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442" w:rsidRDefault="00575442" w:rsidP="00C11760">
      <w:pPr>
        <w:jc w:val="center"/>
        <w:rPr>
          <w:b/>
          <w:sz w:val="28"/>
          <w:szCs w:val="30"/>
        </w:rPr>
      </w:pPr>
      <w:bookmarkStart w:id="0" w:name="_GoBack"/>
      <w:bookmarkEnd w:id="0"/>
      <w:r w:rsidRPr="000B1B6A">
        <w:rPr>
          <w:noProof/>
        </w:rPr>
        <w:drawing>
          <wp:anchor distT="0" distB="0" distL="114300" distR="114300" simplePos="0" relativeHeight="251659264" behindDoc="1" locked="0" layoutInCell="1" allowOverlap="1" wp14:anchorId="78C39E6E" wp14:editId="03A1CC83">
            <wp:simplePos x="0" y="0"/>
            <wp:positionH relativeFrom="margin">
              <wp:align>center</wp:align>
            </wp:positionH>
            <wp:positionV relativeFrom="paragraph">
              <wp:posOffset>-491490</wp:posOffset>
            </wp:positionV>
            <wp:extent cx="2737485" cy="823600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75442" w:rsidRDefault="00575442" w:rsidP="00C11760">
      <w:pPr>
        <w:jc w:val="center"/>
        <w:rPr>
          <w:b/>
          <w:sz w:val="28"/>
          <w:szCs w:val="30"/>
        </w:rPr>
      </w:pPr>
    </w:p>
    <w:p w:rsidR="00C11760" w:rsidRDefault="00C11760" w:rsidP="00C11760">
      <w:pPr>
        <w:jc w:val="center"/>
        <w:rPr>
          <w:b/>
          <w:sz w:val="28"/>
          <w:szCs w:val="30"/>
        </w:rPr>
      </w:pPr>
      <w:r w:rsidRPr="00DC1717">
        <w:rPr>
          <w:b/>
          <w:sz w:val="28"/>
          <w:szCs w:val="30"/>
        </w:rPr>
        <w:t xml:space="preserve">(155) </w:t>
      </w:r>
      <w:r w:rsidRPr="003F5096">
        <w:rPr>
          <w:b/>
          <w:sz w:val="28"/>
          <w:szCs w:val="30"/>
        </w:rPr>
        <w:t>Economic Research Individual (S)</w:t>
      </w:r>
    </w:p>
    <w:p w:rsidR="00575442" w:rsidRPr="003F5096" w:rsidRDefault="00575442" w:rsidP="00C11760">
      <w:pPr>
        <w:jc w:val="center"/>
        <w:rPr>
          <w:b/>
          <w:sz w:val="28"/>
          <w:szCs w:val="30"/>
        </w:rPr>
      </w:pPr>
    </w:p>
    <w:p w:rsidR="00C11760" w:rsidRPr="00C864AA" w:rsidRDefault="00C11760" w:rsidP="00C11760">
      <w:pPr>
        <w:rPr>
          <w:b/>
          <w:sz w:val="16"/>
          <w:szCs w:val="30"/>
        </w:rPr>
      </w:pPr>
    </w:p>
    <w:p w:rsidR="00C11760" w:rsidRPr="00C864AA" w:rsidRDefault="00C11760" w:rsidP="00C11760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Contestant Number </w:t>
      </w:r>
      <w:r w:rsidRPr="00C864AA">
        <w:rPr>
          <w:color w:val="000000"/>
        </w:rPr>
        <w:tab/>
      </w:r>
    </w:p>
    <w:p w:rsidR="00C11760" w:rsidRPr="00C864AA" w:rsidRDefault="00C11760" w:rsidP="00C11760">
      <w:pPr>
        <w:rPr>
          <w:b/>
          <w:sz w:val="16"/>
          <w:szCs w:val="30"/>
        </w:rPr>
      </w:pPr>
    </w:p>
    <w:p w:rsidR="00C11760" w:rsidRDefault="00C11760" w:rsidP="00C11760">
      <w:pPr>
        <w:jc w:val="center"/>
        <w:rPr>
          <w:b/>
          <w:bCs/>
          <w:sz w:val="32"/>
          <w:szCs w:val="22"/>
          <w:u w:val="single"/>
        </w:rPr>
      </w:pPr>
      <w:r w:rsidRPr="00C864AA">
        <w:rPr>
          <w:b/>
          <w:bCs/>
          <w:sz w:val="32"/>
          <w:szCs w:val="22"/>
          <w:u w:val="single"/>
        </w:rPr>
        <w:t>Technical Scoring Rubric</w:t>
      </w:r>
    </w:p>
    <w:p w:rsidR="00C11760" w:rsidRDefault="00C11760" w:rsidP="00C11760">
      <w:pPr>
        <w:jc w:val="center"/>
        <w:rPr>
          <w:b/>
          <w:bCs/>
          <w:sz w:val="32"/>
          <w:szCs w:val="22"/>
          <w:u w:val="single"/>
        </w:rPr>
      </w:pPr>
    </w:p>
    <w:tbl>
      <w:tblPr>
        <w:tblStyle w:val="TableGrid"/>
        <w:tblW w:w="10620" w:type="dxa"/>
        <w:tblInd w:w="-635" w:type="dxa"/>
        <w:tblLook w:val="04A0" w:firstRow="1" w:lastRow="0" w:firstColumn="1" w:lastColumn="0" w:noHBand="0" w:noVBand="1"/>
      </w:tblPr>
      <w:tblGrid>
        <w:gridCol w:w="3713"/>
        <w:gridCol w:w="3780"/>
        <w:gridCol w:w="3127"/>
      </w:tblGrid>
      <w:tr w:rsidR="00C11760" w:rsidRPr="00AC3425" w:rsidTr="00007EFC">
        <w:tc>
          <w:tcPr>
            <w:tcW w:w="3713" w:type="dxa"/>
            <w:vAlign w:val="center"/>
          </w:tcPr>
          <w:p w:rsidR="00C11760" w:rsidRPr="00505476" w:rsidRDefault="00C11760" w:rsidP="00007EFC">
            <w:pPr>
              <w:rPr>
                <w:sz w:val="22"/>
                <w:szCs w:val="22"/>
              </w:rPr>
            </w:pPr>
            <w:r w:rsidRPr="00505476">
              <w:rPr>
                <w:sz w:val="22"/>
                <w:szCs w:val="22"/>
              </w:rPr>
              <w:t>Contestant Violated the Copyright and/or Fair Use Guidelines</w:t>
            </w:r>
          </w:p>
        </w:tc>
        <w:tc>
          <w:tcPr>
            <w:tcW w:w="3780" w:type="dxa"/>
            <w:vAlign w:val="center"/>
          </w:tcPr>
          <w:p w:rsidR="00C11760" w:rsidRDefault="00412ECF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883471038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C11760" w:rsidRPr="00505476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11760" w:rsidRPr="00505476">
              <w:rPr>
                <w:sz w:val="22"/>
                <w:szCs w:val="22"/>
              </w:rPr>
              <w:t xml:space="preserve">   Yes </w:t>
            </w:r>
          </w:p>
          <w:p w:rsidR="00C11760" w:rsidRPr="00505476" w:rsidRDefault="00C11760" w:rsidP="00007EFC">
            <w:pPr>
              <w:pStyle w:val="ListParagraph"/>
              <w:rPr>
                <w:sz w:val="22"/>
                <w:szCs w:val="22"/>
              </w:rPr>
            </w:pPr>
            <w:r w:rsidRPr="00505476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505476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127" w:type="dxa"/>
            <w:vAlign w:val="center"/>
          </w:tcPr>
          <w:p w:rsidR="00C11760" w:rsidRPr="00505476" w:rsidRDefault="00412ECF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616301754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C1176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11760" w:rsidRPr="00505476">
              <w:rPr>
                <w:sz w:val="22"/>
                <w:szCs w:val="22"/>
              </w:rPr>
              <w:t xml:space="preserve">  No</w:t>
            </w:r>
          </w:p>
        </w:tc>
      </w:tr>
      <w:tr w:rsidR="00C11760" w:rsidRPr="00AC3425" w:rsidTr="00007EFC">
        <w:tc>
          <w:tcPr>
            <w:tcW w:w="10620" w:type="dxa"/>
            <w:gridSpan w:val="3"/>
          </w:tcPr>
          <w:p w:rsidR="00C11760" w:rsidRPr="00505476" w:rsidRDefault="00C11760" w:rsidP="00007EFC">
            <w:pPr>
              <w:rPr>
                <w:sz w:val="22"/>
                <w:szCs w:val="22"/>
              </w:rPr>
            </w:pPr>
            <w:r w:rsidRPr="00505476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505476">
              <w:rPr>
                <w:sz w:val="22"/>
                <w:szCs w:val="22"/>
              </w:rPr>
              <w:t xml:space="preserve"> below:</w:t>
            </w:r>
          </w:p>
          <w:p w:rsidR="00C11760" w:rsidRPr="00505476" w:rsidRDefault="00C11760" w:rsidP="00007EFC">
            <w:pPr>
              <w:rPr>
                <w:sz w:val="22"/>
                <w:szCs w:val="22"/>
              </w:rPr>
            </w:pPr>
          </w:p>
          <w:p w:rsidR="00C11760" w:rsidRDefault="00C11760" w:rsidP="00007EFC">
            <w:pPr>
              <w:rPr>
                <w:sz w:val="22"/>
                <w:szCs w:val="22"/>
              </w:rPr>
            </w:pPr>
          </w:p>
          <w:p w:rsidR="00C11760" w:rsidRDefault="00C11760" w:rsidP="00007EFC">
            <w:pPr>
              <w:rPr>
                <w:sz w:val="22"/>
                <w:szCs w:val="22"/>
              </w:rPr>
            </w:pPr>
          </w:p>
          <w:p w:rsidR="00C11760" w:rsidRPr="00505476" w:rsidRDefault="00C11760" w:rsidP="00007EFC">
            <w:pPr>
              <w:rPr>
                <w:sz w:val="22"/>
                <w:szCs w:val="22"/>
              </w:rPr>
            </w:pPr>
          </w:p>
        </w:tc>
      </w:tr>
      <w:tr w:rsidR="00C11760" w:rsidRPr="00AC3425" w:rsidTr="00007EFC">
        <w:tc>
          <w:tcPr>
            <w:tcW w:w="3713" w:type="dxa"/>
            <w:vAlign w:val="center"/>
          </w:tcPr>
          <w:p w:rsidR="00C11760" w:rsidRPr="00505476" w:rsidRDefault="00C11760" w:rsidP="00007EFC">
            <w:pPr>
              <w:rPr>
                <w:sz w:val="22"/>
                <w:szCs w:val="22"/>
              </w:rPr>
            </w:pPr>
            <w:r w:rsidRPr="00505476">
              <w:rPr>
                <w:sz w:val="22"/>
                <w:szCs w:val="22"/>
              </w:rPr>
              <w:t>Contestant followed topic</w:t>
            </w:r>
          </w:p>
        </w:tc>
        <w:tc>
          <w:tcPr>
            <w:tcW w:w="3780" w:type="dxa"/>
            <w:vAlign w:val="center"/>
          </w:tcPr>
          <w:p w:rsidR="00C11760" w:rsidRPr="00505476" w:rsidRDefault="00412ECF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458226088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C11760" w:rsidRPr="00505476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11760" w:rsidRPr="00505476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127" w:type="dxa"/>
            <w:vAlign w:val="center"/>
          </w:tcPr>
          <w:p w:rsidR="00C11760" w:rsidRDefault="00412ECF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240644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C11760" w:rsidRPr="00505476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11760" w:rsidRPr="00505476">
              <w:rPr>
                <w:sz w:val="22"/>
                <w:szCs w:val="22"/>
              </w:rPr>
              <w:t xml:space="preserve">  No </w:t>
            </w:r>
          </w:p>
          <w:p w:rsidR="00C11760" w:rsidRPr="00505476" w:rsidRDefault="00C11760" w:rsidP="00007EFC">
            <w:pPr>
              <w:pStyle w:val="ListParagraph"/>
              <w:rPr>
                <w:sz w:val="22"/>
                <w:szCs w:val="22"/>
              </w:rPr>
            </w:pPr>
            <w:r w:rsidRPr="00505476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505476">
              <w:rPr>
                <w:sz w:val="22"/>
                <w:szCs w:val="22"/>
              </w:rPr>
              <w:t>)</w:t>
            </w:r>
          </w:p>
        </w:tc>
      </w:tr>
    </w:tbl>
    <w:p w:rsidR="00C11760" w:rsidRPr="00EF680F" w:rsidRDefault="00C11760" w:rsidP="00C11760">
      <w:pPr>
        <w:pStyle w:val="BodyTextIndent"/>
        <w:tabs>
          <w:tab w:val="left" w:pos="4788"/>
          <w:tab w:val="left" w:pos="6390"/>
          <w:tab w:val="left" w:pos="7740"/>
          <w:tab w:val="left" w:pos="9000"/>
          <w:tab w:val="left" w:pos="9576"/>
        </w:tabs>
        <w:ind w:left="270"/>
        <w:jc w:val="center"/>
        <w:rPr>
          <w:b/>
          <w:sz w:val="12"/>
          <w:szCs w:val="12"/>
          <w:u w:val="single"/>
        </w:rPr>
      </w:pPr>
    </w:p>
    <w:tbl>
      <w:tblPr>
        <w:tblW w:w="106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584"/>
        <w:gridCol w:w="1350"/>
        <w:gridCol w:w="1350"/>
        <w:gridCol w:w="1350"/>
        <w:gridCol w:w="1718"/>
        <w:gridCol w:w="1252"/>
      </w:tblGrid>
      <w:tr w:rsidR="00C11760" w:rsidRPr="00C864AA" w:rsidTr="00007EFC">
        <w:trPr>
          <w:tblHeader/>
          <w:jc w:val="center"/>
        </w:trPr>
        <w:tc>
          <w:tcPr>
            <w:tcW w:w="3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b/>
                <w:caps/>
              </w:rPr>
            </w:pPr>
            <w:r w:rsidRPr="00C864AA">
              <w:rPr>
                <w:b/>
                <w:sz w:val="22"/>
                <w:szCs w:val="22"/>
              </w:rPr>
              <w:t>Items to Evaluate</w:t>
            </w:r>
          </w:p>
          <w:p w:rsidR="00C11760" w:rsidRPr="00C864AA" w:rsidRDefault="00C11760" w:rsidP="00007EFC">
            <w:pPr>
              <w:jc w:val="center"/>
              <w:rPr>
                <w:b/>
              </w:rPr>
            </w:pPr>
            <w:r w:rsidRPr="00C864AA">
              <w:rPr>
                <w:b/>
                <w:caps/>
                <w:sz w:val="22"/>
                <w:szCs w:val="22"/>
              </w:rPr>
              <w:t>Research Paper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C11760" w:rsidRPr="00C864AA" w:rsidTr="00007EFC">
        <w:trPr>
          <w:tblHeader/>
          <w:jc w:val="center"/>
        </w:trPr>
        <w:tc>
          <w:tcPr>
            <w:tcW w:w="7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505476" w:rsidRDefault="00C11760" w:rsidP="00007EFC">
            <w:pPr>
              <w:rPr>
                <w:sz w:val="22"/>
                <w:szCs w:val="22"/>
              </w:rPr>
            </w:pPr>
            <w:r w:rsidRPr="00505476">
              <w:rPr>
                <w:sz w:val="22"/>
                <w:szCs w:val="22"/>
              </w:rPr>
              <w:t>Contestant submitted the correct information and in the correct format.</w:t>
            </w:r>
          </w:p>
          <w:p w:rsidR="00C11760" w:rsidRPr="00505476" w:rsidRDefault="00C11760" w:rsidP="00C1176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505476">
              <w:rPr>
                <w:sz w:val="22"/>
                <w:szCs w:val="22"/>
              </w:rPr>
              <w:t xml:space="preserve">Research Paper – </w:t>
            </w:r>
            <w:r>
              <w:rPr>
                <w:sz w:val="22"/>
                <w:szCs w:val="22"/>
              </w:rPr>
              <w:t>PDF</w:t>
            </w:r>
            <w:r w:rsidRPr="00505476">
              <w:rPr>
                <w:sz w:val="22"/>
                <w:szCs w:val="22"/>
              </w:rPr>
              <w:t xml:space="preserve"> format</w:t>
            </w:r>
          </w:p>
          <w:p w:rsidR="00C11760" w:rsidRPr="006659F3" w:rsidRDefault="00C11760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r w:rsidRPr="007420CD">
              <w:rPr>
                <w:b/>
                <w:i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E74BA5" w:rsidRDefault="00C11760" w:rsidP="00007EFC">
            <w:pPr>
              <w:jc w:val="center"/>
              <w:rPr>
                <w:sz w:val="22"/>
                <w:szCs w:val="22"/>
              </w:rPr>
            </w:pPr>
            <w:r w:rsidRPr="00E74BA5">
              <w:rPr>
                <w:sz w:val="22"/>
                <w:szCs w:val="22"/>
              </w:rPr>
              <w:t>10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C11760" w:rsidRPr="00C864AA" w:rsidTr="00007EFC">
        <w:trPr>
          <w:tblHeader/>
          <w:jc w:val="center"/>
        </w:trPr>
        <w:tc>
          <w:tcPr>
            <w:tcW w:w="3584" w:type="dxa"/>
            <w:tcBorders>
              <w:top w:val="single" w:sz="4" w:space="0" w:color="auto"/>
            </w:tcBorders>
          </w:tcPr>
          <w:p w:rsidR="00C11760" w:rsidRPr="00C864AA" w:rsidRDefault="00C11760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 xml:space="preserve">Comprehension of </w:t>
            </w:r>
            <w:r>
              <w:rPr>
                <w:b/>
                <w:sz w:val="22"/>
                <w:szCs w:val="22"/>
              </w:rPr>
              <w:t>Topic</w:t>
            </w:r>
          </w:p>
          <w:p w:rsidR="00C11760" w:rsidRPr="00C864AA" w:rsidRDefault="00C11760" w:rsidP="00007EFC">
            <w:pPr>
              <w:pStyle w:val="ListParagraph"/>
              <w:ind w:left="0"/>
            </w:pPr>
            <w:r w:rsidRPr="00C864AA">
              <w:rPr>
                <w:sz w:val="22"/>
                <w:szCs w:val="22"/>
              </w:rPr>
              <w:t>Demonstrates understanding of subject matter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tcBorders>
              <w:top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top w:val="single" w:sz="4" w:space="0" w:color="auto"/>
            </w:tcBorders>
          </w:tcPr>
          <w:p w:rsidR="00C11760" w:rsidRPr="00C864AA" w:rsidRDefault="00C11760" w:rsidP="00007EFC"/>
        </w:tc>
      </w:tr>
      <w:tr w:rsidR="00C11760" w:rsidRPr="00C864AA" w:rsidTr="00007EFC">
        <w:trPr>
          <w:tblHeader/>
          <w:jc w:val="center"/>
        </w:trPr>
        <w:tc>
          <w:tcPr>
            <w:tcW w:w="3584" w:type="dxa"/>
          </w:tcPr>
          <w:p w:rsidR="00C11760" w:rsidRPr="00C864AA" w:rsidRDefault="00C11760" w:rsidP="00007EFC">
            <w:pPr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 xml:space="preserve">Organization and </w:t>
            </w:r>
            <w:r>
              <w:rPr>
                <w:b/>
                <w:sz w:val="22"/>
                <w:szCs w:val="22"/>
              </w:rPr>
              <w:t>E</w:t>
            </w:r>
            <w:r w:rsidRPr="00C864AA">
              <w:rPr>
                <w:b/>
                <w:sz w:val="22"/>
                <w:szCs w:val="22"/>
              </w:rPr>
              <w:t xml:space="preserve">xpansion of </w:t>
            </w:r>
            <w:r>
              <w:rPr>
                <w:b/>
                <w:sz w:val="22"/>
                <w:szCs w:val="22"/>
              </w:rPr>
              <w:t>I</w:t>
            </w:r>
            <w:r w:rsidRPr="00C864AA">
              <w:rPr>
                <w:b/>
                <w:sz w:val="22"/>
                <w:szCs w:val="22"/>
              </w:rPr>
              <w:t>deas</w:t>
            </w:r>
          </w:p>
          <w:p w:rsidR="00C11760" w:rsidRPr="00C864AA" w:rsidRDefault="00C11760" w:rsidP="00007EFC">
            <w:r w:rsidRPr="00C864AA">
              <w:rPr>
                <w:sz w:val="22"/>
                <w:szCs w:val="22"/>
              </w:rPr>
              <w:t>Argument follows logical progression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C11760" w:rsidRPr="00C864AA" w:rsidRDefault="00C11760" w:rsidP="00007EFC"/>
        </w:tc>
      </w:tr>
      <w:tr w:rsidR="00C11760" w:rsidRPr="00C864AA" w:rsidTr="00007EFC">
        <w:trPr>
          <w:tblHeader/>
          <w:jc w:val="center"/>
        </w:trPr>
        <w:tc>
          <w:tcPr>
            <w:tcW w:w="3584" w:type="dxa"/>
          </w:tcPr>
          <w:p w:rsidR="00C11760" w:rsidRPr="00C864AA" w:rsidRDefault="00C11760" w:rsidP="00007EFC">
            <w:pPr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Introduction/Summary</w:t>
            </w:r>
          </w:p>
          <w:p w:rsidR="00C11760" w:rsidRPr="00C864AA" w:rsidRDefault="00C11760" w:rsidP="00007EFC">
            <w:r w:rsidRPr="00C864AA">
              <w:rPr>
                <w:sz w:val="22"/>
                <w:szCs w:val="22"/>
              </w:rPr>
              <w:t>Logical argument, evidence to support conclusions, compelling summary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C11760" w:rsidRPr="00C864AA" w:rsidRDefault="00C11760" w:rsidP="00007EFC"/>
        </w:tc>
      </w:tr>
      <w:tr w:rsidR="00C11760" w:rsidRPr="00C864AA" w:rsidTr="00007EFC">
        <w:trPr>
          <w:tblHeader/>
          <w:jc w:val="center"/>
        </w:trPr>
        <w:tc>
          <w:tcPr>
            <w:tcW w:w="3584" w:type="dxa"/>
          </w:tcPr>
          <w:p w:rsidR="00C11760" w:rsidRPr="00C864AA" w:rsidRDefault="00C11760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Creativity</w:t>
            </w:r>
          </w:p>
          <w:p w:rsidR="00C11760" w:rsidRPr="00C864AA" w:rsidRDefault="00C11760" w:rsidP="00007EFC">
            <w:r w:rsidRPr="00C864AA">
              <w:rPr>
                <w:sz w:val="22"/>
                <w:szCs w:val="22"/>
              </w:rPr>
              <w:t>Diverse resources, creative angle on the issue, originality, inventiveness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C11760" w:rsidRPr="00C864AA" w:rsidRDefault="00C11760" w:rsidP="00007EFC"/>
        </w:tc>
      </w:tr>
      <w:tr w:rsidR="00C11760" w:rsidRPr="00C864AA" w:rsidTr="00007EFC">
        <w:trPr>
          <w:tblHeader/>
          <w:jc w:val="center"/>
        </w:trPr>
        <w:tc>
          <w:tcPr>
            <w:tcW w:w="3584" w:type="dxa"/>
            <w:tcBorders>
              <w:bottom w:val="single" w:sz="6" w:space="0" w:color="000000"/>
            </w:tcBorders>
          </w:tcPr>
          <w:p w:rsidR="00C11760" w:rsidRPr="00C864AA" w:rsidRDefault="00C11760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Writing Skills</w:t>
            </w:r>
          </w:p>
          <w:p w:rsidR="00C11760" w:rsidRPr="00C864AA" w:rsidRDefault="00C11760" w:rsidP="00007EFC">
            <w:r w:rsidRPr="00C864AA">
              <w:rPr>
                <w:sz w:val="22"/>
                <w:szCs w:val="22"/>
              </w:rPr>
              <w:t>Correct grammar, spelling, punctuation, concise language, sentence structure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C11760" w:rsidRPr="00C864AA" w:rsidRDefault="00C11760" w:rsidP="00007EFC"/>
        </w:tc>
      </w:tr>
      <w:tr w:rsidR="00C11760" w:rsidRPr="00C864AA" w:rsidTr="00007EFC">
        <w:trPr>
          <w:tblHeader/>
          <w:jc w:val="center"/>
        </w:trPr>
        <w:tc>
          <w:tcPr>
            <w:tcW w:w="3584" w:type="dxa"/>
            <w:tcBorders>
              <w:bottom w:val="single" w:sz="6" w:space="0" w:color="000000"/>
            </w:tcBorders>
          </w:tcPr>
          <w:p w:rsidR="00C11760" w:rsidRPr="00C864AA" w:rsidRDefault="00C11760" w:rsidP="00007E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Overall Effectiveness of Research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C11760" w:rsidRPr="00C864AA" w:rsidRDefault="00C11760" w:rsidP="00007EFC"/>
        </w:tc>
      </w:tr>
      <w:tr w:rsidR="00C11760" w:rsidRPr="00C864AA" w:rsidTr="00007EFC">
        <w:trPr>
          <w:tblHeader/>
          <w:jc w:val="center"/>
        </w:trPr>
        <w:tc>
          <w:tcPr>
            <w:tcW w:w="9352" w:type="dxa"/>
            <w:gridSpan w:val="5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right"/>
            </w:pPr>
            <w:r w:rsidRPr="00C864AA">
              <w:rPr>
                <w:b/>
                <w:sz w:val="22"/>
                <w:szCs w:val="22"/>
              </w:rPr>
              <w:t>TOTAL TECHNICAL POINTS (</w:t>
            </w:r>
            <w:r>
              <w:rPr>
                <w:b/>
                <w:sz w:val="22"/>
                <w:szCs w:val="22"/>
              </w:rPr>
              <w:t>130</w:t>
            </w:r>
            <w:r w:rsidRPr="00C864AA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C11760" w:rsidRPr="00C864AA" w:rsidRDefault="00C11760" w:rsidP="00007EFC">
            <w:pPr>
              <w:rPr>
                <w:b/>
              </w:rPr>
            </w:pPr>
          </w:p>
          <w:p w:rsidR="00C11760" w:rsidRPr="00C864AA" w:rsidRDefault="00C11760" w:rsidP="00007EFC">
            <w:pPr>
              <w:rPr>
                <w:b/>
              </w:rPr>
            </w:pPr>
          </w:p>
        </w:tc>
      </w:tr>
    </w:tbl>
    <w:p w:rsidR="00C11760" w:rsidRPr="00C864AA" w:rsidRDefault="00C11760" w:rsidP="00C11760">
      <w:pPr>
        <w:rPr>
          <w:b/>
          <w:sz w:val="22"/>
          <w:szCs w:val="22"/>
        </w:rPr>
      </w:pPr>
    </w:p>
    <w:p w:rsidR="00BE451A" w:rsidRDefault="00BE451A" w:rsidP="00C11760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61BEE"/>
    <w:multiLevelType w:val="hybridMultilevel"/>
    <w:tmpl w:val="4F32B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760"/>
    <w:rsid w:val="00412ECF"/>
    <w:rsid w:val="00575442"/>
    <w:rsid w:val="00BE451A"/>
    <w:rsid w:val="00C11760"/>
    <w:rsid w:val="00EE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B14917-0066-46A9-8EAA-0929CCC37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7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C11760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C11760"/>
    <w:rPr>
      <w:rFonts w:ascii="Times New Roman" w:eastAsia="Times New Roman" w:hAnsi="Times New Roman" w:cs="Times New Roman"/>
      <w:b/>
      <w:bCs/>
    </w:rPr>
  </w:style>
  <w:style w:type="paragraph" w:styleId="BodyTextIndent">
    <w:name w:val="Body Text Indent"/>
    <w:basedOn w:val="Normal"/>
    <w:link w:val="BodyTextIndentChar"/>
    <w:rsid w:val="00C11760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C11760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rsid w:val="00C11760"/>
    <w:rPr>
      <w:color w:val="0000FF"/>
      <w:u w:val="single"/>
    </w:rPr>
  </w:style>
  <w:style w:type="table" w:styleId="TableGrid">
    <w:name w:val="Table Grid"/>
    <w:basedOn w:val="TableNormal"/>
    <w:uiPriority w:val="39"/>
    <w:rsid w:val="00C117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C1176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C1176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2020-10-19T17:33:00Z</dcterms:created>
  <dcterms:modified xsi:type="dcterms:W3CDTF">2020-10-19T17:33:00Z</dcterms:modified>
</cp:coreProperties>
</file>