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08CE4CFA" w:rsidR="004E452E" w:rsidRPr="003C62FA" w:rsidRDefault="00E23C38" w:rsidP="004E452E">
      <w:pPr>
        <w:jc w:val="center"/>
        <w:rPr>
          <w:rFonts w:ascii="Times New Roman" w:hAnsi="Times New Roman" w:cs="Times New Roman"/>
          <w:b/>
          <w:sz w:val="72"/>
        </w:rPr>
      </w:pPr>
      <w:r>
        <w:rPr>
          <w:rFonts w:ascii="Times New Roman" w:hAnsi="Times New Roman" w:cs="Times New Roman"/>
          <w:b/>
          <w:sz w:val="72"/>
        </w:rPr>
        <w:t>FINANCIAL AUDIT</w:t>
      </w:r>
    </w:p>
    <w:p w14:paraId="02177B41" w14:textId="742BAF78"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E23C38">
        <w:rPr>
          <w:rFonts w:ascii="Times New Roman" w:hAnsi="Times New Roman" w:cs="Times New Roman"/>
          <w:sz w:val="72"/>
        </w:rPr>
        <w:t>170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1E3A851E" w:rsidR="001A2C02" w:rsidRDefault="00C379B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2A94D845" w14:textId="2205EA3A" w:rsidR="00FA1E84" w:rsidRDefault="00E42928" w:rsidP="00FA1E84">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51E55816" w14:textId="77777777" w:rsidR="008D5215" w:rsidRDefault="008D5215" w:rsidP="008D5215">
      <w:pPr>
        <w:keepNext/>
        <w:keepLines/>
        <w:spacing w:after="0" w:line="240" w:lineRule="auto"/>
        <w:outlineLvl w:val="0"/>
        <w:rPr>
          <w:rFonts w:ascii="Times New Roman" w:eastAsia="Times New Roman" w:hAnsi="Times New Roman" w:cs="Times New Roman"/>
          <w:b/>
          <w:bCs/>
          <w:sz w:val="24"/>
        </w:rPr>
      </w:pPr>
    </w:p>
    <w:p w14:paraId="24A28105" w14:textId="77777777" w:rsidR="00E42928" w:rsidRPr="00BE6FA2" w:rsidRDefault="00E42928" w:rsidP="00E42928">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6902A7BC" w14:textId="77777777" w:rsidR="00E23C38" w:rsidRPr="00E23C38" w:rsidRDefault="00E23C38" w:rsidP="00E23C38">
      <w:pPr>
        <w:rPr>
          <w:rFonts w:ascii="Times New Roman" w:hAnsi="Times New Roman" w:cs="Times New Roman"/>
          <w:sz w:val="24"/>
          <w:szCs w:val="24"/>
        </w:rPr>
      </w:pPr>
      <w:r w:rsidRPr="00E23C38">
        <w:rPr>
          <w:rFonts w:ascii="Times New Roman" w:hAnsi="Times New Roman" w:cs="Times New Roman"/>
          <w:sz w:val="24"/>
          <w:szCs w:val="24"/>
        </w:rPr>
        <w:t>Competitors will conduct analysis of a case study that highlights an issue discovered during a financial audit and prepare a recommendation based on Generally Accepted Audit Standards (GAAS).</w:t>
      </w:r>
    </w:p>
    <w:p w14:paraId="7434D4F8" w14:textId="01C57D36" w:rsidR="00E42928" w:rsidRPr="00BE6FA2" w:rsidRDefault="004C0315" w:rsidP="00E4292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w:t>
      </w:r>
      <w:r w:rsidR="00E42928" w:rsidRPr="00BE6FA2">
        <w:rPr>
          <w:rFonts w:ascii="Times New Roman" w:eastAsia="Times New Roman" w:hAnsi="Times New Roman" w:cs="Times New Roman"/>
          <w:b/>
          <w:sz w:val="24"/>
          <w:szCs w:val="24"/>
        </w:rPr>
        <w:t xml:space="preserve"> Preliminary Scenario</w:t>
      </w:r>
    </w:p>
    <w:p w14:paraId="6AFFFA58" w14:textId="77777777" w:rsidR="00E23C38" w:rsidRDefault="00E23C38" w:rsidP="00E42928">
      <w:pPr>
        <w:spacing w:after="0" w:line="240" w:lineRule="auto"/>
        <w:rPr>
          <w:rFonts w:ascii="Calibri" w:hAnsi="Calibri" w:cs="Calibri"/>
          <w:color w:val="000000"/>
          <w:shd w:val="clear" w:color="auto" w:fill="FFFFFF"/>
        </w:rPr>
      </w:pPr>
    </w:p>
    <w:p w14:paraId="60006028" w14:textId="2482A293" w:rsidR="00E42928" w:rsidRPr="00C379BE" w:rsidRDefault="00C379BE" w:rsidP="00E42928">
      <w:pPr>
        <w:spacing w:after="0" w:line="240" w:lineRule="auto"/>
        <w:rPr>
          <w:rFonts w:ascii="Times New Roman" w:eastAsia="Times New Roman" w:hAnsi="Times New Roman" w:cs="Times New Roman"/>
          <w:sz w:val="24"/>
          <w:szCs w:val="24"/>
        </w:rPr>
      </w:pPr>
      <w:r w:rsidRPr="00C379BE">
        <w:rPr>
          <w:rFonts w:ascii="Times New Roman" w:hAnsi="Times New Roman" w:cs="Times New Roman"/>
          <w:color w:val="222222"/>
          <w:sz w:val="24"/>
          <w:szCs w:val="24"/>
          <w:shd w:val="clear" w:color="auto" w:fill="FFFFFF"/>
        </w:rPr>
        <w:t>Croswell Inc. is a retailer that sells home furnishings and decorative items.  You are the senior auditor on the engagement and the annual audit is nearly complete.  You have reported to the audit partner that Croswell is having financial difficulties.  Croswell recently lost a discriminatio</w:t>
      </w:r>
      <w:bookmarkStart w:id="0" w:name="_GoBack"/>
      <w:bookmarkEnd w:id="0"/>
      <w:r w:rsidRPr="00C379BE">
        <w:rPr>
          <w:rFonts w:ascii="Times New Roman" w:hAnsi="Times New Roman" w:cs="Times New Roman"/>
          <w:color w:val="222222"/>
          <w:sz w:val="24"/>
          <w:szCs w:val="24"/>
          <w:shd w:val="clear" w:color="auto" w:fill="FFFFFF"/>
        </w:rPr>
        <w:t>n case that garnered a lot of publicity.  Sales have been declining for some time, but the loss of such a high profile case has caused some partners to also withdraw their contracts.  An internal cash flow forecast reveals that Croswell will require significant additional cash within the next 12 months to even maintain their current level of services.  You are concerned that Croswell may no longer be a going concern.  Describe the audit procedures that you would carry out to try to determine whether or not Croswell is a going concern.</w:t>
      </w:r>
    </w:p>
    <w:p w14:paraId="0975B5D4" w14:textId="77777777" w:rsidR="00E42928" w:rsidRPr="00BE6FA2" w:rsidRDefault="00E42928" w:rsidP="00E42928">
      <w:pPr>
        <w:spacing w:after="0" w:line="240" w:lineRule="auto"/>
        <w:rPr>
          <w:rFonts w:ascii="Times New Roman" w:eastAsia="Times New Roman" w:hAnsi="Times New Roman" w:cs="Times New Roman"/>
          <w:sz w:val="24"/>
          <w:szCs w:val="24"/>
        </w:rPr>
      </w:pPr>
    </w:p>
    <w:p w14:paraId="03CD2A96" w14:textId="77777777" w:rsidR="00E42928" w:rsidRPr="00BE6FA2" w:rsidRDefault="00E42928" w:rsidP="00E42928">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70E7622E" w14:textId="77777777" w:rsidR="00E42928" w:rsidRPr="00BE6FA2" w:rsidRDefault="00E42928" w:rsidP="00E42928">
      <w:pPr>
        <w:spacing w:after="0" w:line="240" w:lineRule="auto"/>
        <w:rPr>
          <w:rFonts w:ascii="Times New Roman" w:eastAsia="Times New Roman" w:hAnsi="Times New Roman" w:cs="Times New Roman"/>
          <w:b/>
        </w:rPr>
      </w:pPr>
    </w:p>
    <w:p w14:paraId="77AE668F" w14:textId="77777777" w:rsidR="00E42928" w:rsidRPr="00BE6FA2" w:rsidRDefault="00E42928" w:rsidP="00E42928">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20E3B99B" w14:textId="77777777" w:rsidR="0012512D" w:rsidRPr="00BE6FA2" w:rsidRDefault="0012512D" w:rsidP="0012512D">
      <w:pPr>
        <w:spacing w:after="0" w:line="240" w:lineRule="auto"/>
        <w:rPr>
          <w:rFonts w:ascii="Times New Roman" w:eastAsia="Times New Roman" w:hAnsi="Times New Roman" w:cs="Times New Roman"/>
          <w:b/>
          <w:u w:val="single"/>
        </w:rPr>
      </w:pPr>
    </w:p>
    <w:sectPr w:rsidR="0012512D" w:rsidRPr="00BE6FA2"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7D9A31" w14:textId="77777777" w:rsidR="00AD5ECF" w:rsidRDefault="00AD5ECF" w:rsidP="004E452E">
      <w:pPr>
        <w:spacing w:after="0" w:line="240" w:lineRule="auto"/>
      </w:pPr>
      <w:r>
        <w:separator/>
      </w:r>
    </w:p>
  </w:endnote>
  <w:endnote w:type="continuationSeparator" w:id="0">
    <w:p w14:paraId="3805C847" w14:textId="77777777" w:rsidR="00AD5ECF" w:rsidRDefault="00AD5EC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72E9B4" w14:textId="77777777" w:rsidR="00AD5ECF" w:rsidRDefault="00AD5ECF" w:rsidP="004E452E">
      <w:pPr>
        <w:spacing w:after="0" w:line="240" w:lineRule="auto"/>
      </w:pPr>
      <w:r>
        <w:separator/>
      </w:r>
    </w:p>
  </w:footnote>
  <w:footnote w:type="continuationSeparator" w:id="0">
    <w:p w14:paraId="708439EB" w14:textId="77777777" w:rsidR="00AD5ECF" w:rsidRDefault="00AD5EC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5EB05AD3" w:rsidR="004E452E" w:rsidRPr="003C62FA" w:rsidRDefault="00E23C38" w:rsidP="004E452E">
    <w:pPr>
      <w:pStyle w:val="Header"/>
      <w:ind w:left="-810"/>
      <w:rPr>
        <w:rFonts w:ascii="Times New Roman" w:hAnsi="Times New Roman" w:cs="Times New Roman"/>
        <w:szCs w:val="24"/>
      </w:rPr>
    </w:pPr>
    <w:r>
      <w:rPr>
        <w:rFonts w:ascii="Times New Roman" w:hAnsi="Times New Roman" w:cs="Times New Roman"/>
        <w:szCs w:val="24"/>
      </w:rPr>
      <w:t>FINANCIAL AUDIT-PILOT</w:t>
    </w:r>
  </w:p>
  <w:p w14:paraId="4EE5579E" w14:textId="656D1A33" w:rsidR="004E452E" w:rsidRPr="001A2C02" w:rsidRDefault="00C379BE" w:rsidP="004E452E">
    <w:pPr>
      <w:pStyle w:val="Header"/>
      <w:ind w:left="-810"/>
      <w:rPr>
        <w:rFonts w:ascii="Times New Roman" w:hAnsi="Times New Roman" w:cs="Times New Roman"/>
        <w:szCs w:val="24"/>
      </w:rPr>
    </w:pPr>
    <w:r>
      <w:rPr>
        <w:rFonts w:ascii="Times New Roman" w:hAnsi="Times New Roman" w:cs="Times New Roman"/>
        <w:szCs w:val="24"/>
      </w:rPr>
      <w:t>STATE</w:t>
    </w:r>
    <w:r w:rsidR="00FA1E84">
      <w:rPr>
        <w:rFonts w:ascii="Times New Roman" w:hAnsi="Times New Roman" w:cs="Times New Roman"/>
        <w:szCs w:val="24"/>
      </w:rPr>
      <w:t xml:space="preserve"> </w:t>
    </w:r>
    <w:r w:rsidR="00E42928">
      <w:rPr>
        <w:rFonts w:ascii="Times New Roman" w:hAnsi="Times New Roman" w:cs="Times New Roman"/>
        <w:szCs w:val="24"/>
      </w:rPr>
      <w:t>PRELIMINARY</w:t>
    </w:r>
    <w:r w:rsidR="004E452E" w:rsidRPr="003C62FA">
      <w:rPr>
        <w:rFonts w:ascii="Times New Roman" w:hAnsi="Times New Roman" w:cs="Times New Roman"/>
        <w:szCs w:val="24"/>
      </w:rPr>
      <w:t xml:space="preserve"> 2021</w:t>
    </w:r>
  </w:p>
  <w:p w14:paraId="4F5F350B" w14:textId="08BBFFF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C0315">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C0315">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8"/>
  </w:num>
  <w:num w:numId="4">
    <w:abstractNumId w:val="1"/>
  </w:num>
  <w:num w:numId="5">
    <w:abstractNumId w:val="3"/>
  </w:num>
  <w:num w:numId="6">
    <w:abstractNumId w:va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5"/>
  </w:num>
  <w:num w:numId="10">
    <w:abstractNumId w:val="0"/>
  </w:num>
  <w:num w:numId="11">
    <w:abstractNumId w:val="2"/>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mwrAUAU9jyPywAAAA="/>
  </w:docVars>
  <w:rsids>
    <w:rsidRoot w:val="004E452E"/>
    <w:rsid w:val="000053D7"/>
    <w:rsid w:val="00060577"/>
    <w:rsid w:val="000B1B6A"/>
    <w:rsid w:val="0012512D"/>
    <w:rsid w:val="00130160"/>
    <w:rsid w:val="00145571"/>
    <w:rsid w:val="0015405B"/>
    <w:rsid w:val="0017447E"/>
    <w:rsid w:val="001A2C02"/>
    <w:rsid w:val="001D5E10"/>
    <w:rsid w:val="0024720E"/>
    <w:rsid w:val="002B084B"/>
    <w:rsid w:val="002D45A4"/>
    <w:rsid w:val="00344105"/>
    <w:rsid w:val="00360E75"/>
    <w:rsid w:val="003C052F"/>
    <w:rsid w:val="003C62FA"/>
    <w:rsid w:val="004C0315"/>
    <w:rsid w:val="004E452E"/>
    <w:rsid w:val="005409E3"/>
    <w:rsid w:val="005A0D13"/>
    <w:rsid w:val="005A4F28"/>
    <w:rsid w:val="005C59D2"/>
    <w:rsid w:val="005D593E"/>
    <w:rsid w:val="00616900"/>
    <w:rsid w:val="006C5DDB"/>
    <w:rsid w:val="006E6A81"/>
    <w:rsid w:val="006F5B19"/>
    <w:rsid w:val="00724735"/>
    <w:rsid w:val="00783054"/>
    <w:rsid w:val="00844635"/>
    <w:rsid w:val="00845732"/>
    <w:rsid w:val="00850F9C"/>
    <w:rsid w:val="00870573"/>
    <w:rsid w:val="008D5215"/>
    <w:rsid w:val="008D584F"/>
    <w:rsid w:val="00921650"/>
    <w:rsid w:val="00962364"/>
    <w:rsid w:val="009C29DF"/>
    <w:rsid w:val="00A10150"/>
    <w:rsid w:val="00A66B00"/>
    <w:rsid w:val="00AA010C"/>
    <w:rsid w:val="00AB23DD"/>
    <w:rsid w:val="00AD5ECF"/>
    <w:rsid w:val="00B256EE"/>
    <w:rsid w:val="00B62C33"/>
    <w:rsid w:val="00B86E6D"/>
    <w:rsid w:val="00BD03C7"/>
    <w:rsid w:val="00BD3894"/>
    <w:rsid w:val="00BF7619"/>
    <w:rsid w:val="00C01791"/>
    <w:rsid w:val="00C139DF"/>
    <w:rsid w:val="00C379BE"/>
    <w:rsid w:val="00C506B9"/>
    <w:rsid w:val="00C92224"/>
    <w:rsid w:val="00C969D4"/>
    <w:rsid w:val="00CC5DC3"/>
    <w:rsid w:val="00CD1418"/>
    <w:rsid w:val="00CD4565"/>
    <w:rsid w:val="00CD6ADB"/>
    <w:rsid w:val="00D7685D"/>
    <w:rsid w:val="00D92823"/>
    <w:rsid w:val="00DB0AE1"/>
    <w:rsid w:val="00DF7483"/>
    <w:rsid w:val="00E02818"/>
    <w:rsid w:val="00E0607C"/>
    <w:rsid w:val="00E23C38"/>
    <w:rsid w:val="00E42928"/>
    <w:rsid w:val="00F212DB"/>
    <w:rsid w:val="00F85DDA"/>
    <w:rsid w:val="00FA16FA"/>
    <w:rsid w:val="00FA1E84"/>
    <w:rsid w:val="00FC3E9A"/>
    <w:rsid w:val="00FC73F9"/>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cp:lastPrinted>2020-09-30T19:16:00Z</cp:lastPrinted>
  <dcterms:created xsi:type="dcterms:W3CDTF">2020-09-30T19:16:00Z</dcterms:created>
  <dcterms:modified xsi:type="dcterms:W3CDTF">2020-09-30T19:20:00Z</dcterms:modified>
</cp:coreProperties>
</file>