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2E35B0"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A0C56BF" wp14:editId="0668C10C">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16CE8DF6" w14:textId="77777777" w:rsidR="000B1B6A" w:rsidRPr="00F212DB" w:rsidRDefault="000B1B6A" w:rsidP="004E452E">
      <w:pPr>
        <w:jc w:val="center"/>
        <w:rPr>
          <w:rFonts w:ascii="Times New Roman" w:hAnsi="Times New Roman" w:cs="Times New Roman"/>
          <w:sz w:val="48"/>
        </w:rPr>
      </w:pPr>
    </w:p>
    <w:p w14:paraId="0D28D4D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BC28CCC" wp14:editId="71A06B1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27AC220" w14:textId="77777777" w:rsidR="00F212DB" w:rsidRPr="00F212DB" w:rsidRDefault="00F212DB" w:rsidP="004E452E">
      <w:pPr>
        <w:jc w:val="center"/>
        <w:rPr>
          <w:rFonts w:ascii="Times New Roman" w:hAnsi="Times New Roman" w:cs="Times New Roman"/>
          <w:b/>
          <w:sz w:val="40"/>
        </w:rPr>
      </w:pPr>
    </w:p>
    <w:p w14:paraId="6A764D65" w14:textId="77777777" w:rsidR="004E452E" w:rsidRPr="00FF5550" w:rsidRDefault="000469E4" w:rsidP="004E452E">
      <w:pPr>
        <w:jc w:val="center"/>
        <w:rPr>
          <w:rFonts w:ascii="Times New Roman" w:hAnsi="Times New Roman" w:cs="Times New Roman"/>
          <w:b/>
          <w:sz w:val="72"/>
        </w:rPr>
      </w:pPr>
      <w:r>
        <w:rPr>
          <w:rFonts w:ascii="Times New Roman" w:hAnsi="Times New Roman" w:cs="Times New Roman"/>
          <w:b/>
          <w:sz w:val="72"/>
        </w:rPr>
        <w:t>LEGAL OFFICE P</w:t>
      </w:r>
      <w:r w:rsidR="002B1F79">
        <w:rPr>
          <w:rFonts w:ascii="Times New Roman" w:hAnsi="Times New Roman" w:cs="Times New Roman"/>
          <w:b/>
          <w:sz w:val="72"/>
        </w:rPr>
        <w:t>ROCEDURES</w:t>
      </w:r>
    </w:p>
    <w:p w14:paraId="5783FAA0"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0469E4">
        <w:rPr>
          <w:rFonts w:ascii="Times New Roman" w:hAnsi="Times New Roman" w:cs="Times New Roman"/>
          <w:sz w:val="72"/>
        </w:rPr>
        <w:t>45</w:t>
      </w:r>
      <w:r>
        <w:rPr>
          <w:rFonts w:ascii="Times New Roman" w:hAnsi="Times New Roman" w:cs="Times New Roman"/>
          <w:sz w:val="72"/>
        </w:rPr>
        <w:t>)</w:t>
      </w:r>
    </w:p>
    <w:p w14:paraId="7D32AB48" w14:textId="77777777" w:rsidR="001A2C02" w:rsidRPr="00FC3E9A" w:rsidRDefault="005153E7"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BE1DD39" w14:textId="77777777" w:rsidR="00FE6691" w:rsidRPr="000B1B6A" w:rsidRDefault="00FE6691" w:rsidP="00FE6691">
      <w:pPr>
        <w:rPr>
          <w:rFonts w:ascii="Times New Roman" w:hAnsi="Times New Roman" w:cs="Times New Roman"/>
          <w:b/>
          <w:sz w:val="28"/>
          <w:szCs w:val="60"/>
        </w:rPr>
      </w:pPr>
    </w:p>
    <w:p w14:paraId="42F0951F" w14:textId="77777777" w:rsidR="008D5C4D" w:rsidRPr="008D5C4D" w:rsidRDefault="008D5C4D" w:rsidP="008D5C4D">
      <w:pPr>
        <w:rPr>
          <w:rFonts w:ascii="Times New Roman" w:hAnsi="Times New Roman" w:cs="Times New Roman"/>
          <w:b/>
          <w:sz w:val="24"/>
          <w:szCs w:val="24"/>
        </w:rPr>
      </w:pPr>
      <w:r w:rsidRPr="008D5C4D">
        <w:rPr>
          <w:rFonts w:ascii="Times New Roman" w:hAnsi="Times New Roman" w:cs="Times New Roman"/>
          <w:b/>
          <w:sz w:val="24"/>
          <w:szCs w:val="24"/>
        </w:rPr>
        <w:t>PART 1 OBJECTIVE</w:t>
      </w:r>
    </w:p>
    <w:p w14:paraId="22958FB2" w14:textId="77777777" w:rsidR="008D5C4D" w:rsidRPr="00B649E6" w:rsidRDefault="008D5C4D" w:rsidP="008D5C4D">
      <w:pPr>
        <w:tabs>
          <w:tab w:val="left" w:pos="1440"/>
        </w:tabs>
        <w:rPr>
          <w:rFonts w:ascii="Times New Roman" w:hAnsi="Times New Roman" w:cs="Times New Roman"/>
          <w:sz w:val="24"/>
          <w:szCs w:val="60"/>
        </w:rPr>
      </w:pPr>
      <w:r w:rsidRPr="00E05F24">
        <w:rPr>
          <w:rFonts w:ascii="Times New Roman" w:hAnsi="Times New Roman" w:cs="Times New Roman"/>
          <w:b/>
          <w:color w:val="2E74B5" w:themeColor="accent1" w:themeShade="BF"/>
          <w:sz w:val="24"/>
          <w:szCs w:val="60"/>
        </w:rPr>
        <w:tab/>
      </w:r>
      <w:r w:rsidRPr="00B649E6">
        <w:rPr>
          <w:rFonts w:ascii="Times New Roman" w:hAnsi="Times New Roman" w:cs="Times New Roman"/>
          <w:sz w:val="24"/>
          <w:szCs w:val="60"/>
        </w:rPr>
        <w:t>Multiple Choice/True False</w:t>
      </w:r>
      <w:r w:rsidRPr="00B649E6">
        <w:rPr>
          <w:rFonts w:ascii="Times New Roman" w:hAnsi="Times New Roman" w:cs="Times New Roman"/>
          <w:sz w:val="24"/>
          <w:szCs w:val="60"/>
        </w:rPr>
        <w:tab/>
      </w:r>
      <w:r w:rsidRPr="00B649E6">
        <w:rPr>
          <w:rFonts w:ascii="Times New Roman" w:hAnsi="Times New Roman" w:cs="Times New Roman"/>
          <w:sz w:val="24"/>
          <w:szCs w:val="60"/>
        </w:rPr>
        <w:tab/>
        <w:t>__________ (2</w:t>
      </w:r>
      <w:r w:rsidR="005153E7" w:rsidRPr="00B649E6">
        <w:rPr>
          <w:rFonts w:ascii="Times New Roman" w:hAnsi="Times New Roman" w:cs="Times New Roman"/>
          <w:sz w:val="24"/>
          <w:szCs w:val="60"/>
        </w:rPr>
        <w:t>50</w:t>
      </w:r>
      <w:r w:rsidRPr="00B649E6">
        <w:rPr>
          <w:rFonts w:ascii="Times New Roman" w:hAnsi="Times New Roman" w:cs="Times New Roman"/>
          <w:sz w:val="24"/>
          <w:szCs w:val="60"/>
        </w:rPr>
        <w:t xml:space="preserve"> points)</w:t>
      </w:r>
    </w:p>
    <w:p w14:paraId="5EB65370" w14:textId="2210F128" w:rsidR="008D5C4D" w:rsidRPr="00B649E6" w:rsidRDefault="008D5C4D" w:rsidP="008D5C4D">
      <w:pPr>
        <w:tabs>
          <w:tab w:val="left" w:pos="1440"/>
        </w:tabs>
        <w:rPr>
          <w:rFonts w:ascii="Times New Roman" w:hAnsi="Times New Roman" w:cs="Times New Roman"/>
          <w:sz w:val="24"/>
          <w:szCs w:val="60"/>
        </w:rPr>
      </w:pPr>
      <w:r w:rsidRPr="00B649E6">
        <w:rPr>
          <w:rFonts w:ascii="Times New Roman" w:hAnsi="Times New Roman" w:cs="Times New Roman"/>
          <w:sz w:val="24"/>
          <w:szCs w:val="60"/>
        </w:rPr>
        <w:tab/>
      </w:r>
      <w:r w:rsidRPr="00B649E6">
        <w:rPr>
          <w:rFonts w:ascii="Times New Roman" w:hAnsi="Times New Roman" w:cs="Times New Roman"/>
          <w:sz w:val="24"/>
          <w:szCs w:val="60"/>
        </w:rPr>
        <w:tab/>
      </w:r>
      <w:r w:rsidRPr="00B649E6">
        <w:rPr>
          <w:rFonts w:ascii="Times New Roman" w:hAnsi="Times New Roman" w:cs="Times New Roman"/>
          <w:sz w:val="24"/>
          <w:szCs w:val="60"/>
        </w:rPr>
        <w:tab/>
      </w:r>
    </w:p>
    <w:p w14:paraId="13ABDD3C" w14:textId="77777777" w:rsidR="008D5C4D" w:rsidRPr="008D5C4D" w:rsidRDefault="008D5C4D" w:rsidP="008D5C4D">
      <w:pPr>
        <w:rPr>
          <w:rFonts w:ascii="Times New Roman" w:hAnsi="Times New Roman" w:cs="Times New Roman"/>
          <w:b/>
          <w:sz w:val="24"/>
          <w:szCs w:val="24"/>
        </w:rPr>
      </w:pPr>
      <w:r w:rsidRPr="008D5C4D">
        <w:rPr>
          <w:rFonts w:ascii="Times New Roman" w:hAnsi="Times New Roman" w:cs="Times New Roman"/>
          <w:b/>
          <w:sz w:val="24"/>
          <w:szCs w:val="24"/>
        </w:rPr>
        <w:t xml:space="preserve">PART 2 PRODUCTION </w:t>
      </w:r>
    </w:p>
    <w:p w14:paraId="43530FB4" w14:textId="77777777" w:rsidR="008D5C4D" w:rsidRPr="00B649E6" w:rsidRDefault="008D5C4D" w:rsidP="008D5C4D">
      <w:pPr>
        <w:tabs>
          <w:tab w:val="left" w:pos="1440"/>
        </w:tabs>
        <w:rPr>
          <w:rFonts w:ascii="Times New Roman" w:hAnsi="Times New Roman" w:cs="Times New Roman"/>
          <w:sz w:val="24"/>
          <w:szCs w:val="60"/>
        </w:rPr>
      </w:pPr>
      <w:r w:rsidRPr="00E05F24">
        <w:rPr>
          <w:rFonts w:ascii="Times New Roman" w:hAnsi="Times New Roman" w:cs="Times New Roman"/>
          <w:b/>
          <w:color w:val="2E74B5" w:themeColor="accent1" w:themeShade="BF"/>
          <w:sz w:val="24"/>
          <w:szCs w:val="60"/>
        </w:rPr>
        <w:tab/>
      </w:r>
      <w:r w:rsidRPr="00B649E6">
        <w:rPr>
          <w:rFonts w:ascii="Times New Roman" w:hAnsi="Times New Roman" w:cs="Times New Roman"/>
          <w:sz w:val="24"/>
          <w:szCs w:val="60"/>
        </w:rPr>
        <w:t xml:space="preserve">Job 1: </w:t>
      </w:r>
      <w:r w:rsidR="005153E7" w:rsidRPr="00B649E6">
        <w:rPr>
          <w:rFonts w:ascii="Times New Roman" w:hAnsi="Times New Roman" w:cs="Times New Roman"/>
          <w:sz w:val="24"/>
          <w:szCs w:val="60"/>
        </w:rPr>
        <w:t>Client Memorandum</w:t>
      </w:r>
      <w:r w:rsidRPr="00B649E6">
        <w:rPr>
          <w:rFonts w:ascii="Times New Roman" w:hAnsi="Times New Roman" w:cs="Times New Roman"/>
          <w:sz w:val="24"/>
          <w:szCs w:val="60"/>
        </w:rPr>
        <w:tab/>
      </w:r>
      <w:r w:rsidRPr="00B649E6">
        <w:rPr>
          <w:rFonts w:ascii="Times New Roman" w:hAnsi="Times New Roman" w:cs="Times New Roman"/>
          <w:sz w:val="24"/>
          <w:szCs w:val="60"/>
        </w:rPr>
        <w:tab/>
        <w:t>__________ (100 points)</w:t>
      </w:r>
    </w:p>
    <w:p w14:paraId="648E3C1D" w14:textId="174514FD" w:rsidR="008D5C4D" w:rsidRPr="00B649E6" w:rsidRDefault="008D5C4D" w:rsidP="008D5C4D">
      <w:pPr>
        <w:tabs>
          <w:tab w:val="left" w:pos="1440"/>
        </w:tabs>
        <w:rPr>
          <w:rFonts w:ascii="Times New Roman" w:hAnsi="Times New Roman" w:cs="Times New Roman"/>
          <w:sz w:val="24"/>
          <w:szCs w:val="60"/>
        </w:rPr>
      </w:pPr>
      <w:r w:rsidRPr="00B649E6">
        <w:rPr>
          <w:rFonts w:ascii="Times New Roman" w:hAnsi="Times New Roman" w:cs="Times New Roman"/>
          <w:sz w:val="24"/>
          <w:szCs w:val="60"/>
        </w:rPr>
        <w:tab/>
        <w:t xml:space="preserve">Job 2: </w:t>
      </w:r>
      <w:r w:rsidR="005153E7" w:rsidRPr="00B649E6">
        <w:rPr>
          <w:rFonts w:ascii="Times New Roman" w:hAnsi="Times New Roman" w:cs="Times New Roman"/>
          <w:sz w:val="24"/>
          <w:szCs w:val="60"/>
        </w:rPr>
        <w:t>Agenda</w:t>
      </w:r>
      <w:r w:rsidRPr="00B649E6">
        <w:rPr>
          <w:rFonts w:ascii="Times New Roman" w:hAnsi="Times New Roman" w:cs="Times New Roman"/>
          <w:sz w:val="24"/>
          <w:szCs w:val="60"/>
        </w:rPr>
        <w:tab/>
      </w:r>
      <w:r w:rsidRPr="00B649E6">
        <w:rPr>
          <w:rFonts w:ascii="Times New Roman" w:hAnsi="Times New Roman" w:cs="Times New Roman"/>
          <w:sz w:val="24"/>
          <w:szCs w:val="60"/>
        </w:rPr>
        <w:tab/>
      </w:r>
      <w:r w:rsidRPr="00B649E6">
        <w:rPr>
          <w:rFonts w:ascii="Times New Roman" w:hAnsi="Times New Roman" w:cs="Times New Roman"/>
          <w:sz w:val="24"/>
          <w:szCs w:val="60"/>
        </w:rPr>
        <w:tab/>
      </w:r>
      <w:r w:rsidR="00B649E6">
        <w:rPr>
          <w:rFonts w:ascii="Times New Roman" w:hAnsi="Times New Roman" w:cs="Times New Roman"/>
          <w:sz w:val="24"/>
          <w:szCs w:val="60"/>
        </w:rPr>
        <w:tab/>
      </w:r>
      <w:r w:rsidRPr="00B649E6">
        <w:rPr>
          <w:rFonts w:ascii="Times New Roman" w:hAnsi="Times New Roman" w:cs="Times New Roman"/>
          <w:sz w:val="24"/>
          <w:szCs w:val="60"/>
        </w:rPr>
        <w:t>__________ (100 points)</w:t>
      </w:r>
    </w:p>
    <w:p w14:paraId="394668F6" w14:textId="1C0AA961" w:rsidR="008D5C4D" w:rsidRPr="00E05F24" w:rsidRDefault="008D5C4D" w:rsidP="008D5C4D">
      <w:pPr>
        <w:tabs>
          <w:tab w:val="left" w:pos="1440"/>
        </w:tabs>
        <w:rPr>
          <w:rFonts w:ascii="Times New Roman" w:hAnsi="Times New Roman" w:cs="Times New Roman"/>
          <w:b/>
          <w:sz w:val="24"/>
          <w:szCs w:val="60"/>
        </w:rPr>
      </w:pPr>
      <w:r w:rsidRPr="00B649E6">
        <w:rPr>
          <w:rFonts w:ascii="Times New Roman" w:hAnsi="Times New Roman" w:cs="Times New Roman"/>
          <w:sz w:val="24"/>
          <w:szCs w:val="60"/>
        </w:rPr>
        <w:tab/>
      </w:r>
      <w:r w:rsidRPr="00B649E6">
        <w:rPr>
          <w:rFonts w:ascii="Times New Roman" w:hAnsi="Times New Roman" w:cs="Times New Roman"/>
          <w:sz w:val="24"/>
          <w:szCs w:val="60"/>
        </w:rPr>
        <w:tab/>
      </w:r>
      <w:r w:rsidRPr="00B649E6">
        <w:rPr>
          <w:rFonts w:ascii="Times New Roman" w:hAnsi="Times New Roman" w:cs="Times New Roman"/>
          <w:sz w:val="24"/>
          <w:szCs w:val="60"/>
        </w:rPr>
        <w:tab/>
      </w:r>
      <w:r w:rsidRPr="00E05F24">
        <w:rPr>
          <w:rFonts w:ascii="Times New Roman" w:hAnsi="Times New Roman" w:cs="Times New Roman"/>
          <w:b/>
          <w:sz w:val="24"/>
          <w:szCs w:val="60"/>
        </w:rPr>
        <w:tab/>
      </w:r>
      <w:r w:rsidRPr="00E05F24">
        <w:rPr>
          <w:rFonts w:ascii="Times New Roman" w:hAnsi="Times New Roman" w:cs="Times New Roman"/>
          <w:b/>
          <w:sz w:val="24"/>
          <w:szCs w:val="60"/>
        </w:rPr>
        <w:tab/>
      </w:r>
      <w:r w:rsidRPr="00E05F24">
        <w:rPr>
          <w:rFonts w:ascii="Times New Roman" w:hAnsi="Times New Roman" w:cs="Times New Roman"/>
          <w:b/>
          <w:sz w:val="24"/>
          <w:szCs w:val="60"/>
        </w:rPr>
        <w:tab/>
      </w:r>
    </w:p>
    <w:p w14:paraId="5D356761" w14:textId="77777777" w:rsidR="008D5C4D" w:rsidRPr="000B1B6A" w:rsidRDefault="008D5C4D" w:rsidP="008D5C4D">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sidRPr="00E05F24">
        <w:rPr>
          <w:rFonts w:ascii="Times New Roman" w:hAnsi="Times New Roman" w:cs="Times New Roman"/>
          <w:b/>
          <w:sz w:val="24"/>
          <w:szCs w:val="60"/>
        </w:rPr>
        <w:tab/>
      </w:r>
      <w:r w:rsidRPr="00E05F24">
        <w:rPr>
          <w:rFonts w:ascii="Times New Roman" w:hAnsi="Times New Roman" w:cs="Times New Roman"/>
          <w:b/>
          <w:sz w:val="24"/>
          <w:szCs w:val="60"/>
        </w:rPr>
        <w:tab/>
        <w:t xml:space="preserve">TOTAL POINTS </w:t>
      </w:r>
      <w:r w:rsidRPr="00E05F24">
        <w:rPr>
          <w:rFonts w:ascii="Times New Roman" w:hAnsi="Times New Roman" w:cs="Times New Roman"/>
          <w:b/>
          <w:sz w:val="24"/>
          <w:szCs w:val="60"/>
        </w:rPr>
        <w:tab/>
        <w:t>__________ (4</w:t>
      </w:r>
      <w:r w:rsidR="005153E7">
        <w:rPr>
          <w:rFonts w:ascii="Times New Roman" w:hAnsi="Times New Roman" w:cs="Times New Roman"/>
          <w:b/>
          <w:sz w:val="24"/>
          <w:szCs w:val="60"/>
        </w:rPr>
        <w:t>50</w:t>
      </w:r>
      <w:r w:rsidRPr="00E05F24">
        <w:rPr>
          <w:rFonts w:ascii="Times New Roman" w:hAnsi="Times New Roman" w:cs="Times New Roman"/>
          <w:b/>
          <w:sz w:val="24"/>
          <w:szCs w:val="60"/>
        </w:rPr>
        <w:t xml:space="preserve"> points)</w:t>
      </w:r>
    </w:p>
    <w:p w14:paraId="64CBCF0D"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79D30541" w14:textId="77777777" w:rsidR="00FC3E9A" w:rsidRDefault="000B052D" w:rsidP="00F93FBC">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E6691">
        <w:rPr>
          <w:rFonts w:ascii="Times New Roman" w:hAnsi="Times New Roman" w:cs="Times New Roman"/>
          <w:b/>
          <w:sz w:val="52"/>
          <w:szCs w:val="60"/>
        </w:rPr>
        <w:t>6</w:t>
      </w:r>
      <w:r w:rsidRPr="003C62FA">
        <w:rPr>
          <w:rFonts w:ascii="Times New Roman" w:hAnsi="Times New Roman" w:cs="Times New Roman"/>
          <w:b/>
          <w:sz w:val="52"/>
          <w:szCs w:val="60"/>
        </w:rPr>
        <w:t>0 minutes</w:t>
      </w:r>
    </w:p>
    <w:p w14:paraId="6EC7754C" w14:textId="77777777" w:rsidR="00B649E6" w:rsidRDefault="00B649E6" w:rsidP="008D5C4D">
      <w:pPr>
        <w:rPr>
          <w:rFonts w:ascii="Times New Roman" w:hAnsi="Times New Roman" w:cs="Times New Roman"/>
          <w:b/>
          <w:sz w:val="24"/>
          <w:szCs w:val="24"/>
        </w:rPr>
      </w:pPr>
    </w:p>
    <w:p w14:paraId="2F7D7F28" w14:textId="478C5C8D" w:rsidR="008D5C4D" w:rsidRDefault="008D5C4D" w:rsidP="008D5C4D">
      <w:pPr>
        <w:rPr>
          <w:rFonts w:ascii="Times New Roman" w:hAnsi="Times New Roman" w:cs="Times New Roman"/>
          <w:b/>
          <w:sz w:val="24"/>
          <w:szCs w:val="24"/>
        </w:rPr>
      </w:pPr>
      <w:r w:rsidRPr="008D5C4D">
        <w:rPr>
          <w:rFonts w:ascii="Times New Roman" w:hAnsi="Times New Roman" w:cs="Times New Roman"/>
          <w:b/>
          <w:sz w:val="24"/>
          <w:szCs w:val="24"/>
        </w:rPr>
        <w:lastRenderedPageBreak/>
        <w:t>PART 1 OBJECTIVE</w:t>
      </w:r>
    </w:p>
    <w:p w14:paraId="7C83F4C6" w14:textId="77777777" w:rsidR="008D5C4D" w:rsidRPr="008D5C4D" w:rsidRDefault="008D5C4D" w:rsidP="008D5C4D">
      <w:pPr>
        <w:rPr>
          <w:rFonts w:ascii="Times New Roman" w:hAnsi="Times New Roman" w:cs="Times New Roman"/>
          <w:b/>
          <w:sz w:val="24"/>
          <w:szCs w:val="24"/>
        </w:rPr>
      </w:pPr>
      <w:r>
        <w:rPr>
          <w:rFonts w:ascii="Times New Roman" w:hAnsi="Times New Roman" w:cs="Times New Roman"/>
          <w:b/>
          <w:sz w:val="24"/>
          <w:szCs w:val="24"/>
        </w:rPr>
        <w:t>Multiple Choice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True-False</w:t>
      </w:r>
    </w:p>
    <w:p w14:paraId="6D524890"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Pr>
          <w:rFonts w:ascii="Times New Roman" w:hAnsi="Times New Roman" w:cs="Times New Roman"/>
          <w:sz w:val="24"/>
          <w:szCs w:val="24"/>
        </w:rPr>
        <w:t>2</w:t>
      </w:r>
      <w:r w:rsidR="008D5C4D">
        <w:rPr>
          <w:rFonts w:ascii="Times New Roman" w:hAnsi="Times New Roman" w:cs="Times New Roman"/>
          <w:sz w:val="24"/>
          <w:szCs w:val="24"/>
        </w:rPr>
        <w:t xml:space="preserve">1.  </w:t>
      </w:r>
      <w:r>
        <w:rPr>
          <w:rFonts w:ascii="Times New Roman" w:hAnsi="Times New Roman" w:cs="Times New Roman"/>
          <w:sz w:val="24"/>
          <w:szCs w:val="24"/>
        </w:rPr>
        <w:t>A</w:t>
      </w:r>
    </w:p>
    <w:p w14:paraId="08B6A73D"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w:t>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Pr>
          <w:rFonts w:ascii="Times New Roman" w:hAnsi="Times New Roman" w:cs="Times New Roman"/>
          <w:sz w:val="24"/>
          <w:szCs w:val="24"/>
        </w:rPr>
        <w:t>22</w:t>
      </w:r>
      <w:r w:rsidR="008D5C4D">
        <w:rPr>
          <w:rFonts w:ascii="Times New Roman" w:hAnsi="Times New Roman" w:cs="Times New Roman"/>
          <w:sz w:val="24"/>
          <w:szCs w:val="24"/>
        </w:rPr>
        <w:t>.  A</w:t>
      </w:r>
    </w:p>
    <w:p w14:paraId="623A8A6D"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w:t>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Pr>
          <w:rFonts w:ascii="Times New Roman" w:hAnsi="Times New Roman" w:cs="Times New Roman"/>
          <w:sz w:val="24"/>
          <w:szCs w:val="24"/>
        </w:rPr>
        <w:t>23</w:t>
      </w:r>
      <w:r w:rsidR="008D5C4D">
        <w:rPr>
          <w:rFonts w:ascii="Times New Roman" w:hAnsi="Times New Roman" w:cs="Times New Roman"/>
          <w:sz w:val="24"/>
          <w:szCs w:val="24"/>
        </w:rPr>
        <w:t xml:space="preserve">.  </w:t>
      </w:r>
      <w:r>
        <w:rPr>
          <w:rFonts w:ascii="Times New Roman" w:hAnsi="Times New Roman" w:cs="Times New Roman"/>
          <w:sz w:val="24"/>
          <w:szCs w:val="24"/>
        </w:rPr>
        <w:t>B</w:t>
      </w:r>
    </w:p>
    <w:p w14:paraId="7ADD6B6F"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w:t>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Pr>
          <w:rFonts w:ascii="Times New Roman" w:hAnsi="Times New Roman" w:cs="Times New Roman"/>
          <w:sz w:val="24"/>
          <w:szCs w:val="24"/>
        </w:rPr>
        <w:t>24</w:t>
      </w:r>
      <w:r w:rsidR="008D5C4D">
        <w:rPr>
          <w:rFonts w:ascii="Times New Roman" w:hAnsi="Times New Roman" w:cs="Times New Roman"/>
          <w:sz w:val="24"/>
          <w:szCs w:val="24"/>
        </w:rPr>
        <w:t>.  A</w:t>
      </w:r>
    </w:p>
    <w:p w14:paraId="1B6F7A7C"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r>
      <w:r w:rsidR="008D5C4D">
        <w:rPr>
          <w:rFonts w:ascii="Times New Roman" w:hAnsi="Times New Roman" w:cs="Times New Roman"/>
          <w:sz w:val="24"/>
          <w:szCs w:val="24"/>
        </w:rPr>
        <w:tab/>
        <w:t>2</w:t>
      </w:r>
      <w:r>
        <w:rPr>
          <w:rFonts w:ascii="Times New Roman" w:hAnsi="Times New Roman" w:cs="Times New Roman"/>
          <w:sz w:val="24"/>
          <w:szCs w:val="24"/>
        </w:rPr>
        <w:t>5</w:t>
      </w:r>
      <w:r w:rsidR="008D5C4D">
        <w:rPr>
          <w:rFonts w:ascii="Times New Roman" w:hAnsi="Times New Roman" w:cs="Times New Roman"/>
          <w:sz w:val="24"/>
          <w:szCs w:val="24"/>
        </w:rPr>
        <w:t>.  A</w:t>
      </w:r>
    </w:p>
    <w:p w14:paraId="1EBAB5F3"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w:t>
      </w:r>
    </w:p>
    <w:p w14:paraId="7BE2E904"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w:t>
      </w:r>
    </w:p>
    <w:p w14:paraId="4B123211"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p>
    <w:p w14:paraId="14179A82"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w:t>
      </w:r>
    </w:p>
    <w:p w14:paraId="688F2904"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w:t>
      </w:r>
    </w:p>
    <w:p w14:paraId="57257CB5"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p>
    <w:p w14:paraId="542E0811"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w:t>
      </w:r>
    </w:p>
    <w:p w14:paraId="04F845A0"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w:t>
      </w:r>
    </w:p>
    <w:p w14:paraId="4393CF9C"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p>
    <w:p w14:paraId="18906E43" w14:textId="77777777" w:rsidR="008D5C4D"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p>
    <w:p w14:paraId="77E2CAF7" w14:textId="77777777" w:rsidR="005153E7"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w:t>
      </w:r>
    </w:p>
    <w:p w14:paraId="529162A3" w14:textId="77777777" w:rsidR="005153E7"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w:t>
      </w:r>
    </w:p>
    <w:p w14:paraId="2E81D943" w14:textId="77777777" w:rsidR="005153E7"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w:t>
      </w:r>
    </w:p>
    <w:p w14:paraId="4678B535" w14:textId="77777777" w:rsidR="005153E7"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w:t>
      </w:r>
    </w:p>
    <w:p w14:paraId="1FCC923D" w14:textId="77777777" w:rsidR="005153E7" w:rsidRDefault="005153E7" w:rsidP="008D5C4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w:t>
      </w:r>
    </w:p>
    <w:p w14:paraId="0612FBCA" w14:textId="77777777" w:rsidR="00A324EC" w:rsidRDefault="00A324EC">
      <w:pPr>
        <w:rPr>
          <w:rFonts w:ascii="Times New Roman" w:hAnsi="Times New Roman" w:cs="Times New Roman"/>
          <w:sz w:val="24"/>
          <w:szCs w:val="24"/>
        </w:rPr>
      </w:pPr>
      <w:r>
        <w:rPr>
          <w:rFonts w:ascii="Times New Roman" w:hAnsi="Times New Roman" w:cs="Times New Roman"/>
          <w:sz w:val="24"/>
          <w:szCs w:val="24"/>
        </w:rPr>
        <w:br w:type="page"/>
      </w:r>
    </w:p>
    <w:p w14:paraId="21522EC1" w14:textId="77777777" w:rsidR="00A324EC" w:rsidRPr="00A324EC" w:rsidRDefault="005F5F68" w:rsidP="00A324EC">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Job 1: </w:t>
      </w:r>
      <w:r w:rsidR="00381F58">
        <w:rPr>
          <w:rFonts w:ascii="Times New Roman" w:hAnsi="Times New Roman" w:cs="Times New Roman"/>
          <w:b/>
          <w:sz w:val="24"/>
          <w:szCs w:val="24"/>
        </w:rPr>
        <w:t xml:space="preserve"> </w:t>
      </w:r>
      <w:r>
        <w:rPr>
          <w:rFonts w:ascii="Times New Roman" w:hAnsi="Times New Roman" w:cs="Times New Roman"/>
          <w:b/>
          <w:sz w:val="24"/>
          <w:szCs w:val="24"/>
        </w:rPr>
        <w:t xml:space="preserve">Client Memorandum </w:t>
      </w:r>
      <w:r w:rsidR="00A324EC" w:rsidRPr="00A324EC">
        <w:rPr>
          <w:rFonts w:ascii="Times New Roman" w:hAnsi="Times New Roman" w:cs="Times New Roman"/>
          <w:b/>
          <w:sz w:val="24"/>
          <w:szCs w:val="24"/>
        </w:rPr>
        <w:t xml:space="preserve"> </w:t>
      </w:r>
    </w:p>
    <w:p w14:paraId="68D868B2" w14:textId="77777777" w:rsidR="00A324EC" w:rsidRDefault="00A324EC" w:rsidP="00A324EC">
      <w:pPr>
        <w:spacing w:after="0" w:line="240" w:lineRule="auto"/>
        <w:rPr>
          <w:rFonts w:ascii="Times New Roman" w:hAnsi="Times New Roman" w:cs="Times New Roman"/>
          <w:b/>
          <w:sz w:val="24"/>
          <w:szCs w:val="24"/>
        </w:rPr>
      </w:pPr>
    </w:p>
    <w:p w14:paraId="5135528C" w14:textId="77777777" w:rsidR="005F5F68" w:rsidRPr="00381F58" w:rsidRDefault="005F5F68" w:rsidP="005F5F68">
      <w:pPr>
        <w:rPr>
          <w:rFonts w:ascii="Times New Roman" w:hAnsi="Times New Roman" w:cs="Times New Roman"/>
          <w:b/>
          <w:sz w:val="32"/>
          <w:szCs w:val="32"/>
        </w:rPr>
      </w:pPr>
      <w:r w:rsidRPr="00381F58">
        <w:rPr>
          <w:rFonts w:ascii="Times New Roman" w:hAnsi="Times New Roman" w:cs="Times New Roman"/>
          <w:b/>
          <w:sz w:val="32"/>
          <w:szCs w:val="32"/>
        </w:rPr>
        <w:t xml:space="preserve">MEMORANDUM </w:t>
      </w:r>
    </w:p>
    <w:p w14:paraId="05ACB58E" w14:textId="77777777" w:rsidR="005F5F68" w:rsidRPr="005F5F68" w:rsidRDefault="005F5F68" w:rsidP="005F5F68">
      <w:pPr>
        <w:spacing w:after="0" w:line="240" w:lineRule="auto"/>
        <w:ind w:right="360"/>
        <w:rPr>
          <w:rFonts w:ascii="Times New Roman" w:hAnsi="Times New Roman" w:cs="Times New Roman"/>
          <w:sz w:val="24"/>
          <w:szCs w:val="24"/>
        </w:rPr>
      </w:pPr>
      <w:r w:rsidRPr="005F5F68">
        <w:rPr>
          <w:rFonts w:ascii="Times New Roman" w:hAnsi="Times New Roman" w:cs="Times New Roman"/>
          <w:b/>
          <w:sz w:val="24"/>
          <w:szCs w:val="24"/>
        </w:rPr>
        <w:t>TO</w:t>
      </w:r>
      <w:r w:rsidRPr="005F5F68">
        <w:rPr>
          <w:rFonts w:ascii="Times New Roman" w:hAnsi="Times New Roman" w:cs="Times New Roman"/>
          <w:sz w:val="24"/>
          <w:szCs w:val="24"/>
        </w:rPr>
        <w:t xml:space="preserve">: </w:t>
      </w:r>
      <w:r w:rsidRPr="005F5F68">
        <w:rPr>
          <w:rFonts w:ascii="Times New Roman" w:hAnsi="Times New Roman" w:cs="Times New Roman"/>
          <w:sz w:val="24"/>
          <w:szCs w:val="24"/>
        </w:rPr>
        <w:tab/>
      </w:r>
      <w:r w:rsidRPr="005F5F68">
        <w:rPr>
          <w:rFonts w:ascii="Times New Roman" w:hAnsi="Times New Roman" w:cs="Times New Roman"/>
          <w:sz w:val="24"/>
          <w:szCs w:val="24"/>
        </w:rPr>
        <w:tab/>
        <w:t xml:space="preserve">James and Nora Redmond </w:t>
      </w:r>
    </w:p>
    <w:p w14:paraId="4DBDC341" w14:textId="77777777" w:rsidR="005F5F68" w:rsidRPr="005F5F68" w:rsidRDefault="005F5F68" w:rsidP="005F5F68">
      <w:pPr>
        <w:spacing w:after="0" w:line="240" w:lineRule="auto"/>
        <w:ind w:right="360"/>
        <w:rPr>
          <w:rFonts w:ascii="Times New Roman" w:hAnsi="Times New Roman" w:cs="Times New Roman"/>
          <w:sz w:val="24"/>
          <w:szCs w:val="24"/>
        </w:rPr>
      </w:pPr>
    </w:p>
    <w:p w14:paraId="03F87713" w14:textId="77777777" w:rsidR="005F5F68" w:rsidRPr="005F5F68" w:rsidRDefault="005F5F68" w:rsidP="005F5F68">
      <w:pPr>
        <w:spacing w:after="0" w:line="240" w:lineRule="auto"/>
        <w:ind w:right="360"/>
        <w:rPr>
          <w:rFonts w:ascii="Times New Roman" w:hAnsi="Times New Roman" w:cs="Times New Roman"/>
          <w:sz w:val="24"/>
          <w:szCs w:val="24"/>
        </w:rPr>
      </w:pPr>
      <w:r w:rsidRPr="005F5F68">
        <w:rPr>
          <w:rFonts w:ascii="Times New Roman" w:hAnsi="Times New Roman" w:cs="Times New Roman"/>
          <w:b/>
          <w:sz w:val="24"/>
          <w:szCs w:val="24"/>
        </w:rPr>
        <w:t>FROM</w:t>
      </w:r>
      <w:r w:rsidRPr="005F5F68">
        <w:rPr>
          <w:rFonts w:ascii="Times New Roman" w:hAnsi="Times New Roman" w:cs="Times New Roman"/>
          <w:sz w:val="24"/>
          <w:szCs w:val="24"/>
        </w:rPr>
        <w:t>:</w:t>
      </w:r>
      <w:r w:rsidRPr="005F5F68">
        <w:rPr>
          <w:rFonts w:ascii="Times New Roman" w:hAnsi="Times New Roman" w:cs="Times New Roman"/>
          <w:sz w:val="24"/>
          <w:szCs w:val="24"/>
        </w:rPr>
        <w:tab/>
        <w:t>Rene Forsheim</w:t>
      </w:r>
    </w:p>
    <w:p w14:paraId="6DFCBAF0" w14:textId="77777777" w:rsidR="005F5F68" w:rsidRPr="005F5F68" w:rsidRDefault="005F5F68" w:rsidP="005F5F68">
      <w:pPr>
        <w:spacing w:after="0" w:line="240" w:lineRule="auto"/>
        <w:ind w:right="360"/>
        <w:rPr>
          <w:rFonts w:ascii="Times New Roman" w:hAnsi="Times New Roman" w:cs="Times New Roman"/>
          <w:sz w:val="24"/>
          <w:szCs w:val="24"/>
        </w:rPr>
      </w:pPr>
    </w:p>
    <w:p w14:paraId="139C7B62" w14:textId="77777777" w:rsidR="005F5F68" w:rsidRPr="005F5F68" w:rsidRDefault="005F5F68" w:rsidP="005F5F68">
      <w:pPr>
        <w:spacing w:after="0" w:line="240" w:lineRule="auto"/>
        <w:ind w:right="360"/>
        <w:rPr>
          <w:rFonts w:ascii="Times New Roman" w:hAnsi="Times New Roman" w:cs="Times New Roman"/>
          <w:sz w:val="24"/>
          <w:szCs w:val="24"/>
        </w:rPr>
      </w:pPr>
      <w:r w:rsidRPr="005F5F68">
        <w:rPr>
          <w:rFonts w:ascii="Times New Roman" w:hAnsi="Times New Roman" w:cs="Times New Roman"/>
          <w:b/>
          <w:sz w:val="24"/>
          <w:szCs w:val="24"/>
        </w:rPr>
        <w:t>DATE</w:t>
      </w:r>
      <w:r w:rsidRPr="005F5F68">
        <w:rPr>
          <w:rFonts w:ascii="Times New Roman" w:hAnsi="Times New Roman" w:cs="Times New Roman"/>
          <w:sz w:val="24"/>
          <w:szCs w:val="24"/>
        </w:rPr>
        <w:t>:</w:t>
      </w:r>
      <w:r w:rsidRPr="005F5F68">
        <w:rPr>
          <w:rFonts w:ascii="Times New Roman" w:hAnsi="Times New Roman" w:cs="Times New Roman"/>
          <w:sz w:val="24"/>
          <w:szCs w:val="24"/>
        </w:rPr>
        <w:tab/>
        <w:t>[current date]</w:t>
      </w:r>
    </w:p>
    <w:p w14:paraId="75360B2E" w14:textId="77777777" w:rsidR="005F5F68" w:rsidRPr="005F5F68" w:rsidRDefault="005F5F68" w:rsidP="005F5F68">
      <w:pPr>
        <w:spacing w:after="0" w:line="240" w:lineRule="auto"/>
        <w:ind w:right="360"/>
        <w:rPr>
          <w:rFonts w:ascii="Times New Roman" w:hAnsi="Times New Roman" w:cs="Times New Roman"/>
          <w:sz w:val="24"/>
          <w:szCs w:val="24"/>
        </w:rPr>
      </w:pPr>
    </w:p>
    <w:p w14:paraId="3557E6D6" w14:textId="28712F5D" w:rsidR="005F5F68" w:rsidRPr="005F5F68" w:rsidRDefault="005F5F68" w:rsidP="005F5F68">
      <w:pPr>
        <w:spacing w:after="0" w:line="240" w:lineRule="auto"/>
        <w:ind w:right="360"/>
        <w:rPr>
          <w:rFonts w:ascii="Times New Roman" w:hAnsi="Times New Roman" w:cs="Times New Roman"/>
          <w:sz w:val="24"/>
          <w:szCs w:val="24"/>
        </w:rPr>
      </w:pPr>
      <w:r w:rsidRPr="005F5F68">
        <w:rPr>
          <w:rFonts w:ascii="Times New Roman" w:hAnsi="Times New Roman" w:cs="Times New Roman"/>
          <w:b/>
          <w:sz w:val="24"/>
          <w:szCs w:val="24"/>
        </w:rPr>
        <w:t>SUBJECT</w:t>
      </w:r>
      <w:r w:rsidRPr="005F5F68">
        <w:rPr>
          <w:rFonts w:ascii="Times New Roman" w:hAnsi="Times New Roman" w:cs="Times New Roman"/>
          <w:sz w:val="24"/>
          <w:szCs w:val="24"/>
        </w:rPr>
        <w:t>:</w:t>
      </w:r>
      <w:r w:rsidRPr="005F5F68">
        <w:rPr>
          <w:rFonts w:ascii="Times New Roman" w:hAnsi="Times New Roman" w:cs="Times New Roman"/>
          <w:sz w:val="24"/>
          <w:szCs w:val="24"/>
        </w:rPr>
        <w:tab/>
        <w:t>Dorman vs. Redmond, Yellowstone County Case No. BI-38</w:t>
      </w:r>
      <w:r w:rsidR="00DF0E3F">
        <w:rPr>
          <w:rFonts w:ascii="Times New Roman" w:hAnsi="Times New Roman" w:cs="Times New Roman"/>
          <w:sz w:val="24"/>
          <w:szCs w:val="24"/>
        </w:rPr>
        <w:t>9</w:t>
      </w:r>
      <w:r w:rsidRPr="005F5F68">
        <w:rPr>
          <w:rFonts w:ascii="Times New Roman" w:hAnsi="Times New Roman" w:cs="Times New Roman"/>
          <w:sz w:val="24"/>
          <w:szCs w:val="24"/>
        </w:rPr>
        <w:t xml:space="preserve"> </w:t>
      </w:r>
    </w:p>
    <w:p w14:paraId="083F74CA" w14:textId="77777777" w:rsidR="005F5F68" w:rsidRPr="005F5F68" w:rsidRDefault="005F5F68" w:rsidP="005F5F68">
      <w:pPr>
        <w:spacing w:after="0" w:line="240" w:lineRule="auto"/>
        <w:ind w:right="360"/>
        <w:rPr>
          <w:rFonts w:ascii="Times New Roman" w:hAnsi="Times New Roman" w:cs="Times New Roman"/>
          <w:sz w:val="24"/>
          <w:szCs w:val="24"/>
        </w:rPr>
      </w:pPr>
    </w:p>
    <w:p w14:paraId="05702315" w14:textId="77777777" w:rsidR="005F5F68" w:rsidRPr="005F5F68" w:rsidRDefault="005F5F68" w:rsidP="005F5F68">
      <w:pPr>
        <w:spacing w:after="0" w:line="240" w:lineRule="auto"/>
        <w:ind w:right="90"/>
        <w:rPr>
          <w:rFonts w:ascii="Times New Roman" w:hAnsi="Times New Roman" w:cs="Times New Roman"/>
          <w:sz w:val="24"/>
          <w:szCs w:val="24"/>
        </w:rPr>
      </w:pPr>
      <w:r w:rsidRPr="005F5F68">
        <w:rPr>
          <w:rFonts w:ascii="Times New Roman" w:hAnsi="Times New Roman" w:cs="Times New Roman"/>
          <w:sz w:val="24"/>
          <w:szCs w:val="24"/>
        </w:rPr>
        <w:t xml:space="preserve">This memorandum will present my review and analysis of the answers to interrogatories recently filed by the plaintiff, provide a status report of where we are in discovery process, and outline my recommendations for moving forward. </w:t>
      </w:r>
    </w:p>
    <w:p w14:paraId="39FE8ADC" w14:textId="77777777" w:rsidR="005F5F68" w:rsidRPr="005F5F68" w:rsidRDefault="005F5F68" w:rsidP="005F5F68">
      <w:pPr>
        <w:spacing w:after="0" w:line="240" w:lineRule="auto"/>
        <w:ind w:right="360"/>
        <w:rPr>
          <w:rFonts w:ascii="Times New Roman" w:hAnsi="Times New Roman" w:cs="Times New Roman"/>
          <w:sz w:val="24"/>
          <w:szCs w:val="24"/>
        </w:rPr>
      </w:pPr>
    </w:p>
    <w:p w14:paraId="7521F688" w14:textId="77777777" w:rsidR="005F5F68" w:rsidRPr="005F5F68" w:rsidRDefault="005F5F68" w:rsidP="005F5F68">
      <w:pPr>
        <w:pStyle w:val="ListParagraph"/>
        <w:numPr>
          <w:ilvl w:val="0"/>
          <w:numId w:val="7"/>
        </w:numPr>
        <w:spacing w:after="0" w:line="240" w:lineRule="auto"/>
        <w:ind w:left="720" w:right="360" w:hanging="450"/>
        <w:rPr>
          <w:rFonts w:ascii="Times New Roman" w:hAnsi="Times New Roman" w:cs="Times New Roman"/>
          <w:sz w:val="24"/>
          <w:szCs w:val="24"/>
        </w:rPr>
      </w:pPr>
      <w:r w:rsidRPr="005F5F68">
        <w:rPr>
          <w:rFonts w:ascii="Times New Roman" w:hAnsi="Times New Roman" w:cs="Times New Roman"/>
          <w:sz w:val="24"/>
          <w:szCs w:val="24"/>
        </w:rPr>
        <w:t xml:space="preserve">The plaintiff sought medical treatment after she suffered a bite on her left arm allegedly inflicted on her from your dog on September 12, 2020, while she was visiting friends in Billings, Montana. </w:t>
      </w:r>
    </w:p>
    <w:p w14:paraId="32FBACBA" w14:textId="77777777" w:rsidR="005F5F68" w:rsidRPr="005F5F68" w:rsidRDefault="005F5F68" w:rsidP="005F5F68">
      <w:pPr>
        <w:pStyle w:val="ListParagraph"/>
        <w:spacing w:after="0" w:line="240" w:lineRule="auto"/>
        <w:ind w:right="360"/>
        <w:rPr>
          <w:rFonts w:ascii="Times New Roman" w:hAnsi="Times New Roman" w:cs="Times New Roman"/>
          <w:sz w:val="24"/>
          <w:szCs w:val="24"/>
        </w:rPr>
      </w:pPr>
    </w:p>
    <w:p w14:paraId="7C1E3601" w14:textId="77777777" w:rsidR="005F5F68" w:rsidRPr="005F5F68" w:rsidRDefault="005F5F68" w:rsidP="005F5F68">
      <w:pPr>
        <w:pStyle w:val="ListParagraph"/>
        <w:numPr>
          <w:ilvl w:val="0"/>
          <w:numId w:val="7"/>
        </w:numPr>
        <w:spacing w:after="0" w:line="240" w:lineRule="auto"/>
        <w:ind w:left="720" w:right="360" w:hanging="450"/>
        <w:rPr>
          <w:rFonts w:ascii="Times New Roman" w:hAnsi="Times New Roman" w:cs="Times New Roman"/>
          <w:sz w:val="24"/>
          <w:szCs w:val="24"/>
        </w:rPr>
      </w:pPr>
      <w:r w:rsidRPr="005F5F68">
        <w:rPr>
          <w:rFonts w:ascii="Times New Roman" w:hAnsi="Times New Roman" w:cs="Times New Roman"/>
          <w:sz w:val="24"/>
          <w:szCs w:val="24"/>
        </w:rPr>
        <w:t>The first and only treatment sought in Montana by the plaintiff was on September 12, 2020. She was treated at an emergency care facility with standard treatment for an animal bite, including vaccination and stitches.</w:t>
      </w:r>
    </w:p>
    <w:p w14:paraId="2E0ACDC8" w14:textId="77777777" w:rsidR="005F5F68" w:rsidRPr="005F5F68" w:rsidRDefault="005F5F68" w:rsidP="005F5F68">
      <w:pPr>
        <w:spacing w:after="0" w:line="240" w:lineRule="auto"/>
        <w:ind w:right="360"/>
        <w:rPr>
          <w:rFonts w:ascii="Times New Roman" w:hAnsi="Times New Roman" w:cs="Times New Roman"/>
          <w:sz w:val="24"/>
          <w:szCs w:val="24"/>
        </w:rPr>
      </w:pPr>
    </w:p>
    <w:p w14:paraId="6F855096" w14:textId="77777777" w:rsidR="005F5F68" w:rsidRPr="005F5F68" w:rsidRDefault="005F5F68" w:rsidP="005F5F68">
      <w:pPr>
        <w:pStyle w:val="ListParagraph"/>
        <w:numPr>
          <w:ilvl w:val="0"/>
          <w:numId w:val="7"/>
        </w:numPr>
        <w:spacing w:after="0" w:line="240" w:lineRule="auto"/>
        <w:ind w:left="720" w:right="360" w:hanging="450"/>
        <w:rPr>
          <w:rFonts w:ascii="Times New Roman" w:hAnsi="Times New Roman" w:cs="Times New Roman"/>
          <w:sz w:val="24"/>
          <w:szCs w:val="24"/>
        </w:rPr>
      </w:pPr>
      <w:r w:rsidRPr="005F5F68">
        <w:rPr>
          <w:rFonts w:ascii="Times New Roman" w:hAnsi="Times New Roman" w:cs="Times New Roman"/>
          <w:sz w:val="24"/>
          <w:szCs w:val="24"/>
        </w:rPr>
        <w:t xml:space="preserve">The plaintiff returned to Dearborn, Michigan, in the days following the incident. Shortly thereafter the plaintiff sought medical treatment from her primary physician on October 3, 2020. The primary physician began treatment for infection in the wound. </w:t>
      </w:r>
    </w:p>
    <w:p w14:paraId="68719003" w14:textId="77777777" w:rsidR="005F5F68" w:rsidRPr="005F5F68" w:rsidRDefault="005F5F68" w:rsidP="005F5F68">
      <w:pPr>
        <w:spacing w:after="0" w:line="240" w:lineRule="auto"/>
        <w:ind w:right="360"/>
        <w:rPr>
          <w:rFonts w:ascii="Times New Roman" w:hAnsi="Times New Roman" w:cs="Times New Roman"/>
          <w:sz w:val="24"/>
          <w:szCs w:val="24"/>
        </w:rPr>
      </w:pPr>
    </w:p>
    <w:p w14:paraId="67AEB74D" w14:textId="77777777" w:rsidR="005F5F68" w:rsidRPr="005F5F68" w:rsidRDefault="005F5F68" w:rsidP="005F5F68">
      <w:pPr>
        <w:pStyle w:val="ListParagraph"/>
        <w:numPr>
          <w:ilvl w:val="0"/>
          <w:numId w:val="7"/>
        </w:numPr>
        <w:spacing w:after="0" w:line="240" w:lineRule="auto"/>
        <w:ind w:left="720" w:right="360" w:hanging="450"/>
        <w:rPr>
          <w:rFonts w:ascii="Times New Roman" w:hAnsi="Times New Roman" w:cs="Times New Roman"/>
          <w:sz w:val="24"/>
          <w:szCs w:val="24"/>
        </w:rPr>
      </w:pPr>
      <w:r w:rsidRPr="005F5F68">
        <w:rPr>
          <w:rFonts w:ascii="Times New Roman" w:hAnsi="Times New Roman" w:cs="Times New Roman"/>
          <w:sz w:val="24"/>
          <w:szCs w:val="24"/>
        </w:rPr>
        <w:t xml:space="preserve">From October 3, 2020, until the time of the plaintiff’s answers to interrogatories, she had been seen by eight different providers with over 32 visits. This includes visits to a provider who was treating her for mental anguish and anxiety due to the incident. </w:t>
      </w:r>
    </w:p>
    <w:p w14:paraId="34BAFA9C" w14:textId="77777777" w:rsidR="005F5F68" w:rsidRPr="005F5F68" w:rsidRDefault="005F5F68" w:rsidP="005F5F68">
      <w:pPr>
        <w:spacing w:after="0" w:line="240" w:lineRule="auto"/>
        <w:ind w:right="360"/>
        <w:rPr>
          <w:rFonts w:ascii="Times New Roman" w:hAnsi="Times New Roman" w:cs="Times New Roman"/>
          <w:sz w:val="24"/>
          <w:szCs w:val="24"/>
        </w:rPr>
      </w:pPr>
    </w:p>
    <w:p w14:paraId="042D1342" w14:textId="77777777" w:rsidR="005F5F68" w:rsidRPr="005F5F68" w:rsidRDefault="005F5F68" w:rsidP="005F5F68">
      <w:pPr>
        <w:pStyle w:val="ListParagraph"/>
        <w:numPr>
          <w:ilvl w:val="0"/>
          <w:numId w:val="7"/>
        </w:numPr>
        <w:spacing w:after="0" w:line="240" w:lineRule="auto"/>
        <w:ind w:left="720" w:right="360" w:hanging="450"/>
        <w:rPr>
          <w:rFonts w:ascii="Times New Roman" w:hAnsi="Times New Roman" w:cs="Times New Roman"/>
          <w:sz w:val="24"/>
          <w:szCs w:val="24"/>
        </w:rPr>
      </w:pPr>
      <w:r w:rsidRPr="005F5F68">
        <w:rPr>
          <w:rFonts w:ascii="Times New Roman" w:hAnsi="Times New Roman" w:cs="Times New Roman"/>
          <w:sz w:val="24"/>
          <w:szCs w:val="24"/>
        </w:rPr>
        <w:t xml:space="preserve">The plaintiff’s primary treating physician acknowledged complete healing of the animal bite wound at a visit in December. </w:t>
      </w:r>
    </w:p>
    <w:p w14:paraId="5048839F" w14:textId="77777777" w:rsidR="005F5F68" w:rsidRPr="005F5F68" w:rsidRDefault="005F5F68" w:rsidP="005F5F68">
      <w:pPr>
        <w:spacing w:after="0" w:line="240" w:lineRule="auto"/>
        <w:ind w:right="360"/>
        <w:rPr>
          <w:rFonts w:ascii="Times New Roman" w:hAnsi="Times New Roman" w:cs="Times New Roman"/>
          <w:sz w:val="24"/>
          <w:szCs w:val="24"/>
        </w:rPr>
      </w:pPr>
    </w:p>
    <w:p w14:paraId="08EE50E5" w14:textId="77777777"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 xml:space="preserve">My recommendation at this time is to request medical records from the eight different providers. We will need to schedule a trip to Michigan and take depositions of some or all of these providers, but it will be most efficient if we examine the medical records first. The largest part of the plaintiff’s claim for damages is pain and suffering. Therefore, we will need to depose the provider who is treating the plaintiff for mental anguish. While we are there, we will depose some of the other providers that we deem necessary.  </w:t>
      </w:r>
    </w:p>
    <w:p w14:paraId="39A20469" w14:textId="77777777" w:rsidR="005F5F68" w:rsidRPr="005F5F68" w:rsidRDefault="005F5F68" w:rsidP="005F5F68">
      <w:pPr>
        <w:spacing w:after="0" w:line="240" w:lineRule="auto"/>
        <w:rPr>
          <w:rFonts w:ascii="Times New Roman" w:hAnsi="Times New Roman" w:cs="Times New Roman"/>
          <w:sz w:val="24"/>
          <w:szCs w:val="24"/>
        </w:rPr>
      </w:pPr>
    </w:p>
    <w:p w14:paraId="178FF1DC" w14:textId="77777777"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 xml:space="preserve">I will request the medical records from Mr. Embego or through the court, if necessary. We will review them and make decisions about next steps. </w:t>
      </w:r>
    </w:p>
    <w:p w14:paraId="083E43DE" w14:textId="77777777" w:rsidR="005F5F68" w:rsidRPr="005F5F68" w:rsidRDefault="005F5F68" w:rsidP="005F5F68">
      <w:pPr>
        <w:spacing w:after="0" w:line="240" w:lineRule="auto"/>
        <w:rPr>
          <w:rFonts w:ascii="Times New Roman" w:hAnsi="Times New Roman" w:cs="Times New Roman"/>
          <w:sz w:val="24"/>
          <w:szCs w:val="24"/>
        </w:rPr>
      </w:pPr>
    </w:p>
    <w:p w14:paraId="57BE3EF0" w14:textId="0A9ADF13"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w:t>
      </w:r>
      <w:r w:rsidR="00B649E6">
        <w:rPr>
          <w:rFonts w:ascii="Times New Roman" w:hAnsi="Times New Roman" w:cs="Times New Roman"/>
          <w:sz w:val="24"/>
          <w:szCs w:val="24"/>
        </w:rPr>
        <w:t>Member ID</w:t>
      </w:r>
      <w:r w:rsidRPr="005F5F68">
        <w:rPr>
          <w:rFonts w:ascii="Times New Roman" w:hAnsi="Times New Roman" w:cs="Times New Roman"/>
          <w:sz w:val="24"/>
          <w:szCs w:val="24"/>
        </w:rPr>
        <w:t>]</w:t>
      </w:r>
    </w:p>
    <w:p w14:paraId="38816C3B" w14:textId="77777777" w:rsidR="005F5F68" w:rsidRPr="005F5F68" w:rsidRDefault="005F5F68" w:rsidP="005F5F68">
      <w:pPr>
        <w:spacing w:after="0" w:line="240" w:lineRule="auto"/>
        <w:rPr>
          <w:rFonts w:ascii="Times New Roman" w:hAnsi="Times New Roman" w:cs="Times New Roman"/>
          <w:b/>
          <w:sz w:val="24"/>
          <w:szCs w:val="24"/>
        </w:rPr>
      </w:pPr>
      <w:r w:rsidRPr="005F5F68">
        <w:rPr>
          <w:rFonts w:ascii="Times New Roman" w:hAnsi="Times New Roman" w:cs="Times New Roman"/>
          <w:b/>
          <w:sz w:val="24"/>
          <w:szCs w:val="24"/>
        </w:rPr>
        <w:br w:type="page"/>
      </w:r>
      <w:r w:rsidRPr="005F5F68">
        <w:rPr>
          <w:rFonts w:ascii="Times New Roman" w:hAnsi="Times New Roman" w:cs="Times New Roman"/>
          <w:b/>
          <w:sz w:val="24"/>
          <w:szCs w:val="24"/>
        </w:rPr>
        <w:lastRenderedPageBreak/>
        <w:t>Job 2</w:t>
      </w:r>
      <w:r w:rsidR="00381F58">
        <w:rPr>
          <w:rFonts w:ascii="Times New Roman" w:hAnsi="Times New Roman" w:cs="Times New Roman"/>
          <w:b/>
          <w:sz w:val="24"/>
          <w:szCs w:val="24"/>
        </w:rPr>
        <w:t>:</w:t>
      </w:r>
      <w:r w:rsidRPr="005F5F68">
        <w:rPr>
          <w:rFonts w:ascii="Times New Roman" w:hAnsi="Times New Roman" w:cs="Times New Roman"/>
          <w:b/>
          <w:sz w:val="24"/>
          <w:szCs w:val="24"/>
        </w:rPr>
        <w:t xml:space="preserve">  Agenda </w:t>
      </w:r>
    </w:p>
    <w:p w14:paraId="5821F49D" w14:textId="77777777" w:rsidR="005F5F68" w:rsidRPr="005F5F68" w:rsidRDefault="005F5F68" w:rsidP="005F5F68">
      <w:pPr>
        <w:spacing w:after="0" w:line="240" w:lineRule="auto"/>
        <w:rPr>
          <w:rFonts w:ascii="Times New Roman" w:hAnsi="Times New Roman" w:cs="Times New Roman"/>
          <w:sz w:val="24"/>
          <w:szCs w:val="24"/>
        </w:rPr>
      </w:pPr>
    </w:p>
    <w:p w14:paraId="29B21B6E" w14:textId="77777777" w:rsidR="005F5F68" w:rsidRPr="005F5F68" w:rsidRDefault="005F5F68" w:rsidP="005F5F68">
      <w:pPr>
        <w:spacing w:after="0" w:line="240" w:lineRule="auto"/>
        <w:rPr>
          <w:rFonts w:ascii="Times New Roman" w:hAnsi="Times New Roman" w:cs="Times New Roman"/>
          <w:sz w:val="24"/>
          <w:szCs w:val="24"/>
        </w:rPr>
      </w:pPr>
    </w:p>
    <w:p w14:paraId="30D3101F"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SMITH &amp; RODRIQUEZ</w:t>
      </w:r>
    </w:p>
    <w:p w14:paraId="2C1E41D7" w14:textId="77777777" w:rsidR="005F5F68" w:rsidRPr="005F5F68" w:rsidRDefault="005F5F68" w:rsidP="005F5F68">
      <w:pPr>
        <w:spacing w:after="0" w:line="240" w:lineRule="auto"/>
        <w:jc w:val="center"/>
        <w:rPr>
          <w:rFonts w:ascii="Times New Roman" w:hAnsi="Times New Roman" w:cs="Times New Roman"/>
          <w:b/>
          <w:sz w:val="24"/>
          <w:szCs w:val="24"/>
        </w:rPr>
      </w:pPr>
    </w:p>
    <w:p w14:paraId="1FD0A103"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Agenda</w:t>
      </w:r>
    </w:p>
    <w:p w14:paraId="21BDA3A5"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 xml:space="preserve"> </w:t>
      </w:r>
    </w:p>
    <w:p w14:paraId="033BA339"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Depositions in the Matter of Dorman v. Redmond</w:t>
      </w:r>
    </w:p>
    <w:p w14:paraId="21F1709D"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br/>
        <w:t>Tuesday, March 31, 2021</w:t>
      </w:r>
    </w:p>
    <w:p w14:paraId="467A05A3" w14:textId="77777777" w:rsidR="005F5F68" w:rsidRPr="005F5F68" w:rsidRDefault="005F5F68" w:rsidP="005F5F68">
      <w:pPr>
        <w:spacing w:after="0" w:line="240" w:lineRule="auto"/>
        <w:jc w:val="center"/>
        <w:rPr>
          <w:rFonts w:ascii="Times New Roman" w:hAnsi="Times New Roman" w:cs="Times New Roman"/>
          <w:b/>
          <w:sz w:val="24"/>
          <w:szCs w:val="24"/>
        </w:rPr>
      </w:pPr>
    </w:p>
    <w:p w14:paraId="52371D73"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 xml:space="preserve">Board Room of Williamson Court Reporter Services </w:t>
      </w:r>
    </w:p>
    <w:p w14:paraId="27719973" w14:textId="77777777" w:rsidR="005F5F68" w:rsidRPr="005F5F68" w:rsidRDefault="005F5F68" w:rsidP="005F5F68">
      <w:pPr>
        <w:spacing w:after="0" w:line="240" w:lineRule="auto"/>
        <w:jc w:val="center"/>
        <w:rPr>
          <w:rFonts w:ascii="Times New Roman" w:hAnsi="Times New Roman" w:cs="Times New Roman"/>
          <w:b/>
          <w:sz w:val="24"/>
          <w:szCs w:val="24"/>
        </w:rPr>
      </w:pPr>
      <w:r w:rsidRPr="005F5F68">
        <w:rPr>
          <w:rFonts w:ascii="Times New Roman" w:hAnsi="Times New Roman" w:cs="Times New Roman"/>
          <w:b/>
          <w:sz w:val="24"/>
          <w:szCs w:val="24"/>
        </w:rPr>
        <w:t>650 W. State Street, Dearborn, MI 48120</w:t>
      </w:r>
    </w:p>
    <w:p w14:paraId="4C188DFE" w14:textId="77777777" w:rsidR="005F5F68" w:rsidRPr="005F5F68" w:rsidRDefault="005F5F68" w:rsidP="005F5F68">
      <w:pPr>
        <w:spacing w:after="0" w:line="240" w:lineRule="auto"/>
        <w:jc w:val="center"/>
        <w:rPr>
          <w:rFonts w:ascii="Times New Roman" w:hAnsi="Times New Roman" w:cs="Times New Roman"/>
          <w:sz w:val="24"/>
          <w:szCs w:val="24"/>
        </w:rPr>
      </w:pPr>
    </w:p>
    <w:p w14:paraId="650C3279" w14:textId="35120F03"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 xml:space="preserve">8:00 a.m. – 9:30 a.m. </w:t>
      </w:r>
      <w:r w:rsidR="00DF0E3F">
        <w:rPr>
          <w:rFonts w:ascii="Times New Roman" w:hAnsi="Times New Roman" w:cs="Times New Roman"/>
          <w:sz w:val="24"/>
          <w:szCs w:val="24"/>
        </w:rPr>
        <w:tab/>
      </w:r>
      <w:r w:rsidR="00DF0E3F">
        <w:rPr>
          <w:rFonts w:ascii="Times New Roman" w:hAnsi="Times New Roman" w:cs="Times New Roman"/>
          <w:sz w:val="24"/>
          <w:szCs w:val="24"/>
        </w:rPr>
        <w:tab/>
      </w:r>
      <w:r w:rsidRPr="005F5F68">
        <w:rPr>
          <w:rFonts w:ascii="Times New Roman" w:hAnsi="Times New Roman" w:cs="Times New Roman"/>
          <w:sz w:val="24"/>
          <w:szCs w:val="24"/>
        </w:rPr>
        <w:t xml:space="preserve">Deposition of Marcia Ledsinki, PC </w:t>
      </w:r>
    </w:p>
    <w:p w14:paraId="1FF926B3" w14:textId="77777777" w:rsidR="005F5F68" w:rsidRPr="005F5F68" w:rsidRDefault="005F5F68" w:rsidP="005F5F68">
      <w:pPr>
        <w:spacing w:after="0" w:line="240" w:lineRule="auto"/>
        <w:rPr>
          <w:rFonts w:ascii="Times New Roman" w:hAnsi="Times New Roman" w:cs="Times New Roman"/>
          <w:sz w:val="24"/>
          <w:szCs w:val="24"/>
        </w:rPr>
      </w:pPr>
    </w:p>
    <w:p w14:paraId="344E533B" w14:textId="0CDCB132"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9:30 a.m. – 11</w:t>
      </w:r>
      <w:r w:rsidR="00DF0E3F">
        <w:rPr>
          <w:rFonts w:ascii="Times New Roman" w:hAnsi="Times New Roman" w:cs="Times New Roman"/>
          <w:sz w:val="24"/>
          <w:szCs w:val="24"/>
        </w:rPr>
        <w:t>:00</w:t>
      </w:r>
      <w:r w:rsidRPr="005F5F68">
        <w:rPr>
          <w:rFonts w:ascii="Times New Roman" w:hAnsi="Times New Roman" w:cs="Times New Roman"/>
          <w:sz w:val="24"/>
          <w:szCs w:val="24"/>
        </w:rPr>
        <w:t xml:space="preserve"> a.m. </w:t>
      </w:r>
      <w:r w:rsidRPr="005F5F68">
        <w:rPr>
          <w:rFonts w:ascii="Times New Roman" w:hAnsi="Times New Roman" w:cs="Times New Roman"/>
          <w:sz w:val="24"/>
          <w:szCs w:val="24"/>
        </w:rPr>
        <w:tab/>
        <w:t>Deposition of Dr. Ryan Soo</w:t>
      </w:r>
    </w:p>
    <w:p w14:paraId="3BDBCCBC" w14:textId="77777777" w:rsidR="005F5F68" w:rsidRPr="005F5F68" w:rsidRDefault="005F5F68" w:rsidP="005F5F68">
      <w:pPr>
        <w:spacing w:after="0" w:line="240" w:lineRule="auto"/>
        <w:rPr>
          <w:rFonts w:ascii="Times New Roman" w:hAnsi="Times New Roman" w:cs="Times New Roman"/>
          <w:sz w:val="24"/>
          <w:szCs w:val="24"/>
        </w:rPr>
      </w:pPr>
    </w:p>
    <w:p w14:paraId="7A4A1B04" w14:textId="63C6A33C"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11:30 a.m. – 1</w:t>
      </w:r>
      <w:r w:rsidR="00DF0E3F">
        <w:rPr>
          <w:rFonts w:ascii="Times New Roman" w:hAnsi="Times New Roman" w:cs="Times New Roman"/>
          <w:sz w:val="24"/>
          <w:szCs w:val="24"/>
        </w:rPr>
        <w:t>:00</w:t>
      </w:r>
      <w:r w:rsidRPr="005F5F68">
        <w:rPr>
          <w:rFonts w:ascii="Times New Roman" w:hAnsi="Times New Roman" w:cs="Times New Roman"/>
          <w:sz w:val="24"/>
          <w:szCs w:val="24"/>
        </w:rPr>
        <w:t xml:space="preserve"> p.m. </w:t>
      </w:r>
      <w:r w:rsidRPr="005F5F68">
        <w:rPr>
          <w:rFonts w:ascii="Times New Roman" w:hAnsi="Times New Roman" w:cs="Times New Roman"/>
          <w:sz w:val="24"/>
          <w:szCs w:val="24"/>
        </w:rPr>
        <w:tab/>
        <w:t xml:space="preserve">Deposition of Kim Yong, Physical Therapist </w:t>
      </w:r>
    </w:p>
    <w:p w14:paraId="07FB56AD" w14:textId="77777777" w:rsidR="005F5F68" w:rsidRPr="005F5F68" w:rsidRDefault="005F5F68" w:rsidP="005F5F68">
      <w:pPr>
        <w:spacing w:after="0" w:line="240" w:lineRule="auto"/>
        <w:rPr>
          <w:rFonts w:ascii="Times New Roman" w:hAnsi="Times New Roman" w:cs="Times New Roman"/>
          <w:sz w:val="24"/>
          <w:szCs w:val="24"/>
        </w:rPr>
      </w:pPr>
    </w:p>
    <w:p w14:paraId="5038E5D1" w14:textId="77777777" w:rsidR="005F5F68" w:rsidRPr="005F5F68" w:rsidRDefault="005F5F68" w:rsidP="00DF0E3F">
      <w:pPr>
        <w:spacing w:after="0" w:line="240" w:lineRule="auto"/>
        <w:ind w:left="2160" w:firstLine="720"/>
        <w:rPr>
          <w:rFonts w:ascii="Times New Roman" w:hAnsi="Times New Roman" w:cs="Times New Roman"/>
          <w:sz w:val="24"/>
          <w:szCs w:val="24"/>
        </w:rPr>
      </w:pPr>
      <w:r w:rsidRPr="005F5F68">
        <w:rPr>
          <w:rFonts w:ascii="Times New Roman" w:hAnsi="Times New Roman" w:cs="Times New Roman"/>
          <w:sz w:val="24"/>
          <w:szCs w:val="24"/>
        </w:rPr>
        <w:t>Lunch Break</w:t>
      </w:r>
    </w:p>
    <w:p w14:paraId="31D55AE5" w14:textId="77777777" w:rsidR="005F5F68" w:rsidRPr="005F5F68" w:rsidRDefault="005F5F68" w:rsidP="005F5F68">
      <w:pPr>
        <w:spacing w:after="0" w:line="240" w:lineRule="auto"/>
        <w:ind w:left="1440" w:firstLine="720"/>
        <w:rPr>
          <w:rFonts w:ascii="Times New Roman" w:hAnsi="Times New Roman" w:cs="Times New Roman"/>
          <w:sz w:val="24"/>
          <w:szCs w:val="24"/>
        </w:rPr>
      </w:pPr>
    </w:p>
    <w:p w14:paraId="610CC01B" w14:textId="5B7B308C"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2:30 – 5</w:t>
      </w:r>
      <w:r w:rsidR="00DF0E3F">
        <w:rPr>
          <w:rFonts w:ascii="Times New Roman" w:hAnsi="Times New Roman" w:cs="Times New Roman"/>
          <w:sz w:val="24"/>
          <w:szCs w:val="24"/>
        </w:rPr>
        <w:t xml:space="preserve">:00 </w:t>
      </w:r>
      <w:r w:rsidRPr="005F5F68">
        <w:rPr>
          <w:rFonts w:ascii="Times New Roman" w:hAnsi="Times New Roman" w:cs="Times New Roman"/>
          <w:sz w:val="24"/>
          <w:szCs w:val="24"/>
        </w:rPr>
        <w:t xml:space="preserve">p.m. </w:t>
      </w:r>
      <w:r w:rsidRPr="005F5F68">
        <w:rPr>
          <w:rFonts w:ascii="Times New Roman" w:hAnsi="Times New Roman" w:cs="Times New Roman"/>
          <w:sz w:val="24"/>
          <w:szCs w:val="24"/>
        </w:rPr>
        <w:tab/>
      </w:r>
      <w:r w:rsidRPr="005F5F68">
        <w:rPr>
          <w:rFonts w:ascii="Times New Roman" w:hAnsi="Times New Roman" w:cs="Times New Roman"/>
          <w:sz w:val="24"/>
          <w:szCs w:val="24"/>
        </w:rPr>
        <w:tab/>
        <w:t xml:space="preserve">Deposition of TBD </w:t>
      </w:r>
    </w:p>
    <w:p w14:paraId="4132BF80" w14:textId="77777777" w:rsidR="005F5F68" w:rsidRPr="005F5F68" w:rsidRDefault="005F5F68" w:rsidP="005F5F68">
      <w:pPr>
        <w:spacing w:after="0" w:line="240" w:lineRule="auto"/>
        <w:rPr>
          <w:rFonts w:ascii="Times New Roman" w:hAnsi="Times New Roman" w:cs="Times New Roman"/>
          <w:sz w:val="24"/>
          <w:szCs w:val="24"/>
        </w:rPr>
      </w:pPr>
    </w:p>
    <w:p w14:paraId="52E9565C" w14:textId="3509C24B" w:rsidR="005F5F68" w:rsidRPr="005F5F68" w:rsidRDefault="005F5F68" w:rsidP="005F5F68">
      <w:pPr>
        <w:spacing w:after="0" w:line="240" w:lineRule="auto"/>
        <w:rPr>
          <w:rFonts w:ascii="Times New Roman" w:hAnsi="Times New Roman" w:cs="Times New Roman"/>
          <w:sz w:val="24"/>
          <w:szCs w:val="24"/>
        </w:rPr>
      </w:pPr>
      <w:r w:rsidRPr="005F5F68">
        <w:rPr>
          <w:rFonts w:ascii="Times New Roman" w:hAnsi="Times New Roman" w:cs="Times New Roman"/>
          <w:sz w:val="24"/>
          <w:szCs w:val="24"/>
        </w:rPr>
        <w:t>5:30</w:t>
      </w:r>
      <w:r w:rsidR="00381F58">
        <w:rPr>
          <w:rFonts w:ascii="Times New Roman" w:hAnsi="Times New Roman" w:cs="Times New Roman"/>
          <w:sz w:val="24"/>
          <w:szCs w:val="24"/>
        </w:rPr>
        <w:t xml:space="preserve"> – 7</w:t>
      </w:r>
      <w:r w:rsidR="00DF0E3F">
        <w:rPr>
          <w:rFonts w:ascii="Times New Roman" w:hAnsi="Times New Roman" w:cs="Times New Roman"/>
          <w:sz w:val="24"/>
          <w:szCs w:val="24"/>
        </w:rPr>
        <w:t>:00</w:t>
      </w:r>
      <w:r w:rsidR="00381F58">
        <w:rPr>
          <w:rFonts w:ascii="Times New Roman" w:hAnsi="Times New Roman" w:cs="Times New Roman"/>
          <w:sz w:val="24"/>
          <w:szCs w:val="24"/>
        </w:rPr>
        <w:t xml:space="preserve"> </w:t>
      </w:r>
      <w:r w:rsidRPr="005F5F68">
        <w:rPr>
          <w:rFonts w:ascii="Times New Roman" w:hAnsi="Times New Roman" w:cs="Times New Roman"/>
          <w:sz w:val="24"/>
          <w:szCs w:val="24"/>
        </w:rPr>
        <w:t xml:space="preserve">p.m. </w:t>
      </w:r>
      <w:r w:rsidRPr="005F5F68">
        <w:rPr>
          <w:rFonts w:ascii="Times New Roman" w:hAnsi="Times New Roman" w:cs="Times New Roman"/>
          <w:sz w:val="24"/>
          <w:szCs w:val="24"/>
        </w:rPr>
        <w:tab/>
      </w:r>
      <w:r w:rsidRPr="005F5F68">
        <w:rPr>
          <w:rFonts w:ascii="Times New Roman" w:hAnsi="Times New Roman" w:cs="Times New Roman"/>
          <w:sz w:val="24"/>
          <w:szCs w:val="24"/>
        </w:rPr>
        <w:tab/>
        <w:t>Deposition of TBD</w:t>
      </w:r>
    </w:p>
    <w:p w14:paraId="5CA2DE7D" w14:textId="77777777" w:rsidR="005F5F68" w:rsidRPr="005F5F68" w:rsidRDefault="005F5F68" w:rsidP="005F5F68">
      <w:pPr>
        <w:spacing w:after="0" w:line="240" w:lineRule="auto"/>
        <w:rPr>
          <w:rFonts w:ascii="Times New Roman" w:hAnsi="Times New Roman" w:cs="Times New Roman"/>
          <w:sz w:val="24"/>
          <w:szCs w:val="24"/>
        </w:rPr>
      </w:pPr>
    </w:p>
    <w:p w14:paraId="6F3E3DCB" w14:textId="77777777" w:rsidR="005F5F68" w:rsidRPr="005F5F68" w:rsidRDefault="005F5F68" w:rsidP="005F5F68">
      <w:pPr>
        <w:spacing w:after="0" w:line="240" w:lineRule="auto"/>
        <w:rPr>
          <w:rFonts w:ascii="Times New Roman" w:hAnsi="Times New Roman" w:cs="Times New Roman"/>
          <w:sz w:val="24"/>
          <w:szCs w:val="24"/>
        </w:rPr>
      </w:pPr>
    </w:p>
    <w:p w14:paraId="41D59386" w14:textId="77777777" w:rsidR="005F5F68" w:rsidRPr="005F5F68" w:rsidRDefault="005F5F68" w:rsidP="005F5F68">
      <w:pPr>
        <w:spacing w:after="0" w:line="240" w:lineRule="auto"/>
        <w:rPr>
          <w:rFonts w:ascii="Times New Roman" w:hAnsi="Times New Roman" w:cs="Times New Roman"/>
          <w:sz w:val="24"/>
          <w:szCs w:val="24"/>
        </w:rPr>
      </w:pPr>
    </w:p>
    <w:p w14:paraId="39896268" w14:textId="77777777" w:rsidR="005F5F68" w:rsidRPr="005F5F68" w:rsidRDefault="005F5F68" w:rsidP="005F5F68">
      <w:pPr>
        <w:spacing w:after="0" w:line="240" w:lineRule="auto"/>
        <w:rPr>
          <w:rFonts w:ascii="Times New Roman" w:hAnsi="Times New Roman" w:cs="Times New Roman"/>
          <w:sz w:val="24"/>
          <w:szCs w:val="24"/>
        </w:rPr>
      </w:pPr>
    </w:p>
    <w:p w14:paraId="66910ABE" w14:textId="77777777" w:rsidR="005F5F68" w:rsidRPr="005F5F68" w:rsidRDefault="005F5F68" w:rsidP="005F5F68">
      <w:pPr>
        <w:spacing w:after="0" w:line="240" w:lineRule="auto"/>
        <w:rPr>
          <w:rFonts w:ascii="Times New Roman" w:hAnsi="Times New Roman" w:cs="Times New Roman"/>
          <w:sz w:val="24"/>
          <w:szCs w:val="24"/>
        </w:rPr>
      </w:pPr>
      <w:bookmarkStart w:id="0" w:name="_GoBack"/>
      <w:bookmarkEnd w:id="0"/>
    </w:p>
    <w:p w14:paraId="6556087E" w14:textId="77777777" w:rsidR="005F5F68" w:rsidRPr="005F5F68" w:rsidRDefault="005F5F68" w:rsidP="005F5F68">
      <w:pPr>
        <w:autoSpaceDE w:val="0"/>
        <w:autoSpaceDN w:val="0"/>
        <w:adjustRightInd w:val="0"/>
        <w:spacing w:after="0" w:line="240" w:lineRule="auto"/>
        <w:rPr>
          <w:rFonts w:ascii="Times New Roman" w:hAnsi="Times New Roman" w:cs="Times New Roman"/>
          <w:b/>
          <w:bCs/>
          <w:sz w:val="24"/>
          <w:szCs w:val="24"/>
        </w:rPr>
      </w:pPr>
    </w:p>
    <w:p w14:paraId="3090B213" w14:textId="77777777" w:rsidR="005F5F68" w:rsidRPr="005F5F68" w:rsidRDefault="005F5F68" w:rsidP="005F5F68">
      <w:pPr>
        <w:spacing w:after="0" w:line="240" w:lineRule="auto"/>
        <w:rPr>
          <w:rFonts w:ascii="Times New Roman" w:hAnsi="Times New Roman" w:cs="Times New Roman"/>
          <w:b/>
          <w:sz w:val="24"/>
          <w:szCs w:val="24"/>
        </w:rPr>
      </w:pPr>
    </w:p>
    <w:sectPr w:rsidR="005F5F68" w:rsidRPr="005F5F68" w:rsidSect="00640880">
      <w:headerReference w:type="default" r:id="rId9"/>
      <w:footerReference w:type="even"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CBDAB8" w14:textId="77777777" w:rsidR="00CD0169" w:rsidRDefault="00CD0169" w:rsidP="004E452E">
      <w:pPr>
        <w:spacing w:after="0" w:line="240" w:lineRule="auto"/>
      </w:pPr>
      <w:r>
        <w:separator/>
      </w:r>
    </w:p>
  </w:endnote>
  <w:endnote w:type="continuationSeparator" w:id="0">
    <w:p w14:paraId="490D9FBF" w14:textId="77777777" w:rsidR="00CD0169" w:rsidRDefault="00CD016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9DAC3" w14:textId="77777777" w:rsidR="00640880" w:rsidRDefault="00640880">
    <w:pPr>
      <w:pStyle w:val="Footer"/>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F22B7" w14:textId="62FC5DAD"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CF872B6" wp14:editId="02557535">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816D2" w14:textId="77777777" w:rsidR="00CD0169" w:rsidRDefault="00CD0169" w:rsidP="004E452E">
      <w:pPr>
        <w:spacing w:after="0" w:line="240" w:lineRule="auto"/>
      </w:pPr>
      <w:r>
        <w:separator/>
      </w:r>
    </w:p>
  </w:footnote>
  <w:footnote w:type="continuationSeparator" w:id="0">
    <w:p w14:paraId="7D5B46CF" w14:textId="77777777" w:rsidR="00CD0169" w:rsidRDefault="00CD016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813D9" w14:textId="77777777" w:rsidR="004E452E" w:rsidRPr="00FF5550" w:rsidRDefault="000469E4" w:rsidP="004E452E">
    <w:pPr>
      <w:pStyle w:val="Header"/>
      <w:ind w:left="-810"/>
      <w:rPr>
        <w:rFonts w:ascii="Times New Roman" w:hAnsi="Times New Roman" w:cs="Times New Roman"/>
        <w:szCs w:val="24"/>
      </w:rPr>
    </w:pPr>
    <w:r>
      <w:rPr>
        <w:rFonts w:ascii="Times New Roman" w:hAnsi="Times New Roman" w:cs="Times New Roman"/>
        <w:szCs w:val="24"/>
      </w:rPr>
      <w:t>LEGAL</w:t>
    </w:r>
    <w:r w:rsidR="002B1F79">
      <w:rPr>
        <w:rFonts w:ascii="Times New Roman" w:hAnsi="Times New Roman" w:cs="Times New Roman"/>
        <w:szCs w:val="24"/>
      </w:rPr>
      <w:t xml:space="preserve"> OFFICE PROCEDURES</w:t>
    </w:r>
  </w:p>
  <w:p w14:paraId="1EAE3AE2" w14:textId="77777777" w:rsidR="004E452E" w:rsidRPr="001A2C02" w:rsidRDefault="005F5F68"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1D15BBC8" w14:textId="36D6824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649E6">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649E6">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15F40"/>
    <w:multiLevelType w:val="hybridMultilevel"/>
    <w:tmpl w:val="3AE83206"/>
    <w:lvl w:ilvl="0" w:tplc="3E582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AA0CD5"/>
    <w:multiLevelType w:val="hybridMultilevel"/>
    <w:tmpl w:val="B28AD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774F1F"/>
    <w:multiLevelType w:val="hybridMultilevel"/>
    <w:tmpl w:val="47700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6"/>
  </w:num>
  <w:num w:numId="3">
    <w:abstractNumId w:val="0"/>
  </w:num>
  <w:num w:numId="4">
    <w:abstractNumId w:val="4"/>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3624"/>
    <w:rsid w:val="00007E78"/>
    <w:rsid w:val="000469E4"/>
    <w:rsid w:val="00097EEE"/>
    <w:rsid w:val="000B052D"/>
    <w:rsid w:val="000B1B6A"/>
    <w:rsid w:val="000B3BEB"/>
    <w:rsid w:val="001834C7"/>
    <w:rsid w:val="001A2C02"/>
    <w:rsid w:val="001B7C3F"/>
    <w:rsid w:val="00202961"/>
    <w:rsid w:val="0023113E"/>
    <w:rsid w:val="002B1F79"/>
    <w:rsid w:val="002C1D61"/>
    <w:rsid w:val="00360E75"/>
    <w:rsid w:val="00381F58"/>
    <w:rsid w:val="004115F6"/>
    <w:rsid w:val="00481623"/>
    <w:rsid w:val="004C2794"/>
    <w:rsid w:val="004C4E7F"/>
    <w:rsid w:val="004E452E"/>
    <w:rsid w:val="005153E7"/>
    <w:rsid w:val="0052691A"/>
    <w:rsid w:val="005A0D13"/>
    <w:rsid w:val="005A4F28"/>
    <w:rsid w:val="005F5F68"/>
    <w:rsid w:val="00640880"/>
    <w:rsid w:val="006C5DDB"/>
    <w:rsid w:val="00703D4E"/>
    <w:rsid w:val="007A43E0"/>
    <w:rsid w:val="008412E4"/>
    <w:rsid w:val="008D5C4D"/>
    <w:rsid w:val="009F4B87"/>
    <w:rsid w:val="00A324EC"/>
    <w:rsid w:val="00AB23DD"/>
    <w:rsid w:val="00AE7C3B"/>
    <w:rsid w:val="00B649E6"/>
    <w:rsid w:val="00BC3A4C"/>
    <w:rsid w:val="00BD03C7"/>
    <w:rsid w:val="00CD0169"/>
    <w:rsid w:val="00D04B89"/>
    <w:rsid w:val="00DB0844"/>
    <w:rsid w:val="00DF0E3F"/>
    <w:rsid w:val="00DF2353"/>
    <w:rsid w:val="00DF7483"/>
    <w:rsid w:val="00E14B99"/>
    <w:rsid w:val="00F212DB"/>
    <w:rsid w:val="00F93FBC"/>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4F1C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6408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0880"/>
    <w:rPr>
      <w:rFonts w:ascii="Segoe UI" w:hAnsi="Segoe UI" w:cs="Segoe UI"/>
      <w:sz w:val="18"/>
      <w:szCs w:val="18"/>
    </w:rPr>
  </w:style>
  <w:style w:type="character" w:styleId="CommentReference">
    <w:name w:val="annotation reference"/>
    <w:basedOn w:val="DefaultParagraphFont"/>
    <w:uiPriority w:val="99"/>
    <w:semiHidden/>
    <w:unhideWhenUsed/>
    <w:rsid w:val="00E14B99"/>
    <w:rPr>
      <w:sz w:val="16"/>
      <w:szCs w:val="16"/>
    </w:rPr>
  </w:style>
  <w:style w:type="paragraph" w:styleId="CommentText">
    <w:name w:val="annotation text"/>
    <w:basedOn w:val="Normal"/>
    <w:link w:val="CommentTextChar"/>
    <w:uiPriority w:val="99"/>
    <w:semiHidden/>
    <w:unhideWhenUsed/>
    <w:rsid w:val="00E14B99"/>
    <w:pPr>
      <w:spacing w:line="240" w:lineRule="auto"/>
    </w:pPr>
    <w:rPr>
      <w:sz w:val="20"/>
      <w:szCs w:val="20"/>
    </w:rPr>
  </w:style>
  <w:style w:type="character" w:customStyle="1" w:styleId="CommentTextChar">
    <w:name w:val="Comment Text Char"/>
    <w:basedOn w:val="DefaultParagraphFont"/>
    <w:link w:val="CommentText"/>
    <w:uiPriority w:val="99"/>
    <w:semiHidden/>
    <w:rsid w:val="00E14B99"/>
    <w:rPr>
      <w:sz w:val="20"/>
      <w:szCs w:val="20"/>
    </w:rPr>
  </w:style>
  <w:style w:type="paragraph" w:styleId="CommentSubject">
    <w:name w:val="annotation subject"/>
    <w:basedOn w:val="CommentText"/>
    <w:next w:val="CommentText"/>
    <w:link w:val="CommentSubjectChar"/>
    <w:uiPriority w:val="99"/>
    <w:semiHidden/>
    <w:unhideWhenUsed/>
    <w:rsid w:val="00E14B99"/>
    <w:rPr>
      <w:b/>
      <w:bCs/>
    </w:rPr>
  </w:style>
  <w:style w:type="character" w:customStyle="1" w:styleId="CommentSubjectChar">
    <w:name w:val="Comment Subject Char"/>
    <w:basedOn w:val="CommentTextChar"/>
    <w:link w:val="CommentSubject"/>
    <w:uiPriority w:val="99"/>
    <w:semiHidden/>
    <w:rsid w:val="00E14B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cp:lastPrinted>2020-03-10T00:44:00Z</cp:lastPrinted>
  <dcterms:created xsi:type="dcterms:W3CDTF">2020-09-13T22:35:00Z</dcterms:created>
  <dcterms:modified xsi:type="dcterms:W3CDTF">2020-09-13T22:35:00Z</dcterms:modified>
</cp:coreProperties>
</file>