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A6F8FC" w14:textId="45D02BD7" w:rsidR="00E93460" w:rsidRPr="000B1B6A" w:rsidRDefault="008D584F">
      <w:r>
        <w:rPr>
          <w:noProof/>
        </w:rPr>
        <w:drawing>
          <wp:anchor distT="0" distB="0" distL="114300" distR="114300" simplePos="0" relativeHeight="251658240" behindDoc="1" locked="0" layoutInCell="1" allowOverlap="1" wp14:anchorId="5E2EBFEE" wp14:editId="4BAC57BF">
            <wp:simplePos x="0" y="0"/>
            <wp:positionH relativeFrom="margin">
              <wp:posOffset>4905375</wp:posOffset>
            </wp:positionH>
            <wp:positionV relativeFrom="margin">
              <wp:posOffset>-533400</wp:posOffset>
            </wp:positionV>
            <wp:extent cx="1581150" cy="1581150"/>
            <wp:effectExtent l="0" t="0" r="0" b="0"/>
            <wp:wrapTight wrapText="bothSides">
              <wp:wrapPolygon edited="0">
                <wp:start x="8328" y="0"/>
                <wp:lineTo x="6246" y="781"/>
                <wp:lineTo x="1822" y="3643"/>
                <wp:lineTo x="0" y="8328"/>
                <wp:lineTo x="0" y="13012"/>
                <wp:lineTo x="1822" y="16916"/>
                <wp:lineTo x="1822" y="17696"/>
                <wp:lineTo x="7027" y="21080"/>
                <wp:lineTo x="8328" y="21340"/>
                <wp:lineTo x="13012" y="21340"/>
                <wp:lineTo x="14313" y="21080"/>
                <wp:lineTo x="19518" y="17696"/>
                <wp:lineTo x="19518" y="16916"/>
                <wp:lineTo x="21340" y="13012"/>
                <wp:lineTo x="21340" y="8328"/>
                <wp:lineTo x="20819" y="7027"/>
                <wp:lineTo x="19778" y="3643"/>
                <wp:lineTo x="14834" y="781"/>
                <wp:lineTo x="13012" y="0"/>
                <wp:lineTo x="8328" y="0"/>
              </wp:wrapPolygon>
            </wp:wrapTight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2DAAD768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166E00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A89B10A" wp14:editId="0F59BD07">
            <wp:extent cx="3430493" cy="1032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405" cy="10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B8D7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46DC47C" w14:textId="78CC75F7" w:rsidR="004E452E" w:rsidRPr="003C62FA" w:rsidRDefault="00BE6FA2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HUMAN RESOURCE MANAGEMENT</w:t>
      </w:r>
    </w:p>
    <w:p w14:paraId="02177B41" w14:textId="226017DD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AA010C">
        <w:rPr>
          <w:rFonts w:ascii="Times New Roman" w:hAnsi="Times New Roman" w:cs="Times New Roman"/>
          <w:sz w:val="72"/>
        </w:rPr>
        <w:t>5</w:t>
      </w:r>
      <w:r w:rsidR="00BE6FA2">
        <w:rPr>
          <w:rFonts w:ascii="Times New Roman" w:hAnsi="Times New Roman" w:cs="Times New Roman"/>
          <w:sz w:val="72"/>
        </w:rPr>
        <w:t>35</w:t>
      </w:r>
      <w:r w:rsidRPr="003C62FA">
        <w:rPr>
          <w:rFonts w:ascii="Times New Roman" w:hAnsi="Times New Roman" w:cs="Times New Roman"/>
          <w:sz w:val="72"/>
        </w:rPr>
        <w:t>)</w:t>
      </w:r>
    </w:p>
    <w:p w14:paraId="59E0148C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48137F3" w14:textId="63432ED5" w:rsidR="001A2C02" w:rsidRDefault="00C22605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224650E" w14:textId="406B394B" w:rsidR="000A7323" w:rsidRDefault="00F67D8D" w:rsidP="000A7323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 w:cs="Times New Roman"/>
          <w:b/>
          <w:sz w:val="60"/>
          <w:szCs w:val="60"/>
        </w:rPr>
        <w:t xml:space="preserve"> </w:t>
      </w:r>
      <w:r w:rsidR="00925B04">
        <w:rPr>
          <w:rFonts w:ascii="Times New Roman" w:hAnsi="Times New Roman" w:cs="Times New Roman"/>
          <w:b/>
          <w:sz w:val="60"/>
          <w:szCs w:val="60"/>
        </w:rPr>
        <w:t>FINAL</w:t>
      </w:r>
    </w:p>
    <w:p w14:paraId="6C4C1DC5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F1F0D1F" w14:textId="77777777" w:rsidR="00130160" w:rsidRPr="00130160" w:rsidRDefault="00130160" w:rsidP="00F67D8D">
      <w:pPr>
        <w:tabs>
          <w:tab w:val="left" w:pos="216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proofErr w:type="gramStart"/>
      <w:r w:rsidRPr="00130160">
        <w:rPr>
          <w:rFonts w:ascii="Times New Roman" w:hAnsi="Times New Roman" w:cs="Times New Roman"/>
          <w:b/>
          <w:sz w:val="24"/>
          <w:szCs w:val="60"/>
        </w:rPr>
        <w:t>Presentation Points</w:t>
      </w:r>
      <w:proofErr w:type="gramEnd"/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(140 points)</w:t>
      </w:r>
    </w:p>
    <w:p w14:paraId="25473029" w14:textId="6E6FD4E4" w:rsidR="00130160" w:rsidRPr="00130160" w:rsidRDefault="00130160" w:rsidP="00F67D8D">
      <w:pPr>
        <w:tabs>
          <w:tab w:val="left" w:pos="216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Specification Points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 xml:space="preserve">__________  </w:t>
      </w:r>
      <w:r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>(</w:t>
      </w:r>
      <w:r w:rsidR="00F67D8D">
        <w:rPr>
          <w:rFonts w:ascii="Times New Roman" w:hAnsi="Times New Roman" w:cs="Times New Roman"/>
          <w:b/>
          <w:sz w:val="24"/>
          <w:szCs w:val="60"/>
        </w:rPr>
        <w:t>2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370F5CD4" w14:textId="6C2C1FED" w:rsidR="006C5DDB" w:rsidRPr="000B1B6A" w:rsidRDefault="006C5DDB" w:rsidP="00F67D8D">
      <w:pPr>
        <w:tabs>
          <w:tab w:val="left" w:pos="216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proofErr w:type="gramStart"/>
      <w:r w:rsidR="000B1B6A" w:rsidRPr="00130160">
        <w:rPr>
          <w:rFonts w:ascii="Times New Roman" w:hAnsi="Times New Roman" w:cs="Times New Roman"/>
          <w:b/>
          <w:sz w:val="24"/>
          <w:szCs w:val="60"/>
        </w:rPr>
        <w:t>TOTAL POINTS</w:t>
      </w:r>
      <w:proofErr w:type="gramEnd"/>
      <w:r w:rsidRPr="00130160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AA010C" w:rsidRPr="00130160">
        <w:rPr>
          <w:rFonts w:ascii="Times New Roman" w:hAnsi="Times New Roman" w:cs="Times New Roman"/>
          <w:b/>
          <w:sz w:val="24"/>
          <w:szCs w:val="60"/>
        </w:rPr>
        <w:t>1</w:t>
      </w:r>
      <w:r w:rsidR="00F67D8D">
        <w:rPr>
          <w:rFonts w:ascii="Times New Roman" w:hAnsi="Times New Roman" w:cs="Times New Roman"/>
          <w:b/>
          <w:sz w:val="24"/>
          <w:szCs w:val="60"/>
        </w:rPr>
        <w:t>6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6368F2E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C3A6E9D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8B264CF" w14:textId="5219C3D2" w:rsidR="006C5DDB" w:rsidRPr="00FC3E9A" w:rsidRDefault="00C92224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Preparation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 Time:  </w:t>
      </w:r>
      <w:r w:rsidR="00F67D8D">
        <w:rPr>
          <w:rFonts w:ascii="Times New Roman" w:hAnsi="Times New Roman" w:cs="Times New Roman"/>
          <w:b/>
          <w:sz w:val="52"/>
          <w:szCs w:val="60"/>
        </w:rPr>
        <w:t>2</w:t>
      </w:r>
      <w:r w:rsidR="006C5DDB"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59A33C5" w14:textId="13052A5C" w:rsidR="00F67D8D" w:rsidRDefault="00F67D8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3BC0E7B4" w14:textId="77777777" w:rsidR="00BE6FA2" w:rsidRDefault="00BE6FA2" w:rsidP="00BE6FA2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</w:p>
    <w:p w14:paraId="648BAE99" w14:textId="4668C100" w:rsidR="00BE6FA2" w:rsidRPr="00BE6FA2" w:rsidRDefault="00BE6FA2" w:rsidP="00BE6FA2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  <w:r w:rsidRPr="00BE6FA2">
        <w:rPr>
          <w:rFonts w:ascii="Times New Roman" w:eastAsia="Times New Roman" w:hAnsi="Times New Roman" w:cs="Times New Roman"/>
          <w:b/>
          <w:bCs/>
          <w:sz w:val="24"/>
        </w:rPr>
        <w:t>Description</w:t>
      </w:r>
    </w:p>
    <w:p w14:paraId="5DB61313" w14:textId="77777777" w:rsidR="00BE6FA2" w:rsidRPr="00BE6FA2" w:rsidRDefault="00BE6FA2" w:rsidP="00BE6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A2">
        <w:rPr>
          <w:rFonts w:ascii="Times New Roman" w:eastAsia="Times New Roman" w:hAnsi="Times New Roman" w:cs="Times New Roman"/>
          <w:sz w:val="24"/>
          <w:szCs w:val="24"/>
        </w:rPr>
        <w:t>Assess interpretation of personnel policies and knowledge of human resource management.</w:t>
      </w:r>
    </w:p>
    <w:p w14:paraId="2D06A488" w14:textId="77777777" w:rsidR="00BE6FA2" w:rsidRPr="00BE6FA2" w:rsidRDefault="00BE6FA2" w:rsidP="00BE6F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2E2CD12" w14:textId="7187E48A" w:rsidR="00BE6FA2" w:rsidRPr="00BE6FA2" w:rsidRDefault="00E17BF7" w:rsidP="00BE6FA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</w:t>
      </w:r>
      <w:r w:rsidR="00BE6FA2" w:rsidRPr="00BE6FA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25B04">
        <w:rPr>
          <w:rFonts w:ascii="Times New Roman" w:eastAsia="Times New Roman" w:hAnsi="Times New Roman" w:cs="Times New Roman"/>
          <w:b/>
          <w:sz w:val="24"/>
          <w:szCs w:val="24"/>
        </w:rPr>
        <w:t>Final</w:t>
      </w:r>
      <w:r w:rsidR="00C2260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E6FA2" w:rsidRPr="00BE6FA2">
        <w:rPr>
          <w:rFonts w:ascii="Times New Roman" w:eastAsia="Times New Roman" w:hAnsi="Times New Roman" w:cs="Times New Roman"/>
          <w:b/>
          <w:sz w:val="24"/>
          <w:szCs w:val="24"/>
        </w:rPr>
        <w:t>Scenario</w:t>
      </w:r>
    </w:p>
    <w:p w14:paraId="6E408248" w14:textId="7CD6835B" w:rsidR="00C22605" w:rsidRPr="00C22605" w:rsidRDefault="00C22605" w:rsidP="00C2260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is an IT specialist with Professional Business Associates.  During a department meeting, you noticed that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seemed to not be focused and was oftentimes staring into space.  You stop by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Isra’s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work station and ask if there is anything you can do to help.  </w:t>
      </w:r>
      <w:r>
        <w:rPr>
          <w:rFonts w:ascii="Times New Roman" w:eastAsia="Calibri" w:hAnsi="Times New Roman" w:cs="Times New Roman"/>
          <w:sz w:val="24"/>
          <w:szCs w:val="24"/>
        </w:rPr>
        <w:t xml:space="preserve">The employee </w:t>
      </w:r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informs you that they have a parent who was recently diagnosed with cancer. 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is an only child and has been working with both parent and doctors to development a treatment plan and schedule. 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has had to take several days off recently to be with the parent and is expected to need more time off for surgery and further treatment. 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only has a few more paid days off and this is causing feelings of depression. How can you help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?  </w:t>
      </w:r>
    </w:p>
    <w:p w14:paraId="5FCF84B8" w14:textId="77777777" w:rsidR="00BE6FA2" w:rsidRPr="00BE6FA2" w:rsidRDefault="00BE6FA2" w:rsidP="00BE6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4B0CD" w14:textId="77777777" w:rsidR="00C22605" w:rsidRPr="00BE6FA2" w:rsidRDefault="00C22605" w:rsidP="00C2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A2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BE6FA2">
        <w:rPr>
          <w:rFonts w:ascii="Times New Roman" w:eastAsia="Times New Roman" w:hAnsi="Times New Roman" w:cs="Times New Roman"/>
          <w:sz w:val="24"/>
          <w:szCs w:val="24"/>
        </w:rPr>
        <w:t xml:space="preserve"> Human Resources Manager, how would you handle this situation? In your solution, include recommendations for </w:t>
      </w:r>
      <w:r>
        <w:rPr>
          <w:rFonts w:ascii="Times New Roman" w:eastAsia="Times New Roman" w:hAnsi="Times New Roman" w:cs="Times New Roman"/>
          <w:sz w:val="24"/>
          <w:szCs w:val="24"/>
        </w:rPr>
        <w:t>this employee</w:t>
      </w:r>
      <w:r w:rsidRPr="00BE6FA2">
        <w:rPr>
          <w:rFonts w:ascii="Times New Roman" w:eastAsia="Times New Roman" w:hAnsi="Times New Roman" w:cs="Times New Roman"/>
          <w:sz w:val="24"/>
          <w:szCs w:val="24"/>
        </w:rPr>
        <w:t xml:space="preserve">. Use your </w:t>
      </w:r>
      <w:r w:rsidRPr="00BE6FA2">
        <w:rPr>
          <w:rFonts w:ascii="Times New Roman" w:eastAsia="Times New Roman" w:hAnsi="Times New Roman" w:cs="Times New Roman"/>
          <w:i/>
          <w:iCs/>
          <w:sz w:val="24"/>
          <w:szCs w:val="24"/>
        </w:rPr>
        <w:t>Human Resources Manual</w:t>
      </w:r>
      <w:r w:rsidRPr="00BE6FA2">
        <w:rPr>
          <w:rFonts w:ascii="Times New Roman" w:eastAsia="Times New Roman" w:hAnsi="Times New Roman" w:cs="Times New Roman"/>
          <w:sz w:val="24"/>
          <w:szCs w:val="24"/>
        </w:rPr>
        <w:t xml:space="preserve"> as a guide.</w:t>
      </w:r>
    </w:p>
    <w:p w14:paraId="178F9220" w14:textId="77777777" w:rsidR="00C22605" w:rsidRPr="00BE6FA2" w:rsidRDefault="00C22605" w:rsidP="00C2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58D72" w14:textId="77777777" w:rsidR="00C22605" w:rsidRPr="00BE6FA2" w:rsidRDefault="00C22605" w:rsidP="00C2260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E6FA2">
        <w:rPr>
          <w:rFonts w:ascii="Times New Roman" w:eastAsia="Times New Roman" w:hAnsi="Times New Roman" w:cs="Times New Roman"/>
          <w:b/>
        </w:rPr>
        <w:t>A contestant will be DISQUALIFIED for violations of the Copyright and Fair Use Guidelines.</w:t>
      </w:r>
    </w:p>
    <w:p w14:paraId="7670349D" w14:textId="77777777" w:rsidR="00C22605" w:rsidRPr="00BE6FA2" w:rsidRDefault="00C22605" w:rsidP="00C22605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9F61F2" w14:textId="77777777" w:rsidR="00C22605" w:rsidRPr="00BE6FA2" w:rsidRDefault="00C22605" w:rsidP="00C22605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BE6FA2">
        <w:rPr>
          <w:rFonts w:ascii="Times New Roman" w:eastAsia="Times New Roman" w:hAnsi="Times New Roman" w:cs="Times New Roman"/>
          <w:b/>
          <w:u w:val="single"/>
        </w:rPr>
        <w:t>Contestants who do not submit an entry that follows this topic will be disqualified.</w:t>
      </w:r>
    </w:p>
    <w:p w14:paraId="027D64F3" w14:textId="77777777" w:rsidR="00C22605" w:rsidRPr="00BE6FA2" w:rsidRDefault="00C22605" w:rsidP="00C22605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190D3A20" w14:textId="77777777" w:rsidR="00BE6FA2" w:rsidRPr="00BE6FA2" w:rsidRDefault="00BE6FA2" w:rsidP="00BE6FA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6FA2">
        <w:rPr>
          <w:rFonts w:ascii="Times New Roman" w:eastAsia="Times New Roman" w:hAnsi="Times New Roman" w:cs="Times New Roman"/>
          <w:b/>
          <w:sz w:val="24"/>
          <w:szCs w:val="24"/>
        </w:rPr>
        <w:t xml:space="preserve">Solution—Topics may be found in the </w:t>
      </w:r>
      <w:r w:rsidRPr="00BE6FA2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Human Resources Manual</w:t>
      </w:r>
    </w:p>
    <w:p w14:paraId="086F6AB5" w14:textId="1C8A30A9" w:rsidR="00C22605" w:rsidRDefault="00C22605" w:rsidP="00C2260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bookmarkStart w:id="0" w:name="_heading=h.gjdgxs"/>
      <w:bookmarkEnd w:id="0"/>
      <w:r>
        <w:rPr>
          <w:rFonts w:ascii="Times New Roman" w:eastAsia="Calibri" w:hAnsi="Times New Roman" w:cs="Times New Roman"/>
          <w:sz w:val="24"/>
          <w:szCs w:val="24"/>
        </w:rPr>
        <w:t>See What You Can Expect From Professional Business Associates – pages 7-8</w:t>
      </w:r>
    </w:p>
    <w:p w14:paraId="1520106E" w14:textId="77777777" w:rsidR="00C22605" w:rsidRDefault="00C22605" w:rsidP="00C2260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See At-Will Employment – pages 9-10</w:t>
      </w:r>
    </w:p>
    <w:p w14:paraId="0BE111E6" w14:textId="01BB9A6E" w:rsidR="00C22605" w:rsidRPr="00C22605" w:rsidRDefault="00C22605" w:rsidP="00C2260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See </w:t>
      </w:r>
      <w:r w:rsidRPr="00C22605">
        <w:rPr>
          <w:rFonts w:ascii="Times New Roman" w:eastAsia="Calibri" w:hAnsi="Times New Roman" w:cs="Times New Roman"/>
          <w:sz w:val="24"/>
          <w:szCs w:val="24"/>
        </w:rPr>
        <w:t>Absences or Lateness</w:t>
      </w:r>
      <w:r>
        <w:rPr>
          <w:rFonts w:ascii="Times New Roman" w:eastAsia="Calibri" w:hAnsi="Times New Roman" w:cs="Times New Roman"/>
          <w:sz w:val="24"/>
          <w:szCs w:val="24"/>
        </w:rPr>
        <w:t xml:space="preserve"> - </w:t>
      </w:r>
      <w:r w:rsidRPr="00C22605">
        <w:rPr>
          <w:rFonts w:ascii="Times New Roman" w:eastAsia="Calibri" w:hAnsi="Times New Roman" w:cs="Times New Roman"/>
          <w:sz w:val="24"/>
          <w:szCs w:val="24"/>
        </w:rPr>
        <w:t>p</w:t>
      </w:r>
      <w:r>
        <w:rPr>
          <w:rFonts w:ascii="Times New Roman" w:eastAsia="Calibri" w:hAnsi="Times New Roman" w:cs="Times New Roman"/>
          <w:sz w:val="24"/>
          <w:szCs w:val="24"/>
        </w:rPr>
        <w:t>age</w:t>
      </w:r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20</w:t>
      </w:r>
    </w:p>
    <w:p w14:paraId="547855B5" w14:textId="20D5A39F" w:rsidR="00C22605" w:rsidRPr="00C22605" w:rsidRDefault="00C22605" w:rsidP="00C2260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See </w:t>
      </w:r>
      <w:r w:rsidRPr="00C22605">
        <w:rPr>
          <w:rFonts w:ascii="Times New Roman" w:eastAsia="Calibri" w:hAnsi="Times New Roman" w:cs="Times New Roman"/>
          <w:sz w:val="24"/>
          <w:szCs w:val="24"/>
        </w:rPr>
        <w:t>Associates Assistance Program </w:t>
      </w:r>
      <w:r>
        <w:rPr>
          <w:rFonts w:ascii="Times New Roman" w:eastAsia="Calibri" w:hAnsi="Times New Roman" w:cs="Times New Roman"/>
          <w:sz w:val="24"/>
          <w:szCs w:val="24"/>
        </w:rPr>
        <w:t xml:space="preserve">- </w:t>
      </w:r>
      <w:r w:rsidRPr="00C22605">
        <w:rPr>
          <w:rFonts w:ascii="Times New Roman" w:eastAsia="Calibri" w:hAnsi="Times New Roman" w:cs="Times New Roman"/>
          <w:sz w:val="24"/>
          <w:szCs w:val="24"/>
        </w:rPr>
        <w:t>p</w:t>
      </w:r>
      <w:r>
        <w:rPr>
          <w:rFonts w:ascii="Times New Roman" w:eastAsia="Calibri" w:hAnsi="Times New Roman" w:cs="Times New Roman"/>
          <w:sz w:val="24"/>
          <w:szCs w:val="24"/>
        </w:rPr>
        <w:t>age</w:t>
      </w:r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21</w:t>
      </w:r>
    </w:p>
    <w:p w14:paraId="277CE097" w14:textId="573B5BB6" w:rsidR="00C22605" w:rsidRPr="00C22605" w:rsidRDefault="00C22605" w:rsidP="00C2260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See </w:t>
      </w:r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Paid </w:t>
      </w:r>
      <w:r>
        <w:rPr>
          <w:rFonts w:ascii="Times New Roman" w:eastAsia="Calibri" w:hAnsi="Times New Roman" w:cs="Times New Roman"/>
          <w:sz w:val="24"/>
          <w:szCs w:val="24"/>
        </w:rPr>
        <w:t xml:space="preserve">Time Off (PTO) - </w:t>
      </w:r>
      <w:r w:rsidRPr="00C22605">
        <w:rPr>
          <w:rFonts w:ascii="Times New Roman" w:eastAsia="Calibri" w:hAnsi="Times New Roman" w:cs="Times New Roman"/>
          <w:sz w:val="24"/>
          <w:szCs w:val="24"/>
        </w:rPr>
        <w:t>p</w:t>
      </w:r>
      <w:r>
        <w:rPr>
          <w:rFonts w:ascii="Times New Roman" w:eastAsia="Calibri" w:hAnsi="Times New Roman" w:cs="Times New Roman"/>
          <w:sz w:val="24"/>
          <w:szCs w:val="24"/>
        </w:rPr>
        <w:t>ages</w:t>
      </w:r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22</w:t>
      </w:r>
      <w:r>
        <w:rPr>
          <w:rFonts w:ascii="Times New Roman" w:eastAsia="Calibri" w:hAnsi="Times New Roman" w:cs="Times New Roman"/>
          <w:sz w:val="24"/>
          <w:szCs w:val="24"/>
        </w:rPr>
        <w:t>-23</w:t>
      </w:r>
    </w:p>
    <w:p w14:paraId="7CC0C08B" w14:textId="686D271B" w:rsidR="00C22605" w:rsidRPr="00C22605" w:rsidRDefault="00C22605" w:rsidP="00C2260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See </w:t>
      </w:r>
      <w:r w:rsidRPr="00C22605">
        <w:rPr>
          <w:rFonts w:ascii="Times New Roman" w:eastAsia="Calibri" w:hAnsi="Times New Roman" w:cs="Times New Roman"/>
          <w:sz w:val="24"/>
          <w:szCs w:val="24"/>
        </w:rPr>
        <w:t>Unpaid Leaves</w:t>
      </w:r>
      <w:r>
        <w:rPr>
          <w:rFonts w:ascii="Times New Roman" w:eastAsia="Calibri" w:hAnsi="Times New Roman" w:cs="Times New Roman"/>
          <w:sz w:val="24"/>
          <w:szCs w:val="24"/>
        </w:rPr>
        <w:t xml:space="preserve"> -</w:t>
      </w:r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p</w:t>
      </w:r>
      <w:r>
        <w:rPr>
          <w:rFonts w:ascii="Times New Roman" w:eastAsia="Calibri" w:hAnsi="Times New Roman" w:cs="Times New Roman"/>
          <w:sz w:val="24"/>
          <w:szCs w:val="24"/>
        </w:rPr>
        <w:t>age</w:t>
      </w:r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24</w:t>
      </w:r>
    </w:p>
    <w:p w14:paraId="405C5696" w14:textId="77777777" w:rsidR="00BE6FA2" w:rsidRPr="00BE6FA2" w:rsidRDefault="00BE6FA2" w:rsidP="00BE6FA2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53938DC1" w14:textId="063E5C5D" w:rsidR="00F67D8D" w:rsidRDefault="00123853" w:rsidP="00BE6FA2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Possible Judge Questions</w:t>
      </w:r>
    </w:p>
    <w:p w14:paraId="216A012D" w14:textId="77777777" w:rsidR="00123853" w:rsidRDefault="00123853" w:rsidP="00BE6FA2">
      <w:pPr>
        <w:keepNext/>
        <w:keepLines/>
        <w:spacing w:after="0" w:line="240" w:lineRule="auto"/>
        <w:outlineLvl w:val="0"/>
        <w:rPr>
          <w:rFonts w:ascii="Times New Roman" w:hAnsi="Times New Roman" w:cs="Times New Roman"/>
          <w:b/>
          <w:sz w:val="24"/>
          <w:szCs w:val="60"/>
        </w:rPr>
      </w:pPr>
      <w:bookmarkStart w:id="1" w:name="_GoBack"/>
      <w:bookmarkEnd w:id="1"/>
    </w:p>
    <w:p w14:paraId="1A53A38E" w14:textId="77777777" w:rsidR="00123853" w:rsidRPr="006222A2" w:rsidRDefault="00123853" w:rsidP="0012385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222A2">
        <w:rPr>
          <w:rFonts w:ascii="Times New Roman" w:hAnsi="Times New Roman" w:cs="Times New Roman"/>
        </w:rPr>
        <w:t>Is there a policy you feel should be in the Human Resources Manual that would have helped you find your solution?</w:t>
      </w:r>
    </w:p>
    <w:p w14:paraId="15B638F5" w14:textId="77777777" w:rsidR="00123853" w:rsidRPr="006222A2" w:rsidRDefault="00123853" w:rsidP="0012385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222A2">
        <w:rPr>
          <w:rFonts w:ascii="Times New Roman" w:hAnsi="Times New Roman" w:cs="Times New Roman"/>
        </w:rPr>
        <w:t>Were there policies that you assumed would be in the Human Resources Manual that were not?</w:t>
      </w:r>
    </w:p>
    <w:p w14:paraId="038BB44B" w14:textId="77777777" w:rsidR="00123853" w:rsidRDefault="00123853" w:rsidP="00BE6FA2">
      <w:pPr>
        <w:keepNext/>
        <w:keepLines/>
        <w:spacing w:after="0" w:line="240" w:lineRule="auto"/>
        <w:outlineLvl w:val="0"/>
        <w:rPr>
          <w:rFonts w:ascii="Times New Roman" w:hAnsi="Times New Roman" w:cs="Times New Roman"/>
          <w:b/>
          <w:sz w:val="24"/>
          <w:szCs w:val="60"/>
        </w:rPr>
      </w:pPr>
    </w:p>
    <w:sectPr w:rsidR="00123853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854384" w14:textId="77777777" w:rsidR="00B05B33" w:rsidRDefault="00B05B33" w:rsidP="004E452E">
      <w:pPr>
        <w:spacing w:after="0" w:line="240" w:lineRule="auto"/>
      </w:pPr>
      <w:r>
        <w:separator/>
      </w:r>
    </w:p>
  </w:endnote>
  <w:endnote w:type="continuationSeparator" w:id="0">
    <w:p w14:paraId="43B941C3" w14:textId="77777777" w:rsidR="00B05B33" w:rsidRDefault="00B05B3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A4A5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44D0CFE" wp14:editId="4AF856F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15E885" w14:textId="77777777" w:rsidR="00B05B33" w:rsidRDefault="00B05B33" w:rsidP="004E452E">
      <w:pPr>
        <w:spacing w:after="0" w:line="240" w:lineRule="auto"/>
      </w:pPr>
      <w:r>
        <w:separator/>
      </w:r>
    </w:p>
  </w:footnote>
  <w:footnote w:type="continuationSeparator" w:id="0">
    <w:p w14:paraId="6B38B8FA" w14:textId="77777777" w:rsidR="00B05B33" w:rsidRDefault="00B05B3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6FA84" w14:textId="3E50BA4E" w:rsidR="004E452E" w:rsidRPr="003C62FA" w:rsidRDefault="00BE6FA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HUMAN RESOURCE MANAGEMENT</w:t>
    </w:r>
  </w:p>
  <w:p w14:paraId="4EE5579E" w14:textId="1E679436" w:rsidR="004E452E" w:rsidRPr="001A2C02" w:rsidRDefault="00C2260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6F68B2">
      <w:rPr>
        <w:rFonts w:ascii="Times New Roman" w:hAnsi="Times New Roman" w:cs="Times New Roman"/>
        <w:szCs w:val="24"/>
      </w:rPr>
      <w:t xml:space="preserve"> </w:t>
    </w:r>
    <w:r w:rsidR="00925B04">
      <w:rPr>
        <w:rFonts w:ascii="Times New Roman" w:hAnsi="Times New Roman" w:cs="Times New Roman"/>
        <w:szCs w:val="24"/>
      </w:rPr>
      <w:t>FINAL</w:t>
    </w:r>
    <w:r w:rsidR="00F67D8D">
      <w:rPr>
        <w:rFonts w:ascii="Times New Roman" w:hAnsi="Times New Roman" w:cs="Times New Roman"/>
        <w:szCs w:val="24"/>
      </w:rPr>
      <w:t xml:space="preserve"> </w:t>
    </w:r>
    <w:r w:rsidR="004E452E" w:rsidRPr="003C62FA">
      <w:rPr>
        <w:rFonts w:ascii="Times New Roman" w:hAnsi="Times New Roman" w:cs="Times New Roman"/>
        <w:szCs w:val="24"/>
      </w:rPr>
      <w:t>2021</w:t>
    </w:r>
  </w:p>
  <w:p w14:paraId="4F5F350B" w14:textId="65F6B8FF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23853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23853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2EE6"/>
    <w:multiLevelType w:val="hybridMultilevel"/>
    <w:tmpl w:val="B436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5A81"/>
    <w:multiLevelType w:val="hybridMultilevel"/>
    <w:tmpl w:val="37D8AA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77984"/>
    <w:multiLevelType w:val="hybridMultilevel"/>
    <w:tmpl w:val="14F8A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F5646"/>
    <w:multiLevelType w:val="multilevel"/>
    <w:tmpl w:val="0262AC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0D1208B"/>
    <w:multiLevelType w:val="hybridMultilevel"/>
    <w:tmpl w:val="68203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32E7E"/>
    <w:multiLevelType w:val="multilevel"/>
    <w:tmpl w:val="C4543EE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A8A094F"/>
    <w:multiLevelType w:val="hybridMultilevel"/>
    <w:tmpl w:val="1C7CF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B0524"/>
    <w:multiLevelType w:val="multilevel"/>
    <w:tmpl w:val="B792F02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8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44B341A"/>
    <w:multiLevelType w:val="hybridMultilevel"/>
    <w:tmpl w:val="F6DC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1"/>
  </w:num>
  <w:num w:numId="5">
    <w:abstractNumId w:val="4"/>
  </w:num>
  <w:num w:numId="6">
    <w:abstractNumId w:val="9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7"/>
  </w:num>
  <w:num w:numId="10">
    <w:abstractNumId w:val="0"/>
  </w:num>
  <w:num w:numId="11">
    <w:abstractNumId w:val="3"/>
  </w:num>
  <w:num w:numId="12">
    <w:abstractNumId w:val="5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yNTM0MTMxtTSzNDZT0lEKTi0uzszPAykwNKkFAPB4gkMtAAAA"/>
  </w:docVars>
  <w:rsids>
    <w:rsidRoot w:val="004E452E"/>
    <w:rsid w:val="00004982"/>
    <w:rsid w:val="00007181"/>
    <w:rsid w:val="00055213"/>
    <w:rsid w:val="00060577"/>
    <w:rsid w:val="000A7323"/>
    <w:rsid w:val="000B1B6A"/>
    <w:rsid w:val="00123853"/>
    <w:rsid w:val="00130160"/>
    <w:rsid w:val="0015405B"/>
    <w:rsid w:val="0017447E"/>
    <w:rsid w:val="00193D20"/>
    <w:rsid w:val="001A2C02"/>
    <w:rsid w:val="001B76F0"/>
    <w:rsid w:val="001D22F8"/>
    <w:rsid w:val="00213BF5"/>
    <w:rsid w:val="0026007B"/>
    <w:rsid w:val="00323EB1"/>
    <w:rsid w:val="00344105"/>
    <w:rsid w:val="00360E75"/>
    <w:rsid w:val="003C62FA"/>
    <w:rsid w:val="003E1142"/>
    <w:rsid w:val="004060DA"/>
    <w:rsid w:val="0048495D"/>
    <w:rsid w:val="0049432A"/>
    <w:rsid w:val="004E0C49"/>
    <w:rsid w:val="004E452E"/>
    <w:rsid w:val="005409E3"/>
    <w:rsid w:val="00584C7E"/>
    <w:rsid w:val="005A0D13"/>
    <w:rsid w:val="005A4F28"/>
    <w:rsid w:val="00615482"/>
    <w:rsid w:val="00616900"/>
    <w:rsid w:val="00643316"/>
    <w:rsid w:val="006C5DDB"/>
    <w:rsid w:val="006C77D5"/>
    <w:rsid w:val="006F68B2"/>
    <w:rsid w:val="00724735"/>
    <w:rsid w:val="007D4745"/>
    <w:rsid w:val="007F0FCE"/>
    <w:rsid w:val="008144EE"/>
    <w:rsid w:val="00870573"/>
    <w:rsid w:val="0087621F"/>
    <w:rsid w:val="008D584F"/>
    <w:rsid w:val="00925B04"/>
    <w:rsid w:val="009338CA"/>
    <w:rsid w:val="00962364"/>
    <w:rsid w:val="00962639"/>
    <w:rsid w:val="00982521"/>
    <w:rsid w:val="009B600E"/>
    <w:rsid w:val="009C29DF"/>
    <w:rsid w:val="009F45CC"/>
    <w:rsid w:val="00A3503F"/>
    <w:rsid w:val="00AA010C"/>
    <w:rsid w:val="00AB23DD"/>
    <w:rsid w:val="00B03353"/>
    <w:rsid w:val="00B05B33"/>
    <w:rsid w:val="00B108A6"/>
    <w:rsid w:val="00BD03C7"/>
    <w:rsid w:val="00BD3894"/>
    <w:rsid w:val="00BE6FA2"/>
    <w:rsid w:val="00C01791"/>
    <w:rsid w:val="00C139DF"/>
    <w:rsid w:val="00C22605"/>
    <w:rsid w:val="00C47257"/>
    <w:rsid w:val="00C92224"/>
    <w:rsid w:val="00C966D9"/>
    <w:rsid w:val="00C969D4"/>
    <w:rsid w:val="00CD4565"/>
    <w:rsid w:val="00CD6ADB"/>
    <w:rsid w:val="00D7685D"/>
    <w:rsid w:val="00DF5D18"/>
    <w:rsid w:val="00DF7483"/>
    <w:rsid w:val="00E02818"/>
    <w:rsid w:val="00E17BF7"/>
    <w:rsid w:val="00E34DB6"/>
    <w:rsid w:val="00EC0BCA"/>
    <w:rsid w:val="00F212DB"/>
    <w:rsid w:val="00F41DF9"/>
    <w:rsid w:val="00F67D8D"/>
    <w:rsid w:val="00F82A29"/>
    <w:rsid w:val="00F85DDA"/>
    <w:rsid w:val="00FA16FA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7DC7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8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B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AA010C"/>
  </w:style>
  <w:style w:type="character" w:customStyle="1" w:styleId="Heading1Char">
    <w:name w:val="Heading 1 Char"/>
    <w:basedOn w:val="DefaultParagraphFont"/>
    <w:link w:val="Heading1"/>
    <w:uiPriority w:val="9"/>
    <w:rsid w:val="00F67D8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FA2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B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0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2020-09-18T16:44:00Z</dcterms:created>
  <dcterms:modified xsi:type="dcterms:W3CDTF">2020-09-18T16:44:00Z</dcterms:modified>
</cp:coreProperties>
</file>