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45D02BD7" w:rsidR="00E93460" w:rsidRPr="000B1B6A" w:rsidRDefault="008D584F">
      <w:r>
        <w:rPr>
          <w:noProof/>
        </w:rPr>
        <w:drawing>
          <wp:anchor distT="0" distB="0" distL="114300" distR="114300" simplePos="0" relativeHeight="251658240" behindDoc="1" locked="0" layoutInCell="1" allowOverlap="1" wp14:anchorId="5E2EBFEE" wp14:editId="4BAC57BF">
            <wp:simplePos x="0" y="0"/>
            <wp:positionH relativeFrom="margin">
              <wp:posOffset>4905375</wp:posOffset>
            </wp:positionH>
            <wp:positionV relativeFrom="margin">
              <wp:posOffset>-533400</wp:posOffset>
            </wp:positionV>
            <wp:extent cx="1581150" cy="1581150"/>
            <wp:effectExtent l="0" t="0" r="0" b="0"/>
            <wp:wrapTight wrapText="bothSides">
              <wp:wrapPolygon edited="0">
                <wp:start x="8328" y="0"/>
                <wp:lineTo x="6246" y="781"/>
                <wp:lineTo x="1822" y="3643"/>
                <wp:lineTo x="0" y="8328"/>
                <wp:lineTo x="0" y="13012"/>
                <wp:lineTo x="1822" y="16916"/>
                <wp:lineTo x="1822" y="17696"/>
                <wp:lineTo x="7027" y="21080"/>
                <wp:lineTo x="8328" y="21340"/>
                <wp:lineTo x="13012" y="21340"/>
                <wp:lineTo x="14313" y="21080"/>
                <wp:lineTo x="19518" y="17696"/>
                <wp:lineTo x="19518" y="16916"/>
                <wp:lineTo x="21340" y="13012"/>
                <wp:lineTo x="21340" y="8328"/>
                <wp:lineTo x="20819" y="7027"/>
                <wp:lineTo x="19778" y="3643"/>
                <wp:lineTo x="14834" y="781"/>
                <wp:lineTo x="13012" y="0"/>
                <wp:lineTo x="8328"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78CC75F7" w:rsidR="004E452E" w:rsidRPr="003C62FA" w:rsidRDefault="00BE6FA2" w:rsidP="004E452E">
      <w:pPr>
        <w:jc w:val="center"/>
        <w:rPr>
          <w:rFonts w:ascii="Times New Roman" w:hAnsi="Times New Roman" w:cs="Times New Roman"/>
          <w:b/>
          <w:sz w:val="72"/>
        </w:rPr>
      </w:pPr>
      <w:r>
        <w:rPr>
          <w:rFonts w:ascii="Times New Roman" w:hAnsi="Times New Roman" w:cs="Times New Roman"/>
          <w:b/>
          <w:sz w:val="72"/>
        </w:rPr>
        <w:t>HUMAN RESOURCE MANAGEMENT</w:t>
      </w:r>
    </w:p>
    <w:p w14:paraId="02177B41" w14:textId="226017DD"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BE6FA2">
        <w:rPr>
          <w:rFonts w:ascii="Times New Roman" w:hAnsi="Times New Roman" w:cs="Times New Roman"/>
          <w:sz w:val="72"/>
        </w:rPr>
        <w:t>35</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63432ED5" w:rsidR="001A2C02" w:rsidRDefault="00C22605"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224650E" w14:textId="52087DE3" w:rsidR="000A7323" w:rsidRDefault="00DC6C77" w:rsidP="000A7323">
      <w:pPr>
        <w:jc w:val="center"/>
        <w:rPr>
          <w:rFonts w:ascii="Times New Roman" w:hAnsi="Times New Roman" w:cs="Times New Roman"/>
          <w:b/>
          <w:sz w:val="60"/>
          <w:szCs w:val="60"/>
        </w:rPr>
      </w:pPr>
      <w:r>
        <w:rPr>
          <w:rFonts w:ascii="Times New Roman" w:hAnsi="Times New Roman" w:cs="Times New Roman"/>
          <w:b/>
          <w:sz w:val="60"/>
          <w:szCs w:val="60"/>
        </w:rPr>
        <w:t>PRELIMINARY</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6E6FD4E4"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F67D8D">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6C2C1FED" w:rsidR="006C5DDB" w:rsidRPr="000B1B6A" w:rsidRDefault="006C5DDB"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F67D8D">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5219C3D2"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F67D8D">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059A33C5" w14:textId="13052A5C" w:rsidR="00F67D8D" w:rsidRDefault="00F67D8D">
      <w:pPr>
        <w:rPr>
          <w:rFonts w:ascii="Times New Roman" w:hAnsi="Times New Roman" w:cs="Times New Roman"/>
          <w:b/>
          <w:sz w:val="24"/>
          <w:szCs w:val="60"/>
        </w:rPr>
      </w:pPr>
      <w:r>
        <w:rPr>
          <w:rFonts w:ascii="Times New Roman" w:hAnsi="Times New Roman" w:cs="Times New Roman"/>
          <w:b/>
          <w:sz w:val="24"/>
          <w:szCs w:val="60"/>
        </w:rPr>
        <w:br w:type="page"/>
      </w:r>
    </w:p>
    <w:p w14:paraId="3BC0E7B4" w14:textId="77777777" w:rsidR="00BE6FA2" w:rsidRDefault="00BE6FA2" w:rsidP="00BE6FA2">
      <w:pPr>
        <w:keepNext/>
        <w:keepLines/>
        <w:spacing w:after="0" w:line="240" w:lineRule="auto"/>
        <w:outlineLvl w:val="0"/>
        <w:rPr>
          <w:rFonts w:ascii="Times New Roman" w:eastAsia="Times New Roman" w:hAnsi="Times New Roman" w:cs="Times New Roman"/>
          <w:b/>
          <w:bCs/>
          <w:sz w:val="24"/>
        </w:rPr>
      </w:pPr>
    </w:p>
    <w:p w14:paraId="648BAE99" w14:textId="4668C100" w:rsidR="00BE6FA2" w:rsidRPr="00BE6FA2" w:rsidRDefault="00BE6FA2" w:rsidP="00BE6FA2">
      <w:pPr>
        <w:keepNext/>
        <w:keepLines/>
        <w:spacing w:after="0" w:line="240" w:lineRule="auto"/>
        <w:outlineLvl w:val="0"/>
        <w:rPr>
          <w:rFonts w:ascii="Times New Roman" w:eastAsia="Times New Roman" w:hAnsi="Times New Roman" w:cs="Times New Roman"/>
          <w:b/>
          <w:bCs/>
          <w:sz w:val="24"/>
        </w:rPr>
      </w:pPr>
      <w:r w:rsidRPr="00BE6FA2">
        <w:rPr>
          <w:rFonts w:ascii="Times New Roman" w:eastAsia="Times New Roman" w:hAnsi="Times New Roman" w:cs="Times New Roman"/>
          <w:b/>
          <w:bCs/>
          <w:sz w:val="24"/>
        </w:rPr>
        <w:t>Description</w:t>
      </w:r>
    </w:p>
    <w:p w14:paraId="5DB61313" w14:textId="77777777" w:rsidR="00BE6FA2" w:rsidRPr="00BE6FA2" w:rsidRDefault="00BE6FA2" w:rsidP="00BE6FA2">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Assess interpretation of personnel policies and knowledge of human resource management.</w:t>
      </w:r>
    </w:p>
    <w:p w14:paraId="2D06A488" w14:textId="77777777" w:rsidR="00BE6FA2" w:rsidRPr="00BE6FA2" w:rsidRDefault="00BE6FA2" w:rsidP="00BE6FA2">
      <w:pPr>
        <w:spacing w:after="0" w:line="240" w:lineRule="auto"/>
        <w:rPr>
          <w:rFonts w:ascii="Times New Roman" w:eastAsia="Times New Roman" w:hAnsi="Times New Roman" w:cs="Times New Roman"/>
          <w:sz w:val="20"/>
          <w:szCs w:val="20"/>
        </w:rPr>
      </w:pPr>
    </w:p>
    <w:p w14:paraId="72E2CD12" w14:textId="11DC610C" w:rsidR="00BE6FA2" w:rsidRPr="00BE6FA2" w:rsidRDefault="00DC6C77" w:rsidP="00BE6FA2">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 Preliminary</w:t>
      </w:r>
      <w:r w:rsidR="00BE6FA2">
        <w:rPr>
          <w:rFonts w:ascii="Times New Roman" w:eastAsia="Times New Roman" w:hAnsi="Times New Roman" w:cs="Times New Roman"/>
          <w:b/>
          <w:sz w:val="24"/>
          <w:szCs w:val="24"/>
        </w:rPr>
        <w:t xml:space="preserve"> </w:t>
      </w:r>
      <w:r w:rsidR="00C22605">
        <w:rPr>
          <w:rFonts w:ascii="Times New Roman" w:eastAsia="Times New Roman" w:hAnsi="Times New Roman" w:cs="Times New Roman"/>
          <w:b/>
          <w:sz w:val="24"/>
          <w:szCs w:val="24"/>
        </w:rPr>
        <w:t xml:space="preserve">Key </w:t>
      </w:r>
      <w:r w:rsidR="00BE6FA2" w:rsidRPr="00BE6FA2">
        <w:rPr>
          <w:rFonts w:ascii="Times New Roman" w:eastAsia="Times New Roman" w:hAnsi="Times New Roman" w:cs="Times New Roman"/>
          <w:b/>
          <w:sz w:val="24"/>
          <w:szCs w:val="24"/>
        </w:rPr>
        <w:t>Scenario</w:t>
      </w:r>
    </w:p>
    <w:p w14:paraId="6627CC80" w14:textId="01BE72E2" w:rsidR="00DC6C77" w:rsidRDefault="00DC6C77" w:rsidP="00DC6C77">
      <w:pPr>
        <w:rPr>
          <w:rFonts w:ascii="Times New Roman" w:hAnsi="Times New Roman" w:cs="Times New Roman"/>
          <w:sz w:val="24"/>
          <w:szCs w:val="24"/>
        </w:rPr>
      </w:pPr>
      <w:r w:rsidRPr="00DC6C77">
        <w:rPr>
          <w:rFonts w:ascii="Times New Roman" w:hAnsi="Times New Roman" w:cs="Times New Roman"/>
          <w:sz w:val="24"/>
          <w:szCs w:val="24"/>
        </w:rPr>
        <w:t xml:space="preserve">Cassie is a sales representative for Professional Business Associates. During a family vacation, Cassie traveled to an area that had a recent spike in contagious viral infections. Upon returning from vacation, she did not self-quarantine or report to her employer that she had traveled to this area. Another employee in Cassie’s department reported to you that she saw photos on her social media of her vacation to the “hot spot.” </w:t>
      </w:r>
    </w:p>
    <w:p w14:paraId="67FE0B34" w14:textId="5BFA9B7B" w:rsidR="00DC6C77" w:rsidRPr="00DC6C77" w:rsidRDefault="00DC6C77" w:rsidP="00DC6C77">
      <w:pPr>
        <w:rPr>
          <w:rFonts w:ascii="Times New Roman" w:hAnsi="Times New Roman" w:cs="Times New Roman"/>
          <w:sz w:val="24"/>
          <w:szCs w:val="24"/>
        </w:rPr>
      </w:pPr>
      <w:r>
        <w:rPr>
          <w:rFonts w:ascii="Times New Roman" w:hAnsi="Times New Roman" w:cs="Times New Roman"/>
          <w:sz w:val="24"/>
          <w:szCs w:val="24"/>
        </w:rPr>
        <w:t xml:space="preserve">News of a contagious viral infection has recently been reported. </w:t>
      </w:r>
      <w:r w:rsidRPr="00DC6C77">
        <w:rPr>
          <w:rFonts w:ascii="Times New Roman" w:hAnsi="Times New Roman" w:cs="Times New Roman"/>
          <w:sz w:val="24"/>
          <w:szCs w:val="24"/>
        </w:rPr>
        <w:t>Due to the need for quick action, Professional Business Associates ha</w:t>
      </w:r>
      <w:r>
        <w:rPr>
          <w:rFonts w:ascii="Times New Roman" w:hAnsi="Times New Roman" w:cs="Times New Roman"/>
          <w:sz w:val="24"/>
          <w:szCs w:val="24"/>
        </w:rPr>
        <w:t>d</w:t>
      </w:r>
      <w:r w:rsidRPr="00DC6C77">
        <w:rPr>
          <w:rFonts w:ascii="Times New Roman" w:hAnsi="Times New Roman" w:cs="Times New Roman"/>
          <w:sz w:val="24"/>
          <w:szCs w:val="24"/>
        </w:rPr>
        <w:t xml:space="preserve"> communicated some general guidelines about self-reporting and social distancing </w:t>
      </w:r>
      <w:r>
        <w:rPr>
          <w:rFonts w:ascii="Times New Roman" w:hAnsi="Times New Roman" w:cs="Times New Roman"/>
          <w:sz w:val="24"/>
          <w:szCs w:val="24"/>
        </w:rPr>
        <w:t xml:space="preserve">and is currently working on a </w:t>
      </w:r>
      <w:r w:rsidRPr="00DC6C77">
        <w:rPr>
          <w:rFonts w:ascii="Times New Roman" w:hAnsi="Times New Roman" w:cs="Times New Roman"/>
          <w:sz w:val="24"/>
          <w:szCs w:val="24"/>
        </w:rPr>
        <w:t>formal policy</w:t>
      </w:r>
      <w:r>
        <w:rPr>
          <w:rFonts w:ascii="Times New Roman" w:hAnsi="Times New Roman" w:cs="Times New Roman"/>
          <w:sz w:val="24"/>
          <w:szCs w:val="24"/>
        </w:rPr>
        <w:t>.</w:t>
      </w:r>
      <w:r w:rsidRPr="00DC6C77">
        <w:rPr>
          <w:rFonts w:ascii="Times New Roman" w:hAnsi="Times New Roman" w:cs="Times New Roman"/>
          <w:sz w:val="24"/>
          <w:szCs w:val="24"/>
        </w:rPr>
        <w:t xml:space="preserve"> </w:t>
      </w:r>
    </w:p>
    <w:p w14:paraId="1800CA65" w14:textId="0C37E969" w:rsidR="00DC6C77" w:rsidRPr="00DC6C77" w:rsidRDefault="00DC6C77" w:rsidP="00DC6C77">
      <w:pPr>
        <w:rPr>
          <w:rFonts w:ascii="Times New Roman" w:hAnsi="Times New Roman" w:cs="Times New Roman"/>
          <w:sz w:val="24"/>
          <w:szCs w:val="24"/>
        </w:rPr>
      </w:pPr>
      <w:r w:rsidRPr="00DC6C77">
        <w:rPr>
          <w:rFonts w:ascii="Times New Roman" w:hAnsi="Times New Roman" w:cs="Times New Roman"/>
          <w:sz w:val="24"/>
          <w:szCs w:val="24"/>
        </w:rPr>
        <w:t xml:space="preserve">As the </w:t>
      </w:r>
      <w:r>
        <w:rPr>
          <w:rFonts w:ascii="Times New Roman" w:hAnsi="Times New Roman" w:cs="Times New Roman"/>
          <w:sz w:val="24"/>
          <w:szCs w:val="24"/>
        </w:rPr>
        <w:t>D</w:t>
      </w:r>
      <w:r w:rsidRPr="00DC6C77">
        <w:rPr>
          <w:rFonts w:ascii="Times New Roman" w:hAnsi="Times New Roman" w:cs="Times New Roman"/>
          <w:sz w:val="24"/>
          <w:szCs w:val="24"/>
        </w:rPr>
        <w:t xml:space="preserve">irector of </w:t>
      </w:r>
      <w:r>
        <w:rPr>
          <w:rFonts w:ascii="Times New Roman" w:hAnsi="Times New Roman" w:cs="Times New Roman"/>
          <w:sz w:val="24"/>
          <w:szCs w:val="24"/>
        </w:rPr>
        <w:t>H</w:t>
      </w:r>
      <w:r w:rsidRPr="00DC6C77">
        <w:rPr>
          <w:rFonts w:ascii="Times New Roman" w:hAnsi="Times New Roman" w:cs="Times New Roman"/>
          <w:sz w:val="24"/>
          <w:szCs w:val="24"/>
        </w:rPr>
        <w:t xml:space="preserve">uman </w:t>
      </w:r>
      <w:r>
        <w:rPr>
          <w:rFonts w:ascii="Times New Roman" w:hAnsi="Times New Roman" w:cs="Times New Roman"/>
          <w:sz w:val="24"/>
          <w:szCs w:val="24"/>
        </w:rPr>
        <w:t>R</w:t>
      </w:r>
      <w:r w:rsidRPr="00DC6C77">
        <w:rPr>
          <w:rFonts w:ascii="Times New Roman" w:hAnsi="Times New Roman" w:cs="Times New Roman"/>
          <w:sz w:val="24"/>
          <w:szCs w:val="24"/>
        </w:rPr>
        <w:t xml:space="preserve">esources, how would you address this situation with Cassie? Use the </w:t>
      </w:r>
      <w:r w:rsidRPr="00DC6C77">
        <w:rPr>
          <w:rFonts w:ascii="Times New Roman" w:hAnsi="Times New Roman" w:cs="Times New Roman"/>
          <w:i/>
          <w:iCs/>
          <w:sz w:val="24"/>
          <w:szCs w:val="24"/>
        </w:rPr>
        <w:t>Human Resources Manual</w:t>
      </w:r>
      <w:r w:rsidRPr="00DC6C77">
        <w:rPr>
          <w:rFonts w:ascii="Times New Roman" w:hAnsi="Times New Roman" w:cs="Times New Roman"/>
          <w:sz w:val="24"/>
          <w:szCs w:val="24"/>
        </w:rPr>
        <w:t xml:space="preserve"> as a guide.</w:t>
      </w:r>
    </w:p>
    <w:p w14:paraId="71614BDF" w14:textId="77777777" w:rsidR="00DC6C77" w:rsidRPr="00DC6C77" w:rsidRDefault="00DC6C77" w:rsidP="00DC6C77">
      <w:pPr>
        <w:rPr>
          <w:rFonts w:ascii="Times New Roman" w:hAnsi="Times New Roman" w:cs="Times New Roman"/>
          <w:b/>
          <w:sz w:val="24"/>
          <w:szCs w:val="24"/>
        </w:rPr>
      </w:pPr>
      <w:r w:rsidRPr="00DC6C77">
        <w:rPr>
          <w:rFonts w:ascii="Times New Roman" w:hAnsi="Times New Roman" w:cs="Times New Roman"/>
          <w:b/>
          <w:sz w:val="24"/>
          <w:szCs w:val="24"/>
        </w:rPr>
        <w:t>A contestant will be DISQUALIFIED for violations of the Copyright and Fair Use Guidelines.</w:t>
      </w:r>
    </w:p>
    <w:p w14:paraId="3CA89948" w14:textId="77777777" w:rsidR="00DC6C77" w:rsidRPr="00DC6C77" w:rsidRDefault="00DC6C77" w:rsidP="00DC6C77">
      <w:pPr>
        <w:rPr>
          <w:rFonts w:ascii="Times New Roman" w:hAnsi="Times New Roman" w:cs="Times New Roman"/>
          <w:b/>
          <w:sz w:val="24"/>
          <w:szCs w:val="24"/>
        </w:rPr>
      </w:pPr>
      <w:r w:rsidRPr="00DC6C77">
        <w:rPr>
          <w:rFonts w:ascii="Times New Roman" w:hAnsi="Times New Roman" w:cs="Times New Roman"/>
          <w:b/>
          <w:sz w:val="24"/>
          <w:szCs w:val="24"/>
        </w:rPr>
        <w:t>Contestants who do not submit an entry that follows this topic will be disqualified.</w:t>
      </w:r>
    </w:p>
    <w:p w14:paraId="2B0D2EF5" w14:textId="77777777" w:rsidR="00DC6C77" w:rsidRPr="00DC6C77" w:rsidRDefault="00DC6C77" w:rsidP="00DC6C77">
      <w:pPr>
        <w:rPr>
          <w:rFonts w:ascii="Times New Roman" w:hAnsi="Times New Roman" w:cs="Times New Roman"/>
          <w:b/>
          <w:sz w:val="24"/>
          <w:szCs w:val="24"/>
        </w:rPr>
      </w:pPr>
      <w:r w:rsidRPr="00DC6C77">
        <w:rPr>
          <w:rFonts w:ascii="Times New Roman" w:hAnsi="Times New Roman" w:cs="Times New Roman"/>
          <w:b/>
          <w:sz w:val="24"/>
          <w:szCs w:val="24"/>
        </w:rPr>
        <w:t xml:space="preserve">Solution—Topics may be found in the </w:t>
      </w:r>
      <w:r w:rsidRPr="00DC6C77">
        <w:rPr>
          <w:rFonts w:ascii="Times New Roman" w:hAnsi="Times New Roman" w:cs="Times New Roman"/>
          <w:b/>
          <w:i/>
          <w:iCs/>
          <w:sz w:val="24"/>
          <w:szCs w:val="24"/>
        </w:rPr>
        <w:t>Human Resources Manual</w:t>
      </w:r>
    </w:p>
    <w:p w14:paraId="33CF31A4" w14:textId="77777777" w:rsidR="00DC6C77" w:rsidRPr="00DC6C77" w:rsidRDefault="00DC6C77" w:rsidP="00DC6C77">
      <w:pPr>
        <w:pStyle w:val="ListParagraph"/>
        <w:numPr>
          <w:ilvl w:val="0"/>
          <w:numId w:val="14"/>
        </w:numPr>
        <w:rPr>
          <w:rFonts w:ascii="Times New Roman" w:hAnsi="Times New Roman" w:cs="Times New Roman"/>
          <w:bCs/>
          <w:sz w:val="24"/>
          <w:szCs w:val="24"/>
        </w:rPr>
      </w:pPr>
      <w:r w:rsidRPr="00DC6C77">
        <w:rPr>
          <w:rFonts w:ascii="Times New Roman" w:hAnsi="Times New Roman" w:cs="Times New Roman"/>
          <w:bCs/>
          <w:sz w:val="24"/>
          <w:szCs w:val="24"/>
        </w:rPr>
        <w:t>See What Professional Business Associates Expects From You – pages 8-9</w:t>
      </w:r>
    </w:p>
    <w:p w14:paraId="2EB022BE" w14:textId="77777777" w:rsidR="00DC6C77" w:rsidRPr="00DC6C77" w:rsidRDefault="00DC6C77" w:rsidP="00DC6C77">
      <w:pPr>
        <w:pStyle w:val="ListParagraph"/>
        <w:numPr>
          <w:ilvl w:val="0"/>
          <w:numId w:val="14"/>
        </w:numPr>
        <w:rPr>
          <w:rFonts w:ascii="Times New Roman" w:hAnsi="Times New Roman" w:cs="Times New Roman"/>
          <w:bCs/>
          <w:sz w:val="24"/>
          <w:szCs w:val="24"/>
        </w:rPr>
      </w:pPr>
      <w:r w:rsidRPr="00DC6C77">
        <w:rPr>
          <w:rFonts w:ascii="Times New Roman" w:hAnsi="Times New Roman" w:cs="Times New Roman"/>
          <w:bCs/>
          <w:sz w:val="24"/>
          <w:szCs w:val="24"/>
        </w:rPr>
        <w:t>See Standards of Conduct – page 12</w:t>
      </w:r>
    </w:p>
    <w:p w14:paraId="36319569" w14:textId="77777777" w:rsidR="00DC6C77" w:rsidRPr="00DC6C77" w:rsidRDefault="00DC6C77" w:rsidP="00DC6C77">
      <w:pPr>
        <w:pStyle w:val="ListParagraph"/>
        <w:numPr>
          <w:ilvl w:val="0"/>
          <w:numId w:val="14"/>
        </w:numPr>
        <w:rPr>
          <w:rFonts w:ascii="Times New Roman" w:hAnsi="Times New Roman" w:cs="Times New Roman"/>
          <w:bCs/>
          <w:sz w:val="24"/>
          <w:szCs w:val="24"/>
        </w:rPr>
      </w:pPr>
      <w:r w:rsidRPr="00DC6C77">
        <w:rPr>
          <w:rFonts w:ascii="Times New Roman" w:hAnsi="Times New Roman" w:cs="Times New Roman"/>
          <w:bCs/>
          <w:sz w:val="24"/>
          <w:szCs w:val="24"/>
        </w:rPr>
        <w:t>See Unacceptable Activities – page 12-13</w:t>
      </w:r>
    </w:p>
    <w:p w14:paraId="273DB470" w14:textId="77777777" w:rsidR="00DC6C77" w:rsidRPr="00DC6C77" w:rsidRDefault="00DC6C77" w:rsidP="00DC6C77">
      <w:pPr>
        <w:pStyle w:val="ListParagraph"/>
        <w:numPr>
          <w:ilvl w:val="1"/>
          <w:numId w:val="14"/>
        </w:numPr>
        <w:rPr>
          <w:rFonts w:ascii="Times New Roman" w:hAnsi="Times New Roman" w:cs="Times New Roman"/>
          <w:bCs/>
          <w:sz w:val="24"/>
          <w:szCs w:val="24"/>
        </w:rPr>
      </w:pPr>
      <w:r w:rsidRPr="00DC6C77">
        <w:rPr>
          <w:rFonts w:ascii="Times New Roman" w:hAnsi="Times New Roman" w:cs="Times New Roman"/>
          <w:bCs/>
          <w:sz w:val="24"/>
          <w:szCs w:val="24"/>
        </w:rPr>
        <w:t>#2</w:t>
      </w:r>
    </w:p>
    <w:p w14:paraId="053FF79F" w14:textId="77777777" w:rsidR="00DC6C77" w:rsidRPr="00DC6C77" w:rsidRDefault="00DC6C77" w:rsidP="00DC6C77">
      <w:pPr>
        <w:pStyle w:val="ListParagraph"/>
        <w:numPr>
          <w:ilvl w:val="1"/>
          <w:numId w:val="14"/>
        </w:numPr>
        <w:rPr>
          <w:rFonts w:ascii="Times New Roman" w:hAnsi="Times New Roman" w:cs="Times New Roman"/>
          <w:bCs/>
          <w:sz w:val="24"/>
          <w:szCs w:val="24"/>
        </w:rPr>
      </w:pPr>
      <w:r w:rsidRPr="00DC6C77">
        <w:rPr>
          <w:rFonts w:ascii="Times New Roman" w:hAnsi="Times New Roman" w:cs="Times New Roman"/>
          <w:bCs/>
          <w:sz w:val="24"/>
          <w:szCs w:val="24"/>
        </w:rPr>
        <w:t>#3</w:t>
      </w:r>
    </w:p>
    <w:p w14:paraId="020B3474" w14:textId="77777777" w:rsidR="00DC6C77" w:rsidRPr="00DC6C77" w:rsidRDefault="00DC6C77" w:rsidP="00DC6C77">
      <w:pPr>
        <w:pStyle w:val="ListParagraph"/>
        <w:numPr>
          <w:ilvl w:val="0"/>
          <w:numId w:val="14"/>
        </w:numPr>
        <w:rPr>
          <w:rFonts w:ascii="Times New Roman" w:hAnsi="Times New Roman" w:cs="Times New Roman"/>
          <w:bCs/>
          <w:sz w:val="24"/>
          <w:szCs w:val="24"/>
        </w:rPr>
      </w:pPr>
      <w:r w:rsidRPr="00DC6C77">
        <w:rPr>
          <w:rFonts w:ascii="Times New Roman" w:hAnsi="Times New Roman" w:cs="Times New Roman"/>
          <w:bCs/>
          <w:sz w:val="24"/>
          <w:szCs w:val="24"/>
        </w:rPr>
        <w:t>See Paid Time Off (PTO) – pages 22-23</w:t>
      </w:r>
    </w:p>
    <w:p w14:paraId="02E807A2" w14:textId="77777777" w:rsidR="00DC6C77" w:rsidRPr="00DC6C77" w:rsidRDefault="00DC6C77" w:rsidP="00DC6C77">
      <w:pPr>
        <w:pStyle w:val="ListParagraph"/>
        <w:numPr>
          <w:ilvl w:val="0"/>
          <w:numId w:val="14"/>
        </w:numPr>
        <w:rPr>
          <w:rFonts w:ascii="Times New Roman" w:hAnsi="Times New Roman" w:cs="Times New Roman"/>
          <w:bCs/>
          <w:sz w:val="24"/>
          <w:szCs w:val="24"/>
        </w:rPr>
      </w:pPr>
      <w:r w:rsidRPr="00DC6C77">
        <w:rPr>
          <w:rFonts w:ascii="Times New Roman" w:hAnsi="Times New Roman" w:cs="Times New Roman"/>
          <w:bCs/>
          <w:sz w:val="24"/>
          <w:szCs w:val="24"/>
        </w:rPr>
        <w:t>See Unpaid Leaves – page 24</w:t>
      </w:r>
    </w:p>
    <w:p w14:paraId="1A797BE4" w14:textId="77777777" w:rsidR="00DC6C77" w:rsidRPr="00DC6C77" w:rsidRDefault="00DC6C77" w:rsidP="00DC6C77">
      <w:pPr>
        <w:pStyle w:val="ListParagraph"/>
        <w:numPr>
          <w:ilvl w:val="0"/>
          <w:numId w:val="14"/>
        </w:numPr>
        <w:rPr>
          <w:rFonts w:ascii="Times New Roman" w:hAnsi="Times New Roman" w:cs="Times New Roman"/>
          <w:bCs/>
          <w:sz w:val="24"/>
          <w:szCs w:val="24"/>
        </w:rPr>
      </w:pPr>
      <w:r w:rsidRPr="00DC6C77">
        <w:rPr>
          <w:rFonts w:ascii="Times New Roman" w:hAnsi="Times New Roman" w:cs="Times New Roman"/>
          <w:bCs/>
          <w:sz w:val="24"/>
          <w:szCs w:val="24"/>
        </w:rPr>
        <w:t>See General Associate Safety – pages 24-25</w:t>
      </w:r>
    </w:p>
    <w:p w14:paraId="4192A07B" w14:textId="77777777" w:rsidR="00DC6C77" w:rsidRPr="00DC6C77" w:rsidRDefault="00DC6C77" w:rsidP="00DC6C77">
      <w:pPr>
        <w:pStyle w:val="ListParagraph"/>
        <w:numPr>
          <w:ilvl w:val="0"/>
          <w:numId w:val="14"/>
        </w:numPr>
        <w:rPr>
          <w:rFonts w:ascii="Times New Roman" w:hAnsi="Times New Roman" w:cs="Times New Roman"/>
          <w:bCs/>
          <w:sz w:val="24"/>
          <w:szCs w:val="24"/>
        </w:rPr>
      </w:pPr>
      <w:r w:rsidRPr="00DC6C77">
        <w:rPr>
          <w:rFonts w:ascii="Times New Roman" w:hAnsi="Times New Roman" w:cs="Times New Roman"/>
          <w:bCs/>
          <w:sz w:val="24"/>
          <w:szCs w:val="24"/>
        </w:rPr>
        <w:t>See Reporting Safety Issues and Incidents – page 25</w:t>
      </w:r>
    </w:p>
    <w:p w14:paraId="5FCF84B8" w14:textId="77777777" w:rsidR="00BE6FA2" w:rsidRPr="00BE6FA2" w:rsidRDefault="00BE6FA2" w:rsidP="00BE6FA2">
      <w:pPr>
        <w:spacing w:after="0" w:line="240" w:lineRule="auto"/>
        <w:rPr>
          <w:rFonts w:ascii="Times New Roman" w:eastAsia="Times New Roman" w:hAnsi="Times New Roman" w:cs="Times New Roman"/>
          <w:sz w:val="24"/>
          <w:szCs w:val="24"/>
        </w:rPr>
      </w:pPr>
    </w:p>
    <w:p w14:paraId="027D64F3" w14:textId="77777777" w:rsidR="00C22605" w:rsidRPr="00BE6FA2" w:rsidRDefault="00C22605" w:rsidP="00C22605">
      <w:pPr>
        <w:spacing w:after="0" w:line="240" w:lineRule="auto"/>
        <w:rPr>
          <w:rFonts w:ascii="Times New Roman" w:eastAsia="Times New Roman" w:hAnsi="Times New Roman" w:cs="Times New Roman"/>
          <w:b/>
          <w:u w:val="single"/>
        </w:rPr>
      </w:pPr>
    </w:p>
    <w:p w14:paraId="405C5696" w14:textId="77777777" w:rsidR="00BE6FA2" w:rsidRPr="00BE6FA2" w:rsidRDefault="00BE6FA2" w:rsidP="00BE6FA2">
      <w:pPr>
        <w:spacing w:after="0" w:line="240" w:lineRule="auto"/>
        <w:rPr>
          <w:rFonts w:ascii="Times New Roman" w:eastAsia="Times New Roman" w:hAnsi="Times New Roman" w:cs="Times New Roman"/>
          <w:b/>
          <w:u w:val="single"/>
        </w:rPr>
      </w:pPr>
    </w:p>
    <w:p w14:paraId="53938DC1" w14:textId="1405E502" w:rsidR="00F67D8D" w:rsidRDefault="00ED605A" w:rsidP="00BE6FA2">
      <w:pPr>
        <w:keepNext/>
        <w:keepLines/>
        <w:spacing w:after="0" w:line="240" w:lineRule="auto"/>
        <w:outlineLv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Possible Judge Questions</w:t>
      </w:r>
    </w:p>
    <w:p w14:paraId="412F32ED" w14:textId="77777777" w:rsidR="00ED605A" w:rsidRDefault="00ED605A" w:rsidP="00BE6FA2">
      <w:pPr>
        <w:keepNext/>
        <w:keepLines/>
        <w:spacing w:after="0" w:line="240" w:lineRule="auto"/>
        <w:outlineLvl w:val="0"/>
        <w:rPr>
          <w:rFonts w:ascii="Times New Roman" w:eastAsia="Times New Roman" w:hAnsi="Times New Roman" w:cs="Times New Roman"/>
          <w:b/>
          <w:sz w:val="24"/>
          <w:szCs w:val="24"/>
        </w:rPr>
      </w:pPr>
      <w:bookmarkStart w:id="0" w:name="_GoBack"/>
      <w:bookmarkEnd w:id="0"/>
    </w:p>
    <w:p w14:paraId="42BA4D0B" w14:textId="77777777" w:rsidR="00ED605A" w:rsidRPr="006222A2" w:rsidRDefault="00ED605A" w:rsidP="00ED605A">
      <w:pPr>
        <w:pStyle w:val="ListParagraph"/>
        <w:numPr>
          <w:ilvl w:val="0"/>
          <w:numId w:val="15"/>
        </w:numPr>
        <w:spacing w:after="0"/>
        <w:rPr>
          <w:rFonts w:ascii="Times New Roman" w:hAnsi="Times New Roman" w:cs="Times New Roman"/>
        </w:rPr>
      </w:pPr>
      <w:r w:rsidRPr="006222A2">
        <w:rPr>
          <w:rFonts w:ascii="Times New Roman" w:hAnsi="Times New Roman" w:cs="Times New Roman"/>
        </w:rPr>
        <w:t>Is there a policy you feel should be in the Human Resources Manual that would have helped you find your solution?</w:t>
      </w:r>
    </w:p>
    <w:p w14:paraId="002A79D0" w14:textId="77777777" w:rsidR="00ED605A" w:rsidRPr="006222A2" w:rsidRDefault="00ED605A" w:rsidP="00ED605A">
      <w:pPr>
        <w:pStyle w:val="ListParagraph"/>
        <w:numPr>
          <w:ilvl w:val="0"/>
          <w:numId w:val="15"/>
        </w:numPr>
        <w:spacing w:after="0"/>
        <w:rPr>
          <w:rFonts w:ascii="Times New Roman" w:hAnsi="Times New Roman" w:cs="Times New Roman"/>
        </w:rPr>
      </w:pPr>
      <w:r w:rsidRPr="006222A2">
        <w:rPr>
          <w:rFonts w:ascii="Times New Roman" w:hAnsi="Times New Roman" w:cs="Times New Roman"/>
        </w:rPr>
        <w:t>Were there policies that you assumed would be in the Human Resources Manual that were not?</w:t>
      </w:r>
    </w:p>
    <w:p w14:paraId="29FBE705" w14:textId="524CF012" w:rsidR="00ED605A" w:rsidRDefault="00ED605A" w:rsidP="00BE6FA2">
      <w:pPr>
        <w:keepNext/>
        <w:keepLines/>
        <w:spacing w:after="0" w:line="240" w:lineRule="auto"/>
        <w:outlineLvl w:val="0"/>
        <w:rPr>
          <w:rFonts w:ascii="Times New Roman" w:hAnsi="Times New Roman" w:cs="Times New Roman"/>
          <w:b/>
          <w:sz w:val="24"/>
          <w:szCs w:val="60"/>
        </w:rPr>
      </w:pPr>
    </w:p>
    <w:sectPr w:rsidR="00ED605A"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F1D371" w14:textId="77777777" w:rsidR="000E314F" w:rsidRDefault="000E314F" w:rsidP="004E452E">
      <w:pPr>
        <w:spacing w:after="0" w:line="240" w:lineRule="auto"/>
      </w:pPr>
      <w:r>
        <w:separator/>
      </w:r>
    </w:p>
  </w:endnote>
  <w:endnote w:type="continuationSeparator" w:id="0">
    <w:p w14:paraId="410C6C6A" w14:textId="77777777" w:rsidR="000E314F" w:rsidRDefault="000E314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CFAC03" w14:textId="77777777" w:rsidR="000E314F" w:rsidRDefault="000E314F" w:rsidP="004E452E">
      <w:pPr>
        <w:spacing w:after="0" w:line="240" w:lineRule="auto"/>
      </w:pPr>
      <w:r>
        <w:separator/>
      </w:r>
    </w:p>
  </w:footnote>
  <w:footnote w:type="continuationSeparator" w:id="0">
    <w:p w14:paraId="36BB6896" w14:textId="77777777" w:rsidR="000E314F" w:rsidRDefault="000E314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3E50BA4E" w:rsidR="004E452E" w:rsidRPr="003C62FA" w:rsidRDefault="00BE6FA2" w:rsidP="004E452E">
    <w:pPr>
      <w:pStyle w:val="Header"/>
      <w:ind w:left="-810"/>
      <w:rPr>
        <w:rFonts w:ascii="Times New Roman" w:hAnsi="Times New Roman" w:cs="Times New Roman"/>
        <w:szCs w:val="24"/>
      </w:rPr>
    </w:pPr>
    <w:r>
      <w:rPr>
        <w:rFonts w:ascii="Times New Roman" w:hAnsi="Times New Roman" w:cs="Times New Roman"/>
        <w:szCs w:val="24"/>
      </w:rPr>
      <w:t>HUMAN RESOURCE MANAGEMENT</w:t>
    </w:r>
  </w:p>
  <w:p w14:paraId="4EE5579E" w14:textId="2B75285C" w:rsidR="004E452E" w:rsidRPr="001A2C02" w:rsidRDefault="00C22605" w:rsidP="004E452E">
    <w:pPr>
      <w:pStyle w:val="Header"/>
      <w:ind w:left="-810"/>
      <w:rPr>
        <w:rFonts w:ascii="Times New Roman" w:hAnsi="Times New Roman" w:cs="Times New Roman"/>
        <w:szCs w:val="24"/>
      </w:rPr>
    </w:pPr>
    <w:r>
      <w:rPr>
        <w:rFonts w:ascii="Times New Roman" w:hAnsi="Times New Roman" w:cs="Times New Roman"/>
        <w:szCs w:val="24"/>
      </w:rPr>
      <w:t>STATE</w:t>
    </w:r>
    <w:r w:rsidR="006F68B2">
      <w:rPr>
        <w:rFonts w:ascii="Times New Roman" w:hAnsi="Times New Roman" w:cs="Times New Roman"/>
        <w:szCs w:val="24"/>
      </w:rPr>
      <w:t xml:space="preserve"> </w:t>
    </w:r>
    <w:r w:rsidR="00DC6C77">
      <w:rPr>
        <w:rFonts w:ascii="Times New Roman" w:hAnsi="Times New Roman" w:cs="Times New Roman"/>
        <w:szCs w:val="24"/>
      </w:rPr>
      <w:t>PRELIMINARY</w:t>
    </w:r>
    <w:r w:rsidR="00F67D8D">
      <w:rPr>
        <w:rFonts w:ascii="Times New Roman" w:hAnsi="Times New Roman" w:cs="Times New Roman"/>
        <w:szCs w:val="24"/>
      </w:rPr>
      <w:t xml:space="preserve"> </w:t>
    </w:r>
    <w:r w:rsidR="004E452E" w:rsidRPr="003C62FA">
      <w:rPr>
        <w:rFonts w:ascii="Times New Roman" w:hAnsi="Times New Roman" w:cs="Times New Roman"/>
        <w:szCs w:val="24"/>
      </w:rPr>
      <w:t>2021</w:t>
    </w:r>
  </w:p>
  <w:p w14:paraId="4F5F350B" w14:textId="0517F784"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D605A">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D605A">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B436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B4320"/>
    <w:multiLevelType w:val="hybridMultilevel"/>
    <w:tmpl w:val="1E82BA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A77984"/>
    <w:multiLevelType w:val="hybridMultilevel"/>
    <w:tmpl w:val="14F8A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A8A094F"/>
    <w:multiLevelType w:val="hybridMultilevel"/>
    <w:tmpl w:val="1C7CF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0"/>
  </w:num>
  <w:num w:numId="4">
    <w:abstractNumId w:val="2"/>
  </w:num>
  <w:num w:numId="5">
    <w:abstractNumId w:val="5"/>
  </w:num>
  <w:num w:numId="6">
    <w:abstractNumId w:val="10"/>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8"/>
  </w:num>
  <w:num w:numId="10">
    <w:abstractNumId w:val="0"/>
  </w:num>
  <w:num w:numId="11">
    <w:abstractNumId w:val="4"/>
  </w:num>
  <w:num w:numId="12">
    <w:abstractNumId w:val="6"/>
  </w:num>
  <w:num w:numId="13">
    <w:abstractNumId w:val="3"/>
  </w:num>
  <w:num w:numId="14">
    <w:abstractNumId w:val="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M0MTMxtTSzNDZT0lEKTi0uzszPAykwNK4FADfuwwwtAAAA"/>
  </w:docVars>
  <w:rsids>
    <w:rsidRoot w:val="004E452E"/>
    <w:rsid w:val="00004982"/>
    <w:rsid w:val="00007181"/>
    <w:rsid w:val="00055213"/>
    <w:rsid w:val="00060577"/>
    <w:rsid w:val="000A7323"/>
    <w:rsid w:val="000B1B6A"/>
    <w:rsid w:val="000E314F"/>
    <w:rsid w:val="00130160"/>
    <w:rsid w:val="0015405B"/>
    <w:rsid w:val="0017447E"/>
    <w:rsid w:val="00193D20"/>
    <w:rsid w:val="001A2C02"/>
    <w:rsid w:val="001B2B9B"/>
    <w:rsid w:val="001B76F0"/>
    <w:rsid w:val="001D22F8"/>
    <w:rsid w:val="00213BF5"/>
    <w:rsid w:val="0026007B"/>
    <w:rsid w:val="00323EB1"/>
    <w:rsid w:val="00344105"/>
    <w:rsid w:val="00360E75"/>
    <w:rsid w:val="003C62FA"/>
    <w:rsid w:val="003E1142"/>
    <w:rsid w:val="004060DA"/>
    <w:rsid w:val="0049432A"/>
    <w:rsid w:val="004E0C49"/>
    <w:rsid w:val="004E452E"/>
    <w:rsid w:val="005409E3"/>
    <w:rsid w:val="00584C7E"/>
    <w:rsid w:val="005A0D13"/>
    <w:rsid w:val="005A4F28"/>
    <w:rsid w:val="00615482"/>
    <w:rsid w:val="00616900"/>
    <w:rsid w:val="00643316"/>
    <w:rsid w:val="006C5DDB"/>
    <w:rsid w:val="006C77D5"/>
    <w:rsid w:val="006F68B2"/>
    <w:rsid w:val="00724735"/>
    <w:rsid w:val="007D4745"/>
    <w:rsid w:val="007F0FCE"/>
    <w:rsid w:val="008144EE"/>
    <w:rsid w:val="00870573"/>
    <w:rsid w:val="0087621F"/>
    <w:rsid w:val="008D584F"/>
    <w:rsid w:val="00925B04"/>
    <w:rsid w:val="009338CA"/>
    <w:rsid w:val="00962364"/>
    <w:rsid w:val="00962639"/>
    <w:rsid w:val="00982521"/>
    <w:rsid w:val="009B600E"/>
    <w:rsid w:val="009C29DF"/>
    <w:rsid w:val="00A3503F"/>
    <w:rsid w:val="00AA010C"/>
    <w:rsid w:val="00AB23DD"/>
    <w:rsid w:val="00B03353"/>
    <w:rsid w:val="00B108A6"/>
    <w:rsid w:val="00BD03C7"/>
    <w:rsid w:val="00BD3894"/>
    <w:rsid w:val="00BE6FA2"/>
    <w:rsid w:val="00C01791"/>
    <w:rsid w:val="00C139DF"/>
    <w:rsid w:val="00C22605"/>
    <w:rsid w:val="00C27D70"/>
    <w:rsid w:val="00C47257"/>
    <w:rsid w:val="00C92224"/>
    <w:rsid w:val="00C966D9"/>
    <w:rsid w:val="00C969D4"/>
    <w:rsid w:val="00CD4565"/>
    <w:rsid w:val="00CD6ADB"/>
    <w:rsid w:val="00D7685D"/>
    <w:rsid w:val="00DC6C77"/>
    <w:rsid w:val="00DF7483"/>
    <w:rsid w:val="00E02818"/>
    <w:rsid w:val="00E17BF7"/>
    <w:rsid w:val="00E34DB6"/>
    <w:rsid w:val="00EC0BCA"/>
    <w:rsid w:val="00ED605A"/>
    <w:rsid w:val="00F212DB"/>
    <w:rsid w:val="00F41DF9"/>
    <w:rsid w:val="00F67D8D"/>
    <w:rsid w:val="00F82A29"/>
    <w:rsid w:val="00F85DDA"/>
    <w:rsid w:val="00FA16F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7D8D"/>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3">
    <w:name w:val="heading 3"/>
    <w:basedOn w:val="Normal"/>
    <w:next w:val="Normal"/>
    <w:link w:val="Heading3Char"/>
    <w:uiPriority w:val="9"/>
    <w:semiHidden/>
    <w:unhideWhenUsed/>
    <w:qFormat/>
    <w:rsid w:val="00E17B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F67D8D"/>
    <w:rPr>
      <w:rFonts w:ascii="Cambria" w:eastAsia="Times New Roman" w:hAnsi="Cambria" w:cs="Times New Roman"/>
      <w:b/>
      <w:bCs/>
      <w:color w:val="365F91"/>
      <w:sz w:val="28"/>
      <w:szCs w:val="28"/>
    </w:rPr>
  </w:style>
  <w:style w:type="paragraph" w:styleId="BalloonText">
    <w:name w:val="Balloon Text"/>
    <w:basedOn w:val="Normal"/>
    <w:link w:val="BalloonTextChar"/>
    <w:uiPriority w:val="99"/>
    <w:semiHidden/>
    <w:unhideWhenUsed/>
    <w:rsid w:val="00BE6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FA2"/>
    <w:rPr>
      <w:rFonts w:ascii="Segoe UI" w:hAnsi="Segoe UI" w:cs="Segoe UI"/>
      <w:sz w:val="18"/>
      <w:szCs w:val="18"/>
    </w:rPr>
  </w:style>
  <w:style w:type="character" w:customStyle="1" w:styleId="Heading3Char">
    <w:name w:val="Heading 3 Char"/>
    <w:basedOn w:val="DefaultParagraphFont"/>
    <w:link w:val="Heading3"/>
    <w:uiPriority w:val="9"/>
    <w:semiHidden/>
    <w:rsid w:val="00E17BF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919561968">
      <w:bodyDiv w:val="1"/>
      <w:marLeft w:val="0"/>
      <w:marRight w:val="0"/>
      <w:marTop w:val="0"/>
      <w:marBottom w:val="0"/>
      <w:divBdr>
        <w:top w:val="none" w:sz="0" w:space="0" w:color="auto"/>
        <w:left w:val="none" w:sz="0" w:space="0" w:color="auto"/>
        <w:bottom w:val="none" w:sz="0" w:space="0" w:color="auto"/>
        <w:right w:val="none" w:sz="0" w:space="0" w:color="auto"/>
      </w:divBdr>
    </w:div>
    <w:div w:id="1019547282">
      <w:bodyDiv w:val="1"/>
      <w:marLeft w:val="0"/>
      <w:marRight w:val="0"/>
      <w:marTop w:val="0"/>
      <w:marBottom w:val="0"/>
      <w:divBdr>
        <w:top w:val="none" w:sz="0" w:space="0" w:color="auto"/>
        <w:left w:val="none" w:sz="0" w:space="0" w:color="auto"/>
        <w:bottom w:val="none" w:sz="0" w:space="0" w:color="auto"/>
        <w:right w:val="none" w:sz="0" w:space="0" w:color="auto"/>
      </w:divBdr>
    </w:div>
    <w:div w:id="1601142001">
      <w:bodyDiv w:val="1"/>
      <w:marLeft w:val="0"/>
      <w:marRight w:val="0"/>
      <w:marTop w:val="0"/>
      <w:marBottom w:val="0"/>
      <w:divBdr>
        <w:top w:val="none" w:sz="0" w:space="0" w:color="auto"/>
        <w:left w:val="none" w:sz="0" w:space="0" w:color="auto"/>
        <w:bottom w:val="none" w:sz="0" w:space="0" w:color="auto"/>
        <w:right w:val="none" w:sz="0" w:space="0" w:color="auto"/>
      </w:divBdr>
    </w:div>
    <w:div w:id="208294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2020-09-18T16:45:00Z</dcterms:created>
  <dcterms:modified xsi:type="dcterms:W3CDTF">2020-09-18T16:45:00Z</dcterms:modified>
</cp:coreProperties>
</file>