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242B3E" w14:textId="77777777" w:rsidR="00CB04C4" w:rsidRPr="000B1B6A" w:rsidRDefault="004E452E">
      <w:r w:rsidRPr="000B1B6A">
        <w:rPr>
          <w:noProof/>
        </w:rPr>
        <mc:AlternateContent>
          <mc:Choice Requires="wps">
            <w:drawing>
              <wp:anchor distT="45720" distB="45720" distL="114300" distR="114300" simplePos="0" relativeHeight="251658240" behindDoc="1" locked="0" layoutInCell="1" allowOverlap="1" wp14:anchorId="14BCB30E" wp14:editId="262DD690">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4E8424D2"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3E856275"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1E1EF800"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251CD525" w14:textId="77777777" w:rsidR="00710DCF" w:rsidRPr="004E452E" w:rsidRDefault="00710DCF"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BCB30E"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stroked="f">
                <v:textbox>
                  <w:txbxContent>
                    <w:p w14:paraId="4E8424D2"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3E856275"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1E1EF800"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251CD525" w14:textId="77777777" w:rsidR="00710DCF" w:rsidRPr="004E452E" w:rsidRDefault="00710DCF"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029BA2D9" w14:textId="77777777" w:rsidR="000B1B6A" w:rsidRPr="00F22ABB" w:rsidRDefault="000B1B6A" w:rsidP="004E452E">
      <w:pPr>
        <w:jc w:val="center"/>
        <w:rPr>
          <w:rFonts w:ascii="Times New Roman" w:hAnsi="Times New Roman" w:cs="Times New Roman"/>
          <w:sz w:val="32"/>
        </w:rPr>
      </w:pPr>
    </w:p>
    <w:p w14:paraId="27C31096"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78D07D0" wp14:editId="08718491">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160155A" w14:textId="77777777" w:rsidR="00F212DB" w:rsidRPr="00F22ABB" w:rsidRDefault="00F212DB" w:rsidP="004E452E">
      <w:pPr>
        <w:jc w:val="center"/>
        <w:rPr>
          <w:rFonts w:ascii="Times New Roman" w:hAnsi="Times New Roman" w:cs="Times New Roman"/>
          <w:b/>
          <w:sz w:val="24"/>
        </w:rPr>
      </w:pPr>
    </w:p>
    <w:p w14:paraId="04E487DF" w14:textId="64434B59" w:rsidR="00C02B49" w:rsidRPr="000212A9" w:rsidRDefault="00F1481F" w:rsidP="00C02B49">
      <w:pPr>
        <w:jc w:val="center"/>
        <w:rPr>
          <w:rFonts w:ascii="Times New Roman" w:hAnsi="Times New Roman" w:cs="Times New Roman"/>
          <w:b/>
          <w:sz w:val="72"/>
        </w:rPr>
      </w:pPr>
      <w:r w:rsidRPr="00F1481F">
        <w:rPr>
          <w:rFonts w:ascii="Times New Roman" w:hAnsi="Times New Roman" w:cs="Times New Roman"/>
          <w:b/>
          <w:sz w:val="72"/>
        </w:rPr>
        <w:t>Managerial Accounting</w:t>
      </w:r>
    </w:p>
    <w:p w14:paraId="4E3D1628" w14:textId="5A21DA16" w:rsidR="00C02B49" w:rsidRPr="000B1B6A" w:rsidRDefault="00697196" w:rsidP="00C02B49">
      <w:pPr>
        <w:jc w:val="center"/>
        <w:rPr>
          <w:rFonts w:ascii="Times New Roman" w:hAnsi="Times New Roman" w:cs="Times New Roman"/>
          <w:sz w:val="72"/>
        </w:rPr>
      </w:pPr>
      <w:r>
        <w:rPr>
          <w:rFonts w:ascii="Times New Roman" w:hAnsi="Times New Roman" w:cs="Times New Roman"/>
          <w:sz w:val="72"/>
        </w:rPr>
        <w:t>(</w:t>
      </w:r>
      <w:r w:rsidR="00F1481F">
        <w:rPr>
          <w:rFonts w:ascii="Times New Roman" w:hAnsi="Times New Roman" w:cs="Times New Roman"/>
          <w:sz w:val="72"/>
        </w:rPr>
        <w:t>135</w:t>
      </w:r>
      <w:r>
        <w:rPr>
          <w:rFonts w:ascii="Times New Roman" w:hAnsi="Times New Roman" w:cs="Times New Roman"/>
          <w:sz w:val="72"/>
        </w:rPr>
        <w:t>)</w:t>
      </w:r>
    </w:p>
    <w:p w14:paraId="1887D373" w14:textId="77777777" w:rsidR="00C02B49" w:rsidRPr="00FC3E9A" w:rsidRDefault="00C02B49" w:rsidP="00C02B49">
      <w:pPr>
        <w:jc w:val="center"/>
        <w:rPr>
          <w:rFonts w:ascii="Times New Roman" w:hAnsi="Times New Roman" w:cs="Times New Roman"/>
          <w:b/>
          <w:color w:val="2E74B5" w:themeColor="accent1" w:themeShade="BF"/>
          <w:sz w:val="36"/>
          <w:szCs w:val="60"/>
        </w:rPr>
      </w:pPr>
    </w:p>
    <w:p w14:paraId="2DC7B13B" w14:textId="0C47958F" w:rsidR="00C02B49" w:rsidRDefault="00CA2BA3" w:rsidP="00C02B49">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 2024</w:t>
      </w:r>
    </w:p>
    <w:p w14:paraId="2AECB0F5" w14:textId="77777777" w:rsidR="001A2C02" w:rsidRPr="00F22ABB" w:rsidRDefault="001A2C02" w:rsidP="001A2C02">
      <w:pPr>
        <w:rPr>
          <w:rFonts w:ascii="Times New Roman" w:hAnsi="Times New Roman" w:cs="Times New Roman"/>
          <w:b/>
          <w:sz w:val="18"/>
          <w:szCs w:val="60"/>
        </w:rPr>
      </w:pPr>
    </w:p>
    <w:p w14:paraId="73C00592" w14:textId="77777777" w:rsidR="005E2013" w:rsidRDefault="005E2013" w:rsidP="00C62AD7">
      <w:pPr>
        <w:pStyle w:val="BodyText2"/>
        <w:spacing w:after="0" w:line="240" w:lineRule="auto"/>
        <w:rPr>
          <w:rFonts w:ascii="Times" w:hAnsi="Times"/>
          <w:b/>
        </w:rPr>
      </w:pPr>
    </w:p>
    <w:p w14:paraId="40BC499F" w14:textId="3672F8D0" w:rsidR="00C62AD7" w:rsidRPr="00F81CC4" w:rsidRDefault="00C62AD7" w:rsidP="00C62AD7">
      <w:pPr>
        <w:pStyle w:val="BodyText2"/>
        <w:spacing w:after="0" w:line="240" w:lineRule="auto"/>
        <w:rPr>
          <w:rFonts w:ascii="Times" w:hAnsi="Times"/>
          <w:b/>
        </w:rPr>
      </w:pPr>
      <w:r w:rsidRPr="00F81CC4">
        <w:rPr>
          <w:rFonts w:ascii="Times" w:hAnsi="Times"/>
          <w:b/>
        </w:rPr>
        <w:t>CONCEPT KNOWLEDGE:</w:t>
      </w:r>
    </w:p>
    <w:p w14:paraId="126125DE" w14:textId="77777777" w:rsidR="00C62AD7" w:rsidRPr="00F81CC4" w:rsidRDefault="00C62AD7" w:rsidP="00C62AD7">
      <w:pPr>
        <w:tabs>
          <w:tab w:val="left" w:pos="6300"/>
          <w:tab w:val="left" w:leader="underscore" w:pos="8010"/>
        </w:tabs>
        <w:spacing w:line="360" w:lineRule="auto"/>
        <w:ind w:left="1440" w:right="-806"/>
        <w:contextualSpacing/>
        <w:rPr>
          <w:rFonts w:ascii="Times" w:hAnsi="Times"/>
          <w:sz w:val="10"/>
        </w:rPr>
      </w:pPr>
    </w:p>
    <w:p w14:paraId="33F6659B" w14:textId="2B1913CB" w:rsidR="00C62AD7" w:rsidRPr="00EE6145" w:rsidRDefault="00C62AD7" w:rsidP="00C62AD7">
      <w:pPr>
        <w:tabs>
          <w:tab w:val="left" w:pos="6300"/>
          <w:tab w:val="left" w:leader="underscore" w:pos="8010"/>
        </w:tabs>
        <w:spacing w:line="360" w:lineRule="auto"/>
        <w:ind w:left="1440" w:right="-806"/>
        <w:contextualSpacing/>
        <w:rPr>
          <w:rFonts w:ascii="Times" w:hAnsi="Times"/>
        </w:rPr>
      </w:pPr>
      <w:r w:rsidRPr="00EE6145">
        <w:rPr>
          <w:rFonts w:ascii="Times" w:hAnsi="Times"/>
        </w:rPr>
        <w:t>Multiple Choice (</w:t>
      </w:r>
      <w:r w:rsidR="00553135">
        <w:rPr>
          <w:rFonts w:ascii="Times" w:hAnsi="Times"/>
        </w:rPr>
        <w:t>1</w:t>
      </w:r>
      <w:r w:rsidRPr="00EE6145">
        <w:rPr>
          <w:rFonts w:ascii="Times" w:hAnsi="Times"/>
        </w:rPr>
        <w:t>0 @ 2 points each)</w:t>
      </w:r>
      <w:r w:rsidRPr="00EE6145">
        <w:rPr>
          <w:rFonts w:ascii="Times" w:hAnsi="Times"/>
        </w:rPr>
        <w:tab/>
        <w:t>________________ (</w:t>
      </w:r>
      <w:r w:rsidR="00553135">
        <w:rPr>
          <w:rFonts w:ascii="Times" w:hAnsi="Times"/>
        </w:rPr>
        <w:t>2</w:t>
      </w:r>
      <w:r w:rsidRPr="00EE6145">
        <w:rPr>
          <w:rFonts w:ascii="Times" w:hAnsi="Times"/>
        </w:rPr>
        <w:t>0 points)</w:t>
      </w:r>
    </w:p>
    <w:p w14:paraId="0EA4A861" w14:textId="77777777" w:rsidR="00C62AD7" w:rsidRPr="00EE6145" w:rsidRDefault="00C62AD7" w:rsidP="00C62AD7">
      <w:pPr>
        <w:tabs>
          <w:tab w:val="left" w:pos="5580"/>
          <w:tab w:val="left" w:leader="underscore" w:pos="7380"/>
          <w:tab w:val="left" w:leader="underscore" w:pos="8010"/>
        </w:tabs>
        <w:ind w:right="-806"/>
        <w:rPr>
          <w:rFonts w:ascii="Times" w:hAnsi="Times"/>
          <w:b/>
          <w:sz w:val="16"/>
          <w:szCs w:val="16"/>
        </w:rPr>
      </w:pPr>
      <w:r w:rsidRPr="00EE6145">
        <w:rPr>
          <w:rFonts w:ascii="Times" w:hAnsi="Times"/>
          <w:b/>
        </w:rPr>
        <w:t>APPLICATION KNOWLEDGE:</w:t>
      </w:r>
    </w:p>
    <w:p w14:paraId="667B8FB1" w14:textId="21BD33B7" w:rsidR="00C62AD7" w:rsidRPr="00EE6145" w:rsidRDefault="00C62AD7" w:rsidP="00C62AD7">
      <w:pPr>
        <w:tabs>
          <w:tab w:val="left" w:pos="6300"/>
          <w:tab w:val="left" w:leader="underscore" w:pos="8010"/>
        </w:tabs>
        <w:spacing w:after="240" w:line="360" w:lineRule="auto"/>
        <w:ind w:left="1440" w:right="-806"/>
        <w:contextualSpacing/>
        <w:rPr>
          <w:rFonts w:ascii="Times" w:hAnsi="Times"/>
        </w:rPr>
      </w:pPr>
      <w:r w:rsidRPr="00EE6145">
        <w:rPr>
          <w:rFonts w:ascii="Times" w:hAnsi="Times"/>
        </w:rPr>
        <w:t>Short Answer (1</w:t>
      </w:r>
      <w:r w:rsidR="00553135">
        <w:rPr>
          <w:rFonts w:ascii="Times" w:hAnsi="Times"/>
        </w:rPr>
        <w:t>1</w:t>
      </w:r>
      <w:r w:rsidRPr="00EE6145">
        <w:rPr>
          <w:rFonts w:ascii="Times" w:hAnsi="Times"/>
        </w:rPr>
        <w:t xml:space="preserve"> @ 3 points each)</w:t>
      </w:r>
      <w:r w:rsidRPr="00EE6145">
        <w:rPr>
          <w:rFonts w:ascii="Times" w:hAnsi="Times"/>
        </w:rPr>
        <w:tab/>
        <w:t>________________ (</w:t>
      </w:r>
      <w:r w:rsidR="00553135">
        <w:rPr>
          <w:rFonts w:ascii="Times" w:hAnsi="Times"/>
        </w:rPr>
        <w:t>33</w:t>
      </w:r>
      <w:r w:rsidRPr="00EE6145">
        <w:rPr>
          <w:rFonts w:ascii="Times" w:hAnsi="Times"/>
        </w:rPr>
        <w:t xml:space="preserve"> points)</w:t>
      </w:r>
    </w:p>
    <w:p w14:paraId="2D44777B" w14:textId="2A6AB603" w:rsidR="00C62AD7" w:rsidRPr="00EE6145" w:rsidRDefault="00050AC1" w:rsidP="00C62AD7">
      <w:pPr>
        <w:tabs>
          <w:tab w:val="left" w:pos="6300"/>
          <w:tab w:val="left" w:leader="underscore" w:pos="8010"/>
        </w:tabs>
        <w:spacing w:after="240" w:line="360" w:lineRule="auto"/>
        <w:ind w:left="1440" w:right="-806"/>
        <w:contextualSpacing/>
        <w:rPr>
          <w:rFonts w:ascii="Times" w:hAnsi="Times"/>
        </w:rPr>
      </w:pPr>
      <w:r w:rsidRPr="00EE6145">
        <w:rPr>
          <w:rFonts w:ascii="Times" w:hAnsi="Times"/>
        </w:rPr>
        <w:t xml:space="preserve">Problem 1: </w:t>
      </w:r>
      <w:r w:rsidR="00553135">
        <w:rPr>
          <w:rFonts w:ascii="Times" w:hAnsi="Times"/>
        </w:rPr>
        <w:t>Capital Investments</w:t>
      </w:r>
      <w:r w:rsidR="00C62AD7" w:rsidRPr="00EE6145">
        <w:rPr>
          <w:rFonts w:ascii="Times" w:hAnsi="Times"/>
        </w:rPr>
        <w:tab/>
        <w:t>________________ (</w:t>
      </w:r>
      <w:r w:rsidR="00553135">
        <w:rPr>
          <w:rFonts w:ascii="Times" w:hAnsi="Times"/>
        </w:rPr>
        <w:t>35</w:t>
      </w:r>
      <w:r w:rsidR="00C62AD7" w:rsidRPr="00EE6145">
        <w:rPr>
          <w:rFonts w:ascii="Times" w:hAnsi="Times"/>
        </w:rPr>
        <w:t xml:space="preserve"> points)</w:t>
      </w:r>
    </w:p>
    <w:p w14:paraId="36A87F07" w14:textId="7B47064C" w:rsidR="00C62AD7" w:rsidRPr="00EE6145" w:rsidRDefault="00050AC1" w:rsidP="00C62AD7">
      <w:pPr>
        <w:tabs>
          <w:tab w:val="left" w:pos="6300"/>
          <w:tab w:val="left" w:leader="underscore" w:pos="8010"/>
        </w:tabs>
        <w:spacing w:after="240" w:line="360" w:lineRule="auto"/>
        <w:ind w:left="1440" w:right="-806"/>
        <w:contextualSpacing/>
        <w:rPr>
          <w:rFonts w:ascii="Times" w:hAnsi="Times"/>
        </w:rPr>
      </w:pPr>
      <w:r w:rsidRPr="00EE6145">
        <w:rPr>
          <w:rFonts w:ascii="Times" w:hAnsi="Times"/>
        </w:rPr>
        <w:t xml:space="preserve">Problem 2: </w:t>
      </w:r>
      <w:r w:rsidR="00C62AD7" w:rsidRPr="00EE6145">
        <w:rPr>
          <w:rFonts w:ascii="Times" w:hAnsi="Times"/>
        </w:rPr>
        <w:t xml:space="preserve"> </w:t>
      </w:r>
      <w:r w:rsidR="00553135">
        <w:rPr>
          <w:rFonts w:ascii="Times" w:hAnsi="Times"/>
        </w:rPr>
        <w:t>Flexible Budgets</w:t>
      </w:r>
      <w:r w:rsidR="00C62AD7" w:rsidRPr="00EE6145">
        <w:rPr>
          <w:rFonts w:ascii="Times" w:hAnsi="Times"/>
        </w:rPr>
        <w:tab/>
        <w:t>________________ (</w:t>
      </w:r>
      <w:r w:rsidR="00553135">
        <w:rPr>
          <w:rFonts w:ascii="Times" w:hAnsi="Times"/>
        </w:rPr>
        <w:t>64</w:t>
      </w:r>
      <w:r w:rsidR="00C62AD7" w:rsidRPr="00EE6145">
        <w:rPr>
          <w:rFonts w:ascii="Times" w:hAnsi="Times"/>
        </w:rPr>
        <w:t xml:space="preserve"> points)</w:t>
      </w:r>
    </w:p>
    <w:p w14:paraId="791E051C" w14:textId="77777777" w:rsidR="00C62AD7" w:rsidRPr="00EE6145" w:rsidRDefault="00C62AD7" w:rsidP="00C62AD7">
      <w:pPr>
        <w:tabs>
          <w:tab w:val="left" w:pos="6300"/>
          <w:tab w:val="left" w:leader="underscore" w:pos="8010"/>
        </w:tabs>
        <w:spacing w:after="240" w:line="360" w:lineRule="auto"/>
        <w:ind w:left="1440" w:right="-806"/>
        <w:contextualSpacing/>
        <w:rPr>
          <w:rFonts w:ascii="Times" w:hAnsi="Times"/>
          <w:b/>
          <w:i/>
          <w:sz w:val="8"/>
          <w:szCs w:val="8"/>
        </w:rPr>
      </w:pPr>
      <w:r w:rsidRPr="00EE6145">
        <w:rPr>
          <w:rFonts w:ascii="Times" w:hAnsi="Times"/>
        </w:rPr>
        <w:t xml:space="preserve">                                    </w:t>
      </w:r>
      <w:r w:rsidRPr="00EE6145">
        <w:rPr>
          <w:rFonts w:ascii="Times" w:hAnsi="Times"/>
          <w:b/>
          <w:i/>
        </w:rPr>
        <w:tab/>
      </w:r>
    </w:p>
    <w:p w14:paraId="0FB6EDA6" w14:textId="0012C95D" w:rsidR="00C62AD7" w:rsidRPr="00CC2F2B" w:rsidRDefault="00C62AD7" w:rsidP="00C62AD7">
      <w:pPr>
        <w:tabs>
          <w:tab w:val="left" w:pos="2070"/>
          <w:tab w:val="left" w:pos="6300"/>
          <w:tab w:val="left" w:leader="underscore" w:pos="8010"/>
        </w:tabs>
        <w:spacing w:line="360" w:lineRule="auto"/>
        <w:ind w:right="-806"/>
        <w:contextualSpacing/>
        <w:rPr>
          <w:rFonts w:ascii="Times" w:hAnsi="Times"/>
          <w:b/>
          <w:i/>
        </w:rPr>
      </w:pPr>
      <w:r w:rsidRPr="00EE6145">
        <w:rPr>
          <w:rFonts w:ascii="Times" w:hAnsi="Times"/>
          <w:b/>
          <w:i/>
          <w:sz w:val="28"/>
        </w:rPr>
        <w:tab/>
      </w:r>
      <w:r w:rsidRPr="00EE6145">
        <w:rPr>
          <w:rFonts w:ascii="Times" w:hAnsi="Times"/>
          <w:b/>
          <w:i/>
        </w:rPr>
        <w:t>TOTAL POINTS</w:t>
      </w:r>
      <w:r w:rsidRPr="00EE6145">
        <w:rPr>
          <w:rFonts w:ascii="Times" w:hAnsi="Times"/>
          <w:b/>
          <w:i/>
        </w:rPr>
        <w:tab/>
      </w:r>
      <w:r w:rsidRPr="00EE6145">
        <w:rPr>
          <w:rFonts w:ascii="Times" w:hAnsi="Times"/>
        </w:rPr>
        <w:t>________________</w:t>
      </w:r>
      <w:r w:rsidRPr="00EE6145">
        <w:rPr>
          <w:rFonts w:ascii="Times" w:hAnsi="Times"/>
          <w:b/>
          <w:i/>
        </w:rPr>
        <w:t xml:space="preserve"> (</w:t>
      </w:r>
      <w:r w:rsidR="00553135">
        <w:rPr>
          <w:rFonts w:ascii="Times" w:hAnsi="Times"/>
          <w:b/>
          <w:i/>
        </w:rPr>
        <w:t>152</w:t>
      </w:r>
      <w:r w:rsidRPr="00EE6145">
        <w:rPr>
          <w:rFonts w:ascii="Times" w:hAnsi="Times"/>
          <w:b/>
          <w:i/>
        </w:rPr>
        <w:t xml:space="preserve"> points)</w:t>
      </w:r>
    </w:p>
    <w:p w14:paraId="38575757" w14:textId="77777777" w:rsidR="00F22ABB" w:rsidRDefault="00F22ABB" w:rsidP="006C5DDB">
      <w:pPr>
        <w:jc w:val="center"/>
        <w:rPr>
          <w:rFonts w:ascii="Times New Roman" w:hAnsi="Times New Roman" w:cs="Times New Roman"/>
          <w:b/>
          <w:sz w:val="40"/>
          <w:szCs w:val="60"/>
        </w:rPr>
      </w:pPr>
    </w:p>
    <w:p w14:paraId="7681B44F" w14:textId="77777777" w:rsidR="00A11872" w:rsidRDefault="00A11872" w:rsidP="006C5DDB">
      <w:pPr>
        <w:jc w:val="center"/>
        <w:rPr>
          <w:rFonts w:ascii="Times New Roman" w:hAnsi="Times New Roman" w:cs="Times New Roman"/>
          <w:b/>
          <w:sz w:val="40"/>
          <w:szCs w:val="60"/>
        </w:rPr>
      </w:pPr>
    </w:p>
    <w:p w14:paraId="5F02F14F" w14:textId="77777777" w:rsidR="00A11872" w:rsidRPr="00F22ABB" w:rsidRDefault="00A11872" w:rsidP="006C5DDB">
      <w:pPr>
        <w:jc w:val="center"/>
        <w:rPr>
          <w:rFonts w:ascii="Times New Roman" w:hAnsi="Times New Roman" w:cs="Times New Roman"/>
          <w:b/>
          <w:sz w:val="40"/>
          <w:szCs w:val="60"/>
        </w:rPr>
      </w:pPr>
    </w:p>
    <w:p w14:paraId="09BE6C2A" w14:textId="28A2B338"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F22ABB" w:rsidRPr="00F22ABB">
        <w:rPr>
          <w:rFonts w:ascii="Times New Roman" w:hAnsi="Times New Roman" w:cs="Times New Roman"/>
          <w:b/>
          <w:sz w:val="52"/>
          <w:szCs w:val="60"/>
        </w:rPr>
        <w:t>90</w:t>
      </w:r>
      <w:r w:rsidRPr="00F22ABB">
        <w:rPr>
          <w:rFonts w:ascii="Times New Roman" w:hAnsi="Times New Roman" w:cs="Times New Roman"/>
          <w:b/>
          <w:sz w:val="52"/>
          <w:szCs w:val="60"/>
        </w:rPr>
        <w:t xml:space="preserve"> </w:t>
      </w:r>
      <w:proofErr w:type="gramStart"/>
      <w:r w:rsidRPr="00F22ABB">
        <w:rPr>
          <w:rFonts w:ascii="Times New Roman" w:hAnsi="Times New Roman" w:cs="Times New Roman"/>
          <w:b/>
          <w:sz w:val="52"/>
          <w:szCs w:val="60"/>
        </w:rPr>
        <w:t>minutes</w:t>
      </w:r>
      <w:proofErr w:type="gramEnd"/>
    </w:p>
    <w:p w14:paraId="1C903633" w14:textId="39D7FB2B" w:rsidR="00A11872" w:rsidRDefault="00A11872">
      <w:pPr>
        <w:rPr>
          <w:rFonts w:ascii="Times New Roman" w:hAnsi="Times New Roman" w:cs="Times New Roman"/>
          <w:b/>
          <w:sz w:val="24"/>
          <w:szCs w:val="60"/>
        </w:rPr>
      </w:pPr>
    </w:p>
    <w:p w14:paraId="44E8525A" w14:textId="10014A68" w:rsidR="00F22ABB" w:rsidRDefault="00F22ABB" w:rsidP="00F22ABB">
      <w:pPr>
        <w:rPr>
          <w:rFonts w:ascii="Times New Roman" w:hAnsi="Times New Roman" w:cs="Times New Roman"/>
          <w:b/>
          <w:sz w:val="24"/>
          <w:szCs w:val="60"/>
        </w:rPr>
      </w:pPr>
      <w:r>
        <w:rPr>
          <w:rFonts w:ascii="Times New Roman" w:hAnsi="Times New Roman" w:cs="Times New Roman"/>
          <w:b/>
          <w:sz w:val="24"/>
          <w:szCs w:val="60"/>
        </w:rPr>
        <w:lastRenderedPageBreak/>
        <w:t>GENERAL GUIDELINES:</w:t>
      </w:r>
    </w:p>
    <w:p w14:paraId="1FAC21BC" w14:textId="77777777" w:rsidR="00F22ABB" w:rsidRPr="003C62FA" w:rsidRDefault="00F22ABB" w:rsidP="00F22ABB">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2996F760" w14:textId="77777777" w:rsidR="00F22ABB" w:rsidRPr="003C62FA" w:rsidRDefault="00F22ABB" w:rsidP="00F22AB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Member </w:t>
      </w:r>
      <w:r w:rsidRPr="003C62FA">
        <w:rPr>
          <w:rFonts w:ascii="Times New Roman" w:hAnsi="Times New Roman" w:cs="Times New Roman"/>
          <w:sz w:val="24"/>
          <w:szCs w:val="24"/>
        </w:rPr>
        <w:t>must hand in this test booklet and all printouts if any. Failure to do so will result in disqualification.</w:t>
      </w:r>
    </w:p>
    <w:p w14:paraId="1F9CDBB1" w14:textId="7D9D0B90" w:rsidR="00F22ABB" w:rsidRPr="003C62FA" w:rsidRDefault="00F22ABB" w:rsidP="00F22ABB">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w:t>
      </w:r>
      <w:r w:rsidR="00192325" w:rsidRPr="003C62FA">
        <w:rPr>
          <w:rFonts w:ascii="Times New Roman" w:hAnsi="Times New Roman" w:cs="Times New Roman"/>
          <w:sz w:val="24"/>
          <w:szCs w:val="24"/>
        </w:rPr>
        <w:t xml:space="preserve">. </w:t>
      </w:r>
      <w:r w:rsidRPr="003C62FA">
        <w:rPr>
          <w:rFonts w:ascii="Times New Roman" w:hAnsi="Times New Roman" w:cs="Times New Roman"/>
          <w:sz w:val="24"/>
          <w:szCs w:val="24"/>
        </w:rPr>
        <w:t>No previous BPA tests and/or sample tests (handwritten, pho</w:t>
      </w:r>
      <w:r>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5FA4E985" w14:textId="77777777" w:rsidR="00F22ABB" w:rsidRDefault="00F22ABB" w:rsidP="00F22ABB">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549F7373" w14:textId="572F8FEE" w:rsidR="00F22ABB" w:rsidRDefault="00F663BE" w:rsidP="00F22ABB">
      <w:pPr>
        <w:spacing w:line="240" w:lineRule="auto"/>
        <w:contextualSpacing/>
        <w:rPr>
          <w:rFonts w:ascii="Times New Roman" w:hAnsi="Times New Roman" w:cs="Times New Roman"/>
          <w:sz w:val="24"/>
          <w:szCs w:val="24"/>
        </w:rPr>
      </w:pPr>
      <w:r>
        <w:rPr>
          <w:rStyle w:val="wacimagecontainer"/>
          <w:rFonts w:ascii="Segoe UI" w:hAnsi="Segoe UI" w:cs="Segoe UI"/>
          <w:noProof/>
          <w:color w:val="000000"/>
          <w:sz w:val="18"/>
          <w:szCs w:val="18"/>
          <w:shd w:val="clear" w:color="auto" w:fill="FFFFFF"/>
        </w:rPr>
        <w:drawing>
          <wp:inline distT="0" distB="0" distL="0" distR="0" wp14:anchorId="38093197" wp14:editId="58F557A1">
            <wp:extent cx="5943600" cy="2397760"/>
            <wp:effectExtent l="0" t="0" r="0" b="2540"/>
            <wp:docPr id="1773653382" name="Picture 1" descr="A close-up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53382" name="Picture 1" descr="A close-up of a tes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397760"/>
                    </a:xfrm>
                    <a:prstGeom prst="rect">
                      <a:avLst/>
                    </a:prstGeom>
                    <a:noFill/>
                    <a:ln>
                      <a:noFill/>
                    </a:ln>
                  </pic:spPr>
                </pic:pic>
              </a:graphicData>
            </a:graphic>
          </wp:inline>
        </w:drawing>
      </w:r>
      <w:r>
        <w:rPr>
          <w:rFonts w:ascii="Calibri" w:hAnsi="Calibri" w:cs="Calibri"/>
          <w:color w:val="000000"/>
          <w:shd w:val="clear" w:color="auto" w:fill="FFFFFF"/>
        </w:rPr>
        <w:br/>
      </w:r>
    </w:p>
    <w:p w14:paraId="041CDE58" w14:textId="77777777" w:rsidR="00F22ABB" w:rsidRDefault="00F22ABB" w:rsidP="00F22ABB">
      <w:pPr>
        <w:spacing w:line="240" w:lineRule="auto"/>
        <w:contextualSpacing/>
        <w:rPr>
          <w:rFonts w:ascii="Times New Roman" w:hAnsi="Times New Roman" w:cs="Times New Roman"/>
          <w:b/>
          <w:sz w:val="24"/>
          <w:szCs w:val="60"/>
        </w:rPr>
      </w:pPr>
      <w:r>
        <w:rPr>
          <w:rFonts w:ascii="Times New Roman" w:hAnsi="Times New Roman" w:cs="Times New Roman"/>
          <w:b/>
          <w:sz w:val="24"/>
          <w:szCs w:val="60"/>
        </w:rPr>
        <w:t>EXAM GUIDELINES:</w:t>
      </w:r>
    </w:p>
    <w:p w14:paraId="628A8818" w14:textId="77777777" w:rsidR="00F22ABB" w:rsidRPr="00CC2F2B" w:rsidRDefault="00F22ABB" w:rsidP="00F22ABB">
      <w:pPr>
        <w:spacing w:line="240" w:lineRule="auto"/>
        <w:contextualSpacing/>
        <w:rPr>
          <w:rFonts w:ascii="Times" w:hAnsi="Times"/>
        </w:rPr>
      </w:pPr>
    </w:p>
    <w:p w14:paraId="7793EE69" w14:textId="77777777" w:rsidR="00F22ABB" w:rsidRPr="00DC6B50" w:rsidRDefault="00F22ABB" w:rsidP="00F22ABB">
      <w:pPr>
        <w:spacing w:line="240" w:lineRule="auto"/>
        <w:contextualSpacing/>
        <w:rPr>
          <w:rFonts w:ascii="Times" w:hAnsi="Times"/>
          <w:sz w:val="24"/>
          <w:szCs w:val="24"/>
        </w:rPr>
      </w:pPr>
      <w:r w:rsidRPr="00DC6B50">
        <w:rPr>
          <w:rFonts w:ascii="Times" w:hAnsi="Times"/>
          <w:sz w:val="24"/>
          <w:szCs w:val="24"/>
        </w:rPr>
        <w:t xml:space="preserve">You have been hired as a Financial Assistant and will be keeping the accounting records for </w:t>
      </w:r>
      <w:r>
        <w:rPr>
          <w:rFonts w:ascii="Times" w:hAnsi="Times"/>
          <w:sz w:val="24"/>
          <w:szCs w:val="24"/>
        </w:rPr>
        <w:t>Digital Solutions</w:t>
      </w:r>
      <w:r w:rsidRPr="00DC6B50">
        <w:rPr>
          <w:rFonts w:ascii="Times" w:hAnsi="Times"/>
          <w:sz w:val="24"/>
          <w:szCs w:val="24"/>
        </w:rPr>
        <w:t xml:space="preserve">, located at </w:t>
      </w:r>
      <w:r>
        <w:rPr>
          <w:rFonts w:ascii="Times" w:hAnsi="Times"/>
          <w:sz w:val="24"/>
          <w:szCs w:val="24"/>
        </w:rPr>
        <w:t>700 Morse Road, Suite 201</w:t>
      </w:r>
      <w:r w:rsidRPr="00DC6B50">
        <w:rPr>
          <w:rFonts w:ascii="Times" w:hAnsi="Times"/>
          <w:sz w:val="24"/>
          <w:szCs w:val="24"/>
        </w:rPr>
        <w:t>, Columbus, Ohio 432</w:t>
      </w:r>
      <w:r>
        <w:rPr>
          <w:rFonts w:ascii="Times" w:hAnsi="Times"/>
          <w:sz w:val="24"/>
          <w:szCs w:val="24"/>
        </w:rPr>
        <w:t>14</w:t>
      </w:r>
      <w:r w:rsidRPr="00DC6B50">
        <w:rPr>
          <w:rFonts w:ascii="Times" w:hAnsi="Times"/>
          <w:sz w:val="24"/>
          <w:szCs w:val="24"/>
        </w:rPr>
        <w:t xml:space="preserve">. </w:t>
      </w:r>
      <w:r>
        <w:rPr>
          <w:rFonts w:ascii="Times" w:hAnsi="Times"/>
          <w:sz w:val="24"/>
          <w:szCs w:val="24"/>
        </w:rPr>
        <w:t>Digital Solutions</w:t>
      </w:r>
      <w:r w:rsidRPr="00DC6B50">
        <w:rPr>
          <w:rFonts w:ascii="Times" w:hAnsi="Times"/>
          <w:sz w:val="24"/>
          <w:szCs w:val="24"/>
        </w:rPr>
        <w:t xml:space="preserve"> provides accounting and other financial services for clients. You wil</w:t>
      </w:r>
      <w:r>
        <w:rPr>
          <w:rFonts w:ascii="Times" w:hAnsi="Times"/>
          <w:sz w:val="24"/>
          <w:szCs w:val="24"/>
        </w:rPr>
        <w:t>l complete jobs for Digital Solutions’</w:t>
      </w:r>
      <w:r w:rsidRPr="00DC6B50">
        <w:rPr>
          <w:rFonts w:ascii="Times" w:hAnsi="Times"/>
          <w:sz w:val="24"/>
          <w:szCs w:val="24"/>
        </w:rPr>
        <w:t xml:space="preserve"> own accounting records, as well as for clients.</w:t>
      </w:r>
    </w:p>
    <w:p w14:paraId="012E2F5B" w14:textId="77777777" w:rsidR="00F22ABB" w:rsidRPr="00DC6B50" w:rsidRDefault="00F22ABB" w:rsidP="00F22ABB">
      <w:pPr>
        <w:spacing w:line="240" w:lineRule="auto"/>
        <w:contextualSpacing/>
        <w:rPr>
          <w:rFonts w:ascii="Times" w:hAnsi="Times"/>
          <w:sz w:val="24"/>
          <w:szCs w:val="24"/>
        </w:rPr>
      </w:pPr>
    </w:p>
    <w:p w14:paraId="63DB5740" w14:textId="104E641B" w:rsidR="00F22ABB" w:rsidRPr="00DC6B50" w:rsidRDefault="00F22ABB" w:rsidP="00F22ABB">
      <w:pPr>
        <w:spacing w:line="240" w:lineRule="auto"/>
        <w:contextualSpacing/>
        <w:rPr>
          <w:rFonts w:ascii="Times" w:hAnsi="Times"/>
          <w:sz w:val="24"/>
          <w:szCs w:val="24"/>
        </w:rPr>
      </w:pPr>
      <w:r w:rsidRPr="00DC6B50">
        <w:rPr>
          <w:rFonts w:ascii="Times" w:hAnsi="Times"/>
          <w:sz w:val="24"/>
          <w:szCs w:val="24"/>
        </w:rPr>
        <w:t>You will have 90 minutes to complete your work. The test is divided into two parts: concept knowledge and application knowledge.</w:t>
      </w:r>
    </w:p>
    <w:p w14:paraId="70AF1DFF" w14:textId="77777777" w:rsidR="00F22ABB" w:rsidRPr="00DC6B50" w:rsidRDefault="00F22ABB" w:rsidP="00F22ABB">
      <w:pPr>
        <w:spacing w:line="240" w:lineRule="auto"/>
        <w:contextualSpacing/>
        <w:rPr>
          <w:rFonts w:ascii="Times" w:hAnsi="Times"/>
          <w:sz w:val="24"/>
          <w:szCs w:val="24"/>
        </w:rPr>
      </w:pPr>
    </w:p>
    <w:p w14:paraId="091EAC96" w14:textId="77777777" w:rsidR="00F22ABB" w:rsidRPr="00DC6B50" w:rsidRDefault="00F22ABB" w:rsidP="00F22ABB">
      <w:pPr>
        <w:spacing w:line="240" w:lineRule="auto"/>
        <w:contextualSpacing/>
        <w:rPr>
          <w:rFonts w:ascii="Times" w:hAnsi="Times"/>
          <w:sz w:val="24"/>
          <w:szCs w:val="24"/>
        </w:rPr>
      </w:pPr>
      <w:r w:rsidRPr="00DC6B50">
        <w:rPr>
          <w:rFonts w:ascii="Times" w:hAnsi="Times"/>
          <w:sz w:val="24"/>
          <w:szCs w:val="24"/>
        </w:rPr>
        <w:t xml:space="preserve">Your name and/or school name should </w:t>
      </w:r>
      <w:r w:rsidRPr="001B5C13">
        <w:rPr>
          <w:rFonts w:ascii="Times" w:hAnsi="Times"/>
          <w:i/>
          <w:sz w:val="24"/>
          <w:szCs w:val="24"/>
        </w:rPr>
        <w:t>not</w:t>
      </w:r>
      <w:r w:rsidRPr="00DC6B50">
        <w:rPr>
          <w:rFonts w:ascii="Times" w:hAnsi="Times"/>
          <w:sz w:val="24"/>
          <w:szCs w:val="24"/>
        </w:rPr>
        <w:t xml:space="preserve"> appear on any work you submit for grading. Write your </w:t>
      </w:r>
      <w:r>
        <w:rPr>
          <w:rFonts w:ascii="Times" w:hAnsi="Times"/>
          <w:sz w:val="24"/>
          <w:szCs w:val="24"/>
        </w:rPr>
        <w:t>Member ID</w:t>
      </w:r>
      <w:r w:rsidRPr="00DC6B50">
        <w:rPr>
          <w:rFonts w:ascii="Times" w:hAnsi="Times"/>
          <w:sz w:val="24"/>
          <w:szCs w:val="24"/>
        </w:rPr>
        <w:t xml:space="preserve"> in the provided space. Staple all pages in order before you turn in your test. </w:t>
      </w:r>
    </w:p>
    <w:p w14:paraId="78CFAE29" w14:textId="77777777" w:rsidR="00F22ABB" w:rsidRDefault="00F22ABB" w:rsidP="00F22ABB">
      <w:pPr>
        <w:spacing w:line="360" w:lineRule="auto"/>
        <w:contextualSpacing/>
        <w:rPr>
          <w:rFonts w:ascii="Times" w:hAnsi="Times"/>
          <w:sz w:val="24"/>
          <w:szCs w:val="24"/>
        </w:rPr>
      </w:pPr>
    </w:p>
    <w:p w14:paraId="52595986" w14:textId="77777777" w:rsidR="00F22ABB" w:rsidRPr="00B75AC7" w:rsidRDefault="00F22ABB" w:rsidP="00F22ABB">
      <w:pPr>
        <w:spacing w:line="360" w:lineRule="auto"/>
        <w:contextualSpacing/>
        <w:rPr>
          <w:rFonts w:ascii="Times" w:hAnsi="Times"/>
          <w:sz w:val="24"/>
          <w:szCs w:val="24"/>
        </w:rPr>
      </w:pPr>
      <w:r w:rsidRPr="00B75AC7">
        <w:rPr>
          <w:rFonts w:ascii="Times" w:hAnsi="Times"/>
          <w:sz w:val="24"/>
          <w:szCs w:val="24"/>
        </w:rPr>
        <w:t>Assumptions to make when taking this assessment:</w:t>
      </w:r>
    </w:p>
    <w:p w14:paraId="48CC429F" w14:textId="77777777" w:rsidR="00F22ABB" w:rsidRPr="00B75AC7" w:rsidRDefault="00F22ABB" w:rsidP="00F22ABB">
      <w:pPr>
        <w:pStyle w:val="ListParagraph"/>
        <w:numPr>
          <w:ilvl w:val="0"/>
          <w:numId w:val="2"/>
        </w:numPr>
        <w:spacing w:after="0" w:line="360" w:lineRule="auto"/>
        <w:rPr>
          <w:rFonts w:ascii="Times" w:hAnsi="Times"/>
          <w:sz w:val="24"/>
          <w:szCs w:val="24"/>
        </w:rPr>
      </w:pPr>
      <w:r w:rsidRPr="00B75AC7">
        <w:rPr>
          <w:rFonts w:ascii="Times" w:hAnsi="Times"/>
          <w:sz w:val="24"/>
          <w:szCs w:val="24"/>
        </w:rPr>
        <w:t>Round all calculations</w:t>
      </w:r>
      <w:r w:rsidR="00297B10" w:rsidRPr="00B75AC7">
        <w:rPr>
          <w:rFonts w:ascii="Times" w:hAnsi="Times"/>
          <w:sz w:val="24"/>
          <w:szCs w:val="24"/>
        </w:rPr>
        <w:t xml:space="preserve"> to two decimals</w:t>
      </w:r>
      <w:r w:rsidRPr="00B75AC7">
        <w:rPr>
          <w:rFonts w:ascii="Times" w:hAnsi="Times"/>
          <w:sz w:val="24"/>
          <w:szCs w:val="24"/>
        </w:rPr>
        <w:t xml:space="preserve"> at the final step.</w:t>
      </w:r>
    </w:p>
    <w:p w14:paraId="5F24988A" w14:textId="77777777" w:rsidR="00F22ABB" w:rsidRPr="00B75AC7" w:rsidRDefault="00F22ABB" w:rsidP="00F22ABB">
      <w:pPr>
        <w:pStyle w:val="ListParagraph"/>
        <w:numPr>
          <w:ilvl w:val="0"/>
          <w:numId w:val="2"/>
        </w:numPr>
        <w:spacing w:after="0" w:line="360" w:lineRule="auto"/>
        <w:rPr>
          <w:rFonts w:ascii="Times" w:hAnsi="Times"/>
          <w:sz w:val="24"/>
          <w:szCs w:val="24"/>
        </w:rPr>
      </w:pPr>
      <w:r w:rsidRPr="00B75AC7">
        <w:rPr>
          <w:rFonts w:ascii="Times" w:hAnsi="Times"/>
          <w:sz w:val="24"/>
          <w:szCs w:val="24"/>
        </w:rPr>
        <w:t>Round all percentages to one decimal place.</w:t>
      </w:r>
    </w:p>
    <w:p w14:paraId="19FCCA9D" w14:textId="77777777" w:rsidR="00F22ABB" w:rsidRPr="00B75AC7" w:rsidRDefault="00F22ABB" w:rsidP="00F22ABB">
      <w:pPr>
        <w:pStyle w:val="ListParagraph"/>
        <w:numPr>
          <w:ilvl w:val="0"/>
          <w:numId w:val="2"/>
        </w:numPr>
        <w:spacing w:after="0" w:line="360" w:lineRule="auto"/>
        <w:rPr>
          <w:rFonts w:ascii="Times" w:hAnsi="Times"/>
          <w:sz w:val="24"/>
          <w:szCs w:val="24"/>
        </w:rPr>
      </w:pPr>
      <w:r w:rsidRPr="00B75AC7">
        <w:rPr>
          <w:rFonts w:ascii="Times" w:hAnsi="Times"/>
          <w:sz w:val="24"/>
          <w:szCs w:val="24"/>
        </w:rPr>
        <w:t>Use 360 days for interest calculations.</w:t>
      </w:r>
    </w:p>
    <w:p w14:paraId="11F5B2C5" w14:textId="77777777" w:rsidR="00F22ABB" w:rsidRPr="00DC6B50" w:rsidRDefault="00F22ABB" w:rsidP="00F22ABB">
      <w:pPr>
        <w:spacing w:line="360" w:lineRule="auto"/>
        <w:contextualSpacing/>
        <w:rPr>
          <w:rFonts w:ascii="Times" w:hAnsi="Times"/>
          <w:b/>
          <w:sz w:val="24"/>
          <w:szCs w:val="24"/>
          <w:u w:val="single"/>
        </w:rPr>
      </w:pPr>
      <w:r w:rsidRPr="00DC6B50">
        <w:rPr>
          <w:rFonts w:ascii="Times" w:hAnsi="Times"/>
          <w:b/>
          <w:sz w:val="24"/>
          <w:szCs w:val="24"/>
          <w:u w:val="single"/>
        </w:rPr>
        <w:br w:type="page"/>
      </w:r>
    </w:p>
    <w:p w14:paraId="7165CBD8" w14:textId="0870C24D" w:rsidR="00B75AC7" w:rsidRPr="000B079D" w:rsidRDefault="00477DAE" w:rsidP="00B75AC7">
      <w:pPr>
        <w:pStyle w:val="NoSpacing"/>
        <w:rPr>
          <w:rFonts w:ascii="Times" w:hAnsi="Times" w:cs="Times"/>
          <w:b/>
          <w:sz w:val="24"/>
          <w:szCs w:val="24"/>
        </w:rPr>
      </w:pPr>
      <w:r w:rsidRPr="000B079D">
        <w:rPr>
          <w:rFonts w:ascii="Times" w:hAnsi="Times" w:cs="Times"/>
          <w:b/>
          <w:sz w:val="24"/>
          <w:szCs w:val="24"/>
        </w:rPr>
        <w:lastRenderedPageBreak/>
        <w:t>Short Answer</w:t>
      </w:r>
    </w:p>
    <w:p w14:paraId="0BFA9A55" w14:textId="2D77B705" w:rsidR="00477DAE" w:rsidRDefault="00477DAE" w:rsidP="00B75AC7">
      <w:pPr>
        <w:pStyle w:val="NoSpacing"/>
        <w:rPr>
          <w:rFonts w:ascii="Times" w:hAnsi="Times" w:cs="Times"/>
          <w:b/>
          <w:sz w:val="24"/>
          <w:szCs w:val="24"/>
          <w:highlight w:val="yellow"/>
        </w:rPr>
      </w:pPr>
    </w:p>
    <w:p w14:paraId="1E1FC429" w14:textId="24C8926F" w:rsidR="00F07270" w:rsidRPr="00F07270" w:rsidRDefault="00F07270" w:rsidP="00F07270">
      <w:pPr>
        <w:pStyle w:val="NoSpacing"/>
        <w:rPr>
          <w:rFonts w:ascii="Times" w:hAnsi="Times" w:cs="Times"/>
          <w:bCs/>
          <w:sz w:val="24"/>
          <w:szCs w:val="24"/>
        </w:rPr>
      </w:pPr>
      <w:r>
        <w:rPr>
          <w:rFonts w:ascii="Times" w:hAnsi="Times" w:cs="Times"/>
          <w:bCs/>
          <w:sz w:val="24"/>
          <w:szCs w:val="24"/>
        </w:rPr>
        <w:t xml:space="preserve">1. </w:t>
      </w:r>
      <w:r w:rsidR="00B42C3E">
        <w:rPr>
          <w:rFonts w:ascii="Times" w:hAnsi="Times" w:cs="Times"/>
          <w:bCs/>
          <w:sz w:val="24"/>
          <w:szCs w:val="24"/>
        </w:rPr>
        <w:t>Berenger</w:t>
      </w:r>
      <w:r w:rsidRPr="00F07270">
        <w:rPr>
          <w:rFonts w:ascii="Times" w:hAnsi="Times" w:cs="Times"/>
          <w:bCs/>
          <w:sz w:val="24"/>
          <w:szCs w:val="24"/>
        </w:rPr>
        <w:t xml:space="preserve"> Productions uses a standard cost system for recording transactions. </w:t>
      </w:r>
      <w:r w:rsidR="00B42C3E">
        <w:rPr>
          <w:rFonts w:ascii="Times" w:hAnsi="Times" w:cs="Times"/>
          <w:bCs/>
          <w:sz w:val="24"/>
          <w:szCs w:val="24"/>
        </w:rPr>
        <w:t>Berenger</w:t>
      </w:r>
      <w:r w:rsidRPr="00F07270">
        <w:rPr>
          <w:rFonts w:ascii="Times" w:hAnsi="Times" w:cs="Times"/>
          <w:bCs/>
          <w:sz w:val="24"/>
          <w:szCs w:val="24"/>
        </w:rPr>
        <w:t xml:space="preserve"> reported the following data for the year ended December 31:</w:t>
      </w:r>
    </w:p>
    <w:p w14:paraId="43B5203A" w14:textId="77777777" w:rsidR="00F07270" w:rsidRPr="00F07270" w:rsidRDefault="00F07270" w:rsidP="00B42C3E">
      <w:pPr>
        <w:pStyle w:val="NoSpacing"/>
        <w:numPr>
          <w:ilvl w:val="0"/>
          <w:numId w:val="23"/>
        </w:numPr>
        <w:rPr>
          <w:rFonts w:ascii="Times" w:hAnsi="Times" w:cs="Times"/>
          <w:bCs/>
          <w:sz w:val="24"/>
          <w:szCs w:val="24"/>
        </w:rPr>
      </w:pPr>
      <w:r w:rsidRPr="00F07270">
        <w:rPr>
          <w:rFonts w:ascii="Times" w:hAnsi="Times" w:cs="Times"/>
          <w:bCs/>
          <w:sz w:val="24"/>
          <w:szCs w:val="24"/>
        </w:rPr>
        <w:t>Sales revenues:  $550,000</w:t>
      </w:r>
    </w:p>
    <w:p w14:paraId="16A227EA" w14:textId="77777777" w:rsidR="00F07270" w:rsidRPr="00F07270" w:rsidRDefault="00F07270" w:rsidP="00B42C3E">
      <w:pPr>
        <w:pStyle w:val="NoSpacing"/>
        <w:numPr>
          <w:ilvl w:val="0"/>
          <w:numId w:val="23"/>
        </w:numPr>
        <w:rPr>
          <w:rFonts w:ascii="Times" w:hAnsi="Times" w:cs="Times"/>
          <w:bCs/>
          <w:sz w:val="24"/>
          <w:szCs w:val="24"/>
        </w:rPr>
      </w:pPr>
      <w:r w:rsidRPr="00F07270">
        <w:rPr>
          <w:rFonts w:ascii="Times" w:hAnsi="Times" w:cs="Times"/>
          <w:bCs/>
          <w:sz w:val="24"/>
          <w:szCs w:val="24"/>
        </w:rPr>
        <w:t>Cost of goods sold (standard costing):  $382,500</w:t>
      </w:r>
    </w:p>
    <w:p w14:paraId="65E2037D" w14:textId="77777777" w:rsidR="00F07270" w:rsidRPr="00F07270" w:rsidRDefault="00F07270" w:rsidP="00B42C3E">
      <w:pPr>
        <w:pStyle w:val="NoSpacing"/>
        <w:numPr>
          <w:ilvl w:val="0"/>
          <w:numId w:val="23"/>
        </w:numPr>
        <w:rPr>
          <w:rFonts w:ascii="Times" w:hAnsi="Times" w:cs="Times"/>
          <w:bCs/>
          <w:sz w:val="24"/>
          <w:szCs w:val="24"/>
        </w:rPr>
      </w:pPr>
      <w:r w:rsidRPr="00F07270">
        <w:rPr>
          <w:rFonts w:ascii="Times" w:hAnsi="Times" w:cs="Times"/>
          <w:bCs/>
          <w:sz w:val="24"/>
          <w:szCs w:val="24"/>
        </w:rPr>
        <w:t>Selling &amp; administrative expenses:  $80,000</w:t>
      </w:r>
    </w:p>
    <w:p w14:paraId="2AACB731" w14:textId="77777777" w:rsidR="00F07270" w:rsidRPr="00F07270" w:rsidRDefault="00F07270" w:rsidP="00F07270">
      <w:pPr>
        <w:pStyle w:val="NoSpacing"/>
        <w:rPr>
          <w:rFonts w:ascii="Times" w:hAnsi="Times" w:cs="Times"/>
          <w:bCs/>
          <w:sz w:val="24"/>
          <w:szCs w:val="24"/>
        </w:rPr>
      </w:pPr>
    </w:p>
    <w:p w14:paraId="3EFC920A"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Variances:</w:t>
      </w:r>
    </w:p>
    <w:p w14:paraId="7A7B6F28" w14:textId="77777777" w:rsidR="00F07270" w:rsidRPr="00F07270" w:rsidRDefault="00F07270" w:rsidP="00F07270">
      <w:pPr>
        <w:pStyle w:val="NoSpacing"/>
        <w:rPr>
          <w:rFonts w:ascii="Times" w:hAnsi="Times" w:cs="Times"/>
          <w:bCs/>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3744"/>
        <w:gridCol w:w="880"/>
        <w:gridCol w:w="432"/>
      </w:tblGrid>
      <w:tr w:rsidR="00F07270" w:rsidRPr="00F07270" w14:paraId="2E4924B3" w14:textId="77777777" w:rsidTr="009C57D7">
        <w:trPr>
          <w:jc w:val="center"/>
        </w:trPr>
        <w:tc>
          <w:tcPr>
            <w:tcW w:w="3744"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C645674"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Sales revenue variance</w:t>
            </w:r>
          </w:p>
        </w:tc>
        <w:tc>
          <w:tcPr>
            <w:tcW w:w="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605582F8" w14:textId="77777777" w:rsidR="00F07270" w:rsidRPr="00F07270" w:rsidRDefault="00F07270" w:rsidP="00B42C3E">
            <w:pPr>
              <w:pStyle w:val="NoSpacing"/>
              <w:jc w:val="right"/>
              <w:rPr>
                <w:rFonts w:ascii="Times" w:hAnsi="Times" w:cs="Times"/>
                <w:bCs/>
                <w:sz w:val="24"/>
                <w:szCs w:val="24"/>
              </w:rPr>
            </w:pPr>
            <w:r w:rsidRPr="00F07270">
              <w:rPr>
                <w:rFonts w:ascii="Times" w:hAnsi="Times" w:cs="Times"/>
                <w:bCs/>
                <w:sz w:val="24"/>
                <w:szCs w:val="24"/>
              </w:rPr>
              <w:t xml:space="preserve"> $4300</w:t>
            </w:r>
          </w:p>
        </w:tc>
        <w:tc>
          <w:tcPr>
            <w:tcW w:w="43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4B8E5469" w14:textId="77777777" w:rsidR="00F07270" w:rsidRPr="00F07270" w:rsidRDefault="00F07270" w:rsidP="009C57D7">
            <w:pPr>
              <w:pStyle w:val="NoSpacing"/>
              <w:jc w:val="center"/>
              <w:rPr>
                <w:rFonts w:ascii="Times" w:hAnsi="Times" w:cs="Times"/>
                <w:bCs/>
                <w:sz w:val="24"/>
                <w:szCs w:val="24"/>
              </w:rPr>
            </w:pPr>
            <w:r w:rsidRPr="00F07270">
              <w:rPr>
                <w:rFonts w:ascii="Times" w:hAnsi="Times" w:cs="Times"/>
                <w:bCs/>
                <w:sz w:val="24"/>
                <w:szCs w:val="24"/>
              </w:rPr>
              <w:t>F</w:t>
            </w:r>
          </w:p>
        </w:tc>
      </w:tr>
      <w:tr w:rsidR="00F07270" w:rsidRPr="00F07270" w14:paraId="64CF3732" w14:textId="77777777" w:rsidTr="009C57D7">
        <w:trPr>
          <w:jc w:val="center"/>
        </w:trPr>
        <w:tc>
          <w:tcPr>
            <w:tcW w:w="3744"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711B7BA"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Direct materials cost variance</w:t>
            </w:r>
          </w:p>
        </w:tc>
        <w:tc>
          <w:tcPr>
            <w:tcW w:w="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0DC2261A" w14:textId="77777777" w:rsidR="00F07270" w:rsidRPr="00F07270" w:rsidRDefault="00F07270" w:rsidP="00B42C3E">
            <w:pPr>
              <w:pStyle w:val="NoSpacing"/>
              <w:jc w:val="right"/>
              <w:rPr>
                <w:rFonts w:ascii="Times" w:hAnsi="Times" w:cs="Times"/>
                <w:bCs/>
                <w:sz w:val="24"/>
                <w:szCs w:val="24"/>
              </w:rPr>
            </w:pPr>
            <w:r w:rsidRPr="00F07270">
              <w:rPr>
                <w:rFonts w:ascii="Times" w:hAnsi="Times" w:cs="Times"/>
                <w:bCs/>
                <w:sz w:val="24"/>
                <w:szCs w:val="24"/>
              </w:rPr>
              <w:t xml:space="preserve"> 10</w:t>
            </w:r>
          </w:p>
        </w:tc>
        <w:tc>
          <w:tcPr>
            <w:tcW w:w="43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6C3C6A84" w14:textId="77777777" w:rsidR="00F07270" w:rsidRPr="00F07270" w:rsidRDefault="00F07270" w:rsidP="009C57D7">
            <w:pPr>
              <w:pStyle w:val="NoSpacing"/>
              <w:jc w:val="center"/>
              <w:rPr>
                <w:rFonts w:ascii="Times" w:hAnsi="Times" w:cs="Times"/>
                <w:bCs/>
                <w:sz w:val="24"/>
                <w:szCs w:val="24"/>
              </w:rPr>
            </w:pPr>
            <w:r w:rsidRPr="00F07270">
              <w:rPr>
                <w:rFonts w:ascii="Times" w:hAnsi="Times" w:cs="Times"/>
                <w:bCs/>
                <w:sz w:val="24"/>
                <w:szCs w:val="24"/>
              </w:rPr>
              <w:t>U</w:t>
            </w:r>
          </w:p>
        </w:tc>
      </w:tr>
      <w:tr w:rsidR="00F07270" w:rsidRPr="00F07270" w14:paraId="670F7925" w14:textId="77777777" w:rsidTr="009C57D7">
        <w:trPr>
          <w:jc w:val="center"/>
        </w:trPr>
        <w:tc>
          <w:tcPr>
            <w:tcW w:w="3744"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C857312"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Direct materials efficiency variance</w:t>
            </w:r>
          </w:p>
        </w:tc>
        <w:tc>
          <w:tcPr>
            <w:tcW w:w="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269C67AF" w14:textId="77777777" w:rsidR="00F07270" w:rsidRPr="00F07270" w:rsidRDefault="00F07270" w:rsidP="00B42C3E">
            <w:pPr>
              <w:pStyle w:val="NoSpacing"/>
              <w:jc w:val="right"/>
              <w:rPr>
                <w:rFonts w:ascii="Times" w:hAnsi="Times" w:cs="Times"/>
                <w:bCs/>
                <w:sz w:val="24"/>
                <w:szCs w:val="24"/>
              </w:rPr>
            </w:pPr>
            <w:r w:rsidRPr="00F07270">
              <w:rPr>
                <w:rFonts w:ascii="Times" w:hAnsi="Times" w:cs="Times"/>
                <w:bCs/>
                <w:sz w:val="24"/>
                <w:szCs w:val="24"/>
              </w:rPr>
              <w:t xml:space="preserve"> 250</w:t>
            </w:r>
          </w:p>
        </w:tc>
        <w:tc>
          <w:tcPr>
            <w:tcW w:w="43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59427F03" w14:textId="77777777" w:rsidR="00F07270" w:rsidRPr="00F07270" w:rsidRDefault="00F07270" w:rsidP="009C57D7">
            <w:pPr>
              <w:pStyle w:val="NoSpacing"/>
              <w:jc w:val="center"/>
              <w:rPr>
                <w:rFonts w:ascii="Times" w:hAnsi="Times" w:cs="Times"/>
                <w:bCs/>
                <w:sz w:val="24"/>
                <w:szCs w:val="24"/>
              </w:rPr>
            </w:pPr>
            <w:r w:rsidRPr="00F07270">
              <w:rPr>
                <w:rFonts w:ascii="Times" w:hAnsi="Times" w:cs="Times"/>
                <w:bCs/>
                <w:sz w:val="24"/>
                <w:szCs w:val="24"/>
              </w:rPr>
              <w:t>F</w:t>
            </w:r>
          </w:p>
        </w:tc>
      </w:tr>
      <w:tr w:rsidR="00F07270" w:rsidRPr="00F07270" w14:paraId="6DFEEC63" w14:textId="77777777" w:rsidTr="009C57D7">
        <w:trPr>
          <w:jc w:val="center"/>
        </w:trPr>
        <w:tc>
          <w:tcPr>
            <w:tcW w:w="3744"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7A75F39"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Direct labor cost variance</w:t>
            </w:r>
          </w:p>
        </w:tc>
        <w:tc>
          <w:tcPr>
            <w:tcW w:w="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4AFD054B" w14:textId="77777777" w:rsidR="00F07270" w:rsidRPr="00F07270" w:rsidRDefault="00F07270" w:rsidP="00B42C3E">
            <w:pPr>
              <w:pStyle w:val="NoSpacing"/>
              <w:jc w:val="right"/>
              <w:rPr>
                <w:rFonts w:ascii="Times" w:hAnsi="Times" w:cs="Times"/>
                <w:bCs/>
                <w:sz w:val="24"/>
                <w:szCs w:val="24"/>
              </w:rPr>
            </w:pPr>
            <w:r w:rsidRPr="00F07270">
              <w:rPr>
                <w:rFonts w:ascii="Times" w:hAnsi="Times" w:cs="Times"/>
                <w:bCs/>
                <w:sz w:val="24"/>
                <w:szCs w:val="24"/>
              </w:rPr>
              <w:t xml:space="preserve"> 70</w:t>
            </w:r>
          </w:p>
        </w:tc>
        <w:tc>
          <w:tcPr>
            <w:tcW w:w="43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67C0E430" w14:textId="77777777" w:rsidR="00F07270" w:rsidRPr="00F07270" w:rsidRDefault="00F07270" w:rsidP="009C57D7">
            <w:pPr>
              <w:pStyle w:val="NoSpacing"/>
              <w:jc w:val="center"/>
              <w:rPr>
                <w:rFonts w:ascii="Times" w:hAnsi="Times" w:cs="Times"/>
                <w:bCs/>
                <w:sz w:val="24"/>
                <w:szCs w:val="24"/>
              </w:rPr>
            </w:pPr>
            <w:r w:rsidRPr="00F07270">
              <w:rPr>
                <w:rFonts w:ascii="Times" w:hAnsi="Times" w:cs="Times"/>
                <w:bCs/>
                <w:sz w:val="24"/>
                <w:szCs w:val="24"/>
              </w:rPr>
              <w:t>U</w:t>
            </w:r>
          </w:p>
        </w:tc>
      </w:tr>
      <w:tr w:rsidR="00F07270" w:rsidRPr="00F07270" w14:paraId="23D7CC21" w14:textId="77777777" w:rsidTr="009C57D7">
        <w:trPr>
          <w:jc w:val="center"/>
        </w:trPr>
        <w:tc>
          <w:tcPr>
            <w:tcW w:w="3744"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7BF81D5"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Direct labor efficiency variance</w:t>
            </w:r>
          </w:p>
        </w:tc>
        <w:tc>
          <w:tcPr>
            <w:tcW w:w="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8E4A990" w14:textId="77777777" w:rsidR="00F07270" w:rsidRPr="00F07270" w:rsidRDefault="00F07270" w:rsidP="00B42C3E">
            <w:pPr>
              <w:pStyle w:val="NoSpacing"/>
              <w:jc w:val="right"/>
              <w:rPr>
                <w:rFonts w:ascii="Times" w:hAnsi="Times" w:cs="Times"/>
                <w:bCs/>
                <w:sz w:val="24"/>
                <w:szCs w:val="24"/>
              </w:rPr>
            </w:pPr>
            <w:r w:rsidRPr="00F07270">
              <w:rPr>
                <w:rFonts w:ascii="Times" w:hAnsi="Times" w:cs="Times"/>
                <w:bCs/>
                <w:sz w:val="24"/>
                <w:szCs w:val="24"/>
              </w:rPr>
              <w:t xml:space="preserve"> 10</w:t>
            </w:r>
          </w:p>
        </w:tc>
        <w:tc>
          <w:tcPr>
            <w:tcW w:w="43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749C358" w14:textId="77777777" w:rsidR="00F07270" w:rsidRPr="00F07270" w:rsidRDefault="00F07270" w:rsidP="009C57D7">
            <w:pPr>
              <w:pStyle w:val="NoSpacing"/>
              <w:jc w:val="center"/>
              <w:rPr>
                <w:rFonts w:ascii="Times" w:hAnsi="Times" w:cs="Times"/>
                <w:bCs/>
                <w:sz w:val="24"/>
                <w:szCs w:val="24"/>
              </w:rPr>
            </w:pPr>
            <w:r w:rsidRPr="00F07270">
              <w:rPr>
                <w:rFonts w:ascii="Times" w:hAnsi="Times" w:cs="Times"/>
                <w:bCs/>
                <w:sz w:val="24"/>
                <w:szCs w:val="24"/>
              </w:rPr>
              <w:t>F</w:t>
            </w:r>
          </w:p>
        </w:tc>
      </w:tr>
      <w:tr w:rsidR="00F07270" w:rsidRPr="00F07270" w14:paraId="02FDEEDB" w14:textId="77777777" w:rsidTr="009C57D7">
        <w:trPr>
          <w:jc w:val="center"/>
        </w:trPr>
        <w:tc>
          <w:tcPr>
            <w:tcW w:w="3744"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8BEDA91"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Variable overhead cost variance</w:t>
            </w:r>
          </w:p>
        </w:tc>
        <w:tc>
          <w:tcPr>
            <w:tcW w:w="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CD3B894" w14:textId="77777777" w:rsidR="00F07270" w:rsidRPr="00F07270" w:rsidRDefault="00F07270" w:rsidP="00B42C3E">
            <w:pPr>
              <w:pStyle w:val="NoSpacing"/>
              <w:jc w:val="right"/>
              <w:rPr>
                <w:rFonts w:ascii="Times" w:hAnsi="Times" w:cs="Times"/>
                <w:bCs/>
                <w:sz w:val="24"/>
                <w:szCs w:val="24"/>
              </w:rPr>
            </w:pPr>
            <w:r w:rsidRPr="00F07270">
              <w:rPr>
                <w:rFonts w:ascii="Times" w:hAnsi="Times" w:cs="Times"/>
                <w:bCs/>
                <w:sz w:val="24"/>
                <w:szCs w:val="24"/>
              </w:rPr>
              <w:t xml:space="preserve"> 300</w:t>
            </w:r>
          </w:p>
        </w:tc>
        <w:tc>
          <w:tcPr>
            <w:tcW w:w="43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215CDFAF" w14:textId="77777777" w:rsidR="00F07270" w:rsidRPr="00F07270" w:rsidRDefault="00F07270" w:rsidP="009C57D7">
            <w:pPr>
              <w:pStyle w:val="NoSpacing"/>
              <w:jc w:val="center"/>
              <w:rPr>
                <w:rFonts w:ascii="Times" w:hAnsi="Times" w:cs="Times"/>
                <w:bCs/>
                <w:sz w:val="24"/>
                <w:szCs w:val="24"/>
              </w:rPr>
            </w:pPr>
            <w:r w:rsidRPr="00F07270">
              <w:rPr>
                <w:rFonts w:ascii="Times" w:hAnsi="Times" w:cs="Times"/>
                <w:bCs/>
                <w:sz w:val="24"/>
                <w:szCs w:val="24"/>
              </w:rPr>
              <w:t>U</w:t>
            </w:r>
          </w:p>
        </w:tc>
      </w:tr>
      <w:tr w:rsidR="00F07270" w:rsidRPr="00F07270" w14:paraId="16BF86B5" w14:textId="77777777" w:rsidTr="009C57D7">
        <w:trPr>
          <w:jc w:val="center"/>
        </w:trPr>
        <w:tc>
          <w:tcPr>
            <w:tcW w:w="3744"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2C0F676"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Variable overhead efficiency variance</w:t>
            </w:r>
          </w:p>
        </w:tc>
        <w:tc>
          <w:tcPr>
            <w:tcW w:w="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1FBC01D6" w14:textId="77777777" w:rsidR="00F07270" w:rsidRPr="00F07270" w:rsidRDefault="00F07270" w:rsidP="00B42C3E">
            <w:pPr>
              <w:pStyle w:val="NoSpacing"/>
              <w:jc w:val="right"/>
              <w:rPr>
                <w:rFonts w:ascii="Times" w:hAnsi="Times" w:cs="Times"/>
                <w:bCs/>
                <w:sz w:val="24"/>
                <w:szCs w:val="24"/>
              </w:rPr>
            </w:pPr>
            <w:r w:rsidRPr="00F07270">
              <w:rPr>
                <w:rFonts w:ascii="Times" w:hAnsi="Times" w:cs="Times"/>
                <w:bCs/>
                <w:sz w:val="24"/>
                <w:szCs w:val="24"/>
              </w:rPr>
              <w:t xml:space="preserve"> 80</w:t>
            </w:r>
          </w:p>
        </w:tc>
        <w:tc>
          <w:tcPr>
            <w:tcW w:w="43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0A9F279E" w14:textId="77777777" w:rsidR="00F07270" w:rsidRPr="00F07270" w:rsidRDefault="00F07270" w:rsidP="009C57D7">
            <w:pPr>
              <w:pStyle w:val="NoSpacing"/>
              <w:jc w:val="center"/>
              <w:rPr>
                <w:rFonts w:ascii="Times" w:hAnsi="Times" w:cs="Times"/>
                <w:bCs/>
                <w:sz w:val="24"/>
                <w:szCs w:val="24"/>
              </w:rPr>
            </w:pPr>
            <w:r w:rsidRPr="00F07270">
              <w:rPr>
                <w:rFonts w:ascii="Times" w:hAnsi="Times" w:cs="Times"/>
                <w:bCs/>
                <w:sz w:val="24"/>
                <w:szCs w:val="24"/>
              </w:rPr>
              <w:t>F</w:t>
            </w:r>
          </w:p>
        </w:tc>
      </w:tr>
      <w:tr w:rsidR="00F07270" w:rsidRPr="00F07270" w14:paraId="66A2941C" w14:textId="77777777" w:rsidTr="009C57D7">
        <w:trPr>
          <w:jc w:val="center"/>
        </w:trPr>
        <w:tc>
          <w:tcPr>
            <w:tcW w:w="3744"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C9F8AF8"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Fixed overhead cost variance</w:t>
            </w:r>
          </w:p>
        </w:tc>
        <w:tc>
          <w:tcPr>
            <w:tcW w:w="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1FA3354C" w14:textId="77777777" w:rsidR="00F07270" w:rsidRPr="00F07270" w:rsidRDefault="00F07270" w:rsidP="00B42C3E">
            <w:pPr>
              <w:pStyle w:val="NoSpacing"/>
              <w:jc w:val="right"/>
              <w:rPr>
                <w:rFonts w:ascii="Times" w:hAnsi="Times" w:cs="Times"/>
                <w:bCs/>
                <w:sz w:val="24"/>
                <w:szCs w:val="24"/>
              </w:rPr>
            </w:pPr>
            <w:r w:rsidRPr="00F07270">
              <w:rPr>
                <w:rFonts w:ascii="Times" w:hAnsi="Times" w:cs="Times"/>
                <w:bCs/>
                <w:sz w:val="24"/>
                <w:szCs w:val="24"/>
              </w:rPr>
              <w:t xml:space="preserve"> 420</w:t>
            </w:r>
          </w:p>
        </w:tc>
        <w:tc>
          <w:tcPr>
            <w:tcW w:w="43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534058FC" w14:textId="77777777" w:rsidR="00F07270" w:rsidRPr="00F07270" w:rsidRDefault="00F07270" w:rsidP="009C57D7">
            <w:pPr>
              <w:pStyle w:val="NoSpacing"/>
              <w:jc w:val="center"/>
              <w:rPr>
                <w:rFonts w:ascii="Times" w:hAnsi="Times" w:cs="Times"/>
                <w:bCs/>
                <w:sz w:val="24"/>
                <w:szCs w:val="24"/>
              </w:rPr>
            </w:pPr>
            <w:r w:rsidRPr="00F07270">
              <w:rPr>
                <w:rFonts w:ascii="Times" w:hAnsi="Times" w:cs="Times"/>
                <w:bCs/>
                <w:sz w:val="24"/>
                <w:szCs w:val="24"/>
              </w:rPr>
              <w:t>U</w:t>
            </w:r>
          </w:p>
        </w:tc>
      </w:tr>
      <w:tr w:rsidR="00F07270" w:rsidRPr="00F07270" w14:paraId="0A5CCC41" w14:textId="77777777" w:rsidTr="009C57D7">
        <w:trPr>
          <w:jc w:val="center"/>
        </w:trPr>
        <w:tc>
          <w:tcPr>
            <w:tcW w:w="3744"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618EAD7"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Fixed overhead volume variance</w:t>
            </w:r>
          </w:p>
        </w:tc>
        <w:tc>
          <w:tcPr>
            <w:tcW w:w="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04F5E678" w14:textId="77777777" w:rsidR="00F07270" w:rsidRPr="00F07270" w:rsidRDefault="00F07270" w:rsidP="00B42C3E">
            <w:pPr>
              <w:pStyle w:val="NoSpacing"/>
              <w:jc w:val="right"/>
              <w:rPr>
                <w:rFonts w:ascii="Times" w:hAnsi="Times" w:cs="Times"/>
                <w:bCs/>
                <w:sz w:val="24"/>
                <w:szCs w:val="24"/>
              </w:rPr>
            </w:pPr>
            <w:r w:rsidRPr="00F07270">
              <w:rPr>
                <w:rFonts w:ascii="Times" w:hAnsi="Times" w:cs="Times"/>
                <w:bCs/>
                <w:sz w:val="24"/>
                <w:szCs w:val="24"/>
              </w:rPr>
              <w:t xml:space="preserve"> 130</w:t>
            </w:r>
          </w:p>
        </w:tc>
        <w:tc>
          <w:tcPr>
            <w:tcW w:w="43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68972B16" w14:textId="77777777" w:rsidR="00F07270" w:rsidRPr="00F07270" w:rsidRDefault="00F07270" w:rsidP="009C57D7">
            <w:pPr>
              <w:pStyle w:val="NoSpacing"/>
              <w:jc w:val="center"/>
              <w:rPr>
                <w:rFonts w:ascii="Times" w:hAnsi="Times" w:cs="Times"/>
                <w:bCs/>
                <w:sz w:val="24"/>
                <w:szCs w:val="24"/>
              </w:rPr>
            </w:pPr>
            <w:r w:rsidRPr="00F07270">
              <w:rPr>
                <w:rFonts w:ascii="Times" w:hAnsi="Times" w:cs="Times"/>
                <w:bCs/>
                <w:sz w:val="24"/>
                <w:szCs w:val="24"/>
              </w:rPr>
              <w:t>F</w:t>
            </w:r>
          </w:p>
        </w:tc>
      </w:tr>
    </w:tbl>
    <w:p w14:paraId="25148440" w14:textId="77777777" w:rsidR="00F07270" w:rsidRPr="00F07270" w:rsidRDefault="00F07270" w:rsidP="00F07270">
      <w:pPr>
        <w:pStyle w:val="NoSpacing"/>
        <w:rPr>
          <w:rFonts w:ascii="Times" w:hAnsi="Times" w:cs="Times"/>
          <w:bCs/>
          <w:sz w:val="24"/>
          <w:szCs w:val="24"/>
        </w:rPr>
      </w:pPr>
    </w:p>
    <w:tbl>
      <w:tblPr>
        <w:tblStyle w:val="TableGrid"/>
        <w:tblW w:w="0" w:type="auto"/>
        <w:jc w:val="center"/>
        <w:tblLook w:val="04A0" w:firstRow="1" w:lastRow="0" w:firstColumn="1" w:lastColumn="0" w:noHBand="0" w:noVBand="1"/>
      </w:tblPr>
      <w:tblGrid>
        <w:gridCol w:w="3744"/>
        <w:gridCol w:w="3600"/>
      </w:tblGrid>
      <w:tr w:rsidR="00B42C3E" w:rsidRPr="00F07270" w14:paraId="120A822E" w14:textId="25F570B9" w:rsidTr="00B42C3E">
        <w:trPr>
          <w:jc w:val="center"/>
        </w:trPr>
        <w:tc>
          <w:tcPr>
            <w:tcW w:w="3744" w:type="dxa"/>
          </w:tcPr>
          <w:p w14:paraId="3D3AC0FD" w14:textId="77777777" w:rsidR="00B42C3E" w:rsidRPr="00F07270" w:rsidRDefault="00B42C3E" w:rsidP="00A66B12">
            <w:pPr>
              <w:pStyle w:val="NoSpacing"/>
              <w:rPr>
                <w:rFonts w:ascii="Times" w:hAnsi="Times" w:cs="Times"/>
                <w:bCs/>
              </w:rPr>
            </w:pPr>
            <w:r w:rsidRPr="00F07270">
              <w:rPr>
                <w:rFonts w:ascii="Times" w:hAnsi="Times" w:cs="Times"/>
                <w:bCs/>
              </w:rPr>
              <w:t xml:space="preserve">What is the net operating income on a standard cost income statement? </w:t>
            </w:r>
          </w:p>
        </w:tc>
        <w:tc>
          <w:tcPr>
            <w:tcW w:w="3600" w:type="dxa"/>
            <w:vAlign w:val="center"/>
          </w:tcPr>
          <w:p w14:paraId="53F222C0" w14:textId="77777777" w:rsidR="00B42C3E" w:rsidRPr="00F07270" w:rsidRDefault="00B42C3E" w:rsidP="00B42C3E">
            <w:pPr>
              <w:pStyle w:val="NoSpacing"/>
              <w:jc w:val="center"/>
              <w:rPr>
                <w:rFonts w:ascii="Times" w:hAnsi="Times" w:cs="Times"/>
                <w:bCs/>
              </w:rPr>
            </w:pPr>
          </w:p>
        </w:tc>
      </w:tr>
    </w:tbl>
    <w:p w14:paraId="1F224C4A" w14:textId="674AD784" w:rsidR="00F07270" w:rsidRPr="00F07270" w:rsidRDefault="00F07270" w:rsidP="00F07270">
      <w:pPr>
        <w:pStyle w:val="NoSpacing"/>
        <w:rPr>
          <w:rFonts w:ascii="Times" w:hAnsi="Times" w:cs="Times"/>
          <w:bCs/>
          <w:sz w:val="24"/>
          <w:szCs w:val="24"/>
        </w:rPr>
      </w:pPr>
    </w:p>
    <w:p w14:paraId="48BAC01E" w14:textId="77777777" w:rsidR="0015002C" w:rsidRDefault="0015002C">
      <w:pPr>
        <w:rPr>
          <w:rFonts w:ascii="Times" w:hAnsi="Times" w:cs="Times"/>
          <w:bCs/>
          <w:sz w:val="24"/>
          <w:szCs w:val="24"/>
        </w:rPr>
      </w:pPr>
      <w:r>
        <w:rPr>
          <w:rFonts w:ascii="Times" w:hAnsi="Times" w:cs="Times"/>
          <w:bCs/>
          <w:sz w:val="24"/>
          <w:szCs w:val="24"/>
        </w:rPr>
        <w:br w:type="page"/>
      </w:r>
    </w:p>
    <w:p w14:paraId="6DE2857B" w14:textId="3808E80B" w:rsidR="00FA622F" w:rsidRPr="00FA622F" w:rsidRDefault="00B42C3E" w:rsidP="00FA622F">
      <w:pPr>
        <w:pStyle w:val="NoSpacing"/>
        <w:rPr>
          <w:rFonts w:ascii="Times" w:hAnsi="Times" w:cs="Times"/>
          <w:bCs/>
          <w:sz w:val="24"/>
          <w:szCs w:val="24"/>
        </w:rPr>
      </w:pPr>
      <w:r>
        <w:rPr>
          <w:rFonts w:ascii="Times" w:hAnsi="Times" w:cs="Times"/>
          <w:bCs/>
          <w:sz w:val="24"/>
          <w:szCs w:val="24"/>
        </w:rPr>
        <w:lastRenderedPageBreak/>
        <w:t>2</w:t>
      </w:r>
      <w:r w:rsidR="009C57D7">
        <w:rPr>
          <w:rFonts w:ascii="Times" w:hAnsi="Times" w:cs="Times"/>
          <w:bCs/>
          <w:sz w:val="24"/>
          <w:szCs w:val="24"/>
        </w:rPr>
        <w:t xml:space="preserve">. </w:t>
      </w:r>
      <w:r w:rsidR="00404768">
        <w:rPr>
          <w:rFonts w:ascii="Times" w:hAnsi="Times" w:cs="Times"/>
          <w:bCs/>
          <w:sz w:val="24"/>
          <w:szCs w:val="24"/>
        </w:rPr>
        <w:t>Vaughn</w:t>
      </w:r>
      <w:r w:rsidR="00FA622F" w:rsidRPr="00FA622F">
        <w:rPr>
          <w:rFonts w:ascii="Times" w:hAnsi="Times" w:cs="Times"/>
          <w:bCs/>
          <w:sz w:val="24"/>
          <w:szCs w:val="24"/>
        </w:rPr>
        <w:t xml:space="preserve"> Company is a price-taker and uses target pricing. Refer to the following information:</w:t>
      </w:r>
    </w:p>
    <w:p w14:paraId="2627AAC2" w14:textId="77777777" w:rsidR="00FA622F" w:rsidRPr="00FA622F" w:rsidRDefault="00FA622F" w:rsidP="00FA622F">
      <w:pPr>
        <w:pStyle w:val="NoSpacing"/>
        <w:rPr>
          <w:rFonts w:ascii="Times" w:hAnsi="Times" w:cs="Times"/>
          <w:bCs/>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2720"/>
        <w:gridCol w:w="2448"/>
      </w:tblGrid>
      <w:tr w:rsidR="00FA622F" w:rsidRPr="00FA622F" w14:paraId="30FB5E2B" w14:textId="77777777" w:rsidTr="00FA622F">
        <w:trPr>
          <w:jc w:val="center"/>
        </w:trPr>
        <w:tc>
          <w:tcPr>
            <w:tcW w:w="2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ACE9DAE" w14:textId="77777777" w:rsidR="00FA622F" w:rsidRPr="00FA622F" w:rsidRDefault="00FA622F" w:rsidP="00FA622F">
            <w:pPr>
              <w:pStyle w:val="NoSpacing"/>
              <w:rPr>
                <w:rFonts w:ascii="Times" w:hAnsi="Times" w:cs="Times"/>
                <w:bCs/>
                <w:sz w:val="24"/>
                <w:szCs w:val="24"/>
              </w:rPr>
            </w:pPr>
            <w:r w:rsidRPr="00FA622F">
              <w:rPr>
                <w:rFonts w:ascii="Times" w:hAnsi="Times" w:cs="Times"/>
                <w:bCs/>
                <w:sz w:val="24"/>
                <w:szCs w:val="24"/>
              </w:rPr>
              <w:t>Production volume</w:t>
            </w:r>
          </w:p>
        </w:tc>
        <w:tc>
          <w:tcPr>
            <w:tcW w:w="2448"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438407CF" w14:textId="13F43FDE" w:rsidR="00FA622F" w:rsidRPr="00FA622F" w:rsidRDefault="00FA622F" w:rsidP="00FA622F">
            <w:pPr>
              <w:pStyle w:val="NoSpacing"/>
              <w:jc w:val="right"/>
              <w:rPr>
                <w:rFonts w:ascii="Times" w:hAnsi="Times" w:cs="Times"/>
                <w:bCs/>
                <w:sz w:val="24"/>
                <w:szCs w:val="24"/>
              </w:rPr>
            </w:pPr>
            <w:r w:rsidRPr="00FA622F">
              <w:rPr>
                <w:rFonts w:ascii="Times" w:hAnsi="Times" w:cs="Times"/>
                <w:bCs/>
                <w:sz w:val="24"/>
                <w:szCs w:val="24"/>
              </w:rPr>
              <w:t xml:space="preserve"> 602,000</w:t>
            </w:r>
            <w:r>
              <w:rPr>
                <w:rFonts w:ascii="Times" w:hAnsi="Times" w:cs="Times"/>
                <w:bCs/>
                <w:sz w:val="24"/>
                <w:szCs w:val="24"/>
              </w:rPr>
              <w:t xml:space="preserve"> units per year</w:t>
            </w:r>
          </w:p>
        </w:tc>
      </w:tr>
      <w:tr w:rsidR="00FA622F" w:rsidRPr="00FA622F" w14:paraId="1E978433" w14:textId="77777777" w:rsidTr="00FA622F">
        <w:trPr>
          <w:jc w:val="center"/>
        </w:trPr>
        <w:tc>
          <w:tcPr>
            <w:tcW w:w="2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65871E9" w14:textId="77777777" w:rsidR="00FA622F" w:rsidRPr="00FA622F" w:rsidRDefault="00FA622F" w:rsidP="00FA622F">
            <w:pPr>
              <w:pStyle w:val="NoSpacing"/>
              <w:rPr>
                <w:rFonts w:ascii="Times" w:hAnsi="Times" w:cs="Times"/>
                <w:bCs/>
                <w:sz w:val="24"/>
                <w:szCs w:val="24"/>
              </w:rPr>
            </w:pPr>
            <w:r w:rsidRPr="00FA622F">
              <w:rPr>
                <w:rFonts w:ascii="Times" w:hAnsi="Times" w:cs="Times"/>
                <w:bCs/>
                <w:sz w:val="24"/>
                <w:szCs w:val="24"/>
              </w:rPr>
              <w:t>Market price</w:t>
            </w:r>
          </w:p>
        </w:tc>
        <w:tc>
          <w:tcPr>
            <w:tcW w:w="2448"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7A16CCC3" w14:textId="579AAA69" w:rsidR="00FA622F" w:rsidRPr="00FA622F" w:rsidRDefault="00FA622F" w:rsidP="00FA622F">
            <w:pPr>
              <w:pStyle w:val="NoSpacing"/>
              <w:jc w:val="right"/>
              <w:rPr>
                <w:rFonts w:ascii="Times" w:hAnsi="Times" w:cs="Times"/>
                <w:bCs/>
                <w:sz w:val="24"/>
                <w:szCs w:val="24"/>
              </w:rPr>
            </w:pPr>
            <w:r w:rsidRPr="00FA622F">
              <w:rPr>
                <w:rFonts w:ascii="Times" w:hAnsi="Times" w:cs="Times"/>
                <w:bCs/>
                <w:sz w:val="24"/>
                <w:szCs w:val="24"/>
              </w:rPr>
              <w:t xml:space="preserve"> $30</w:t>
            </w:r>
            <w:r>
              <w:rPr>
                <w:rFonts w:ascii="Times" w:hAnsi="Times" w:cs="Times"/>
                <w:bCs/>
                <w:sz w:val="24"/>
                <w:szCs w:val="24"/>
              </w:rPr>
              <w:t xml:space="preserve"> per unit</w:t>
            </w:r>
          </w:p>
        </w:tc>
      </w:tr>
      <w:tr w:rsidR="00FA622F" w:rsidRPr="00FA622F" w14:paraId="0433CAFF" w14:textId="77777777" w:rsidTr="00FA622F">
        <w:trPr>
          <w:jc w:val="center"/>
        </w:trPr>
        <w:tc>
          <w:tcPr>
            <w:tcW w:w="2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5B7561F" w14:textId="77777777" w:rsidR="00FA622F" w:rsidRPr="00FA622F" w:rsidRDefault="00FA622F" w:rsidP="00FA622F">
            <w:pPr>
              <w:pStyle w:val="NoSpacing"/>
              <w:rPr>
                <w:rFonts w:ascii="Times" w:hAnsi="Times" w:cs="Times"/>
                <w:bCs/>
                <w:sz w:val="24"/>
                <w:szCs w:val="24"/>
              </w:rPr>
            </w:pPr>
            <w:r w:rsidRPr="00FA622F">
              <w:rPr>
                <w:rFonts w:ascii="Times" w:hAnsi="Times" w:cs="Times"/>
                <w:bCs/>
                <w:sz w:val="24"/>
                <w:szCs w:val="24"/>
              </w:rPr>
              <w:t>Desired operating income</w:t>
            </w:r>
          </w:p>
        </w:tc>
        <w:tc>
          <w:tcPr>
            <w:tcW w:w="2448"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556FA293" w14:textId="08FB7E00" w:rsidR="00FA622F" w:rsidRPr="00FA622F" w:rsidRDefault="00FA622F" w:rsidP="00FA622F">
            <w:pPr>
              <w:pStyle w:val="NoSpacing"/>
              <w:jc w:val="right"/>
              <w:rPr>
                <w:rFonts w:ascii="Times" w:hAnsi="Times" w:cs="Times"/>
                <w:bCs/>
                <w:sz w:val="24"/>
                <w:szCs w:val="24"/>
              </w:rPr>
            </w:pPr>
            <w:r w:rsidRPr="00FA622F">
              <w:rPr>
                <w:rFonts w:ascii="Times" w:hAnsi="Times" w:cs="Times"/>
                <w:bCs/>
                <w:sz w:val="24"/>
                <w:szCs w:val="24"/>
              </w:rPr>
              <w:t xml:space="preserve"> 17%</w:t>
            </w:r>
            <w:r>
              <w:rPr>
                <w:rFonts w:ascii="Times" w:hAnsi="Times" w:cs="Times"/>
                <w:bCs/>
                <w:sz w:val="24"/>
                <w:szCs w:val="24"/>
              </w:rPr>
              <w:t xml:space="preserve"> of total assets</w:t>
            </w:r>
          </w:p>
        </w:tc>
      </w:tr>
      <w:tr w:rsidR="00FA622F" w:rsidRPr="00FA622F" w14:paraId="1131E91C" w14:textId="77777777" w:rsidTr="00FA622F">
        <w:trPr>
          <w:jc w:val="center"/>
        </w:trPr>
        <w:tc>
          <w:tcPr>
            <w:tcW w:w="2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1FF5554" w14:textId="77777777" w:rsidR="00FA622F" w:rsidRPr="00FA622F" w:rsidRDefault="00FA622F" w:rsidP="00FA622F">
            <w:pPr>
              <w:pStyle w:val="NoSpacing"/>
              <w:rPr>
                <w:rFonts w:ascii="Times" w:hAnsi="Times" w:cs="Times"/>
                <w:bCs/>
                <w:sz w:val="24"/>
                <w:szCs w:val="24"/>
              </w:rPr>
            </w:pPr>
            <w:r w:rsidRPr="00FA622F">
              <w:rPr>
                <w:rFonts w:ascii="Times" w:hAnsi="Times" w:cs="Times"/>
                <w:bCs/>
                <w:sz w:val="24"/>
                <w:szCs w:val="24"/>
              </w:rPr>
              <w:t>Total assets</w:t>
            </w:r>
          </w:p>
        </w:tc>
        <w:tc>
          <w:tcPr>
            <w:tcW w:w="2448"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4B79564D" w14:textId="77777777" w:rsidR="00FA622F" w:rsidRPr="00FA622F" w:rsidRDefault="00FA622F" w:rsidP="00FA622F">
            <w:pPr>
              <w:pStyle w:val="NoSpacing"/>
              <w:jc w:val="right"/>
              <w:rPr>
                <w:rFonts w:ascii="Times" w:hAnsi="Times" w:cs="Times"/>
                <w:bCs/>
                <w:sz w:val="24"/>
                <w:szCs w:val="24"/>
              </w:rPr>
            </w:pPr>
            <w:r w:rsidRPr="00FA622F">
              <w:rPr>
                <w:rFonts w:ascii="Times" w:hAnsi="Times" w:cs="Times"/>
                <w:bCs/>
                <w:sz w:val="24"/>
                <w:szCs w:val="24"/>
              </w:rPr>
              <w:t xml:space="preserve"> $13,800,000</w:t>
            </w:r>
          </w:p>
        </w:tc>
      </w:tr>
      <w:tr w:rsidR="00FA622F" w:rsidRPr="00FA622F" w14:paraId="20667454" w14:textId="77777777" w:rsidTr="00FA622F">
        <w:trPr>
          <w:jc w:val="center"/>
        </w:trPr>
        <w:tc>
          <w:tcPr>
            <w:tcW w:w="2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2C897C3" w14:textId="77777777" w:rsidR="00FA622F" w:rsidRPr="00FA622F" w:rsidRDefault="00FA622F" w:rsidP="00FA622F">
            <w:pPr>
              <w:pStyle w:val="NoSpacing"/>
              <w:rPr>
                <w:rFonts w:ascii="Times" w:hAnsi="Times" w:cs="Times"/>
                <w:bCs/>
                <w:sz w:val="24"/>
                <w:szCs w:val="24"/>
              </w:rPr>
            </w:pPr>
            <w:r w:rsidRPr="00FA622F">
              <w:rPr>
                <w:rFonts w:ascii="Times" w:hAnsi="Times" w:cs="Times"/>
                <w:bCs/>
                <w:sz w:val="24"/>
                <w:szCs w:val="24"/>
              </w:rPr>
              <w:t>Variable cost per unit</w:t>
            </w:r>
          </w:p>
        </w:tc>
        <w:tc>
          <w:tcPr>
            <w:tcW w:w="2448"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2472DD59" w14:textId="2FD67F26" w:rsidR="00FA622F" w:rsidRPr="00FA622F" w:rsidRDefault="00FA622F" w:rsidP="00FA622F">
            <w:pPr>
              <w:pStyle w:val="NoSpacing"/>
              <w:jc w:val="right"/>
              <w:rPr>
                <w:rFonts w:ascii="Times" w:hAnsi="Times" w:cs="Times"/>
                <w:bCs/>
                <w:sz w:val="24"/>
                <w:szCs w:val="24"/>
              </w:rPr>
            </w:pPr>
            <w:r w:rsidRPr="00FA622F">
              <w:rPr>
                <w:rFonts w:ascii="Times" w:hAnsi="Times" w:cs="Times"/>
                <w:bCs/>
                <w:sz w:val="24"/>
                <w:szCs w:val="24"/>
              </w:rPr>
              <w:t xml:space="preserve"> $18</w:t>
            </w:r>
            <w:r>
              <w:rPr>
                <w:rFonts w:ascii="Times" w:hAnsi="Times" w:cs="Times"/>
                <w:bCs/>
                <w:sz w:val="24"/>
                <w:szCs w:val="24"/>
              </w:rPr>
              <w:t xml:space="preserve"> per unit</w:t>
            </w:r>
          </w:p>
        </w:tc>
      </w:tr>
      <w:tr w:rsidR="00FA622F" w:rsidRPr="00FA622F" w14:paraId="6FE3FC90" w14:textId="77777777" w:rsidTr="00FA622F">
        <w:trPr>
          <w:jc w:val="center"/>
        </w:trPr>
        <w:tc>
          <w:tcPr>
            <w:tcW w:w="2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58983CC" w14:textId="77777777" w:rsidR="00FA622F" w:rsidRPr="00FA622F" w:rsidRDefault="00FA622F" w:rsidP="00FA622F">
            <w:pPr>
              <w:pStyle w:val="NoSpacing"/>
              <w:rPr>
                <w:rFonts w:ascii="Times" w:hAnsi="Times" w:cs="Times"/>
                <w:bCs/>
                <w:sz w:val="24"/>
                <w:szCs w:val="24"/>
              </w:rPr>
            </w:pPr>
            <w:r w:rsidRPr="00FA622F">
              <w:rPr>
                <w:rFonts w:ascii="Times" w:hAnsi="Times" w:cs="Times"/>
                <w:bCs/>
                <w:sz w:val="24"/>
                <w:szCs w:val="24"/>
              </w:rPr>
              <w:t>Fixed cost per year</w:t>
            </w:r>
          </w:p>
        </w:tc>
        <w:tc>
          <w:tcPr>
            <w:tcW w:w="2448"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5791F54F" w14:textId="3A78DA02" w:rsidR="00FA622F" w:rsidRPr="00FA622F" w:rsidRDefault="00FA622F" w:rsidP="00FA622F">
            <w:pPr>
              <w:pStyle w:val="NoSpacing"/>
              <w:jc w:val="right"/>
              <w:rPr>
                <w:rFonts w:ascii="Times" w:hAnsi="Times" w:cs="Times"/>
                <w:bCs/>
                <w:sz w:val="24"/>
                <w:szCs w:val="24"/>
              </w:rPr>
            </w:pPr>
            <w:r w:rsidRPr="00FA622F">
              <w:rPr>
                <w:rFonts w:ascii="Times" w:hAnsi="Times" w:cs="Times"/>
                <w:bCs/>
                <w:sz w:val="24"/>
                <w:szCs w:val="24"/>
              </w:rPr>
              <w:t xml:space="preserve"> $5,400,000</w:t>
            </w:r>
            <w:r>
              <w:rPr>
                <w:rFonts w:ascii="Times" w:hAnsi="Times" w:cs="Times"/>
                <w:bCs/>
                <w:sz w:val="24"/>
                <w:szCs w:val="24"/>
              </w:rPr>
              <w:t xml:space="preserve"> per year</w:t>
            </w:r>
          </w:p>
        </w:tc>
      </w:tr>
    </w:tbl>
    <w:p w14:paraId="185D1D72" w14:textId="77777777" w:rsidR="00FA622F" w:rsidRPr="00FA622F" w:rsidRDefault="00FA622F" w:rsidP="00FA622F">
      <w:pPr>
        <w:pStyle w:val="NoSpacing"/>
        <w:rPr>
          <w:rFonts w:ascii="Times" w:hAnsi="Times" w:cs="Times"/>
          <w:bCs/>
          <w:sz w:val="24"/>
          <w:szCs w:val="24"/>
        </w:rPr>
      </w:pPr>
    </w:p>
    <w:p w14:paraId="473F5F14" w14:textId="187307E3" w:rsidR="00FA622F" w:rsidRDefault="00FA622F" w:rsidP="00FA622F">
      <w:pPr>
        <w:pStyle w:val="NoSpacing"/>
        <w:rPr>
          <w:rFonts w:ascii="Times" w:hAnsi="Times" w:cs="Times"/>
          <w:bCs/>
          <w:sz w:val="24"/>
          <w:szCs w:val="24"/>
        </w:rPr>
      </w:pPr>
      <w:r w:rsidRPr="00FA622F">
        <w:rPr>
          <w:rFonts w:ascii="Times" w:hAnsi="Times" w:cs="Times"/>
          <w:bCs/>
          <w:sz w:val="24"/>
          <w:szCs w:val="24"/>
        </w:rPr>
        <w:t xml:space="preserve">With the current cost structure, </w:t>
      </w:r>
      <w:r w:rsidR="00404768">
        <w:rPr>
          <w:rFonts w:ascii="Times" w:hAnsi="Times" w:cs="Times"/>
          <w:bCs/>
          <w:sz w:val="24"/>
          <w:szCs w:val="24"/>
        </w:rPr>
        <w:t>Vaughn</w:t>
      </w:r>
      <w:r w:rsidRPr="00FA622F">
        <w:rPr>
          <w:rFonts w:ascii="Times" w:hAnsi="Times" w:cs="Times"/>
          <w:bCs/>
          <w:sz w:val="24"/>
          <w:szCs w:val="24"/>
        </w:rPr>
        <w:t xml:space="preserve"> cannot achieve its profit goals. </w:t>
      </w:r>
      <w:r w:rsidR="00404768">
        <w:rPr>
          <w:rFonts w:ascii="Times" w:hAnsi="Times" w:cs="Times"/>
          <w:bCs/>
          <w:sz w:val="24"/>
          <w:szCs w:val="24"/>
        </w:rPr>
        <w:t>Vaughn has determined that the variable costs cannot be reduced.</w:t>
      </w:r>
      <w:r w:rsidRPr="00FA622F">
        <w:rPr>
          <w:rFonts w:ascii="Times" w:hAnsi="Times" w:cs="Times"/>
          <w:bCs/>
          <w:sz w:val="24"/>
          <w:szCs w:val="24"/>
        </w:rPr>
        <w:t xml:space="preserve"> Assume all units produced are sold.</w:t>
      </w:r>
    </w:p>
    <w:p w14:paraId="10025F32" w14:textId="460AAF78" w:rsidR="00404768" w:rsidRDefault="00404768" w:rsidP="00FA622F">
      <w:pPr>
        <w:pStyle w:val="NoSpacing"/>
        <w:rPr>
          <w:rFonts w:ascii="Times" w:hAnsi="Times" w:cs="Times"/>
          <w:bCs/>
          <w:sz w:val="24"/>
          <w:szCs w:val="24"/>
        </w:rPr>
      </w:pPr>
    </w:p>
    <w:tbl>
      <w:tblPr>
        <w:tblStyle w:val="TableGrid"/>
        <w:tblW w:w="0" w:type="auto"/>
        <w:jc w:val="center"/>
        <w:tblLook w:val="04A0" w:firstRow="1" w:lastRow="0" w:firstColumn="1" w:lastColumn="0" w:noHBand="0" w:noVBand="1"/>
      </w:tblPr>
      <w:tblGrid>
        <w:gridCol w:w="2736"/>
        <w:gridCol w:w="3600"/>
      </w:tblGrid>
      <w:tr w:rsidR="00404768" w14:paraId="19B3A7BA" w14:textId="77777777" w:rsidTr="00253E4B">
        <w:trPr>
          <w:jc w:val="center"/>
        </w:trPr>
        <w:tc>
          <w:tcPr>
            <w:tcW w:w="2736" w:type="dxa"/>
            <w:vAlign w:val="center"/>
          </w:tcPr>
          <w:p w14:paraId="01841EBA" w14:textId="6D6E9904" w:rsidR="00404768" w:rsidRDefault="00253E4B" w:rsidP="00253E4B">
            <w:pPr>
              <w:pStyle w:val="NoSpacing"/>
              <w:rPr>
                <w:rFonts w:ascii="Times" w:hAnsi="Times" w:cs="Times"/>
                <w:bCs/>
              </w:rPr>
            </w:pPr>
            <w:r>
              <w:rPr>
                <w:rFonts w:ascii="Times" w:hAnsi="Times" w:cs="Times"/>
                <w:bCs/>
              </w:rPr>
              <w:t xml:space="preserve">What </w:t>
            </w:r>
            <w:proofErr w:type="gramStart"/>
            <w:r>
              <w:rPr>
                <w:rFonts w:ascii="Times" w:hAnsi="Times" w:cs="Times"/>
                <w:bCs/>
              </w:rPr>
              <w:t>are</w:t>
            </w:r>
            <w:proofErr w:type="gramEnd"/>
            <w:r>
              <w:rPr>
                <w:rFonts w:ascii="Times" w:hAnsi="Times" w:cs="Times"/>
                <w:bCs/>
              </w:rPr>
              <w:t xml:space="preserve"> the target fixed costs per year?</w:t>
            </w:r>
          </w:p>
        </w:tc>
        <w:tc>
          <w:tcPr>
            <w:tcW w:w="3600" w:type="dxa"/>
            <w:vAlign w:val="center"/>
          </w:tcPr>
          <w:p w14:paraId="449B6D0F" w14:textId="77777777" w:rsidR="00404768" w:rsidRDefault="00404768" w:rsidP="00253E4B">
            <w:pPr>
              <w:pStyle w:val="NoSpacing"/>
              <w:jc w:val="center"/>
              <w:rPr>
                <w:rFonts w:ascii="Times" w:hAnsi="Times" w:cs="Times"/>
                <w:bCs/>
              </w:rPr>
            </w:pPr>
          </w:p>
        </w:tc>
      </w:tr>
    </w:tbl>
    <w:p w14:paraId="22FA722D" w14:textId="77777777" w:rsidR="00404768" w:rsidRPr="00FA622F" w:rsidRDefault="00404768" w:rsidP="00FA622F">
      <w:pPr>
        <w:pStyle w:val="NoSpacing"/>
        <w:rPr>
          <w:rFonts w:ascii="Times" w:hAnsi="Times" w:cs="Times"/>
          <w:bCs/>
          <w:sz w:val="24"/>
          <w:szCs w:val="24"/>
        </w:rPr>
      </w:pPr>
    </w:p>
    <w:p w14:paraId="7EB7BFA6" w14:textId="09C3026B" w:rsidR="00C05AEA" w:rsidRDefault="00253E4B" w:rsidP="00C05AEA">
      <w:pPr>
        <w:pStyle w:val="NoSpacing"/>
        <w:rPr>
          <w:rFonts w:ascii="Times" w:hAnsi="Times" w:cs="Times"/>
          <w:bCs/>
          <w:sz w:val="24"/>
          <w:szCs w:val="24"/>
        </w:rPr>
      </w:pPr>
      <w:r>
        <w:rPr>
          <w:rFonts w:ascii="Times" w:hAnsi="Times" w:cs="Times"/>
          <w:bCs/>
          <w:sz w:val="24"/>
          <w:szCs w:val="24"/>
        </w:rPr>
        <w:t xml:space="preserve">3. </w:t>
      </w:r>
      <w:r w:rsidR="004D3A07">
        <w:rPr>
          <w:rFonts w:ascii="Times" w:hAnsi="Times" w:cs="Times"/>
          <w:bCs/>
          <w:sz w:val="24"/>
          <w:szCs w:val="24"/>
        </w:rPr>
        <w:t>Dorn Inc.</w:t>
      </w:r>
      <w:r w:rsidR="00C05AEA" w:rsidRPr="00C05AEA">
        <w:rPr>
          <w:rFonts w:ascii="Times" w:hAnsi="Times" w:cs="Times"/>
          <w:bCs/>
          <w:sz w:val="24"/>
          <w:szCs w:val="24"/>
        </w:rPr>
        <w:t xml:space="preserve"> is a price-setter that uses the cost-plus pricing approach for pricing its products. These products are unique, artistically designed architectural decorations. </w:t>
      </w:r>
      <w:r w:rsidR="004D3A07">
        <w:rPr>
          <w:rFonts w:ascii="Times" w:hAnsi="Times" w:cs="Times"/>
          <w:bCs/>
          <w:sz w:val="24"/>
          <w:szCs w:val="24"/>
        </w:rPr>
        <w:t>Dorn</w:t>
      </w:r>
      <w:r w:rsidR="00C05AEA" w:rsidRPr="00C05AEA">
        <w:rPr>
          <w:rFonts w:ascii="Times" w:hAnsi="Times" w:cs="Times"/>
          <w:bCs/>
          <w:sz w:val="24"/>
          <w:szCs w:val="24"/>
        </w:rPr>
        <w:t xml:space="preserve"> produces and sells 6100 units per year, which represent maximum capacity. Variable costs are $300 per unit. Total fixed costs are $910,000 per year. The CEO has a target of $50,000 in operating income, which he wants to achieve by year-end. </w:t>
      </w:r>
    </w:p>
    <w:p w14:paraId="19406DF5" w14:textId="57C7147D" w:rsidR="004C3065" w:rsidRDefault="004C3065" w:rsidP="00C05AEA">
      <w:pPr>
        <w:pStyle w:val="NoSpacing"/>
        <w:rPr>
          <w:rFonts w:ascii="Times" w:hAnsi="Times" w:cs="Times"/>
          <w:bCs/>
          <w:sz w:val="24"/>
          <w:szCs w:val="24"/>
        </w:rPr>
      </w:pPr>
    </w:p>
    <w:tbl>
      <w:tblPr>
        <w:tblStyle w:val="TableGrid"/>
        <w:tblW w:w="0" w:type="auto"/>
        <w:jc w:val="center"/>
        <w:tblLook w:val="04A0" w:firstRow="1" w:lastRow="0" w:firstColumn="1" w:lastColumn="0" w:noHBand="0" w:noVBand="1"/>
      </w:tblPr>
      <w:tblGrid>
        <w:gridCol w:w="4675"/>
        <w:gridCol w:w="3600"/>
      </w:tblGrid>
      <w:tr w:rsidR="004C3065" w14:paraId="29340CAD" w14:textId="77777777" w:rsidTr="004C3065">
        <w:trPr>
          <w:jc w:val="center"/>
        </w:trPr>
        <w:tc>
          <w:tcPr>
            <w:tcW w:w="4675" w:type="dxa"/>
          </w:tcPr>
          <w:p w14:paraId="4237F74D" w14:textId="3EFD2568" w:rsidR="004C3065" w:rsidRDefault="004C3065" w:rsidP="00C05AEA">
            <w:pPr>
              <w:pStyle w:val="NoSpacing"/>
              <w:rPr>
                <w:rFonts w:ascii="Times" w:hAnsi="Times" w:cs="Times"/>
                <w:bCs/>
              </w:rPr>
            </w:pPr>
            <w:r w:rsidRPr="00C05AEA">
              <w:rPr>
                <w:rFonts w:ascii="Times" w:hAnsi="Times" w:cs="Times"/>
                <w:bCs/>
              </w:rPr>
              <w:t xml:space="preserve">Using the cost-plus pricing method, what sales price per unit should </w:t>
            </w:r>
            <w:r>
              <w:rPr>
                <w:rFonts w:ascii="Times" w:hAnsi="Times" w:cs="Times"/>
                <w:bCs/>
              </w:rPr>
              <w:t>Dorn</w:t>
            </w:r>
            <w:r w:rsidRPr="00C05AEA">
              <w:rPr>
                <w:rFonts w:ascii="Times" w:hAnsi="Times" w:cs="Times"/>
                <w:bCs/>
              </w:rPr>
              <w:t xml:space="preserve"> </w:t>
            </w:r>
            <w:r>
              <w:rPr>
                <w:rFonts w:ascii="Times" w:hAnsi="Times" w:cs="Times"/>
                <w:bCs/>
              </w:rPr>
              <w:t>charge</w:t>
            </w:r>
            <w:r w:rsidRPr="00C05AEA">
              <w:rPr>
                <w:rFonts w:ascii="Times" w:hAnsi="Times" w:cs="Times"/>
                <w:bCs/>
              </w:rPr>
              <w:t xml:space="preserve">? </w:t>
            </w:r>
          </w:p>
        </w:tc>
        <w:tc>
          <w:tcPr>
            <w:tcW w:w="3600" w:type="dxa"/>
            <w:vAlign w:val="center"/>
          </w:tcPr>
          <w:p w14:paraId="78171957" w14:textId="77777777" w:rsidR="004C3065" w:rsidRDefault="004C3065" w:rsidP="004C3065">
            <w:pPr>
              <w:pStyle w:val="NoSpacing"/>
              <w:jc w:val="center"/>
              <w:rPr>
                <w:rFonts w:ascii="Times" w:hAnsi="Times" w:cs="Times"/>
                <w:bCs/>
              </w:rPr>
            </w:pPr>
          </w:p>
        </w:tc>
      </w:tr>
    </w:tbl>
    <w:p w14:paraId="0B69DA01" w14:textId="77777777" w:rsidR="004C3065" w:rsidRPr="00C05AEA" w:rsidRDefault="004C3065" w:rsidP="00C05AEA">
      <w:pPr>
        <w:pStyle w:val="NoSpacing"/>
        <w:rPr>
          <w:rFonts w:ascii="Times" w:hAnsi="Times" w:cs="Times"/>
          <w:bCs/>
          <w:sz w:val="24"/>
          <w:szCs w:val="24"/>
        </w:rPr>
      </w:pPr>
    </w:p>
    <w:p w14:paraId="20C547A1" w14:textId="7F4C2105" w:rsidR="00604CC5" w:rsidRPr="00604CC5" w:rsidRDefault="004C3065" w:rsidP="00604CC5">
      <w:pPr>
        <w:pStyle w:val="NoSpacing"/>
        <w:rPr>
          <w:rFonts w:ascii="Times" w:hAnsi="Times" w:cs="Times"/>
          <w:bCs/>
          <w:sz w:val="24"/>
          <w:szCs w:val="24"/>
        </w:rPr>
      </w:pPr>
      <w:r>
        <w:rPr>
          <w:rFonts w:ascii="Times" w:hAnsi="Times" w:cs="Times"/>
          <w:bCs/>
          <w:sz w:val="24"/>
          <w:szCs w:val="24"/>
        </w:rPr>
        <w:t xml:space="preserve">4. </w:t>
      </w:r>
      <w:r w:rsidR="00604CC5" w:rsidRPr="00604CC5">
        <w:rPr>
          <w:rFonts w:ascii="Times" w:hAnsi="Times" w:cs="Times"/>
          <w:bCs/>
          <w:sz w:val="24"/>
          <w:szCs w:val="24"/>
        </w:rPr>
        <w:t xml:space="preserve">The income statement for </w:t>
      </w:r>
      <w:r w:rsidR="004D16E8">
        <w:rPr>
          <w:rFonts w:ascii="Times" w:hAnsi="Times" w:cs="Times"/>
          <w:bCs/>
          <w:sz w:val="24"/>
          <w:szCs w:val="24"/>
        </w:rPr>
        <w:t>Cerrano</w:t>
      </w:r>
      <w:r w:rsidR="00604CC5" w:rsidRPr="00604CC5">
        <w:rPr>
          <w:rFonts w:ascii="Times" w:hAnsi="Times" w:cs="Times"/>
          <w:bCs/>
          <w:sz w:val="24"/>
          <w:szCs w:val="24"/>
        </w:rPr>
        <w:t xml:space="preserve"> Company is divided by its two product lines, </w:t>
      </w:r>
      <w:r w:rsidR="004D16E8">
        <w:rPr>
          <w:rFonts w:ascii="Times" w:hAnsi="Times" w:cs="Times"/>
          <w:bCs/>
          <w:sz w:val="24"/>
          <w:szCs w:val="24"/>
        </w:rPr>
        <w:t>golf club covers</w:t>
      </w:r>
      <w:r w:rsidR="00604CC5" w:rsidRPr="00604CC5">
        <w:rPr>
          <w:rFonts w:ascii="Times" w:hAnsi="Times" w:cs="Times"/>
          <w:bCs/>
          <w:sz w:val="24"/>
          <w:szCs w:val="24"/>
        </w:rPr>
        <w:t xml:space="preserve"> and </w:t>
      </w:r>
      <w:r w:rsidR="00C06A13">
        <w:rPr>
          <w:rFonts w:ascii="Times" w:hAnsi="Times" w:cs="Times"/>
          <w:bCs/>
          <w:sz w:val="24"/>
          <w:szCs w:val="24"/>
        </w:rPr>
        <w:t>golf ball markers</w:t>
      </w:r>
      <w:r w:rsidR="00604CC5" w:rsidRPr="00604CC5">
        <w:rPr>
          <w:rFonts w:ascii="Times" w:hAnsi="Times" w:cs="Times"/>
          <w:bCs/>
          <w:sz w:val="24"/>
          <w:szCs w:val="24"/>
        </w:rPr>
        <w:t xml:space="preserve">, as follows: </w:t>
      </w:r>
    </w:p>
    <w:p w14:paraId="4B59B2D2" w14:textId="77777777" w:rsidR="00604CC5" w:rsidRPr="00604CC5" w:rsidRDefault="00604CC5" w:rsidP="00604CC5">
      <w:pPr>
        <w:pStyle w:val="NoSpacing"/>
        <w:rPr>
          <w:rFonts w:ascii="Times" w:hAnsi="Times" w:cs="Times"/>
          <w:bCs/>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2620"/>
        <w:gridCol w:w="1180"/>
        <w:gridCol w:w="1180"/>
        <w:gridCol w:w="1180"/>
      </w:tblGrid>
      <w:tr w:rsidR="00604CC5" w:rsidRPr="00604CC5" w14:paraId="24CEC5E2" w14:textId="77777777" w:rsidTr="00C06A13">
        <w:trPr>
          <w:jc w:val="center"/>
        </w:trPr>
        <w:tc>
          <w:tcPr>
            <w:tcW w:w="26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B2DF921" w14:textId="77777777" w:rsidR="00604CC5" w:rsidRPr="00604CC5" w:rsidRDefault="00604CC5" w:rsidP="00604CC5">
            <w:pPr>
              <w:pStyle w:val="NoSpacing"/>
              <w:rPr>
                <w:rFonts w:ascii="Times" w:hAnsi="Times" w:cs="Times"/>
                <w:bCs/>
                <w:sz w:val="24"/>
                <w:szCs w:val="24"/>
              </w:rPr>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DBB54D5" w14:textId="5F25D94A" w:rsidR="00604CC5" w:rsidRPr="00604CC5" w:rsidRDefault="00C06A13" w:rsidP="00C06A13">
            <w:pPr>
              <w:pStyle w:val="NoSpacing"/>
              <w:jc w:val="center"/>
              <w:rPr>
                <w:rFonts w:ascii="Times" w:hAnsi="Times" w:cs="Times"/>
                <w:bCs/>
                <w:sz w:val="24"/>
                <w:szCs w:val="24"/>
              </w:rPr>
            </w:pPr>
            <w:r>
              <w:rPr>
                <w:rFonts w:ascii="Times" w:hAnsi="Times" w:cs="Times"/>
                <w:b/>
                <w:bCs/>
                <w:sz w:val="24"/>
                <w:szCs w:val="24"/>
              </w:rPr>
              <w:t>Covers</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56B25428" w14:textId="45ABB6D6" w:rsidR="00604CC5" w:rsidRPr="00604CC5" w:rsidRDefault="00C06A13" w:rsidP="00C06A13">
            <w:pPr>
              <w:pStyle w:val="NoSpacing"/>
              <w:jc w:val="center"/>
              <w:rPr>
                <w:rFonts w:ascii="Times" w:hAnsi="Times" w:cs="Times"/>
                <w:bCs/>
                <w:sz w:val="24"/>
                <w:szCs w:val="24"/>
              </w:rPr>
            </w:pPr>
            <w:r>
              <w:rPr>
                <w:rFonts w:ascii="Times" w:hAnsi="Times" w:cs="Times"/>
                <w:b/>
                <w:bCs/>
                <w:sz w:val="24"/>
                <w:szCs w:val="24"/>
              </w:rPr>
              <w:t>Markers</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12536823" w14:textId="77777777" w:rsidR="00604CC5" w:rsidRPr="00604CC5" w:rsidRDefault="00604CC5" w:rsidP="00C06A13">
            <w:pPr>
              <w:pStyle w:val="NoSpacing"/>
              <w:jc w:val="center"/>
              <w:rPr>
                <w:rFonts w:ascii="Times" w:hAnsi="Times" w:cs="Times"/>
                <w:b/>
                <w:bCs/>
                <w:sz w:val="24"/>
                <w:szCs w:val="24"/>
              </w:rPr>
            </w:pPr>
            <w:r w:rsidRPr="00604CC5">
              <w:rPr>
                <w:rFonts w:ascii="Times" w:hAnsi="Times" w:cs="Times"/>
                <w:b/>
                <w:bCs/>
                <w:sz w:val="24"/>
                <w:szCs w:val="24"/>
              </w:rPr>
              <w:t>Total</w:t>
            </w:r>
          </w:p>
        </w:tc>
      </w:tr>
      <w:tr w:rsidR="00604CC5" w:rsidRPr="00604CC5" w14:paraId="5E1915C5" w14:textId="77777777" w:rsidTr="00604CC5">
        <w:trPr>
          <w:jc w:val="center"/>
        </w:trPr>
        <w:tc>
          <w:tcPr>
            <w:tcW w:w="26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B8A274D"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Sales revenue</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E12714A"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 xml:space="preserve"> $820,000</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4910630"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 xml:space="preserve"> $320,000</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AA74544"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 xml:space="preserve"> $1,140,000</w:t>
            </w:r>
          </w:p>
        </w:tc>
      </w:tr>
      <w:tr w:rsidR="00604CC5" w:rsidRPr="00604CC5" w14:paraId="278C68E5" w14:textId="77777777" w:rsidTr="00604CC5">
        <w:trPr>
          <w:jc w:val="center"/>
        </w:trPr>
        <w:tc>
          <w:tcPr>
            <w:tcW w:w="26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3651F21"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Variable costs</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967F26E" w14:textId="77777777" w:rsidR="00604CC5" w:rsidRPr="00604CC5" w:rsidRDefault="00604CC5" w:rsidP="00604CC5">
            <w:pPr>
              <w:pStyle w:val="NoSpacing"/>
              <w:rPr>
                <w:rFonts w:ascii="Times" w:hAnsi="Times" w:cs="Times"/>
                <w:bCs/>
                <w:sz w:val="24"/>
                <w:szCs w:val="24"/>
                <w:u w:val="single"/>
              </w:rPr>
            </w:pPr>
            <w:r w:rsidRPr="00604CC5">
              <w:rPr>
                <w:rFonts w:ascii="Times" w:hAnsi="Times" w:cs="Times"/>
                <w:bCs/>
                <w:sz w:val="24"/>
                <w:szCs w:val="24"/>
                <w:u w:val="single"/>
              </w:rPr>
              <w:t>365,000</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3CC3DB5" w14:textId="77777777" w:rsidR="00604CC5" w:rsidRPr="00604CC5" w:rsidRDefault="00604CC5" w:rsidP="00604CC5">
            <w:pPr>
              <w:pStyle w:val="NoSpacing"/>
              <w:rPr>
                <w:rFonts w:ascii="Times" w:hAnsi="Times" w:cs="Times"/>
                <w:bCs/>
                <w:sz w:val="24"/>
                <w:szCs w:val="24"/>
                <w:u w:val="single"/>
              </w:rPr>
            </w:pPr>
            <w:r w:rsidRPr="00604CC5">
              <w:rPr>
                <w:rFonts w:ascii="Times" w:hAnsi="Times" w:cs="Times"/>
                <w:bCs/>
                <w:sz w:val="24"/>
                <w:szCs w:val="24"/>
                <w:u w:val="single"/>
              </w:rPr>
              <w:t xml:space="preserve"> 260,000</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D67F0C4" w14:textId="77777777" w:rsidR="00604CC5" w:rsidRPr="00604CC5" w:rsidRDefault="00604CC5" w:rsidP="00604CC5">
            <w:pPr>
              <w:pStyle w:val="NoSpacing"/>
              <w:rPr>
                <w:rFonts w:ascii="Times" w:hAnsi="Times" w:cs="Times"/>
                <w:bCs/>
                <w:sz w:val="24"/>
                <w:szCs w:val="24"/>
                <w:u w:val="single"/>
              </w:rPr>
            </w:pPr>
            <w:r w:rsidRPr="00604CC5">
              <w:rPr>
                <w:rFonts w:ascii="Times" w:hAnsi="Times" w:cs="Times"/>
                <w:bCs/>
                <w:sz w:val="24"/>
                <w:szCs w:val="24"/>
                <w:u w:val="single"/>
              </w:rPr>
              <w:t xml:space="preserve"> 625,000</w:t>
            </w:r>
          </w:p>
        </w:tc>
      </w:tr>
      <w:tr w:rsidR="00604CC5" w:rsidRPr="00604CC5" w14:paraId="372AC260" w14:textId="77777777" w:rsidTr="00604CC5">
        <w:trPr>
          <w:jc w:val="center"/>
        </w:trPr>
        <w:tc>
          <w:tcPr>
            <w:tcW w:w="26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0A0DCED"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Contribution margin</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64851BB"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 xml:space="preserve"> 455,000</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F744068"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 xml:space="preserve"> 60,000</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9D7CEF2"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 xml:space="preserve"> 515,000</w:t>
            </w:r>
          </w:p>
        </w:tc>
      </w:tr>
      <w:tr w:rsidR="00604CC5" w:rsidRPr="00604CC5" w14:paraId="269DF345" w14:textId="77777777" w:rsidTr="00604CC5">
        <w:trPr>
          <w:jc w:val="center"/>
        </w:trPr>
        <w:tc>
          <w:tcPr>
            <w:tcW w:w="26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E6FBA02"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Fixed costs</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F3FD677" w14:textId="77777777" w:rsidR="00604CC5" w:rsidRPr="00604CC5" w:rsidRDefault="00604CC5" w:rsidP="00604CC5">
            <w:pPr>
              <w:pStyle w:val="NoSpacing"/>
              <w:rPr>
                <w:rFonts w:ascii="Times" w:hAnsi="Times" w:cs="Times"/>
                <w:bCs/>
                <w:sz w:val="24"/>
                <w:szCs w:val="24"/>
                <w:u w:val="single"/>
              </w:rPr>
            </w:pPr>
            <w:r w:rsidRPr="00604CC5">
              <w:rPr>
                <w:rFonts w:ascii="Times" w:hAnsi="Times" w:cs="Times"/>
                <w:bCs/>
                <w:sz w:val="24"/>
                <w:szCs w:val="24"/>
                <w:u w:val="single"/>
              </w:rPr>
              <w:t>66,000</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F1350E5" w14:textId="77777777" w:rsidR="00604CC5" w:rsidRPr="00604CC5" w:rsidRDefault="00604CC5" w:rsidP="00604CC5">
            <w:pPr>
              <w:pStyle w:val="NoSpacing"/>
              <w:rPr>
                <w:rFonts w:ascii="Times" w:hAnsi="Times" w:cs="Times"/>
                <w:bCs/>
                <w:sz w:val="24"/>
                <w:szCs w:val="24"/>
                <w:u w:val="single"/>
              </w:rPr>
            </w:pPr>
            <w:r w:rsidRPr="00604CC5">
              <w:rPr>
                <w:rFonts w:ascii="Times" w:hAnsi="Times" w:cs="Times"/>
                <w:bCs/>
                <w:sz w:val="24"/>
                <w:szCs w:val="24"/>
                <w:u w:val="single"/>
              </w:rPr>
              <w:t xml:space="preserve"> 106,000</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3134DD6" w14:textId="77777777" w:rsidR="00604CC5" w:rsidRPr="00604CC5" w:rsidRDefault="00604CC5" w:rsidP="00604CC5">
            <w:pPr>
              <w:pStyle w:val="NoSpacing"/>
              <w:rPr>
                <w:rFonts w:ascii="Times" w:hAnsi="Times" w:cs="Times"/>
                <w:bCs/>
                <w:sz w:val="24"/>
                <w:szCs w:val="24"/>
                <w:u w:val="single"/>
              </w:rPr>
            </w:pPr>
            <w:r w:rsidRPr="00604CC5">
              <w:rPr>
                <w:rFonts w:ascii="Times" w:hAnsi="Times" w:cs="Times"/>
                <w:bCs/>
                <w:sz w:val="24"/>
                <w:szCs w:val="24"/>
                <w:u w:val="single"/>
              </w:rPr>
              <w:t xml:space="preserve"> 172,000</w:t>
            </w:r>
          </w:p>
        </w:tc>
      </w:tr>
      <w:tr w:rsidR="00604CC5" w:rsidRPr="00604CC5" w14:paraId="31F7389C" w14:textId="77777777" w:rsidTr="00604CC5">
        <w:trPr>
          <w:jc w:val="center"/>
        </w:trPr>
        <w:tc>
          <w:tcPr>
            <w:tcW w:w="26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48A6075" w14:textId="77777777" w:rsidR="00604CC5" w:rsidRPr="00604CC5" w:rsidRDefault="00604CC5" w:rsidP="00604CC5">
            <w:pPr>
              <w:pStyle w:val="NoSpacing"/>
              <w:rPr>
                <w:rFonts w:ascii="Times" w:hAnsi="Times" w:cs="Times"/>
                <w:bCs/>
                <w:sz w:val="24"/>
                <w:szCs w:val="24"/>
                <w:u w:val="double"/>
              </w:rPr>
            </w:pPr>
            <w:r w:rsidRPr="00604CC5">
              <w:rPr>
                <w:rFonts w:ascii="Times" w:hAnsi="Times" w:cs="Times"/>
                <w:bCs/>
                <w:sz w:val="24"/>
                <w:szCs w:val="24"/>
              </w:rPr>
              <w:t>Operating income (loss)</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BA3196F" w14:textId="77777777" w:rsidR="00604CC5" w:rsidRPr="00604CC5" w:rsidRDefault="00604CC5" w:rsidP="00604CC5">
            <w:pPr>
              <w:pStyle w:val="NoSpacing"/>
              <w:rPr>
                <w:rFonts w:ascii="Times" w:hAnsi="Times" w:cs="Times"/>
                <w:bCs/>
                <w:sz w:val="24"/>
                <w:szCs w:val="24"/>
                <w:u w:val="double"/>
              </w:rPr>
            </w:pPr>
            <w:r w:rsidRPr="00604CC5">
              <w:rPr>
                <w:rFonts w:ascii="Times" w:hAnsi="Times" w:cs="Times"/>
                <w:bCs/>
                <w:sz w:val="24"/>
                <w:szCs w:val="24"/>
                <w:u w:val="double"/>
              </w:rPr>
              <w:t xml:space="preserve"> $389,000</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B138240" w14:textId="77777777" w:rsidR="00604CC5" w:rsidRPr="00604CC5" w:rsidRDefault="00604CC5" w:rsidP="00604CC5">
            <w:pPr>
              <w:pStyle w:val="NoSpacing"/>
              <w:rPr>
                <w:rFonts w:ascii="Times" w:hAnsi="Times" w:cs="Times"/>
                <w:bCs/>
                <w:sz w:val="24"/>
                <w:szCs w:val="24"/>
                <w:u w:val="double"/>
              </w:rPr>
            </w:pPr>
            <w:proofErr w:type="gramStart"/>
            <w:r w:rsidRPr="00604CC5">
              <w:rPr>
                <w:rFonts w:ascii="Times" w:hAnsi="Times" w:cs="Times"/>
                <w:bCs/>
                <w:sz w:val="24"/>
                <w:szCs w:val="24"/>
                <w:u w:val="double"/>
              </w:rPr>
              <w:t>$( 46,000</w:t>
            </w:r>
            <w:proofErr w:type="gramEnd"/>
            <w:r w:rsidRPr="00604CC5">
              <w:rPr>
                <w:rFonts w:ascii="Times" w:hAnsi="Times" w:cs="Times"/>
                <w:bCs/>
                <w:sz w:val="24"/>
                <w:szCs w:val="24"/>
                <w:u w:val="double"/>
              </w:rPr>
              <w:t>)</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678C3AB" w14:textId="77777777" w:rsidR="00604CC5" w:rsidRPr="00604CC5" w:rsidRDefault="00604CC5" w:rsidP="00604CC5">
            <w:pPr>
              <w:pStyle w:val="NoSpacing"/>
              <w:rPr>
                <w:rFonts w:ascii="Times" w:hAnsi="Times" w:cs="Times"/>
                <w:bCs/>
                <w:sz w:val="24"/>
                <w:szCs w:val="24"/>
                <w:u w:val="double"/>
              </w:rPr>
            </w:pPr>
            <w:r w:rsidRPr="00604CC5">
              <w:rPr>
                <w:rFonts w:ascii="Times" w:hAnsi="Times" w:cs="Times"/>
                <w:bCs/>
                <w:sz w:val="24"/>
                <w:szCs w:val="24"/>
                <w:u w:val="double"/>
              </w:rPr>
              <w:t xml:space="preserve"> $343,000</w:t>
            </w:r>
          </w:p>
        </w:tc>
      </w:tr>
    </w:tbl>
    <w:p w14:paraId="74438911" w14:textId="77777777" w:rsidR="00604CC5" w:rsidRPr="00604CC5" w:rsidRDefault="00604CC5" w:rsidP="00604CC5">
      <w:pPr>
        <w:pStyle w:val="NoSpacing"/>
        <w:rPr>
          <w:rFonts w:ascii="Times" w:hAnsi="Times" w:cs="Times"/>
          <w:bCs/>
          <w:sz w:val="24"/>
          <w:szCs w:val="24"/>
        </w:rPr>
      </w:pPr>
    </w:p>
    <w:p w14:paraId="5DEE4D8E" w14:textId="5777BFE4" w:rsidR="00604CC5" w:rsidRDefault="00C06A13" w:rsidP="00604CC5">
      <w:pPr>
        <w:pStyle w:val="NoSpacing"/>
        <w:rPr>
          <w:rFonts w:ascii="Times" w:hAnsi="Times" w:cs="Times"/>
          <w:bCs/>
          <w:sz w:val="24"/>
          <w:szCs w:val="24"/>
        </w:rPr>
      </w:pPr>
      <w:r>
        <w:rPr>
          <w:rFonts w:ascii="Times" w:hAnsi="Times" w:cs="Times"/>
          <w:bCs/>
          <w:sz w:val="24"/>
          <w:szCs w:val="24"/>
        </w:rPr>
        <w:t>Cerrano</w:t>
      </w:r>
      <w:r w:rsidR="00604CC5" w:rsidRPr="00604CC5">
        <w:rPr>
          <w:rFonts w:ascii="Times" w:hAnsi="Times" w:cs="Times"/>
          <w:bCs/>
          <w:sz w:val="24"/>
          <w:szCs w:val="24"/>
        </w:rPr>
        <w:t xml:space="preserve"> </w:t>
      </w:r>
      <w:r>
        <w:rPr>
          <w:rFonts w:ascii="Times" w:hAnsi="Times" w:cs="Times"/>
          <w:bCs/>
          <w:sz w:val="24"/>
          <w:szCs w:val="24"/>
        </w:rPr>
        <w:t xml:space="preserve">estimates that it </w:t>
      </w:r>
      <w:r w:rsidR="00604CC5" w:rsidRPr="00604CC5">
        <w:rPr>
          <w:rFonts w:ascii="Times" w:hAnsi="Times" w:cs="Times"/>
          <w:bCs/>
          <w:sz w:val="24"/>
          <w:szCs w:val="24"/>
        </w:rPr>
        <w:t xml:space="preserve">can eliminate total fixed costs of $32,000 by dropping the </w:t>
      </w:r>
      <w:r>
        <w:rPr>
          <w:rFonts w:ascii="Times" w:hAnsi="Times" w:cs="Times"/>
          <w:bCs/>
          <w:sz w:val="24"/>
          <w:szCs w:val="24"/>
        </w:rPr>
        <w:t xml:space="preserve">golf ball markers line.  </w:t>
      </w:r>
    </w:p>
    <w:p w14:paraId="3BB33D96" w14:textId="664E7F0D" w:rsidR="00C06A13" w:rsidRDefault="00C06A13" w:rsidP="00604CC5">
      <w:pPr>
        <w:pStyle w:val="NoSpacing"/>
        <w:rPr>
          <w:rFonts w:ascii="Times" w:hAnsi="Times" w:cs="Times"/>
          <w:bCs/>
          <w:sz w:val="24"/>
          <w:szCs w:val="24"/>
        </w:rPr>
      </w:pPr>
    </w:p>
    <w:tbl>
      <w:tblPr>
        <w:tblStyle w:val="TableGrid"/>
        <w:tblW w:w="0" w:type="auto"/>
        <w:jc w:val="center"/>
        <w:tblLook w:val="04A0" w:firstRow="1" w:lastRow="0" w:firstColumn="1" w:lastColumn="0" w:noHBand="0" w:noVBand="1"/>
      </w:tblPr>
      <w:tblGrid>
        <w:gridCol w:w="4675"/>
        <w:gridCol w:w="3600"/>
      </w:tblGrid>
      <w:tr w:rsidR="00C06A13" w14:paraId="4CC96387" w14:textId="77777777" w:rsidTr="00C06A13">
        <w:trPr>
          <w:jc w:val="center"/>
        </w:trPr>
        <w:tc>
          <w:tcPr>
            <w:tcW w:w="4675" w:type="dxa"/>
          </w:tcPr>
          <w:p w14:paraId="2DD7D8C7" w14:textId="07346036" w:rsidR="00C06A13" w:rsidRDefault="00C06A13" w:rsidP="00604CC5">
            <w:pPr>
              <w:pStyle w:val="NoSpacing"/>
              <w:rPr>
                <w:rFonts w:ascii="Times" w:hAnsi="Times" w:cs="Times"/>
                <w:bCs/>
              </w:rPr>
            </w:pPr>
            <w:r>
              <w:rPr>
                <w:rFonts w:ascii="Times" w:hAnsi="Times" w:cs="Times"/>
                <w:bCs/>
              </w:rPr>
              <w:t>If Cerrano drops the markers line, will operating income increase or decrease?</w:t>
            </w:r>
          </w:p>
        </w:tc>
        <w:tc>
          <w:tcPr>
            <w:tcW w:w="3600" w:type="dxa"/>
            <w:vAlign w:val="center"/>
          </w:tcPr>
          <w:p w14:paraId="4CA40E67" w14:textId="77777777" w:rsidR="00C06A13" w:rsidRDefault="00C06A13" w:rsidP="00C06A13">
            <w:pPr>
              <w:pStyle w:val="NoSpacing"/>
              <w:jc w:val="center"/>
              <w:rPr>
                <w:rFonts w:ascii="Times" w:hAnsi="Times" w:cs="Times"/>
                <w:bCs/>
              </w:rPr>
            </w:pPr>
          </w:p>
        </w:tc>
      </w:tr>
      <w:tr w:rsidR="00C06A13" w14:paraId="7FEB8371" w14:textId="77777777" w:rsidTr="00C06A13">
        <w:trPr>
          <w:jc w:val="center"/>
        </w:trPr>
        <w:tc>
          <w:tcPr>
            <w:tcW w:w="4675" w:type="dxa"/>
          </w:tcPr>
          <w:p w14:paraId="64FC1146" w14:textId="7C450ED8" w:rsidR="00C06A13" w:rsidRDefault="00C06A13" w:rsidP="00604CC5">
            <w:pPr>
              <w:pStyle w:val="NoSpacing"/>
              <w:rPr>
                <w:rFonts w:ascii="Times" w:hAnsi="Times" w:cs="Times"/>
                <w:bCs/>
              </w:rPr>
            </w:pPr>
            <w:r>
              <w:rPr>
                <w:rFonts w:ascii="Times" w:hAnsi="Times" w:cs="Times"/>
                <w:bCs/>
              </w:rPr>
              <w:t>If Cerrano drops the markers line, how much will operating income increase/decrease by?</w:t>
            </w:r>
          </w:p>
        </w:tc>
        <w:tc>
          <w:tcPr>
            <w:tcW w:w="3600" w:type="dxa"/>
            <w:vAlign w:val="center"/>
          </w:tcPr>
          <w:p w14:paraId="352FA577" w14:textId="77777777" w:rsidR="00C06A13" w:rsidRDefault="00C06A13" w:rsidP="00C06A13">
            <w:pPr>
              <w:pStyle w:val="NoSpacing"/>
              <w:jc w:val="center"/>
              <w:rPr>
                <w:rFonts w:ascii="Times" w:hAnsi="Times" w:cs="Times"/>
                <w:bCs/>
              </w:rPr>
            </w:pPr>
          </w:p>
        </w:tc>
      </w:tr>
    </w:tbl>
    <w:p w14:paraId="6C6D1493" w14:textId="77777777" w:rsidR="00C06A13" w:rsidRPr="00604CC5" w:rsidRDefault="00C06A13" w:rsidP="00604CC5">
      <w:pPr>
        <w:pStyle w:val="NoSpacing"/>
        <w:rPr>
          <w:rFonts w:ascii="Times" w:hAnsi="Times" w:cs="Times"/>
          <w:bCs/>
          <w:sz w:val="24"/>
          <w:szCs w:val="24"/>
        </w:rPr>
      </w:pPr>
    </w:p>
    <w:p w14:paraId="4081BE54" w14:textId="77777777" w:rsidR="0015002C" w:rsidRDefault="0015002C">
      <w:pPr>
        <w:rPr>
          <w:rFonts w:ascii="Times" w:hAnsi="Times" w:cs="Times"/>
          <w:bCs/>
          <w:sz w:val="24"/>
          <w:szCs w:val="24"/>
        </w:rPr>
      </w:pPr>
      <w:r>
        <w:rPr>
          <w:rFonts w:ascii="Times" w:hAnsi="Times" w:cs="Times"/>
          <w:bCs/>
          <w:sz w:val="24"/>
          <w:szCs w:val="24"/>
        </w:rPr>
        <w:br w:type="page"/>
      </w:r>
    </w:p>
    <w:p w14:paraId="33CD8A9D" w14:textId="3F692A1F" w:rsidR="008D5B1E" w:rsidRDefault="00664D76" w:rsidP="008D5B1E">
      <w:pPr>
        <w:pStyle w:val="NoSpacing"/>
        <w:rPr>
          <w:rFonts w:ascii="Times" w:hAnsi="Times" w:cs="Times"/>
          <w:bCs/>
          <w:sz w:val="24"/>
          <w:szCs w:val="24"/>
        </w:rPr>
      </w:pPr>
      <w:r>
        <w:rPr>
          <w:rFonts w:ascii="Times" w:hAnsi="Times" w:cs="Times"/>
          <w:bCs/>
          <w:sz w:val="24"/>
          <w:szCs w:val="24"/>
        </w:rPr>
        <w:lastRenderedPageBreak/>
        <w:t xml:space="preserve">5. </w:t>
      </w:r>
      <w:r w:rsidR="008D5B1E" w:rsidRPr="008D5B1E">
        <w:rPr>
          <w:rFonts w:ascii="Times" w:hAnsi="Times" w:cs="Times"/>
          <w:bCs/>
          <w:sz w:val="24"/>
          <w:szCs w:val="24"/>
        </w:rPr>
        <w:t>Basic Light Bulb Company manufactures light bulbs. The standard direct materials quantity required to produce one LED light bulb is one half pound at a cost of $2 per pound. During November, 7,000 LED light bulbs were produced using 4,200 pounds of direct materials that cost $7,350</w:t>
      </w:r>
      <w:r w:rsidR="008D5B1E">
        <w:rPr>
          <w:rFonts w:ascii="Times" w:hAnsi="Times" w:cs="Times"/>
          <w:bCs/>
          <w:sz w:val="24"/>
          <w:szCs w:val="24"/>
        </w:rPr>
        <w:t>.</w:t>
      </w:r>
    </w:p>
    <w:p w14:paraId="6A40DB94" w14:textId="77777777" w:rsidR="008D5B1E" w:rsidRPr="008D5B1E" w:rsidRDefault="008D5B1E" w:rsidP="008D5B1E">
      <w:pPr>
        <w:pStyle w:val="NoSpacing"/>
        <w:rPr>
          <w:rFonts w:ascii="Times" w:hAnsi="Times" w:cs="Times"/>
          <w:bCs/>
          <w:sz w:val="24"/>
          <w:szCs w:val="24"/>
        </w:rPr>
      </w:pPr>
    </w:p>
    <w:tbl>
      <w:tblPr>
        <w:tblStyle w:val="TableGrid"/>
        <w:tblW w:w="0" w:type="auto"/>
        <w:jc w:val="center"/>
        <w:tblLook w:val="04A0" w:firstRow="1" w:lastRow="0" w:firstColumn="1" w:lastColumn="0" w:noHBand="0" w:noVBand="1"/>
      </w:tblPr>
      <w:tblGrid>
        <w:gridCol w:w="4987"/>
        <w:gridCol w:w="3600"/>
      </w:tblGrid>
      <w:tr w:rsidR="00595C6F" w:rsidRPr="008D5B1E" w14:paraId="119E7EFB" w14:textId="34AEB494" w:rsidTr="00C239DE">
        <w:trPr>
          <w:jc w:val="center"/>
        </w:trPr>
        <w:tc>
          <w:tcPr>
            <w:tcW w:w="4987" w:type="dxa"/>
          </w:tcPr>
          <w:p w14:paraId="32CA2FF4" w14:textId="6457F40F" w:rsidR="00595C6F" w:rsidRPr="008D5B1E" w:rsidRDefault="00595C6F" w:rsidP="00800919">
            <w:pPr>
              <w:pStyle w:val="NoSpacing"/>
              <w:rPr>
                <w:rFonts w:ascii="Times" w:hAnsi="Times" w:cs="Times"/>
                <w:bCs/>
              </w:rPr>
            </w:pPr>
            <w:r w:rsidRPr="008D5B1E">
              <w:rPr>
                <w:rFonts w:ascii="Times" w:hAnsi="Times" w:cs="Times"/>
                <w:bCs/>
              </w:rPr>
              <w:t xml:space="preserve">What </w:t>
            </w:r>
            <w:r>
              <w:rPr>
                <w:rFonts w:ascii="Times" w:hAnsi="Times" w:cs="Times"/>
                <w:bCs/>
              </w:rPr>
              <w:t>is</w:t>
            </w:r>
            <w:r w:rsidRPr="008D5B1E">
              <w:rPr>
                <w:rFonts w:ascii="Times" w:hAnsi="Times" w:cs="Times"/>
                <w:bCs/>
              </w:rPr>
              <w:t xml:space="preserve"> the direct materials cost variance?  Indicate the amount and if the variances are favorable (F) or unfavorable (U).</w:t>
            </w:r>
          </w:p>
        </w:tc>
        <w:tc>
          <w:tcPr>
            <w:tcW w:w="3600" w:type="dxa"/>
            <w:vAlign w:val="center"/>
          </w:tcPr>
          <w:p w14:paraId="2D525DF8" w14:textId="77777777" w:rsidR="00595C6F" w:rsidRPr="008D5B1E" w:rsidRDefault="00595C6F" w:rsidP="00595C6F">
            <w:pPr>
              <w:pStyle w:val="NoSpacing"/>
              <w:jc w:val="center"/>
              <w:rPr>
                <w:rFonts w:ascii="Times" w:hAnsi="Times" w:cs="Times"/>
                <w:bCs/>
              </w:rPr>
            </w:pPr>
          </w:p>
        </w:tc>
      </w:tr>
      <w:tr w:rsidR="00595C6F" w:rsidRPr="008D5B1E" w14:paraId="17EC4894" w14:textId="77777777" w:rsidTr="00C239DE">
        <w:trPr>
          <w:jc w:val="center"/>
        </w:trPr>
        <w:tc>
          <w:tcPr>
            <w:tcW w:w="4987" w:type="dxa"/>
          </w:tcPr>
          <w:p w14:paraId="4442E61E" w14:textId="26C1B410" w:rsidR="00595C6F" w:rsidRPr="008D5B1E" w:rsidRDefault="00595C6F" w:rsidP="00800919">
            <w:pPr>
              <w:pStyle w:val="NoSpacing"/>
              <w:rPr>
                <w:rFonts w:ascii="Times" w:hAnsi="Times" w:cs="Times"/>
                <w:bCs/>
              </w:rPr>
            </w:pPr>
            <w:r w:rsidRPr="008D5B1E">
              <w:rPr>
                <w:rFonts w:ascii="Times" w:hAnsi="Times" w:cs="Times"/>
                <w:bCs/>
              </w:rPr>
              <w:t xml:space="preserve">What </w:t>
            </w:r>
            <w:r>
              <w:rPr>
                <w:rFonts w:ascii="Times" w:hAnsi="Times" w:cs="Times"/>
                <w:bCs/>
              </w:rPr>
              <w:t>is</w:t>
            </w:r>
            <w:r w:rsidRPr="008D5B1E">
              <w:rPr>
                <w:rFonts w:ascii="Times" w:hAnsi="Times" w:cs="Times"/>
                <w:bCs/>
              </w:rPr>
              <w:t xml:space="preserve"> the direct materials efficiency variance?  Indicate the amount and if the variances are favorable (F) or unfavorable (U).</w:t>
            </w:r>
          </w:p>
        </w:tc>
        <w:tc>
          <w:tcPr>
            <w:tcW w:w="3600" w:type="dxa"/>
            <w:vAlign w:val="center"/>
          </w:tcPr>
          <w:p w14:paraId="5582D9D9" w14:textId="77777777" w:rsidR="00595C6F" w:rsidRPr="008D5B1E" w:rsidRDefault="00595C6F" w:rsidP="00595C6F">
            <w:pPr>
              <w:pStyle w:val="NoSpacing"/>
              <w:jc w:val="center"/>
              <w:rPr>
                <w:rFonts w:ascii="Times" w:hAnsi="Times" w:cs="Times"/>
                <w:bCs/>
              </w:rPr>
            </w:pPr>
          </w:p>
        </w:tc>
      </w:tr>
    </w:tbl>
    <w:p w14:paraId="1D9E8838" w14:textId="53A7C2B6" w:rsidR="00BF2059" w:rsidRDefault="00BF2059" w:rsidP="00B75AC7">
      <w:pPr>
        <w:pStyle w:val="NoSpacing"/>
        <w:rPr>
          <w:rFonts w:ascii="Times" w:hAnsi="Times" w:cs="Times"/>
          <w:bCs/>
          <w:sz w:val="24"/>
          <w:szCs w:val="24"/>
        </w:rPr>
      </w:pPr>
    </w:p>
    <w:p w14:paraId="3C16CAB6" w14:textId="77777777" w:rsidR="00B521E3" w:rsidRPr="00B521E3" w:rsidRDefault="00B521E3" w:rsidP="00B521E3">
      <w:pPr>
        <w:pStyle w:val="NoSpacing"/>
        <w:rPr>
          <w:rFonts w:ascii="Times" w:hAnsi="Times" w:cs="Times"/>
          <w:bCs/>
          <w:sz w:val="24"/>
          <w:szCs w:val="24"/>
        </w:rPr>
      </w:pPr>
      <w:r>
        <w:rPr>
          <w:rFonts w:ascii="Times" w:hAnsi="Times" w:cs="Times"/>
          <w:bCs/>
          <w:sz w:val="24"/>
          <w:szCs w:val="24"/>
        </w:rPr>
        <w:t xml:space="preserve">6. </w:t>
      </w:r>
      <w:r w:rsidRPr="00B521E3">
        <w:rPr>
          <w:rFonts w:ascii="Times" w:hAnsi="Times" w:cs="Times"/>
          <w:bCs/>
          <w:sz w:val="24"/>
          <w:szCs w:val="24"/>
        </w:rPr>
        <w:t>The following labor standards have been established for a particular product:</w:t>
      </w:r>
    </w:p>
    <w:p w14:paraId="516B7571" w14:textId="77777777" w:rsidR="00B521E3" w:rsidRPr="00B521E3" w:rsidRDefault="00B521E3" w:rsidP="00B521E3">
      <w:pPr>
        <w:pStyle w:val="NoSpacing"/>
        <w:rPr>
          <w:rFonts w:ascii="Times" w:hAnsi="Times" w:cs="Times"/>
          <w:bCs/>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4320"/>
        <w:gridCol w:w="1728"/>
      </w:tblGrid>
      <w:tr w:rsidR="00B521E3" w:rsidRPr="00B521E3" w14:paraId="786EF38C" w14:textId="77777777" w:rsidTr="00B521E3">
        <w:trPr>
          <w:jc w:val="center"/>
        </w:trPr>
        <w:tc>
          <w:tcPr>
            <w:tcW w:w="4320" w:type="dxa"/>
            <w:tcBorders>
              <w:top w:val="none" w:sz="6" w:space="0" w:color="auto"/>
              <w:left w:val="none" w:sz="6" w:space="0" w:color="auto"/>
              <w:bottom w:val="none" w:sz="6" w:space="0" w:color="auto"/>
              <w:right w:val="none" w:sz="6" w:space="0" w:color="auto"/>
            </w:tcBorders>
            <w:vAlign w:val="center"/>
          </w:tcPr>
          <w:p w14:paraId="5CF4DB86" w14:textId="77777777" w:rsidR="00B521E3" w:rsidRPr="00B521E3" w:rsidRDefault="00B521E3" w:rsidP="00B521E3">
            <w:pPr>
              <w:pStyle w:val="NoSpacing"/>
              <w:rPr>
                <w:rFonts w:ascii="Times" w:hAnsi="Times" w:cs="Times"/>
                <w:bCs/>
                <w:sz w:val="24"/>
                <w:szCs w:val="24"/>
              </w:rPr>
            </w:pPr>
            <w:r w:rsidRPr="00B521E3">
              <w:rPr>
                <w:rFonts w:ascii="Times" w:hAnsi="Times" w:cs="Times"/>
                <w:bCs/>
                <w:sz w:val="24"/>
                <w:szCs w:val="24"/>
              </w:rPr>
              <w:t>Standard labor-hours per unit of output</w:t>
            </w:r>
          </w:p>
        </w:tc>
        <w:tc>
          <w:tcPr>
            <w:tcW w:w="1728" w:type="dxa"/>
            <w:tcBorders>
              <w:top w:val="none" w:sz="6" w:space="0" w:color="auto"/>
              <w:left w:val="none" w:sz="6" w:space="0" w:color="auto"/>
              <w:bottom w:val="none" w:sz="6" w:space="0" w:color="auto"/>
              <w:right w:val="none" w:sz="6" w:space="0" w:color="auto"/>
            </w:tcBorders>
            <w:tcMar>
              <w:top w:w="0" w:type="dxa"/>
              <w:left w:w="0" w:type="dxa"/>
              <w:bottom w:w="0" w:type="dxa"/>
              <w:right w:w="0" w:type="dxa"/>
            </w:tcMar>
            <w:vAlign w:val="center"/>
          </w:tcPr>
          <w:p w14:paraId="00266B52" w14:textId="60245842" w:rsidR="00B521E3" w:rsidRPr="00B521E3" w:rsidRDefault="00B521E3" w:rsidP="00B521E3">
            <w:pPr>
              <w:pStyle w:val="NoSpacing"/>
              <w:jc w:val="right"/>
              <w:rPr>
                <w:rFonts w:ascii="Times" w:hAnsi="Times" w:cs="Times"/>
                <w:bCs/>
                <w:sz w:val="24"/>
                <w:szCs w:val="24"/>
              </w:rPr>
            </w:pPr>
            <w:r w:rsidRPr="00B521E3">
              <w:rPr>
                <w:rFonts w:ascii="Times" w:hAnsi="Times" w:cs="Times"/>
                <w:bCs/>
                <w:sz w:val="24"/>
                <w:szCs w:val="24"/>
              </w:rPr>
              <w:t xml:space="preserve"> </w:t>
            </w:r>
            <w:r w:rsidR="00111153">
              <w:rPr>
                <w:rFonts w:ascii="Times" w:hAnsi="Times" w:cs="Times"/>
                <w:bCs/>
                <w:sz w:val="24"/>
                <w:szCs w:val="24"/>
              </w:rPr>
              <w:t>10.3</w:t>
            </w:r>
            <w:r>
              <w:rPr>
                <w:rFonts w:ascii="Times" w:hAnsi="Times" w:cs="Times"/>
                <w:bCs/>
                <w:sz w:val="24"/>
                <w:szCs w:val="24"/>
              </w:rPr>
              <w:t xml:space="preserve"> hours</w:t>
            </w:r>
          </w:p>
        </w:tc>
      </w:tr>
      <w:tr w:rsidR="00B521E3" w:rsidRPr="00B521E3" w14:paraId="023A9BC3" w14:textId="77777777" w:rsidTr="00B521E3">
        <w:trPr>
          <w:jc w:val="center"/>
        </w:trPr>
        <w:tc>
          <w:tcPr>
            <w:tcW w:w="4320" w:type="dxa"/>
            <w:tcBorders>
              <w:top w:val="none" w:sz="6" w:space="0" w:color="auto"/>
              <w:left w:val="none" w:sz="6" w:space="0" w:color="auto"/>
              <w:bottom w:val="none" w:sz="6" w:space="0" w:color="auto"/>
              <w:right w:val="none" w:sz="6" w:space="0" w:color="auto"/>
            </w:tcBorders>
            <w:shd w:val="clear" w:color="auto" w:fill="F7F7F7"/>
            <w:vAlign w:val="center"/>
          </w:tcPr>
          <w:p w14:paraId="53823506" w14:textId="77777777" w:rsidR="00B521E3" w:rsidRPr="00B521E3" w:rsidRDefault="00B521E3" w:rsidP="00B521E3">
            <w:pPr>
              <w:pStyle w:val="NoSpacing"/>
              <w:rPr>
                <w:rFonts w:ascii="Times" w:hAnsi="Times" w:cs="Times"/>
                <w:bCs/>
                <w:sz w:val="24"/>
                <w:szCs w:val="24"/>
              </w:rPr>
            </w:pPr>
            <w:r w:rsidRPr="00B521E3">
              <w:rPr>
                <w:rFonts w:ascii="Times" w:hAnsi="Times" w:cs="Times"/>
                <w:bCs/>
                <w:sz w:val="24"/>
                <w:szCs w:val="24"/>
              </w:rPr>
              <w:t>Standard labor rate</w:t>
            </w:r>
          </w:p>
        </w:tc>
        <w:tc>
          <w:tcPr>
            <w:tcW w:w="1728" w:type="dxa"/>
            <w:tcBorders>
              <w:top w:val="none" w:sz="6" w:space="0" w:color="auto"/>
              <w:left w:val="none" w:sz="6" w:space="0" w:color="auto"/>
              <w:bottom w:val="none" w:sz="6" w:space="0" w:color="auto"/>
              <w:right w:val="none" w:sz="6" w:space="0" w:color="auto"/>
            </w:tcBorders>
            <w:shd w:val="clear" w:color="auto" w:fill="F7F7F7"/>
            <w:tcMar>
              <w:top w:w="0" w:type="dxa"/>
              <w:left w:w="0" w:type="dxa"/>
              <w:bottom w:w="0" w:type="dxa"/>
              <w:right w:w="0" w:type="dxa"/>
            </w:tcMar>
            <w:vAlign w:val="center"/>
          </w:tcPr>
          <w:p w14:paraId="37F72255" w14:textId="3759CA22" w:rsidR="00B521E3" w:rsidRPr="00B521E3" w:rsidRDefault="00B521E3" w:rsidP="00B521E3">
            <w:pPr>
              <w:pStyle w:val="NoSpacing"/>
              <w:jc w:val="right"/>
              <w:rPr>
                <w:rFonts w:ascii="Times" w:hAnsi="Times" w:cs="Times"/>
                <w:bCs/>
                <w:sz w:val="24"/>
                <w:szCs w:val="24"/>
              </w:rPr>
            </w:pPr>
            <w:r>
              <w:rPr>
                <w:rFonts w:ascii="Times" w:hAnsi="Times" w:cs="Times"/>
                <w:bCs/>
                <w:sz w:val="24"/>
                <w:szCs w:val="24"/>
              </w:rPr>
              <w:t>$</w:t>
            </w:r>
            <w:r w:rsidRPr="00B521E3">
              <w:rPr>
                <w:rFonts w:ascii="Times" w:hAnsi="Times" w:cs="Times"/>
                <w:bCs/>
                <w:sz w:val="24"/>
                <w:szCs w:val="24"/>
              </w:rPr>
              <w:t xml:space="preserve"> 15.70</w:t>
            </w:r>
            <w:r>
              <w:rPr>
                <w:rFonts w:ascii="Times" w:hAnsi="Times" w:cs="Times"/>
                <w:bCs/>
                <w:sz w:val="24"/>
                <w:szCs w:val="24"/>
              </w:rPr>
              <w:t xml:space="preserve"> per hour</w:t>
            </w:r>
          </w:p>
        </w:tc>
      </w:tr>
    </w:tbl>
    <w:p w14:paraId="1D763B78" w14:textId="77777777" w:rsidR="00B521E3" w:rsidRPr="00B521E3" w:rsidRDefault="00B521E3" w:rsidP="00B521E3">
      <w:pPr>
        <w:pStyle w:val="NoSpacing"/>
        <w:rPr>
          <w:rFonts w:ascii="Times" w:hAnsi="Times" w:cs="Times"/>
          <w:bCs/>
          <w:sz w:val="24"/>
          <w:szCs w:val="24"/>
        </w:rPr>
      </w:pPr>
    </w:p>
    <w:p w14:paraId="5BD423D7" w14:textId="77777777" w:rsidR="00B521E3" w:rsidRPr="00B521E3" w:rsidRDefault="00B521E3" w:rsidP="00B521E3">
      <w:pPr>
        <w:pStyle w:val="NoSpacing"/>
        <w:rPr>
          <w:rFonts w:ascii="Times" w:hAnsi="Times" w:cs="Times"/>
          <w:bCs/>
          <w:sz w:val="24"/>
          <w:szCs w:val="24"/>
        </w:rPr>
      </w:pPr>
      <w:r w:rsidRPr="00B521E3">
        <w:rPr>
          <w:rFonts w:ascii="Times" w:hAnsi="Times" w:cs="Times"/>
          <w:bCs/>
          <w:sz w:val="24"/>
          <w:szCs w:val="24"/>
        </w:rPr>
        <w:t>The following data pertain to operations concerning the product for the last month:</w:t>
      </w:r>
    </w:p>
    <w:p w14:paraId="746FD741" w14:textId="77777777" w:rsidR="00B521E3" w:rsidRPr="00B521E3" w:rsidRDefault="00B521E3" w:rsidP="00B521E3">
      <w:pPr>
        <w:pStyle w:val="NoSpacing"/>
        <w:rPr>
          <w:rFonts w:ascii="Times" w:hAnsi="Times" w:cs="Times"/>
          <w:bCs/>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2448"/>
        <w:gridCol w:w="1296"/>
      </w:tblGrid>
      <w:tr w:rsidR="00B521E3" w:rsidRPr="00B521E3" w14:paraId="62D28D7F" w14:textId="77777777" w:rsidTr="00B521E3">
        <w:trPr>
          <w:trHeight w:val="144"/>
          <w:jc w:val="center"/>
        </w:trPr>
        <w:tc>
          <w:tcPr>
            <w:tcW w:w="2448" w:type="dxa"/>
            <w:tcBorders>
              <w:top w:val="none" w:sz="6" w:space="0" w:color="auto"/>
              <w:left w:val="none" w:sz="6" w:space="0" w:color="auto"/>
              <w:bottom w:val="none" w:sz="6" w:space="0" w:color="auto"/>
              <w:right w:val="none" w:sz="6" w:space="0" w:color="auto"/>
            </w:tcBorders>
            <w:vAlign w:val="center"/>
          </w:tcPr>
          <w:p w14:paraId="5EC1EEED" w14:textId="77777777" w:rsidR="00B521E3" w:rsidRPr="00B521E3" w:rsidRDefault="00B521E3" w:rsidP="00B521E3">
            <w:pPr>
              <w:pStyle w:val="NoSpacing"/>
              <w:rPr>
                <w:rFonts w:ascii="Times" w:hAnsi="Times" w:cs="Times"/>
                <w:bCs/>
                <w:sz w:val="24"/>
                <w:szCs w:val="24"/>
              </w:rPr>
            </w:pPr>
            <w:r w:rsidRPr="00B521E3">
              <w:rPr>
                <w:rFonts w:ascii="Times" w:hAnsi="Times" w:cs="Times"/>
                <w:bCs/>
                <w:sz w:val="24"/>
                <w:szCs w:val="24"/>
              </w:rPr>
              <w:t>Actual hours worked</w:t>
            </w:r>
          </w:p>
        </w:tc>
        <w:tc>
          <w:tcPr>
            <w:tcW w:w="1296" w:type="dxa"/>
            <w:tcBorders>
              <w:top w:val="none" w:sz="6" w:space="0" w:color="auto"/>
              <w:left w:val="none" w:sz="6" w:space="0" w:color="auto"/>
              <w:bottom w:val="none" w:sz="6" w:space="0" w:color="auto"/>
              <w:right w:val="none" w:sz="6" w:space="0" w:color="auto"/>
            </w:tcBorders>
            <w:tcMar>
              <w:top w:w="0" w:type="dxa"/>
              <w:left w:w="0" w:type="dxa"/>
              <w:bottom w:w="0" w:type="dxa"/>
              <w:right w:w="0" w:type="dxa"/>
            </w:tcMar>
            <w:vAlign w:val="center"/>
          </w:tcPr>
          <w:p w14:paraId="5036BC97" w14:textId="4A1308DA" w:rsidR="00B521E3" w:rsidRPr="00B521E3" w:rsidRDefault="00B521E3" w:rsidP="00B521E3">
            <w:pPr>
              <w:pStyle w:val="NoSpacing"/>
              <w:jc w:val="right"/>
              <w:rPr>
                <w:rFonts w:ascii="Times" w:hAnsi="Times" w:cs="Times"/>
                <w:bCs/>
                <w:sz w:val="24"/>
                <w:szCs w:val="24"/>
              </w:rPr>
            </w:pPr>
            <w:r w:rsidRPr="00B521E3">
              <w:rPr>
                <w:rFonts w:ascii="Times" w:hAnsi="Times" w:cs="Times"/>
                <w:bCs/>
                <w:sz w:val="24"/>
                <w:szCs w:val="24"/>
              </w:rPr>
              <w:t xml:space="preserve"> 8700</w:t>
            </w:r>
            <w:r>
              <w:rPr>
                <w:rFonts w:ascii="Times" w:hAnsi="Times" w:cs="Times"/>
                <w:bCs/>
                <w:sz w:val="24"/>
                <w:szCs w:val="24"/>
              </w:rPr>
              <w:t xml:space="preserve"> hours</w:t>
            </w:r>
          </w:p>
        </w:tc>
      </w:tr>
      <w:tr w:rsidR="00B521E3" w:rsidRPr="00B521E3" w14:paraId="61410E0E" w14:textId="77777777" w:rsidTr="00B521E3">
        <w:trPr>
          <w:trHeight w:val="144"/>
          <w:jc w:val="center"/>
        </w:trPr>
        <w:tc>
          <w:tcPr>
            <w:tcW w:w="2448" w:type="dxa"/>
            <w:tcBorders>
              <w:top w:val="none" w:sz="6" w:space="0" w:color="auto"/>
              <w:left w:val="none" w:sz="6" w:space="0" w:color="auto"/>
              <w:bottom w:val="none" w:sz="6" w:space="0" w:color="auto"/>
              <w:right w:val="none" w:sz="6" w:space="0" w:color="auto"/>
            </w:tcBorders>
            <w:shd w:val="clear" w:color="auto" w:fill="F7F7F7"/>
            <w:vAlign w:val="center"/>
          </w:tcPr>
          <w:p w14:paraId="428B3F9E" w14:textId="77777777" w:rsidR="00B521E3" w:rsidRPr="00B521E3" w:rsidRDefault="00B521E3" w:rsidP="00B521E3">
            <w:pPr>
              <w:pStyle w:val="NoSpacing"/>
              <w:rPr>
                <w:rFonts w:ascii="Times" w:hAnsi="Times" w:cs="Times"/>
                <w:bCs/>
                <w:sz w:val="24"/>
                <w:szCs w:val="24"/>
              </w:rPr>
            </w:pPr>
            <w:r w:rsidRPr="00B521E3">
              <w:rPr>
                <w:rFonts w:ascii="Times" w:hAnsi="Times" w:cs="Times"/>
                <w:bCs/>
                <w:sz w:val="24"/>
                <w:szCs w:val="24"/>
              </w:rPr>
              <w:t>Actual total labor cost</w:t>
            </w:r>
          </w:p>
        </w:tc>
        <w:tc>
          <w:tcPr>
            <w:tcW w:w="1296" w:type="dxa"/>
            <w:tcBorders>
              <w:top w:val="none" w:sz="6" w:space="0" w:color="auto"/>
              <w:left w:val="none" w:sz="6" w:space="0" w:color="auto"/>
              <w:bottom w:val="none" w:sz="6" w:space="0" w:color="auto"/>
              <w:right w:val="none" w:sz="6" w:space="0" w:color="auto"/>
            </w:tcBorders>
            <w:shd w:val="clear" w:color="auto" w:fill="F7F7F7"/>
            <w:tcMar>
              <w:top w:w="0" w:type="dxa"/>
              <w:left w:w="0" w:type="dxa"/>
              <w:bottom w:w="0" w:type="dxa"/>
              <w:right w:w="0" w:type="dxa"/>
            </w:tcMar>
            <w:vAlign w:val="center"/>
          </w:tcPr>
          <w:p w14:paraId="6EFD91B2" w14:textId="4A4CBCA1" w:rsidR="00B521E3" w:rsidRPr="00B521E3" w:rsidRDefault="00B521E3" w:rsidP="00B521E3">
            <w:pPr>
              <w:pStyle w:val="NoSpacing"/>
              <w:jc w:val="right"/>
              <w:rPr>
                <w:rFonts w:ascii="Times" w:hAnsi="Times" w:cs="Times"/>
                <w:bCs/>
                <w:sz w:val="24"/>
                <w:szCs w:val="24"/>
              </w:rPr>
            </w:pPr>
            <w:r>
              <w:rPr>
                <w:rFonts w:ascii="Times" w:hAnsi="Times" w:cs="Times"/>
                <w:bCs/>
                <w:sz w:val="24"/>
                <w:szCs w:val="24"/>
              </w:rPr>
              <w:t>$</w:t>
            </w:r>
            <w:r w:rsidRPr="00B521E3">
              <w:rPr>
                <w:rFonts w:ascii="Times" w:hAnsi="Times" w:cs="Times"/>
                <w:bCs/>
                <w:sz w:val="24"/>
                <w:szCs w:val="24"/>
              </w:rPr>
              <w:t xml:space="preserve"> 133,</w:t>
            </w:r>
            <w:r w:rsidR="00111153">
              <w:rPr>
                <w:rFonts w:ascii="Times" w:hAnsi="Times" w:cs="Times"/>
                <w:bCs/>
                <w:sz w:val="24"/>
                <w:szCs w:val="24"/>
              </w:rPr>
              <w:t>893</w:t>
            </w:r>
          </w:p>
        </w:tc>
      </w:tr>
      <w:tr w:rsidR="00B521E3" w:rsidRPr="00B521E3" w14:paraId="0FB64871" w14:textId="77777777" w:rsidTr="00B521E3">
        <w:trPr>
          <w:trHeight w:val="144"/>
          <w:jc w:val="center"/>
        </w:trPr>
        <w:tc>
          <w:tcPr>
            <w:tcW w:w="2448" w:type="dxa"/>
            <w:tcBorders>
              <w:top w:val="none" w:sz="6" w:space="0" w:color="auto"/>
              <w:left w:val="none" w:sz="6" w:space="0" w:color="auto"/>
              <w:bottom w:val="none" w:sz="6" w:space="0" w:color="auto"/>
              <w:right w:val="none" w:sz="6" w:space="0" w:color="auto"/>
            </w:tcBorders>
            <w:vAlign w:val="center"/>
          </w:tcPr>
          <w:p w14:paraId="17C5075B" w14:textId="77777777" w:rsidR="00B521E3" w:rsidRPr="00B521E3" w:rsidRDefault="00B521E3" w:rsidP="00B521E3">
            <w:pPr>
              <w:pStyle w:val="NoSpacing"/>
              <w:rPr>
                <w:rFonts w:ascii="Times" w:hAnsi="Times" w:cs="Times"/>
                <w:bCs/>
                <w:sz w:val="24"/>
                <w:szCs w:val="24"/>
              </w:rPr>
            </w:pPr>
            <w:r w:rsidRPr="00B521E3">
              <w:rPr>
                <w:rFonts w:ascii="Times" w:hAnsi="Times" w:cs="Times"/>
                <w:bCs/>
                <w:sz w:val="24"/>
                <w:szCs w:val="24"/>
              </w:rPr>
              <w:t>Actual output</w:t>
            </w:r>
          </w:p>
        </w:tc>
        <w:tc>
          <w:tcPr>
            <w:tcW w:w="1296" w:type="dxa"/>
            <w:tcBorders>
              <w:top w:val="none" w:sz="6" w:space="0" w:color="auto"/>
              <w:left w:val="none" w:sz="6" w:space="0" w:color="auto"/>
              <w:bottom w:val="none" w:sz="6" w:space="0" w:color="auto"/>
              <w:right w:val="none" w:sz="6" w:space="0" w:color="auto"/>
            </w:tcBorders>
            <w:tcMar>
              <w:top w:w="0" w:type="dxa"/>
              <w:left w:w="0" w:type="dxa"/>
              <w:bottom w:w="0" w:type="dxa"/>
              <w:right w:w="0" w:type="dxa"/>
            </w:tcMar>
            <w:vAlign w:val="center"/>
          </w:tcPr>
          <w:p w14:paraId="352BD841" w14:textId="19F46A22" w:rsidR="00B521E3" w:rsidRPr="00B521E3" w:rsidRDefault="00B521E3" w:rsidP="00B521E3">
            <w:pPr>
              <w:pStyle w:val="NoSpacing"/>
              <w:jc w:val="right"/>
              <w:rPr>
                <w:rFonts w:ascii="Times" w:hAnsi="Times" w:cs="Times"/>
                <w:bCs/>
                <w:sz w:val="24"/>
                <w:szCs w:val="24"/>
              </w:rPr>
            </w:pPr>
            <w:r w:rsidRPr="00B521E3">
              <w:rPr>
                <w:rFonts w:ascii="Times" w:hAnsi="Times" w:cs="Times"/>
                <w:bCs/>
                <w:sz w:val="24"/>
                <w:szCs w:val="24"/>
              </w:rPr>
              <w:t xml:space="preserve"> 860</w:t>
            </w:r>
            <w:r>
              <w:rPr>
                <w:rFonts w:ascii="Times" w:hAnsi="Times" w:cs="Times"/>
                <w:bCs/>
                <w:sz w:val="24"/>
                <w:szCs w:val="24"/>
              </w:rPr>
              <w:t xml:space="preserve"> units</w:t>
            </w:r>
          </w:p>
        </w:tc>
      </w:tr>
    </w:tbl>
    <w:p w14:paraId="5F05C787" w14:textId="77777777" w:rsidR="00B521E3" w:rsidRPr="00B521E3" w:rsidRDefault="00B521E3" w:rsidP="00B521E3">
      <w:pPr>
        <w:pStyle w:val="NoSpacing"/>
        <w:rPr>
          <w:rFonts w:ascii="Times" w:hAnsi="Times" w:cs="Times"/>
          <w:bCs/>
          <w:sz w:val="24"/>
          <w:szCs w:val="24"/>
        </w:rPr>
      </w:pPr>
    </w:p>
    <w:tbl>
      <w:tblPr>
        <w:tblStyle w:val="TableGrid"/>
        <w:tblW w:w="0" w:type="auto"/>
        <w:jc w:val="center"/>
        <w:tblLook w:val="04A0" w:firstRow="1" w:lastRow="0" w:firstColumn="1" w:lastColumn="0" w:noHBand="0" w:noVBand="1"/>
      </w:tblPr>
      <w:tblGrid>
        <w:gridCol w:w="4987"/>
        <w:gridCol w:w="3600"/>
      </w:tblGrid>
      <w:tr w:rsidR="00B521E3" w:rsidRPr="008D5B1E" w14:paraId="0034C7DE" w14:textId="77777777" w:rsidTr="00C239DE">
        <w:trPr>
          <w:jc w:val="center"/>
        </w:trPr>
        <w:tc>
          <w:tcPr>
            <w:tcW w:w="4987" w:type="dxa"/>
          </w:tcPr>
          <w:p w14:paraId="241D1CAF" w14:textId="47AD4A4C" w:rsidR="00B521E3" w:rsidRPr="008D5B1E" w:rsidRDefault="00B521E3" w:rsidP="00DB604F">
            <w:pPr>
              <w:pStyle w:val="NoSpacing"/>
              <w:rPr>
                <w:rFonts w:ascii="Times" w:hAnsi="Times" w:cs="Times"/>
                <w:bCs/>
              </w:rPr>
            </w:pPr>
            <w:r w:rsidRPr="008D5B1E">
              <w:rPr>
                <w:rFonts w:ascii="Times" w:hAnsi="Times" w:cs="Times"/>
                <w:bCs/>
              </w:rPr>
              <w:t xml:space="preserve">What </w:t>
            </w:r>
            <w:r>
              <w:rPr>
                <w:rFonts w:ascii="Times" w:hAnsi="Times" w:cs="Times"/>
                <w:bCs/>
              </w:rPr>
              <w:t>is</w:t>
            </w:r>
            <w:r w:rsidRPr="008D5B1E">
              <w:rPr>
                <w:rFonts w:ascii="Times" w:hAnsi="Times" w:cs="Times"/>
                <w:bCs/>
              </w:rPr>
              <w:t xml:space="preserve"> the direct </w:t>
            </w:r>
            <w:r>
              <w:rPr>
                <w:rFonts w:ascii="Times" w:hAnsi="Times" w:cs="Times"/>
                <w:bCs/>
              </w:rPr>
              <w:t>labor rate</w:t>
            </w:r>
            <w:r w:rsidRPr="008D5B1E">
              <w:rPr>
                <w:rFonts w:ascii="Times" w:hAnsi="Times" w:cs="Times"/>
                <w:bCs/>
              </w:rPr>
              <w:t xml:space="preserve"> variance?  Indicate the amount and if the variances are favorable (F) or unfavorable (U).</w:t>
            </w:r>
          </w:p>
        </w:tc>
        <w:tc>
          <w:tcPr>
            <w:tcW w:w="3600" w:type="dxa"/>
            <w:vAlign w:val="center"/>
          </w:tcPr>
          <w:p w14:paraId="0BE235C0" w14:textId="77777777" w:rsidR="00B521E3" w:rsidRPr="008D5B1E" w:rsidRDefault="00B521E3" w:rsidP="00DB604F">
            <w:pPr>
              <w:pStyle w:val="NoSpacing"/>
              <w:jc w:val="center"/>
              <w:rPr>
                <w:rFonts w:ascii="Times" w:hAnsi="Times" w:cs="Times"/>
                <w:bCs/>
              </w:rPr>
            </w:pPr>
          </w:p>
        </w:tc>
      </w:tr>
      <w:tr w:rsidR="00B521E3" w:rsidRPr="008D5B1E" w14:paraId="16C14203" w14:textId="77777777" w:rsidTr="00C239DE">
        <w:trPr>
          <w:jc w:val="center"/>
        </w:trPr>
        <w:tc>
          <w:tcPr>
            <w:tcW w:w="4987" w:type="dxa"/>
          </w:tcPr>
          <w:p w14:paraId="03E43D35" w14:textId="3B6CB63B" w:rsidR="00B521E3" w:rsidRPr="008D5B1E" w:rsidRDefault="00B521E3" w:rsidP="00DB604F">
            <w:pPr>
              <w:pStyle w:val="NoSpacing"/>
              <w:rPr>
                <w:rFonts w:ascii="Times" w:hAnsi="Times" w:cs="Times"/>
                <w:bCs/>
              </w:rPr>
            </w:pPr>
            <w:r w:rsidRPr="008D5B1E">
              <w:rPr>
                <w:rFonts w:ascii="Times" w:hAnsi="Times" w:cs="Times"/>
                <w:bCs/>
              </w:rPr>
              <w:t xml:space="preserve">What </w:t>
            </w:r>
            <w:r>
              <w:rPr>
                <w:rFonts w:ascii="Times" w:hAnsi="Times" w:cs="Times"/>
                <w:bCs/>
              </w:rPr>
              <w:t>is</w:t>
            </w:r>
            <w:r w:rsidRPr="008D5B1E">
              <w:rPr>
                <w:rFonts w:ascii="Times" w:hAnsi="Times" w:cs="Times"/>
                <w:bCs/>
              </w:rPr>
              <w:t xml:space="preserve"> the direct </w:t>
            </w:r>
            <w:r>
              <w:rPr>
                <w:rFonts w:ascii="Times" w:hAnsi="Times" w:cs="Times"/>
                <w:bCs/>
              </w:rPr>
              <w:t>labor</w:t>
            </w:r>
            <w:r w:rsidRPr="008D5B1E">
              <w:rPr>
                <w:rFonts w:ascii="Times" w:hAnsi="Times" w:cs="Times"/>
                <w:bCs/>
              </w:rPr>
              <w:t xml:space="preserve"> efficiency variance?  Indicate the amount and if the variances are favorable (F) or unfavorable (U).</w:t>
            </w:r>
          </w:p>
        </w:tc>
        <w:tc>
          <w:tcPr>
            <w:tcW w:w="3600" w:type="dxa"/>
            <w:vAlign w:val="center"/>
          </w:tcPr>
          <w:p w14:paraId="660CDE83" w14:textId="77777777" w:rsidR="00B521E3" w:rsidRPr="008D5B1E" w:rsidRDefault="00B521E3" w:rsidP="00DB604F">
            <w:pPr>
              <w:pStyle w:val="NoSpacing"/>
              <w:jc w:val="center"/>
              <w:rPr>
                <w:rFonts w:ascii="Times" w:hAnsi="Times" w:cs="Times"/>
                <w:bCs/>
              </w:rPr>
            </w:pPr>
          </w:p>
        </w:tc>
      </w:tr>
    </w:tbl>
    <w:p w14:paraId="65E5A412" w14:textId="4BB89B17" w:rsidR="00B521E3" w:rsidRDefault="00B521E3" w:rsidP="00B75AC7">
      <w:pPr>
        <w:pStyle w:val="NoSpacing"/>
        <w:rPr>
          <w:rFonts w:ascii="Times" w:hAnsi="Times" w:cs="Times"/>
          <w:bCs/>
          <w:sz w:val="24"/>
          <w:szCs w:val="24"/>
        </w:rPr>
      </w:pPr>
    </w:p>
    <w:p w14:paraId="6B7E0E55" w14:textId="77777777" w:rsidR="0015002C" w:rsidRDefault="0015002C">
      <w:pPr>
        <w:rPr>
          <w:rFonts w:ascii="Times" w:hAnsi="Times" w:cs="Times"/>
          <w:bCs/>
          <w:sz w:val="24"/>
          <w:szCs w:val="24"/>
        </w:rPr>
      </w:pPr>
      <w:r>
        <w:rPr>
          <w:rFonts w:ascii="Times" w:hAnsi="Times" w:cs="Times"/>
          <w:bCs/>
          <w:sz w:val="24"/>
          <w:szCs w:val="24"/>
        </w:rPr>
        <w:br w:type="page"/>
      </w:r>
    </w:p>
    <w:p w14:paraId="798C5C6E" w14:textId="4C6F78E7" w:rsidR="005875AF" w:rsidRPr="005875AF" w:rsidRDefault="00C239DE" w:rsidP="005875AF">
      <w:pPr>
        <w:pStyle w:val="NoSpacing"/>
        <w:rPr>
          <w:rFonts w:ascii="Times" w:hAnsi="Times" w:cs="Times"/>
          <w:bCs/>
          <w:sz w:val="24"/>
          <w:szCs w:val="24"/>
        </w:rPr>
      </w:pPr>
      <w:r>
        <w:rPr>
          <w:rFonts w:ascii="Times" w:hAnsi="Times" w:cs="Times"/>
          <w:bCs/>
          <w:sz w:val="24"/>
          <w:szCs w:val="24"/>
        </w:rPr>
        <w:lastRenderedPageBreak/>
        <w:t xml:space="preserve">7. </w:t>
      </w:r>
      <w:r w:rsidR="000B5548">
        <w:rPr>
          <w:rFonts w:ascii="Times" w:hAnsi="Times" w:cs="Times"/>
          <w:bCs/>
          <w:sz w:val="24"/>
          <w:szCs w:val="24"/>
        </w:rPr>
        <w:t>Phelps</w:t>
      </w:r>
      <w:r w:rsidR="005875AF" w:rsidRPr="005875AF">
        <w:rPr>
          <w:rFonts w:ascii="Times" w:hAnsi="Times" w:cs="Times"/>
          <w:bCs/>
          <w:sz w:val="24"/>
          <w:szCs w:val="24"/>
        </w:rPr>
        <w:t xml:space="preserve"> Corporation makes a product with the following standard costs:</w:t>
      </w:r>
    </w:p>
    <w:p w14:paraId="18C2D7E8" w14:textId="77777777" w:rsidR="005875AF" w:rsidRPr="005875AF" w:rsidRDefault="005875AF" w:rsidP="005875AF">
      <w:pPr>
        <w:pStyle w:val="NoSpacing"/>
        <w:rPr>
          <w:rFonts w:ascii="Times" w:hAnsi="Times" w:cs="Times"/>
          <w:bCs/>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2200"/>
        <w:gridCol w:w="1440"/>
        <w:gridCol w:w="1152"/>
        <w:gridCol w:w="1728"/>
      </w:tblGrid>
      <w:tr w:rsidR="005875AF" w:rsidRPr="005875AF" w14:paraId="5670569F" w14:textId="77777777" w:rsidTr="005033D0">
        <w:trPr>
          <w:jc w:val="center"/>
        </w:trPr>
        <w:tc>
          <w:tcPr>
            <w:tcW w:w="2200" w:type="dxa"/>
            <w:tcBorders>
              <w:top w:val="none" w:sz="6" w:space="0" w:color="auto"/>
              <w:left w:val="none" w:sz="6" w:space="0" w:color="auto"/>
              <w:bottom w:val="none" w:sz="6" w:space="0" w:color="auto"/>
              <w:right w:val="none" w:sz="6" w:space="0" w:color="auto"/>
            </w:tcBorders>
            <w:shd w:val="clear" w:color="auto" w:fill="auto"/>
            <w:vAlign w:val="bottom"/>
          </w:tcPr>
          <w:p w14:paraId="3DA3302C" w14:textId="77777777" w:rsidR="005875AF" w:rsidRPr="005875AF" w:rsidRDefault="005875AF" w:rsidP="005875AF">
            <w:pPr>
              <w:pStyle w:val="NoSpacing"/>
              <w:rPr>
                <w:rFonts w:ascii="Times" w:hAnsi="Times" w:cs="Times"/>
                <w:bCs/>
                <w:sz w:val="24"/>
                <w:szCs w:val="24"/>
              </w:rPr>
            </w:pPr>
          </w:p>
        </w:tc>
        <w:tc>
          <w:tcPr>
            <w:tcW w:w="1440"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387BD9A8" w14:textId="3BCD2235" w:rsidR="005875AF" w:rsidRPr="005875AF" w:rsidRDefault="00AB47C5" w:rsidP="00AB47C5">
            <w:pPr>
              <w:pStyle w:val="NoSpacing"/>
              <w:jc w:val="center"/>
              <w:rPr>
                <w:rFonts w:ascii="Times" w:hAnsi="Times" w:cs="Times"/>
                <w:bCs/>
                <w:sz w:val="24"/>
                <w:szCs w:val="24"/>
              </w:rPr>
            </w:pPr>
            <w:r>
              <w:rPr>
                <w:rFonts w:ascii="Times" w:hAnsi="Times" w:cs="Times"/>
                <w:bCs/>
                <w:sz w:val="24"/>
                <w:szCs w:val="24"/>
              </w:rPr>
              <w:t>Standard Quantity</w:t>
            </w:r>
          </w:p>
        </w:tc>
        <w:tc>
          <w:tcPr>
            <w:tcW w:w="1152"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0259DB6D" w14:textId="52507DAD" w:rsidR="005875AF" w:rsidRDefault="00AB47C5" w:rsidP="00AB47C5">
            <w:pPr>
              <w:pStyle w:val="NoSpacing"/>
              <w:jc w:val="center"/>
              <w:rPr>
                <w:rFonts w:ascii="Times" w:hAnsi="Times" w:cs="Times"/>
                <w:bCs/>
                <w:sz w:val="24"/>
                <w:szCs w:val="24"/>
              </w:rPr>
            </w:pPr>
            <w:r>
              <w:rPr>
                <w:rFonts w:ascii="Times" w:hAnsi="Times" w:cs="Times"/>
                <w:bCs/>
                <w:sz w:val="24"/>
                <w:szCs w:val="24"/>
              </w:rPr>
              <w:t>Standard Rate</w:t>
            </w:r>
          </w:p>
        </w:tc>
        <w:tc>
          <w:tcPr>
            <w:tcW w:w="1728"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4C438C76" w14:textId="5AF46AAB" w:rsidR="005875AF" w:rsidRDefault="00AB47C5" w:rsidP="00AB47C5">
            <w:pPr>
              <w:pStyle w:val="NoSpacing"/>
              <w:jc w:val="center"/>
              <w:rPr>
                <w:rFonts w:ascii="Times" w:hAnsi="Times" w:cs="Times"/>
                <w:bCs/>
                <w:sz w:val="24"/>
                <w:szCs w:val="24"/>
              </w:rPr>
            </w:pPr>
            <w:r>
              <w:rPr>
                <w:rFonts w:ascii="Times" w:hAnsi="Times" w:cs="Times"/>
                <w:bCs/>
                <w:sz w:val="24"/>
                <w:szCs w:val="24"/>
              </w:rPr>
              <w:t>Standard Cost per Unit</w:t>
            </w:r>
          </w:p>
        </w:tc>
      </w:tr>
      <w:tr w:rsidR="005875AF" w:rsidRPr="005875AF" w14:paraId="1AD7C764" w14:textId="77777777" w:rsidTr="005033D0">
        <w:trPr>
          <w:jc w:val="center"/>
        </w:trPr>
        <w:tc>
          <w:tcPr>
            <w:tcW w:w="2200" w:type="dxa"/>
            <w:tcBorders>
              <w:top w:val="none" w:sz="6" w:space="0" w:color="auto"/>
              <w:left w:val="none" w:sz="6" w:space="0" w:color="auto"/>
              <w:bottom w:val="none" w:sz="6" w:space="0" w:color="auto"/>
              <w:right w:val="none" w:sz="6" w:space="0" w:color="auto"/>
            </w:tcBorders>
            <w:shd w:val="clear" w:color="auto" w:fill="auto"/>
            <w:vAlign w:val="bottom"/>
          </w:tcPr>
          <w:p w14:paraId="307CC68F" w14:textId="77777777" w:rsidR="005875AF" w:rsidRPr="005875AF" w:rsidRDefault="005875AF" w:rsidP="005875AF">
            <w:pPr>
              <w:pStyle w:val="NoSpacing"/>
              <w:rPr>
                <w:rFonts w:ascii="Times" w:hAnsi="Times" w:cs="Times"/>
                <w:bCs/>
                <w:sz w:val="24"/>
                <w:szCs w:val="24"/>
              </w:rPr>
            </w:pPr>
            <w:r w:rsidRPr="005875AF">
              <w:rPr>
                <w:rFonts w:ascii="Times" w:hAnsi="Times" w:cs="Times"/>
                <w:bCs/>
                <w:sz w:val="24"/>
                <w:szCs w:val="24"/>
              </w:rPr>
              <w:t>Direct materials</w:t>
            </w:r>
          </w:p>
        </w:tc>
        <w:tc>
          <w:tcPr>
            <w:tcW w:w="1440"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731588AE" w14:textId="0E5F136A" w:rsidR="005875AF" w:rsidRPr="005875AF" w:rsidRDefault="005875AF" w:rsidP="005875AF">
            <w:pPr>
              <w:pStyle w:val="NoSpacing"/>
              <w:jc w:val="right"/>
              <w:rPr>
                <w:rFonts w:ascii="Times" w:hAnsi="Times" w:cs="Times"/>
                <w:bCs/>
                <w:sz w:val="24"/>
                <w:szCs w:val="24"/>
              </w:rPr>
            </w:pPr>
            <w:r w:rsidRPr="005875AF">
              <w:rPr>
                <w:rFonts w:ascii="Times" w:hAnsi="Times" w:cs="Times"/>
                <w:bCs/>
                <w:sz w:val="24"/>
                <w:szCs w:val="24"/>
              </w:rPr>
              <w:t xml:space="preserve"> 6.9</w:t>
            </w:r>
            <w:r>
              <w:rPr>
                <w:rFonts w:ascii="Times" w:hAnsi="Times" w:cs="Times"/>
                <w:bCs/>
                <w:sz w:val="24"/>
                <w:szCs w:val="24"/>
              </w:rPr>
              <w:t xml:space="preserve"> pounds</w:t>
            </w:r>
          </w:p>
        </w:tc>
        <w:tc>
          <w:tcPr>
            <w:tcW w:w="1152"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3D250BBE" w14:textId="40895E21" w:rsidR="005875AF" w:rsidRPr="005875AF" w:rsidRDefault="005875AF" w:rsidP="005875AF">
            <w:pPr>
              <w:pStyle w:val="NoSpacing"/>
              <w:jc w:val="right"/>
              <w:rPr>
                <w:rFonts w:ascii="Times" w:hAnsi="Times" w:cs="Times"/>
                <w:bCs/>
                <w:sz w:val="24"/>
                <w:szCs w:val="24"/>
              </w:rPr>
            </w:pPr>
            <w:r>
              <w:rPr>
                <w:rFonts w:ascii="Times" w:hAnsi="Times" w:cs="Times"/>
                <w:bCs/>
                <w:sz w:val="24"/>
                <w:szCs w:val="24"/>
              </w:rPr>
              <w:t>$</w:t>
            </w:r>
            <w:r w:rsidRPr="005875AF">
              <w:rPr>
                <w:rFonts w:ascii="Times" w:hAnsi="Times" w:cs="Times"/>
                <w:bCs/>
                <w:sz w:val="24"/>
                <w:szCs w:val="24"/>
              </w:rPr>
              <w:t xml:space="preserve"> 7.40</w:t>
            </w:r>
          </w:p>
        </w:tc>
        <w:tc>
          <w:tcPr>
            <w:tcW w:w="1728"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4A0AC942" w14:textId="4CCF29A1" w:rsidR="005875AF" w:rsidRPr="005875AF" w:rsidRDefault="005875AF" w:rsidP="005875AF">
            <w:pPr>
              <w:pStyle w:val="NoSpacing"/>
              <w:jc w:val="right"/>
              <w:rPr>
                <w:rFonts w:ascii="Times" w:hAnsi="Times" w:cs="Times"/>
                <w:bCs/>
                <w:sz w:val="24"/>
                <w:szCs w:val="24"/>
              </w:rPr>
            </w:pPr>
            <w:r>
              <w:rPr>
                <w:rFonts w:ascii="Times" w:hAnsi="Times" w:cs="Times"/>
                <w:bCs/>
                <w:sz w:val="24"/>
                <w:szCs w:val="24"/>
              </w:rPr>
              <w:t>$</w:t>
            </w:r>
            <w:r w:rsidRPr="005875AF">
              <w:rPr>
                <w:rFonts w:ascii="Times" w:hAnsi="Times" w:cs="Times"/>
                <w:bCs/>
                <w:sz w:val="24"/>
                <w:szCs w:val="24"/>
              </w:rPr>
              <w:t xml:space="preserve"> 51.06</w:t>
            </w:r>
          </w:p>
        </w:tc>
      </w:tr>
      <w:tr w:rsidR="005875AF" w:rsidRPr="005875AF" w14:paraId="1762CAF0" w14:textId="77777777" w:rsidTr="005033D0">
        <w:trPr>
          <w:jc w:val="center"/>
        </w:trPr>
        <w:tc>
          <w:tcPr>
            <w:tcW w:w="2200" w:type="dxa"/>
            <w:tcBorders>
              <w:top w:val="none" w:sz="6" w:space="0" w:color="auto"/>
              <w:left w:val="none" w:sz="6" w:space="0" w:color="auto"/>
              <w:bottom w:val="none" w:sz="6" w:space="0" w:color="auto"/>
              <w:right w:val="none" w:sz="6" w:space="0" w:color="auto"/>
            </w:tcBorders>
            <w:shd w:val="clear" w:color="auto" w:fill="auto"/>
            <w:vAlign w:val="bottom"/>
          </w:tcPr>
          <w:p w14:paraId="6308F5B5" w14:textId="77777777" w:rsidR="005875AF" w:rsidRPr="005875AF" w:rsidRDefault="005875AF" w:rsidP="005875AF">
            <w:pPr>
              <w:pStyle w:val="NoSpacing"/>
              <w:rPr>
                <w:rFonts w:ascii="Times" w:hAnsi="Times" w:cs="Times"/>
                <w:bCs/>
                <w:sz w:val="24"/>
                <w:szCs w:val="24"/>
              </w:rPr>
            </w:pPr>
            <w:r w:rsidRPr="005875AF">
              <w:rPr>
                <w:rFonts w:ascii="Times" w:hAnsi="Times" w:cs="Times"/>
                <w:bCs/>
                <w:sz w:val="24"/>
                <w:szCs w:val="24"/>
              </w:rPr>
              <w:t>Direct labor</w:t>
            </w:r>
          </w:p>
        </w:tc>
        <w:tc>
          <w:tcPr>
            <w:tcW w:w="1440"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14096E0E" w14:textId="48BFB45F" w:rsidR="005875AF" w:rsidRPr="005875AF" w:rsidRDefault="005875AF" w:rsidP="005875AF">
            <w:pPr>
              <w:pStyle w:val="NoSpacing"/>
              <w:jc w:val="right"/>
              <w:rPr>
                <w:rFonts w:ascii="Times" w:hAnsi="Times" w:cs="Times"/>
                <w:bCs/>
                <w:sz w:val="24"/>
                <w:szCs w:val="24"/>
              </w:rPr>
            </w:pPr>
            <w:r w:rsidRPr="005875AF">
              <w:rPr>
                <w:rFonts w:ascii="Times" w:hAnsi="Times" w:cs="Times"/>
                <w:bCs/>
                <w:sz w:val="24"/>
                <w:szCs w:val="24"/>
              </w:rPr>
              <w:t xml:space="preserve"> 0.4</w:t>
            </w:r>
            <w:r>
              <w:rPr>
                <w:rFonts w:ascii="Times" w:hAnsi="Times" w:cs="Times"/>
                <w:bCs/>
                <w:sz w:val="24"/>
                <w:szCs w:val="24"/>
              </w:rPr>
              <w:t xml:space="preserve"> hours</w:t>
            </w:r>
          </w:p>
        </w:tc>
        <w:tc>
          <w:tcPr>
            <w:tcW w:w="1152"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2FB5A814" w14:textId="70ECF3D9" w:rsidR="005875AF" w:rsidRPr="005875AF" w:rsidRDefault="005875AF" w:rsidP="005875AF">
            <w:pPr>
              <w:pStyle w:val="NoSpacing"/>
              <w:jc w:val="right"/>
              <w:rPr>
                <w:rFonts w:ascii="Times" w:hAnsi="Times" w:cs="Times"/>
                <w:bCs/>
                <w:sz w:val="24"/>
                <w:szCs w:val="24"/>
              </w:rPr>
            </w:pPr>
            <w:r>
              <w:rPr>
                <w:rFonts w:ascii="Times" w:hAnsi="Times" w:cs="Times"/>
                <w:bCs/>
                <w:sz w:val="24"/>
                <w:szCs w:val="24"/>
              </w:rPr>
              <w:t>$</w:t>
            </w:r>
            <w:r w:rsidRPr="005875AF">
              <w:rPr>
                <w:rFonts w:ascii="Times" w:hAnsi="Times" w:cs="Times"/>
                <w:bCs/>
                <w:sz w:val="24"/>
                <w:szCs w:val="24"/>
              </w:rPr>
              <w:t xml:space="preserve"> 28.00</w:t>
            </w:r>
          </w:p>
        </w:tc>
        <w:tc>
          <w:tcPr>
            <w:tcW w:w="1728"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753F45B9" w14:textId="427CE4F2" w:rsidR="005875AF" w:rsidRPr="005875AF" w:rsidRDefault="005875AF" w:rsidP="005875AF">
            <w:pPr>
              <w:pStyle w:val="NoSpacing"/>
              <w:jc w:val="right"/>
              <w:rPr>
                <w:rFonts w:ascii="Times" w:hAnsi="Times" w:cs="Times"/>
                <w:bCs/>
                <w:sz w:val="24"/>
                <w:szCs w:val="24"/>
              </w:rPr>
            </w:pPr>
            <w:r>
              <w:rPr>
                <w:rFonts w:ascii="Times" w:hAnsi="Times" w:cs="Times"/>
                <w:bCs/>
                <w:sz w:val="24"/>
                <w:szCs w:val="24"/>
              </w:rPr>
              <w:t>$</w:t>
            </w:r>
            <w:r w:rsidRPr="005875AF">
              <w:rPr>
                <w:rFonts w:ascii="Times" w:hAnsi="Times" w:cs="Times"/>
                <w:bCs/>
                <w:sz w:val="24"/>
                <w:szCs w:val="24"/>
              </w:rPr>
              <w:t xml:space="preserve"> 11.20</w:t>
            </w:r>
          </w:p>
        </w:tc>
      </w:tr>
      <w:tr w:rsidR="005875AF" w:rsidRPr="005875AF" w14:paraId="40076CCA" w14:textId="77777777" w:rsidTr="005033D0">
        <w:trPr>
          <w:jc w:val="center"/>
        </w:trPr>
        <w:tc>
          <w:tcPr>
            <w:tcW w:w="2200" w:type="dxa"/>
            <w:tcBorders>
              <w:top w:val="none" w:sz="6" w:space="0" w:color="auto"/>
              <w:left w:val="none" w:sz="6" w:space="0" w:color="auto"/>
              <w:bottom w:val="none" w:sz="6" w:space="0" w:color="auto"/>
              <w:right w:val="none" w:sz="6" w:space="0" w:color="auto"/>
            </w:tcBorders>
            <w:shd w:val="clear" w:color="auto" w:fill="auto"/>
            <w:vAlign w:val="bottom"/>
          </w:tcPr>
          <w:p w14:paraId="44100F10" w14:textId="77777777" w:rsidR="005875AF" w:rsidRPr="005875AF" w:rsidRDefault="005875AF" w:rsidP="005875AF">
            <w:pPr>
              <w:pStyle w:val="NoSpacing"/>
              <w:rPr>
                <w:rFonts w:ascii="Times" w:hAnsi="Times" w:cs="Times"/>
                <w:bCs/>
                <w:sz w:val="24"/>
                <w:szCs w:val="24"/>
              </w:rPr>
            </w:pPr>
            <w:r w:rsidRPr="005875AF">
              <w:rPr>
                <w:rFonts w:ascii="Times" w:hAnsi="Times" w:cs="Times"/>
                <w:bCs/>
                <w:sz w:val="24"/>
                <w:szCs w:val="24"/>
              </w:rPr>
              <w:t>Variable overhead</w:t>
            </w:r>
          </w:p>
        </w:tc>
        <w:tc>
          <w:tcPr>
            <w:tcW w:w="1440"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2D6B3CDA" w14:textId="6145743E" w:rsidR="005875AF" w:rsidRPr="005875AF" w:rsidRDefault="005875AF" w:rsidP="005875AF">
            <w:pPr>
              <w:pStyle w:val="NoSpacing"/>
              <w:jc w:val="right"/>
              <w:rPr>
                <w:rFonts w:ascii="Times" w:hAnsi="Times" w:cs="Times"/>
                <w:bCs/>
                <w:sz w:val="24"/>
                <w:szCs w:val="24"/>
              </w:rPr>
            </w:pPr>
            <w:r w:rsidRPr="005875AF">
              <w:rPr>
                <w:rFonts w:ascii="Times" w:hAnsi="Times" w:cs="Times"/>
                <w:bCs/>
                <w:sz w:val="24"/>
                <w:szCs w:val="24"/>
              </w:rPr>
              <w:t xml:space="preserve"> 0.4</w:t>
            </w:r>
            <w:r>
              <w:rPr>
                <w:rFonts w:ascii="Times" w:hAnsi="Times" w:cs="Times"/>
                <w:bCs/>
                <w:sz w:val="24"/>
                <w:szCs w:val="24"/>
              </w:rPr>
              <w:t xml:space="preserve"> hours</w:t>
            </w:r>
          </w:p>
        </w:tc>
        <w:tc>
          <w:tcPr>
            <w:tcW w:w="1152"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7BD8E364" w14:textId="4D53C032" w:rsidR="005875AF" w:rsidRPr="005875AF" w:rsidRDefault="005875AF" w:rsidP="005875AF">
            <w:pPr>
              <w:pStyle w:val="NoSpacing"/>
              <w:jc w:val="right"/>
              <w:rPr>
                <w:rFonts w:ascii="Times" w:hAnsi="Times" w:cs="Times"/>
                <w:bCs/>
                <w:sz w:val="24"/>
                <w:szCs w:val="24"/>
              </w:rPr>
            </w:pPr>
            <w:r>
              <w:rPr>
                <w:rFonts w:ascii="Times" w:hAnsi="Times" w:cs="Times"/>
                <w:bCs/>
                <w:sz w:val="24"/>
                <w:szCs w:val="24"/>
              </w:rPr>
              <w:t>$</w:t>
            </w:r>
            <w:r w:rsidRPr="005875AF">
              <w:rPr>
                <w:rFonts w:ascii="Times" w:hAnsi="Times" w:cs="Times"/>
                <w:bCs/>
                <w:sz w:val="24"/>
                <w:szCs w:val="24"/>
              </w:rPr>
              <w:t xml:space="preserve"> 4.40</w:t>
            </w:r>
          </w:p>
        </w:tc>
        <w:tc>
          <w:tcPr>
            <w:tcW w:w="1728"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4F8BC4BD" w14:textId="4C68017D" w:rsidR="005875AF" w:rsidRPr="005875AF" w:rsidRDefault="005875AF" w:rsidP="005875AF">
            <w:pPr>
              <w:pStyle w:val="NoSpacing"/>
              <w:jc w:val="right"/>
              <w:rPr>
                <w:rFonts w:ascii="Times" w:hAnsi="Times" w:cs="Times"/>
                <w:bCs/>
                <w:sz w:val="24"/>
                <w:szCs w:val="24"/>
              </w:rPr>
            </w:pPr>
            <w:r>
              <w:rPr>
                <w:rFonts w:ascii="Times" w:hAnsi="Times" w:cs="Times"/>
                <w:bCs/>
                <w:sz w:val="24"/>
                <w:szCs w:val="24"/>
              </w:rPr>
              <w:t>$</w:t>
            </w:r>
            <w:r w:rsidRPr="005875AF">
              <w:rPr>
                <w:rFonts w:ascii="Times" w:hAnsi="Times" w:cs="Times"/>
                <w:bCs/>
                <w:sz w:val="24"/>
                <w:szCs w:val="24"/>
              </w:rPr>
              <w:t xml:space="preserve"> 1.76</w:t>
            </w:r>
          </w:p>
        </w:tc>
      </w:tr>
    </w:tbl>
    <w:p w14:paraId="77E54AF6" w14:textId="77777777" w:rsidR="005875AF" w:rsidRPr="005875AF" w:rsidRDefault="005875AF" w:rsidP="005875AF">
      <w:pPr>
        <w:pStyle w:val="NoSpacing"/>
        <w:rPr>
          <w:rFonts w:ascii="Times" w:hAnsi="Times" w:cs="Times"/>
          <w:bCs/>
          <w:sz w:val="24"/>
          <w:szCs w:val="24"/>
        </w:rPr>
      </w:pPr>
    </w:p>
    <w:p w14:paraId="3279A772" w14:textId="635D8882" w:rsidR="005875AF" w:rsidRPr="005875AF" w:rsidRDefault="005875AF" w:rsidP="005875AF">
      <w:pPr>
        <w:pStyle w:val="NoSpacing"/>
        <w:rPr>
          <w:rFonts w:ascii="Times" w:hAnsi="Times" w:cs="Times"/>
          <w:bCs/>
          <w:sz w:val="24"/>
          <w:szCs w:val="24"/>
        </w:rPr>
      </w:pPr>
      <w:r w:rsidRPr="005875AF">
        <w:rPr>
          <w:rFonts w:ascii="Times" w:hAnsi="Times" w:cs="Times"/>
          <w:bCs/>
          <w:sz w:val="24"/>
          <w:szCs w:val="24"/>
        </w:rPr>
        <w:t>In June the company's budgeted production was 3800 units but the actual production was 3900 units. The company used 22,550 pounds of the direct material and 2330 direct labor-hours to produce this output. During the month, the company purchased 25,800 pounds of the direct material at a cost of $174,180. The actual direct labor cost was $57,421 and the actual variable overhead cost was $</w:t>
      </w:r>
      <w:r w:rsidR="00111153">
        <w:rPr>
          <w:rFonts w:ascii="Times" w:hAnsi="Times" w:cs="Times"/>
          <w:bCs/>
          <w:sz w:val="24"/>
          <w:szCs w:val="24"/>
        </w:rPr>
        <w:t>10,718</w:t>
      </w:r>
      <w:r w:rsidRPr="005875AF">
        <w:rPr>
          <w:rFonts w:ascii="Times" w:hAnsi="Times" w:cs="Times"/>
          <w:bCs/>
          <w:sz w:val="24"/>
          <w:szCs w:val="24"/>
        </w:rPr>
        <w:t>.</w:t>
      </w:r>
    </w:p>
    <w:p w14:paraId="00197F6F" w14:textId="77777777" w:rsidR="005875AF" w:rsidRPr="005875AF" w:rsidRDefault="005875AF" w:rsidP="005875AF">
      <w:pPr>
        <w:pStyle w:val="NoSpacing"/>
        <w:rPr>
          <w:rFonts w:ascii="Times" w:hAnsi="Times" w:cs="Times"/>
          <w:bCs/>
          <w:sz w:val="24"/>
          <w:szCs w:val="24"/>
        </w:rPr>
      </w:pPr>
    </w:p>
    <w:p w14:paraId="6D3A6F95" w14:textId="77777777" w:rsidR="005875AF" w:rsidRPr="005875AF" w:rsidRDefault="005875AF" w:rsidP="005875AF">
      <w:pPr>
        <w:pStyle w:val="NoSpacing"/>
        <w:rPr>
          <w:rFonts w:ascii="Times" w:hAnsi="Times" w:cs="Times"/>
          <w:bCs/>
          <w:sz w:val="24"/>
          <w:szCs w:val="24"/>
        </w:rPr>
      </w:pPr>
      <w:r w:rsidRPr="005875AF">
        <w:rPr>
          <w:rFonts w:ascii="Times" w:hAnsi="Times" w:cs="Times"/>
          <w:bCs/>
          <w:sz w:val="24"/>
          <w:szCs w:val="24"/>
        </w:rPr>
        <w:t xml:space="preserve">The company applies variable overhead </w:t>
      </w:r>
      <w:proofErr w:type="gramStart"/>
      <w:r w:rsidRPr="005875AF">
        <w:rPr>
          <w:rFonts w:ascii="Times" w:hAnsi="Times" w:cs="Times"/>
          <w:bCs/>
          <w:sz w:val="24"/>
          <w:szCs w:val="24"/>
        </w:rPr>
        <w:t>on the basis of</w:t>
      </w:r>
      <w:proofErr w:type="gramEnd"/>
      <w:r w:rsidRPr="005875AF">
        <w:rPr>
          <w:rFonts w:ascii="Times" w:hAnsi="Times" w:cs="Times"/>
          <w:bCs/>
          <w:sz w:val="24"/>
          <w:szCs w:val="24"/>
        </w:rPr>
        <w:t xml:space="preserve"> direct labor-hours. The direct materials purchases variance is computed when the materials are purchased.</w:t>
      </w:r>
    </w:p>
    <w:p w14:paraId="75D7920D" w14:textId="77777777" w:rsidR="005875AF" w:rsidRPr="005875AF" w:rsidRDefault="005875AF" w:rsidP="005875AF">
      <w:pPr>
        <w:pStyle w:val="NoSpacing"/>
        <w:rPr>
          <w:rFonts w:ascii="Times" w:hAnsi="Times" w:cs="Times"/>
          <w:bCs/>
          <w:sz w:val="24"/>
          <w:szCs w:val="24"/>
        </w:rPr>
      </w:pPr>
    </w:p>
    <w:tbl>
      <w:tblPr>
        <w:tblStyle w:val="TableGrid"/>
        <w:tblW w:w="0" w:type="auto"/>
        <w:tblLook w:val="04A0" w:firstRow="1" w:lastRow="0" w:firstColumn="1" w:lastColumn="0" w:noHBand="0" w:noVBand="1"/>
      </w:tblPr>
      <w:tblGrid>
        <w:gridCol w:w="4987"/>
        <w:gridCol w:w="4363"/>
      </w:tblGrid>
      <w:tr w:rsidR="00C239DE" w:rsidRPr="008D5B1E" w14:paraId="6548D30C" w14:textId="77777777" w:rsidTr="00DB604F">
        <w:tc>
          <w:tcPr>
            <w:tcW w:w="4987" w:type="dxa"/>
          </w:tcPr>
          <w:p w14:paraId="783A318B" w14:textId="2203BF64" w:rsidR="00C239DE" w:rsidRPr="008D5B1E" w:rsidRDefault="00C239DE" w:rsidP="00DB604F">
            <w:pPr>
              <w:pStyle w:val="NoSpacing"/>
              <w:rPr>
                <w:rFonts w:ascii="Times" w:hAnsi="Times" w:cs="Times"/>
                <w:bCs/>
              </w:rPr>
            </w:pPr>
            <w:r w:rsidRPr="008D5B1E">
              <w:rPr>
                <w:rFonts w:ascii="Times" w:hAnsi="Times" w:cs="Times"/>
                <w:bCs/>
              </w:rPr>
              <w:t xml:space="preserve">What </w:t>
            </w:r>
            <w:r>
              <w:rPr>
                <w:rFonts w:ascii="Times" w:hAnsi="Times" w:cs="Times"/>
                <w:bCs/>
              </w:rPr>
              <w:t>is</w:t>
            </w:r>
            <w:r w:rsidRPr="008D5B1E">
              <w:rPr>
                <w:rFonts w:ascii="Times" w:hAnsi="Times" w:cs="Times"/>
                <w:bCs/>
              </w:rPr>
              <w:t xml:space="preserve"> the </w:t>
            </w:r>
            <w:r w:rsidR="005033D0">
              <w:rPr>
                <w:rFonts w:ascii="Times" w:hAnsi="Times" w:cs="Times"/>
                <w:bCs/>
              </w:rPr>
              <w:t>variable overhead rate</w:t>
            </w:r>
            <w:r w:rsidRPr="008D5B1E">
              <w:rPr>
                <w:rFonts w:ascii="Times" w:hAnsi="Times" w:cs="Times"/>
                <w:bCs/>
              </w:rPr>
              <w:t xml:space="preserve"> variance?  Indicate the amount and if the variances are favorable (F) or unfavorable (U).</w:t>
            </w:r>
          </w:p>
        </w:tc>
        <w:tc>
          <w:tcPr>
            <w:tcW w:w="4363" w:type="dxa"/>
            <w:vAlign w:val="center"/>
          </w:tcPr>
          <w:p w14:paraId="6B8B97BB" w14:textId="77777777" w:rsidR="00C239DE" w:rsidRPr="008D5B1E" w:rsidRDefault="00C239DE" w:rsidP="00DB604F">
            <w:pPr>
              <w:pStyle w:val="NoSpacing"/>
              <w:jc w:val="center"/>
              <w:rPr>
                <w:rFonts w:ascii="Times" w:hAnsi="Times" w:cs="Times"/>
                <w:bCs/>
              </w:rPr>
            </w:pPr>
          </w:p>
        </w:tc>
      </w:tr>
      <w:tr w:rsidR="00C239DE" w:rsidRPr="008D5B1E" w14:paraId="76917D0D" w14:textId="77777777" w:rsidTr="00DB604F">
        <w:tc>
          <w:tcPr>
            <w:tcW w:w="4987" w:type="dxa"/>
          </w:tcPr>
          <w:p w14:paraId="35D565C7" w14:textId="778A1208" w:rsidR="00C239DE" w:rsidRPr="008D5B1E" w:rsidRDefault="00C239DE" w:rsidP="00DB604F">
            <w:pPr>
              <w:pStyle w:val="NoSpacing"/>
              <w:rPr>
                <w:rFonts w:ascii="Times" w:hAnsi="Times" w:cs="Times"/>
                <w:bCs/>
              </w:rPr>
            </w:pPr>
            <w:r w:rsidRPr="008D5B1E">
              <w:rPr>
                <w:rFonts w:ascii="Times" w:hAnsi="Times" w:cs="Times"/>
                <w:bCs/>
              </w:rPr>
              <w:t xml:space="preserve">What </w:t>
            </w:r>
            <w:r>
              <w:rPr>
                <w:rFonts w:ascii="Times" w:hAnsi="Times" w:cs="Times"/>
                <w:bCs/>
              </w:rPr>
              <w:t>is</w:t>
            </w:r>
            <w:r w:rsidRPr="008D5B1E">
              <w:rPr>
                <w:rFonts w:ascii="Times" w:hAnsi="Times" w:cs="Times"/>
                <w:bCs/>
              </w:rPr>
              <w:t xml:space="preserve"> the </w:t>
            </w:r>
            <w:r w:rsidR="005033D0">
              <w:rPr>
                <w:rFonts w:ascii="Times" w:hAnsi="Times" w:cs="Times"/>
                <w:bCs/>
              </w:rPr>
              <w:t xml:space="preserve">variable overhead </w:t>
            </w:r>
            <w:r w:rsidRPr="008D5B1E">
              <w:rPr>
                <w:rFonts w:ascii="Times" w:hAnsi="Times" w:cs="Times"/>
                <w:bCs/>
              </w:rPr>
              <w:t>efficiency variance?  Indicate the amount and if the variances are favorable (F) or unfavorable (U).</w:t>
            </w:r>
          </w:p>
        </w:tc>
        <w:tc>
          <w:tcPr>
            <w:tcW w:w="4363" w:type="dxa"/>
            <w:vAlign w:val="center"/>
          </w:tcPr>
          <w:p w14:paraId="56AE44C7" w14:textId="77777777" w:rsidR="00C239DE" w:rsidRPr="008D5B1E" w:rsidRDefault="00C239DE" w:rsidP="00DB604F">
            <w:pPr>
              <w:pStyle w:val="NoSpacing"/>
              <w:jc w:val="center"/>
              <w:rPr>
                <w:rFonts w:ascii="Times" w:hAnsi="Times" w:cs="Times"/>
                <w:bCs/>
              </w:rPr>
            </w:pPr>
          </w:p>
        </w:tc>
      </w:tr>
    </w:tbl>
    <w:p w14:paraId="04228C5D" w14:textId="7BDF8D74" w:rsidR="00C239DE" w:rsidRPr="00BC4816" w:rsidRDefault="00C239DE" w:rsidP="00B75AC7">
      <w:pPr>
        <w:pStyle w:val="NoSpacing"/>
        <w:rPr>
          <w:rFonts w:ascii="Times" w:hAnsi="Times" w:cs="Times"/>
          <w:bCs/>
          <w:sz w:val="24"/>
          <w:szCs w:val="24"/>
        </w:rPr>
      </w:pPr>
    </w:p>
    <w:p w14:paraId="10345C97" w14:textId="77777777" w:rsidR="0015002C" w:rsidRDefault="0015002C">
      <w:pPr>
        <w:rPr>
          <w:rFonts w:ascii="Times" w:hAnsi="Times" w:cs="Times"/>
          <w:b/>
          <w:sz w:val="24"/>
          <w:szCs w:val="24"/>
        </w:rPr>
      </w:pPr>
      <w:r>
        <w:rPr>
          <w:rFonts w:ascii="Times" w:hAnsi="Times" w:cs="Times"/>
          <w:b/>
          <w:sz w:val="24"/>
          <w:szCs w:val="24"/>
        </w:rPr>
        <w:br w:type="page"/>
      </w:r>
    </w:p>
    <w:p w14:paraId="09BDE222" w14:textId="23516E43" w:rsidR="00477DAE" w:rsidRPr="000B079D" w:rsidRDefault="00477DAE" w:rsidP="00B75AC7">
      <w:pPr>
        <w:pStyle w:val="NoSpacing"/>
        <w:rPr>
          <w:rFonts w:ascii="Times" w:hAnsi="Times" w:cs="Times"/>
          <w:b/>
          <w:sz w:val="24"/>
          <w:szCs w:val="24"/>
        </w:rPr>
      </w:pPr>
      <w:r w:rsidRPr="00BC4816">
        <w:rPr>
          <w:rFonts w:ascii="Times" w:hAnsi="Times" w:cs="Times"/>
          <w:b/>
          <w:sz w:val="24"/>
          <w:szCs w:val="24"/>
        </w:rPr>
        <w:lastRenderedPageBreak/>
        <w:t xml:space="preserve">Problem 1: </w:t>
      </w:r>
      <w:r w:rsidR="00165730">
        <w:rPr>
          <w:rFonts w:ascii="Times" w:hAnsi="Times" w:cs="Times"/>
          <w:b/>
          <w:sz w:val="24"/>
          <w:szCs w:val="24"/>
        </w:rPr>
        <w:t>Capital Investment Decisions</w:t>
      </w:r>
      <w:r w:rsidR="00927373">
        <w:rPr>
          <w:rFonts w:ascii="Times" w:hAnsi="Times" w:cs="Times"/>
          <w:b/>
          <w:sz w:val="24"/>
          <w:szCs w:val="24"/>
        </w:rPr>
        <w:t xml:space="preserve"> (35 Points)</w:t>
      </w:r>
    </w:p>
    <w:p w14:paraId="0A606627" w14:textId="47F2C365" w:rsidR="00477DAE" w:rsidRDefault="00477DAE" w:rsidP="00B75AC7">
      <w:pPr>
        <w:pStyle w:val="NoSpacing"/>
        <w:rPr>
          <w:rFonts w:ascii="Times" w:hAnsi="Times" w:cs="Times"/>
          <w:bCs/>
          <w:sz w:val="24"/>
          <w:szCs w:val="24"/>
        </w:rPr>
      </w:pPr>
    </w:p>
    <w:p w14:paraId="350BCEB0" w14:textId="30E39E10" w:rsidR="002B3B6C" w:rsidRPr="002B3B6C" w:rsidRDefault="00A9722C" w:rsidP="002B3B6C">
      <w:pPr>
        <w:pStyle w:val="NoSpacing"/>
        <w:rPr>
          <w:rFonts w:ascii="Times" w:hAnsi="Times" w:cs="Times"/>
          <w:bCs/>
          <w:sz w:val="24"/>
          <w:szCs w:val="24"/>
        </w:rPr>
      </w:pPr>
      <w:r>
        <w:rPr>
          <w:rFonts w:ascii="Times" w:hAnsi="Times" w:cs="Times"/>
          <w:bCs/>
          <w:sz w:val="24"/>
          <w:szCs w:val="24"/>
        </w:rPr>
        <w:t>Hayes M</w:t>
      </w:r>
      <w:r w:rsidR="00523249">
        <w:rPr>
          <w:rFonts w:ascii="Times" w:hAnsi="Times" w:cs="Times"/>
          <w:bCs/>
          <w:sz w:val="24"/>
          <w:szCs w:val="24"/>
        </w:rPr>
        <w:t>f</w:t>
      </w:r>
      <w:r>
        <w:rPr>
          <w:rFonts w:ascii="Times" w:hAnsi="Times" w:cs="Times"/>
          <w:bCs/>
          <w:sz w:val="24"/>
          <w:szCs w:val="24"/>
        </w:rPr>
        <w:t>g.</w:t>
      </w:r>
      <w:r w:rsidR="002B3B6C" w:rsidRPr="002B3B6C">
        <w:rPr>
          <w:rFonts w:ascii="Times" w:hAnsi="Times" w:cs="Times"/>
          <w:bCs/>
          <w:sz w:val="24"/>
          <w:szCs w:val="24"/>
        </w:rPr>
        <w:t xml:space="preserve"> is considering </w:t>
      </w:r>
      <w:r>
        <w:rPr>
          <w:rFonts w:ascii="Times" w:hAnsi="Times" w:cs="Times"/>
          <w:bCs/>
          <w:sz w:val="24"/>
          <w:szCs w:val="24"/>
        </w:rPr>
        <w:t xml:space="preserve">two different </w:t>
      </w:r>
      <w:r w:rsidR="00CF5877">
        <w:rPr>
          <w:rFonts w:ascii="Times" w:hAnsi="Times" w:cs="Times"/>
          <w:bCs/>
          <w:sz w:val="24"/>
          <w:szCs w:val="24"/>
        </w:rPr>
        <w:t>pieces of specialized equipment for their manufacturing process. D</w:t>
      </w:r>
      <w:r w:rsidR="002B3B6C" w:rsidRPr="002B3B6C">
        <w:rPr>
          <w:rFonts w:ascii="Times" w:hAnsi="Times" w:cs="Times"/>
          <w:bCs/>
          <w:sz w:val="24"/>
          <w:szCs w:val="24"/>
        </w:rPr>
        <w:t xml:space="preserve">epreciation is calculated using the straight-line method. </w:t>
      </w:r>
      <w:r w:rsidR="0032455B">
        <w:rPr>
          <w:rFonts w:ascii="Times" w:hAnsi="Times" w:cs="Times"/>
          <w:bCs/>
          <w:sz w:val="24"/>
          <w:szCs w:val="24"/>
        </w:rPr>
        <w:t xml:space="preserve">Hayes has </w:t>
      </w:r>
      <w:proofErr w:type="gramStart"/>
      <w:r w:rsidR="0032455B">
        <w:rPr>
          <w:rFonts w:ascii="Times" w:hAnsi="Times" w:cs="Times"/>
          <w:bCs/>
          <w:sz w:val="24"/>
          <w:szCs w:val="24"/>
        </w:rPr>
        <w:t>an</w:t>
      </w:r>
      <w:proofErr w:type="gramEnd"/>
      <w:r w:rsidR="0032455B">
        <w:rPr>
          <w:rFonts w:ascii="Times" w:hAnsi="Times" w:cs="Times"/>
          <w:bCs/>
          <w:sz w:val="24"/>
          <w:szCs w:val="24"/>
        </w:rPr>
        <w:t xml:space="preserve"> </w:t>
      </w:r>
      <w:r w:rsidR="00462101">
        <w:rPr>
          <w:rFonts w:ascii="Times" w:hAnsi="Times" w:cs="Times"/>
          <w:bCs/>
          <w:sz w:val="24"/>
          <w:szCs w:val="24"/>
        </w:rPr>
        <w:t>5</w:t>
      </w:r>
      <w:r w:rsidR="0032455B">
        <w:rPr>
          <w:rFonts w:ascii="Times" w:hAnsi="Times" w:cs="Times"/>
          <w:bCs/>
          <w:sz w:val="24"/>
          <w:szCs w:val="24"/>
        </w:rPr>
        <w:t xml:space="preserve">% expected rate of return.  </w:t>
      </w:r>
      <w:r w:rsidR="002B3B6C" w:rsidRPr="002B3B6C">
        <w:rPr>
          <w:rFonts w:ascii="Times" w:hAnsi="Times" w:cs="Times"/>
          <w:bCs/>
          <w:sz w:val="24"/>
          <w:szCs w:val="24"/>
        </w:rPr>
        <w:t>The expected net cash inflows from the investment are given below:</w:t>
      </w:r>
    </w:p>
    <w:p w14:paraId="210500DE" w14:textId="77777777" w:rsidR="002B3B6C" w:rsidRPr="002B3B6C" w:rsidRDefault="002B3B6C" w:rsidP="002B3B6C">
      <w:pPr>
        <w:pStyle w:val="NoSpacing"/>
        <w:rPr>
          <w:rFonts w:ascii="Times" w:hAnsi="Times" w:cs="Times"/>
          <w:bCs/>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1728"/>
        <w:gridCol w:w="1440"/>
        <w:gridCol w:w="1440"/>
      </w:tblGrid>
      <w:tr w:rsidR="00905557" w:rsidRPr="002B3B6C" w14:paraId="3689059D" w14:textId="1E9CF636" w:rsidTr="006D3D8D">
        <w:trPr>
          <w:jc w:val="center"/>
        </w:trPr>
        <w:tc>
          <w:tcPr>
            <w:tcW w:w="1728"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EBE5108" w14:textId="77777777" w:rsidR="00905557" w:rsidRPr="002B3B6C" w:rsidRDefault="00905557" w:rsidP="002B3B6C">
            <w:pPr>
              <w:pStyle w:val="NoSpacing"/>
              <w:rPr>
                <w:rFonts w:ascii="Times" w:hAnsi="Times" w:cs="Times"/>
                <w:bCs/>
                <w:sz w:val="24"/>
                <w:szCs w:val="24"/>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26376777" w14:textId="35E1DDE2" w:rsidR="00905557" w:rsidRPr="002B3B6C" w:rsidRDefault="00D30350" w:rsidP="00CF7240">
            <w:pPr>
              <w:pStyle w:val="NoSpacing"/>
              <w:jc w:val="center"/>
              <w:rPr>
                <w:rFonts w:ascii="Times" w:hAnsi="Times" w:cs="Times"/>
                <w:bCs/>
                <w:sz w:val="24"/>
                <w:szCs w:val="24"/>
              </w:rPr>
            </w:pPr>
            <w:r>
              <w:rPr>
                <w:rFonts w:ascii="Times" w:hAnsi="Times" w:cs="Times"/>
                <w:bCs/>
                <w:sz w:val="24"/>
                <w:szCs w:val="24"/>
              </w:rPr>
              <w:t>Equipment A</w:t>
            </w:r>
          </w:p>
        </w:tc>
        <w:tc>
          <w:tcPr>
            <w:tcW w:w="144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018376E1" w14:textId="09ECEC0B" w:rsidR="00905557" w:rsidRPr="002B3B6C" w:rsidRDefault="00D30350" w:rsidP="00CF7240">
            <w:pPr>
              <w:pStyle w:val="NoSpacing"/>
              <w:jc w:val="center"/>
              <w:rPr>
                <w:rFonts w:ascii="Times" w:hAnsi="Times" w:cs="Times"/>
                <w:bCs/>
                <w:sz w:val="24"/>
                <w:szCs w:val="24"/>
              </w:rPr>
            </w:pPr>
            <w:r>
              <w:rPr>
                <w:rFonts w:ascii="Times" w:hAnsi="Times" w:cs="Times"/>
                <w:bCs/>
                <w:sz w:val="24"/>
                <w:szCs w:val="24"/>
              </w:rPr>
              <w:t>Equipment B</w:t>
            </w:r>
          </w:p>
        </w:tc>
      </w:tr>
      <w:tr w:rsidR="00905557" w:rsidRPr="002B3B6C" w14:paraId="3D6D2F8F" w14:textId="698C330B" w:rsidTr="006D3D8D">
        <w:trPr>
          <w:jc w:val="center"/>
        </w:trPr>
        <w:tc>
          <w:tcPr>
            <w:tcW w:w="1728"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0E334AB" w14:textId="259322F8" w:rsidR="00905557" w:rsidRPr="002B3B6C" w:rsidRDefault="00D30350" w:rsidP="002B3B6C">
            <w:pPr>
              <w:pStyle w:val="NoSpacing"/>
              <w:rPr>
                <w:rFonts w:ascii="Times" w:hAnsi="Times" w:cs="Times"/>
                <w:bCs/>
                <w:sz w:val="24"/>
                <w:szCs w:val="24"/>
              </w:rPr>
            </w:pPr>
            <w:r>
              <w:rPr>
                <w:rFonts w:ascii="Times" w:hAnsi="Times" w:cs="Times"/>
                <w:bCs/>
                <w:sz w:val="24"/>
                <w:szCs w:val="24"/>
              </w:rPr>
              <w:t>Cost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768756A" w14:textId="7FE031F2" w:rsidR="00905557" w:rsidRPr="002B3B6C" w:rsidRDefault="00D30350" w:rsidP="00CF7240">
            <w:pPr>
              <w:pStyle w:val="NoSpacing"/>
              <w:jc w:val="right"/>
              <w:rPr>
                <w:rFonts w:ascii="Times" w:hAnsi="Times" w:cs="Times"/>
                <w:bCs/>
                <w:sz w:val="24"/>
                <w:szCs w:val="24"/>
              </w:rPr>
            </w:pPr>
            <w:r>
              <w:rPr>
                <w:rFonts w:ascii="Times" w:hAnsi="Times" w:cs="Times"/>
                <w:bCs/>
                <w:sz w:val="24"/>
                <w:szCs w:val="24"/>
              </w:rPr>
              <w:t>$</w:t>
            </w:r>
            <w:r w:rsidR="00462101">
              <w:rPr>
                <w:rFonts w:ascii="Times" w:hAnsi="Times" w:cs="Times"/>
                <w:bCs/>
                <w:sz w:val="24"/>
                <w:szCs w:val="24"/>
              </w:rPr>
              <w:t>5</w:t>
            </w:r>
            <w:r>
              <w:rPr>
                <w:rFonts w:ascii="Times" w:hAnsi="Times" w:cs="Times"/>
                <w:bCs/>
                <w:sz w:val="24"/>
                <w:szCs w:val="24"/>
              </w:rPr>
              <w:t>90,000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05C50D58" w14:textId="44A49045" w:rsidR="00905557" w:rsidRPr="002B3B6C" w:rsidRDefault="00D30350" w:rsidP="00CF7240">
            <w:pPr>
              <w:pStyle w:val="NoSpacing"/>
              <w:jc w:val="right"/>
              <w:rPr>
                <w:rFonts w:ascii="Times" w:hAnsi="Times" w:cs="Times"/>
                <w:bCs/>
                <w:sz w:val="24"/>
                <w:szCs w:val="24"/>
              </w:rPr>
            </w:pPr>
            <w:r>
              <w:rPr>
                <w:rFonts w:ascii="Times" w:hAnsi="Times" w:cs="Times"/>
                <w:bCs/>
                <w:sz w:val="24"/>
                <w:szCs w:val="24"/>
              </w:rPr>
              <w:t>$</w:t>
            </w:r>
            <w:r w:rsidR="00462101">
              <w:rPr>
                <w:rFonts w:ascii="Times" w:hAnsi="Times" w:cs="Times"/>
                <w:bCs/>
                <w:sz w:val="24"/>
                <w:szCs w:val="24"/>
              </w:rPr>
              <w:t>6</w:t>
            </w:r>
            <w:r>
              <w:rPr>
                <w:rFonts w:ascii="Times" w:hAnsi="Times" w:cs="Times"/>
                <w:bCs/>
                <w:sz w:val="24"/>
                <w:szCs w:val="24"/>
              </w:rPr>
              <w:t>10,000</w:t>
            </w:r>
          </w:p>
        </w:tc>
      </w:tr>
      <w:tr w:rsidR="00905557" w:rsidRPr="002B3B6C" w14:paraId="62C0D1AF" w14:textId="20F1F78B" w:rsidTr="006D3D8D">
        <w:trPr>
          <w:jc w:val="center"/>
        </w:trPr>
        <w:tc>
          <w:tcPr>
            <w:tcW w:w="1728"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0D93408" w14:textId="17064A31" w:rsidR="00905557" w:rsidRPr="002B3B6C" w:rsidRDefault="00D30350" w:rsidP="002B3B6C">
            <w:pPr>
              <w:pStyle w:val="NoSpacing"/>
              <w:rPr>
                <w:rFonts w:ascii="Times" w:hAnsi="Times" w:cs="Times"/>
                <w:bCs/>
                <w:sz w:val="24"/>
                <w:szCs w:val="24"/>
              </w:rPr>
            </w:pPr>
            <w:r>
              <w:rPr>
                <w:rFonts w:ascii="Times" w:hAnsi="Times" w:cs="Times"/>
                <w:bCs/>
                <w:sz w:val="24"/>
                <w:szCs w:val="24"/>
              </w:rPr>
              <w:t>Useful life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77ADD492" w14:textId="7B7E3B17" w:rsidR="00905557" w:rsidRPr="002B3B6C" w:rsidRDefault="00D30350" w:rsidP="00CF7240">
            <w:pPr>
              <w:pStyle w:val="NoSpacing"/>
              <w:jc w:val="right"/>
              <w:rPr>
                <w:rFonts w:ascii="Times" w:hAnsi="Times" w:cs="Times"/>
                <w:bCs/>
                <w:sz w:val="24"/>
                <w:szCs w:val="24"/>
              </w:rPr>
            </w:pPr>
            <w:r>
              <w:rPr>
                <w:rFonts w:ascii="Times" w:hAnsi="Times" w:cs="Times"/>
                <w:bCs/>
                <w:sz w:val="24"/>
                <w:szCs w:val="24"/>
              </w:rPr>
              <w:t>5 years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3A615766" w14:textId="29D350B1" w:rsidR="00905557" w:rsidRPr="002B3B6C" w:rsidRDefault="00D30350" w:rsidP="00CF7240">
            <w:pPr>
              <w:pStyle w:val="NoSpacing"/>
              <w:jc w:val="right"/>
              <w:rPr>
                <w:rFonts w:ascii="Times" w:hAnsi="Times" w:cs="Times"/>
                <w:bCs/>
                <w:sz w:val="24"/>
                <w:szCs w:val="24"/>
              </w:rPr>
            </w:pPr>
            <w:r>
              <w:rPr>
                <w:rFonts w:ascii="Times" w:hAnsi="Times" w:cs="Times"/>
                <w:bCs/>
                <w:sz w:val="24"/>
                <w:szCs w:val="24"/>
              </w:rPr>
              <w:t>5 years</w:t>
            </w:r>
          </w:p>
        </w:tc>
      </w:tr>
      <w:tr w:rsidR="00905557" w:rsidRPr="002B3B6C" w14:paraId="4909E0F0" w14:textId="4537960E" w:rsidTr="006D3D8D">
        <w:trPr>
          <w:jc w:val="center"/>
        </w:trPr>
        <w:tc>
          <w:tcPr>
            <w:tcW w:w="1728"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2282EF0" w14:textId="5ED39504" w:rsidR="00905557" w:rsidRPr="002B3B6C" w:rsidRDefault="00D30350" w:rsidP="002B3B6C">
            <w:pPr>
              <w:pStyle w:val="NoSpacing"/>
              <w:rPr>
                <w:rFonts w:ascii="Times" w:hAnsi="Times" w:cs="Times"/>
                <w:bCs/>
                <w:sz w:val="24"/>
                <w:szCs w:val="24"/>
              </w:rPr>
            </w:pPr>
            <w:r>
              <w:rPr>
                <w:rFonts w:ascii="Times" w:hAnsi="Times" w:cs="Times"/>
                <w:bCs/>
                <w:sz w:val="24"/>
                <w:szCs w:val="24"/>
              </w:rPr>
              <w:t>Residual Value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A9D8BD3" w14:textId="4D372429" w:rsidR="00905557" w:rsidRPr="002B3B6C" w:rsidRDefault="00D30350" w:rsidP="00CF7240">
            <w:pPr>
              <w:pStyle w:val="NoSpacing"/>
              <w:jc w:val="right"/>
              <w:rPr>
                <w:rFonts w:ascii="Times" w:hAnsi="Times" w:cs="Times"/>
                <w:bCs/>
                <w:sz w:val="24"/>
                <w:szCs w:val="24"/>
              </w:rPr>
            </w:pPr>
            <w:r>
              <w:rPr>
                <w:rFonts w:ascii="Times" w:hAnsi="Times" w:cs="Times"/>
                <w:bCs/>
                <w:sz w:val="24"/>
                <w:szCs w:val="24"/>
              </w:rPr>
              <w:t>$65,000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74F859BD" w14:textId="2FEED555" w:rsidR="00905557" w:rsidRPr="002B3B6C" w:rsidRDefault="00D30350" w:rsidP="00CF7240">
            <w:pPr>
              <w:pStyle w:val="NoSpacing"/>
              <w:jc w:val="right"/>
              <w:rPr>
                <w:rFonts w:ascii="Times" w:hAnsi="Times" w:cs="Times"/>
                <w:bCs/>
                <w:sz w:val="24"/>
                <w:szCs w:val="24"/>
              </w:rPr>
            </w:pPr>
            <w:r>
              <w:rPr>
                <w:rFonts w:ascii="Times" w:hAnsi="Times" w:cs="Times"/>
                <w:bCs/>
                <w:sz w:val="24"/>
                <w:szCs w:val="24"/>
              </w:rPr>
              <w:t>$75,000</w:t>
            </w:r>
          </w:p>
        </w:tc>
      </w:tr>
      <w:tr w:rsidR="00CF7240" w:rsidRPr="002B3B6C" w14:paraId="3E6AF453" w14:textId="77777777" w:rsidTr="006D3D8D">
        <w:trPr>
          <w:jc w:val="center"/>
        </w:trPr>
        <w:tc>
          <w:tcPr>
            <w:tcW w:w="4608" w:type="dxa"/>
            <w:gridSpan w:val="3"/>
            <w:tcBorders>
              <w:top w:val="single" w:sz="5" w:space="0" w:color="000000"/>
              <w:left w:val="single" w:sz="5" w:space="0" w:color="000000"/>
              <w:bottom w:val="single" w:sz="5" w:space="0" w:color="000000"/>
              <w:right w:val="single" w:sz="5" w:space="0" w:color="000000"/>
            </w:tcBorders>
            <w:shd w:val="clear" w:color="auto" w:fill="FFFFFF"/>
            <w:vAlign w:val="center"/>
          </w:tcPr>
          <w:p w14:paraId="7D1C36B0" w14:textId="69CD21B8" w:rsidR="00CF7240" w:rsidRPr="002B3B6C" w:rsidRDefault="00CF7240" w:rsidP="00CF7240">
            <w:pPr>
              <w:pStyle w:val="NoSpacing"/>
              <w:rPr>
                <w:rFonts w:ascii="Times" w:hAnsi="Times" w:cs="Times"/>
                <w:bCs/>
                <w:sz w:val="24"/>
                <w:szCs w:val="24"/>
              </w:rPr>
            </w:pPr>
            <w:r>
              <w:rPr>
                <w:rFonts w:ascii="Times" w:hAnsi="Times" w:cs="Times"/>
                <w:bCs/>
                <w:sz w:val="24"/>
                <w:szCs w:val="24"/>
              </w:rPr>
              <w:t>Annual Cash Flows:</w:t>
            </w:r>
          </w:p>
        </w:tc>
      </w:tr>
      <w:tr w:rsidR="00905557" w:rsidRPr="002B3B6C" w14:paraId="344CAA23" w14:textId="0C2CC4AA" w:rsidTr="006D3D8D">
        <w:trPr>
          <w:jc w:val="center"/>
        </w:trPr>
        <w:tc>
          <w:tcPr>
            <w:tcW w:w="1728"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7FF10B3" w14:textId="77777777" w:rsidR="00905557" w:rsidRPr="002B3B6C" w:rsidRDefault="00905557" w:rsidP="002B3B6C">
            <w:pPr>
              <w:pStyle w:val="NoSpacing"/>
              <w:rPr>
                <w:rFonts w:ascii="Times" w:hAnsi="Times" w:cs="Times"/>
                <w:bCs/>
                <w:sz w:val="24"/>
                <w:szCs w:val="24"/>
              </w:rPr>
            </w:pPr>
            <w:r w:rsidRPr="002B3B6C">
              <w:rPr>
                <w:rFonts w:ascii="Times" w:hAnsi="Times" w:cs="Times"/>
                <w:bCs/>
                <w:sz w:val="24"/>
                <w:szCs w:val="24"/>
              </w:rPr>
              <w:t>Year 1</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6F308AE0" w14:textId="77777777" w:rsidR="00905557" w:rsidRPr="002B3B6C" w:rsidRDefault="00905557" w:rsidP="00CF7240">
            <w:pPr>
              <w:pStyle w:val="NoSpacing"/>
              <w:jc w:val="right"/>
              <w:rPr>
                <w:rFonts w:ascii="Times" w:hAnsi="Times" w:cs="Times"/>
                <w:bCs/>
                <w:sz w:val="24"/>
                <w:szCs w:val="24"/>
              </w:rPr>
            </w:pPr>
            <w:r w:rsidRPr="002B3B6C">
              <w:rPr>
                <w:rFonts w:ascii="Times" w:hAnsi="Times" w:cs="Times"/>
                <w:bCs/>
                <w:sz w:val="24"/>
                <w:szCs w:val="24"/>
              </w:rPr>
              <w:t xml:space="preserve"> $209,000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7C5C16DE" w14:textId="7CE06628" w:rsidR="00905557" w:rsidRPr="002B3B6C" w:rsidRDefault="006D3D8D" w:rsidP="00CF7240">
            <w:pPr>
              <w:pStyle w:val="NoSpacing"/>
              <w:jc w:val="right"/>
              <w:rPr>
                <w:rFonts w:ascii="Times" w:hAnsi="Times" w:cs="Times"/>
                <w:bCs/>
                <w:sz w:val="24"/>
                <w:szCs w:val="24"/>
              </w:rPr>
            </w:pPr>
            <w:r>
              <w:rPr>
                <w:rFonts w:ascii="Times" w:hAnsi="Times" w:cs="Times"/>
                <w:bCs/>
                <w:sz w:val="24"/>
                <w:szCs w:val="24"/>
              </w:rPr>
              <w:t>$140,000</w:t>
            </w:r>
          </w:p>
        </w:tc>
      </w:tr>
      <w:tr w:rsidR="00905557" w:rsidRPr="002B3B6C" w14:paraId="09AB4DD6" w14:textId="3C805361" w:rsidTr="006D3D8D">
        <w:trPr>
          <w:jc w:val="center"/>
        </w:trPr>
        <w:tc>
          <w:tcPr>
            <w:tcW w:w="1728"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C27D6CE" w14:textId="77777777" w:rsidR="00905557" w:rsidRPr="002B3B6C" w:rsidRDefault="00905557" w:rsidP="002B3B6C">
            <w:pPr>
              <w:pStyle w:val="NoSpacing"/>
              <w:rPr>
                <w:rFonts w:ascii="Times" w:hAnsi="Times" w:cs="Times"/>
                <w:bCs/>
                <w:sz w:val="24"/>
                <w:szCs w:val="24"/>
              </w:rPr>
            </w:pPr>
            <w:r w:rsidRPr="002B3B6C">
              <w:rPr>
                <w:rFonts w:ascii="Times" w:hAnsi="Times" w:cs="Times"/>
                <w:bCs/>
                <w:sz w:val="24"/>
                <w:szCs w:val="24"/>
              </w:rPr>
              <w:t>2</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1F6891BA" w14:textId="77777777" w:rsidR="00905557" w:rsidRPr="002B3B6C" w:rsidRDefault="00905557" w:rsidP="00CF7240">
            <w:pPr>
              <w:pStyle w:val="NoSpacing"/>
              <w:jc w:val="right"/>
              <w:rPr>
                <w:rFonts w:ascii="Times" w:hAnsi="Times" w:cs="Times"/>
                <w:bCs/>
                <w:sz w:val="24"/>
                <w:szCs w:val="24"/>
              </w:rPr>
            </w:pPr>
            <w:r w:rsidRPr="002B3B6C">
              <w:rPr>
                <w:rFonts w:ascii="Times" w:hAnsi="Times" w:cs="Times"/>
                <w:bCs/>
                <w:sz w:val="24"/>
                <w:szCs w:val="24"/>
              </w:rPr>
              <w:t xml:space="preserve"> 151,000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30720ACB" w14:textId="691057B8" w:rsidR="00905557" w:rsidRPr="002B3B6C" w:rsidRDefault="006D3D8D" w:rsidP="00CF7240">
            <w:pPr>
              <w:pStyle w:val="NoSpacing"/>
              <w:jc w:val="right"/>
              <w:rPr>
                <w:rFonts w:ascii="Times" w:hAnsi="Times" w:cs="Times"/>
                <w:bCs/>
                <w:sz w:val="24"/>
                <w:szCs w:val="24"/>
              </w:rPr>
            </w:pPr>
            <w:r>
              <w:rPr>
                <w:rFonts w:ascii="Times" w:hAnsi="Times" w:cs="Times"/>
                <w:bCs/>
                <w:sz w:val="24"/>
                <w:szCs w:val="24"/>
              </w:rPr>
              <w:t>140,000</w:t>
            </w:r>
          </w:p>
        </w:tc>
      </w:tr>
      <w:tr w:rsidR="00905557" w:rsidRPr="002B3B6C" w14:paraId="094C8126" w14:textId="5E631545" w:rsidTr="006D3D8D">
        <w:trPr>
          <w:jc w:val="center"/>
        </w:trPr>
        <w:tc>
          <w:tcPr>
            <w:tcW w:w="1728"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BD5C63D" w14:textId="77777777" w:rsidR="00905557" w:rsidRPr="002B3B6C" w:rsidRDefault="00905557" w:rsidP="002B3B6C">
            <w:pPr>
              <w:pStyle w:val="NoSpacing"/>
              <w:rPr>
                <w:rFonts w:ascii="Times" w:hAnsi="Times" w:cs="Times"/>
                <w:bCs/>
                <w:sz w:val="24"/>
                <w:szCs w:val="24"/>
              </w:rPr>
            </w:pPr>
            <w:r w:rsidRPr="002B3B6C">
              <w:rPr>
                <w:rFonts w:ascii="Times" w:hAnsi="Times" w:cs="Times"/>
                <w:bCs/>
                <w:sz w:val="24"/>
                <w:szCs w:val="24"/>
              </w:rPr>
              <w:t>3</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2322CE2E" w14:textId="77777777" w:rsidR="00905557" w:rsidRPr="002B3B6C" w:rsidRDefault="00905557" w:rsidP="00CF7240">
            <w:pPr>
              <w:pStyle w:val="NoSpacing"/>
              <w:jc w:val="right"/>
              <w:rPr>
                <w:rFonts w:ascii="Times" w:hAnsi="Times" w:cs="Times"/>
                <w:bCs/>
                <w:sz w:val="24"/>
                <w:szCs w:val="24"/>
              </w:rPr>
            </w:pPr>
            <w:r w:rsidRPr="002B3B6C">
              <w:rPr>
                <w:rFonts w:ascii="Times" w:hAnsi="Times" w:cs="Times"/>
                <w:bCs/>
                <w:sz w:val="24"/>
                <w:szCs w:val="24"/>
              </w:rPr>
              <w:t xml:space="preserve"> 164,000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55A30DEE" w14:textId="08DFBE58" w:rsidR="00905557" w:rsidRPr="002B3B6C" w:rsidRDefault="006D3D8D" w:rsidP="00CF7240">
            <w:pPr>
              <w:pStyle w:val="NoSpacing"/>
              <w:jc w:val="right"/>
              <w:rPr>
                <w:rFonts w:ascii="Times" w:hAnsi="Times" w:cs="Times"/>
                <w:bCs/>
                <w:sz w:val="24"/>
                <w:szCs w:val="24"/>
              </w:rPr>
            </w:pPr>
            <w:r>
              <w:rPr>
                <w:rFonts w:ascii="Times" w:hAnsi="Times" w:cs="Times"/>
                <w:bCs/>
                <w:sz w:val="24"/>
                <w:szCs w:val="24"/>
              </w:rPr>
              <w:t>140,000</w:t>
            </w:r>
          </w:p>
        </w:tc>
      </w:tr>
      <w:tr w:rsidR="00905557" w:rsidRPr="002B3B6C" w14:paraId="0EBC25D7" w14:textId="6CAFF28A" w:rsidTr="006D3D8D">
        <w:trPr>
          <w:jc w:val="center"/>
        </w:trPr>
        <w:tc>
          <w:tcPr>
            <w:tcW w:w="1728"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7033864" w14:textId="77777777" w:rsidR="00905557" w:rsidRPr="002B3B6C" w:rsidRDefault="00905557" w:rsidP="002B3B6C">
            <w:pPr>
              <w:pStyle w:val="NoSpacing"/>
              <w:rPr>
                <w:rFonts w:ascii="Times" w:hAnsi="Times" w:cs="Times"/>
                <w:bCs/>
                <w:sz w:val="24"/>
                <w:szCs w:val="24"/>
              </w:rPr>
            </w:pPr>
            <w:r w:rsidRPr="002B3B6C">
              <w:rPr>
                <w:rFonts w:ascii="Times" w:hAnsi="Times" w:cs="Times"/>
                <w:bCs/>
                <w:sz w:val="24"/>
                <w:szCs w:val="24"/>
              </w:rPr>
              <w:t>4</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19726E6" w14:textId="77777777" w:rsidR="00905557" w:rsidRPr="002B3B6C" w:rsidRDefault="00905557" w:rsidP="00CF7240">
            <w:pPr>
              <w:pStyle w:val="NoSpacing"/>
              <w:jc w:val="right"/>
              <w:rPr>
                <w:rFonts w:ascii="Times" w:hAnsi="Times" w:cs="Times"/>
                <w:bCs/>
                <w:sz w:val="24"/>
                <w:szCs w:val="24"/>
              </w:rPr>
            </w:pPr>
            <w:r w:rsidRPr="002B3B6C">
              <w:rPr>
                <w:rFonts w:ascii="Times" w:hAnsi="Times" w:cs="Times"/>
                <w:bCs/>
                <w:sz w:val="24"/>
                <w:szCs w:val="24"/>
              </w:rPr>
              <w:t xml:space="preserve"> 99,000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3EC27AF5" w14:textId="04A2ED47" w:rsidR="00905557" w:rsidRPr="002B3B6C" w:rsidRDefault="006D3D8D" w:rsidP="00CF7240">
            <w:pPr>
              <w:pStyle w:val="NoSpacing"/>
              <w:jc w:val="right"/>
              <w:rPr>
                <w:rFonts w:ascii="Times" w:hAnsi="Times" w:cs="Times"/>
                <w:bCs/>
                <w:sz w:val="24"/>
                <w:szCs w:val="24"/>
              </w:rPr>
            </w:pPr>
            <w:r>
              <w:rPr>
                <w:rFonts w:ascii="Times" w:hAnsi="Times" w:cs="Times"/>
                <w:bCs/>
                <w:sz w:val="24"/>
                <w:szCs w:val="24"/>
              </w:rPr>
              <w:t>140,000</w:t>
            </w:r>
          </w:p>
        </w:tc>
      </w:tr>
      <w:tr w:rsidR="00905557" w:rsidRPr="002B3B6C" w14:paraId="5042B203" w14:textId="61C4BB42" w:rsidTr="006D3D8D">
        <w:trPr>
          <w:jc w:val="center"/>
        </w:trPr>
        <w:tc>
          <w:tcPr>
            <w:tcW w:w="1728"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3046C3D" w14:textId="77777777" w:rsidR="00905557" w:rsidRPr="002B3B6C" w:rsidRDefault="00905557" w:rsidP="002B3B6C">
            <w:pPr>
              <w:pStyle w:val="NoSpacing"/>
              <w:rPr>
                <w:rFonts w:ascii="Times" w:hAnsi="Times" w:cs="Times"/>
                <w:bCs/>
                <w:sz w:val="24"/>
                <w:szCs w:val="24"/>
              </w:rPr>
            </w:pPr>
            <w:r w:rsidRPr="002B3B6C">
              <w:rPr>
                <w:rFonts w:ascii="Times" w:hAnsi="Times" w:cs="Times"/>
                <w:bCs/>
                <w:sz w:val="24"/>
                <w:szCs w:val="24"/>
              </w:rPr>
              <w:t>5</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BB956C6" w14:textId="77777777" w:rsidR="00905557" w:rsidRPr="002B3B6C" w:rsidRDefault="00905557" w:rsidP="00CF7240">
            <w:pPr>
              <w:pStyle w:val="NoSpacing"/>
              <w:jc w:val="right"/>
              <w:rPr>
                <w:rFonts w:ascii="Times" w:hAnsi="Times" w:cs="Times"/>
                <w:bCs/>
                <w:sz w:val="24"/>
                <w:szCs w:val="24"/>
              </w:rPr>
            </w:pPr>
            <w:r w:rsidRPr="002B3B6C">
              <w:rPr>
                <w:rFonts w:ascii="Times" w:hAnsi="Times" w:cs="Times"/>
                <w:bCs/>
                <w:sz w:val="24"/>
                <w:szCs w:val="24"/>
              </w:rPr>
              <w:t>77,000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5C32FADE" w14:textId="09EF2459" w:rsidR="00905557" w:rsidRPr="006D3D8D" w:rsidRDefault="006D3D8D" w:rsidP="00CF7240">
            <w:pPr>
              <w:pStyle w:val="NoSpacing"/>
              <w:jc w:val="right"/>
              <w:rPr>
                <w:rFonts w:ascii="Times" w:hAnsi="Times" w:cs="Times"/>
                <w:bCs/>
                <w:sz w:val="24"/>
                <w:szCs w:val="24"/>
              </w:rPr>
            </w:pPr>
            <w:r w:rsidRPr="006D3D8D">
              <w:rPr>
                <w:rFonts w:ascii="Times" w:hAnsi="Times" w:cs="Times"/>
                <w:bCs/>
                <w:sz w:val="24"/>
                <w:szCs w:val="24"/>
              </w:rPr>
              <w:t>140,000</w:t>
            </w:r>
          </w:p>
        </w:tc>
      </w:tr>
    </w:tbl>
    <w:p w14:paraId="33D30327" w14:textId="0D5D7C8A" w:rsidR="002B3B6C" w:rsidRDefault="002B3B6C" w:rsidP="002B3B6C">
      <w:pPr>
        <w:pStyle w:val="NoSpacing"/>
        <w:rPr>
          <w:rFonts w:ascii="Times" w:hAnsi="Times" w:cs="Times"/>
          <w:bCs/>
          <w:sz w:val="24"/>
          <w:szCs w:val="24"/>
        </w:rPr>
      </w:pPr>
    </w:p>
    <w:tbl>
      <w:tblPr>
        <w:tblStyle w:val="TableGrid"/>
        <w:tblW w:w="0" w:type="auto"/>
        <w:tblLook w:val="04A0" w:firstRow="1" w:lastRow="0" w:firstColumn="1" w:lastColumn="0" w:noHBand="0" w:noVBand="1"/>
      </w:tblPr>
      <w:tblGrid>
        <w:gridCol w:w="3116"/>
        <w:gridCol w:w="2880"/>
        <w:gridCol w:w="2880"/>
      </w:tblGrid>
      <w:tr w:rsidR="002D2121" w14:paraId="3B0BFC94" w14:textId="77777777" w:rsidTr="003163FF">
        <w:tc>
          <w:tcPr>
            <w:tcW w:w="3116" w:type="dxa"/>
          </w:tcPr>
          <w:p w14:paraId="21C02502" w14:textId="77777777" w:rsidR="002D2121" w:rsidRDefault="002D2121" w:rsidP="002B3B6C">
            <w:pPr>
              <w:pStyle w:val="NoSpacing"/>
              <w:rPr>
                <w:rFonts w:ascii="Times" w:hAnsi="Times" w:cs="Times"/>
                <w:bCs/>
              </w:rPr>
            </w:pPr>
          </w:p>
        </w:tc>
        <w:tc>
          <w:tcPr>
            <w:tcW w:w="2880" w:type="dxa"/>
            <w:vAlign w:val="center"/>
          </w:tcPr>
          <w:p w14:paraId="63587565" w14:textId="1057058E" w:rsidR="002D2121" w:rsidRDefault="002D2121" w:rsidP="003163FF">
            <w:pPr>
              <w:pStyle w:val="NoSpacing"/>
              <w:jc w:val="center"/>
              <w:rPr>
                <w:rFonts w:ascii="Times" w:hAnsi="Times" w:cs="Times"/>
                <w:bCs/>
              </w:rPr>
            </w:pPr>
            <w:r>
              <w:rPr>
                <w:rFonts w:ascii="Times" w:hAnsi="Times" w:cs="Times"/>
                <w:bCs/>
              </w:rPr>
              <w:t>Equipment A</w:t>
            </w:r>
          </w:p>
        </w:tc>
        <w:tc>
          <w:tcPr>
            <w:tcW w:w="2880" w:type="dxa"/>
            <w:vAlign w:val="center"/>
          </w:tcPr>
          <w:p w14:paraId="539CA252" w14:textId="405979CC" w:rsidR="002D2121" w:rsidRDefault="002D2121" w:rsidP="003163FF">
            <w:pPr>
              <w:pStyle w:val="NoSpacing"/>
              <w:jc w:val="center"/>
              <w:rPr>
                <w:rFonts w:ascii="Times" w:hAnsi="Times" w:cs="Times"/>
                <w:bCs/>
              </w:rPr>
            </w:pPr>
            <w:r>
              <w:rPr>
                <w:rFonts w:ascii="Times" w:hAnsi="Times" w:cs="Times"/>
                <w:bCs/>
              </w:rPr>
              <w:t>Equipment B</w:t>
            </w:r>
          </w:p>
        </w:tc>
      </w:tr>
      <w:tr w:rsidR="002D2121" w14:paraId="67FE5EF9" w14:textId="77777777" w:rsidTr="00401D07">
        <w:trPr>
          <w:trHeight w:val="576"/>
        </w:trPr>
        <w:tc>
          <w:tcPr>
            <w:tcW w:w="3116" w:type="dxa"/>
            <w:vAlign w:val="center"/>
          </w:tcPr>
          <w:p w14:paraId="55E59CF8" w14:textId="71A56907" w:rsidR="002D2121" w:rsidRDefault="002D2121" w:rsidP="00401D07">
            <w:pPr>
              <w:pStyle w:val="NoSpacing"/>
              <w:rPr>
                <w:rFonts w:ascii="Times" w:hAnsi="Times" w:cs="Times"/>
                <w:bCs/>
              </w:rPr>
            </w:pPr>
            <w:r>
              <w:rPr>
                <w:rFonts w:ascii="Times" w:hAnsi="Times" w:cs="Times"/>
                <w:bCs/>
              </w:rPr>
              <w:t>Payback Period</w:t>
            </w:r>
          </w:p>
        </w:tc>
        <w:tc>
          <w:tcPr>
            <w:tcW w:w="2880" w:type="dxa"/>
            <w:vAlign w:val="center"/>
          </w:tcPr>
          <w:p w14:paraId="64C3C2D0" w14:textId="77777777" w:rsidR="002D2121" w:rsidRDefault="002D2121" w:rsidP="003163FF">
            <w:pPr>
              <w:pStyle w:val="NoSpacing"/>
              <w:jc w:val="center"/>
              <w:rPr>
                <w:rFonts w:ascii="Times" w:hAnsi="Times" w:cs="Times"/>
                <w:bCs/>
              </w:rPr>
            </w:pPr>
          </w:p>
        </w:tc>
        <w:tc>
          <w:tcPr>
            <w:tcW w:w="2880" w:type="dxa"/>
            <w:vAlign w:val="center"/>
          </w:tcPr>
          <w:p w14:paraId="451594E8" w14:textId="77777777" w:rsidR="002D2121" w:rsidRDefault="002D2121" w:rsidP="003163FF">
            <w:pPr>
              <w:pStyle w:val="NoSpacing"/>
              <w:jc w:val="center"/>
              <w:rPr>
                <w:rFonts w:ascii="Times" w:hAnsi="Times" w:cs="Times"/>
                <w:bCs/>
              </w:rPr>
            </w:pPr>
          </w:p>
        </w:tc>
      </w:tr>
      <w:tr w:rsidR="002D2121" w14:paraId="05798D83" w14:textId="77777777" w:rsidTr="00401D07">
        <w:trPr>
          <w:trHeight w:val="576"/>
        </w:trPr>
        <w:tc>
          <w:tcPr>
            <w:tcW w:w="3116" w:type="dxa"/>
            <w:vAlign w:val="center"/>
          </w:tcPr>
          <w:p w14:paraId="248E565E" w14:textId="38CBC27C" w:rsidR="002D2121" w:rsidRDefault="002D2121" w:rsidP="00401D07">
            <w:pPr>
              <w:pStyle w:val="NoSpacing"/>
              <w:rPr>
                <w:rFonts w:ascii="Times" w:hAnsi="Times" w:cs="Times"/>
                <w:bCs/>
              </w:rPr>
            </w:pPr>
            <w:r>
              <w:rPr>
                <w:rFonts w:ascii="Times" w:hAnsi="Times" w:cs="Times"/>
                <w:bCs/>
              </w:rPr>
              <w:t>Net Present Value</w:t>
            </w:r>
          </w:p>
        </w:tc>
        <w:tc>
          <w:tcPr>
            <w:tcW w:w="2880" w:type="dxa"/>
            <w:vAlign w:val="center"/>
          </w:tcPr>
          <w:p w14:paraId="03941ACF" w14:textId="77777777" w:rsidR="002D2121" w:rsidRDefault="002D2121" w:rsidP="003163FF">
            <w:pPr>
              <w:pStyle w:val="NoSpacing"/>
              <w:jc w:val="center"/>
              <w:rPr>
                <w:rFonts w:ascii="Times" w:hAnsi="Times" w:cs="Times"/>
                <w:bCs/>
              </w:rPr>
            </w:pPr>
          </w:p>
        </w:tc>
        <w:tc>
          <w:tcPr>
            <w:tcW w:w="2880" w:type="dxa"/>
            <w:vAlign w:val="center"/>
          </w:tcPr>
          <w:p w14:paraId="63D535B0" w14:textId="77777777" w:rsidR="002D2121" w:rsidRDefault="002D2121" w:rsidP="003163FF">
            <w:pPr>
              <w:pStyle w:val="NoSpacing"/>
              <w:jc w:val="center"/>
              <w:rPr>
                <w:rFonts w:ascii="Times" w:hAnsi="Times" w:cs="Times"/>
                <w:bCs/>
              </w:rPr>
            </w:pPr>
          </w:p>
        </w:tc>
      </w:tr>
      <w:tr w:rsidR="002D2121" w14:paraId="5659EE69" w14:textId="77777777" w:rsidTr="00401D07">
        <w:trPr>
          <w:trHeight w:val="576"/>
        </w:trPr>
        <w:tc>
          <w:tcPr>
            <w:tcW w:w="3116" w:type="dxa"/>
            <w:vAlign w:val="center"/>
          </w:tcPr>
          <w:p w14:paraId="233695A3" w14:textId="2F88457B" w:rsidR="002D2121" w:rsidRDefault="002D2121" w:rsidP="00401D07">
            <w:pPr>
              <w:pStyle w:val="NoSpacing"/>
              <w:rPr>
                <w:rFonts w:ascii="Times" w:hAnsi="Times" w:cs="Times"/>
                <w:bCs/>
              </w:rPr>
            </w:pPr>
            <w:r>
              <w:rPr>
                <w:rFonts w:ascii="Times" w:hAnsi="Times" w:cs="Times"/>
                <w:bCs/>
              </w:rPr>
              <w:t>Profitability Index</w:t>
            </w:r>
          </w:p>
        </w:tc>
        <w:tc>
          <w:tcPr>
            <w:tcW w:w="2880" w:type="dxa"/>
            <w:vAlign w:val="center"/>
          </w:tcPr>
          <w:p w14:paraId="001746CA" w14:textId="77777777" w:rsidR="002D2121" w:rsidRDefault="002D2121" w:rsidP="003163FF">
            <w:pPr>
              <w:pStyle w:val="NoSpacing"/>
              <w:jc w:val="center"/>
              <w:rPr>
                <w:rFonts w:ascii="Times" w:hAnsi="Times" w:cs="Times"/>
                <w:bCs/>
              </w:rPr>
            </w:pPr>
          </w:p>
        </w:tc>
        <w:tc>
          <w:tcPr>
            <w:tcW w:w="2880" w:type="dxa"/>
            <w:vAlign w:val="center"/>
          </w:tcPr>
          <w:p w14:paraId="18036C2E" w14:textId="77777777" w:rsidR="002D2121" w:rsidRDefault="002D2121" w:rsidP="003163FF">
            <w:pPr>
              <w:pStyle w:val="NoSpacing"/>
              <w:jc w:val="center"/>
              <w:rPr>
                <w:rFonts w:ascii="Times" w:hAnsi="Times" w:cs="Times"/>
                <w:bCs/>
              </w:rPr>
            </w:pPr>
          </w:p>
        </w:tc>
      </w:tr>
      <w:tr w:rsidR="00F22D37" w14:paraId="4F72CB97" w14:textId="77777777" w:rsidTr="00086303">
        <w:trPr>
          <w:trHeight w:val="576"/>
        </w:trPr>
        <w:tc>
          <w:tcPr>
            <w:tcW w:w="3116" w:type="dxa"/>
            <w:vAlign w:val="center"/>
          </w:tcPr>
          <w:p w14:paraId="531C2780" w14:textId="310E1B21" w:rsidR="00F22D37" w:rsidRDefault="00F22D37" w:rsidP="00401D07">
            <w:pPr>
              <w:pStyle w:val="NoSpacing"/>
              <w:rPr>
                <w:rFonts w:ascii="Times" w:hAnsi="Times" w:cs="Times"/>
                <w:bCs/>
              </w:rPr>
            </w:pPr>
            <w:r>
              <w:rPr>
                <w:rFonts w:ascii="Times" w:hAnsi="Times" w:cs="Times"/>
                <w:bCs/>
              </w:rPr>
              <w:t>Which investment should be accepted?</w:t>
            </w:r>
          </w:p>
        </w:tc>
        <w:tc>
          <w:tcPr>
            <w:tcW w:w="5760" w:type="dxa"/>
            <w:gridSpan w:val="2"/>
            <w:vAlign w:val="center"/>
          </w:tcPr>
          <w:p w14:paraId="5B39B21C" w14:textId="77777777" w:rsidR="00F22D37" w:rsidRDefault="00F22D37" w:rsidP="003163FF">
            <w:pPr>
              <w:pStyle w:val="NoSpacing"/>
              <w:jc w:val="center"/>
              <w:rPr>
                <w:rFonts w:ascii="Times" w:hAnsi="Times" w:cs="Times"/>
                <w:bCs/>
              </w:rPr>
            </w:pPr>
          </w:p>
        </w:tc>
      </w:tr>
    </w:tbl>
    <w:p w14:paraId="567F6AFC" w14:textId="2FF622F0" w:rsidR="0032455B" w:rsidRDefault="0032455B" w:rsidP="002B3B6C">
      <w:pPr>
        <w:pStyle w:val="NoSpacing"/>
        <w:rPr>
          <w:rFonts w:ascii="Times" w:hAnsi="Times" w:cs="Times"/>
          <w:bCs/>
          <w:sz w:val="24"/>
          <w:szCs w:val="24"/>
        </w:rPr>
      </w:pPr>
    </w:p>
    <w:p w14:paraId="791C0291" w14:textId="77777777" w:rsidR="002D4D67" w:rsidRDefault="002D4D67">
      <w:pPr>
        <w:rPr>
          <w:rFonts w:ascii="Times" w:hAnsi="Times" w:cs="Times"/>
          <w:b/>
          <w:sz w:val="24"/>
          <w:szCs w:val="24"/>
        </w:rPr>
      </w:pPr>
      <w:r>
        <w:rPr>
          <w:rFonts w:ascii="Times" w:hAnsi="Times" w:cs="Times"/>
          <w:b/>
          <w:sz w:val="24"/>
          <w:szCs w:val="24"/>
        </w:rPr>
        <w:br w:type="page"/>
      </w:r>
    </w:p>
    <w:p w14:paraId="10A716A6" w14:textId="2B4B0120" w:rsidR="00D86C2A" w:rsidRDefault="00D86C2A" w:rsidP="002B3B6C">
      <w:pPr>
        <w:pStyle w:val="NoSpacing"/>
        <w:rPr>
          <w:rFonts w:ascii="Times" w:hAnsi="Times" w:cs="Times"/>
          <w:b/>
          <w:sz w:val="24"/>
          <w:szCs w:val="24"/>
        </w:rPr>
      </w:pPr>
      <w:r>
        <w:rPr>
          <w:rFonts w:ascii="Times" w:hAnsi="Times" w:cs="Times"/>
          <w:b/>
          <w:sz w:val="24"/>
          <w:szCs w:val="24"/>
        </w:rPr>
        <w:lastRenderedPageBreak/>
        <w:t>Problem 2: Flexible Budgeting</w:t>
      </w:r>
      <w:r w:rsidR="00927373">
        <w:rPr>
          <w:rFonts w:ascii="Times" w:hAnsi="Times" w:cs="Times"/>
          <w:b/>
          <w:sz w:val="24"/>
          <w:szCs w:val="24"/>
        </w:rPr>
        <w:t xml:space="preserve"> (</w:t>
      </w:r>
      <w:r w:rsidR="00D7191B">
        <w:rPr>
          <w:rFonts w:ascii="Times" w:hAnsi="Times" w:cs="Times"/>
          <w:b/>
          <w:sz w:val="24"/>
          <w:szCs w:val="24"/>
        </w:rPr>
        <w:t>64 Points)</w:t>
      </w:r>
    </w:p>
    <w:p w14:paraId="132F11A1" w14:textId="0FC41B44" w:rsidR="00D86C2A" w:rsidRDefault="00D86C2A" w:rsidP="002B3B6C">
      <w:pPr>
        <w:pStyle w:val="NoSpacing"/>
        <w:rPr>
          <w:rFonts w:ascii="Times" w:hAnsi="Times" w:cs="Times"/>
          <w:b/>
          <w:sz w:val="24"/>
          <w:szCs w:val="24"/>
        </w:rPr>
      </w:pPr>
    </w:p>
    <w:p w14:paraId="55EEB74C" w14:textId="4B438331" w:rsidR="00D86C2A" w:rsidRPr="00D86C2A" w:rsidRDefault="00D86C2A" w:rsidP="00D86C2A">
      <w:pPr>
        <w:pStyle w:val="NoSpacing"/>
        <w:rPr>
          <w:rFonts w:ascii="Times" w:hAnsi="Times" w:cs="Times"/>
          <w:bCs/>
          <w:sz w:val="24"/>
          <w:szCs w:val="24"/>
        </w:rPr>
      </w:pPr>
      <w:r w:rsidRPr="00D86C2A">
        <w:rPr>
          <w:rFonts w:ascii="Times" w:hAnsi="Times" w:cs="Times"/>
          <w:bCs/>
          <w:sz w:val="24"/>
          <w:szCs w:val="24"/>
        </w:rPr>
        <w:t xml:space="preserve">The </w:t>
      </w:r>
      <w:r w:rsidR="002D4D67">
        <w:rPr>
          <w:rFonts w:ascii="Times" w:hAnsi="Times" w:cs="Times"/>
          <w:bCs/>
          <w:sz w:val="24"/>
          <w:szCs w:val="24"/>
        </w:rPr>
        <w:t>L. Brown</w:t>
      </w:r>
      <w:r w:rsidRPr="00D86C2A">
        <w:rPr>
          <w:rFonts w:ascii="Times" w:hAnsi="Times" w:cs="Times"/>
          <w:bCs/>
          <w:sz w:val="24"/>
          <w:szCs w:val="24"/>
        </w:rPr>
        <w:t xml:space="preserve"> Theatre is a nonprofit organization devoted to staging plays for children.  The theater has a very small full-time professional administrative staff.  Through an arrangement with the actors’ union, the actors and directors rehearse without pay and are only paid for actual performances.  </w:t>
      </w:r>
    </w:p>
    <w:p w14:paraId="0D6ECE8E" w14:textId="77777777" w:rsidR="002D4D67" w:rsidRDefault="002D4D67" w:rsidP="00D86C2A">
      <w:pPr>
        <w:pStyle w:val="NoSpacing"/>
        <w:rPr>
          <w:rFonts w:ascii="Times" w:hAnsi="Times" w:cs="Times"/>
          <w:bCs/>
          <w:sz w:val="24"/>
          <w:szCs w:val="24"/>
        </w:rPr>
      </w:pPr>
    </w:p>
    <w:p w14:paraId="41FAD12D" w14:textId="1F68AAD7" w:rsidR="00D86C2A" w:rsidRPr="00D86C2A" w:rsidRDefault="00D86C2A" w:rsidP="00D86C2A">
      <w:pPr>
        <w:pStyle w:val="NoSpacing"/>
        <w:rPr>
          <w:rFonts w:ascii="Times" w:hAnsi="Times" w:cs="Times"/>
          <w:bCs/>
          <w:sz w:val="24"/>
          <w:szCs w:val="24"/>
        </w:rPr>
      </w:pPr>
      <w:r w:rsidRPr="00D86C2A">
        <w:rPr>
          <w:rFonts w:ascii="Times" w:hAnsi="Times" w:cs="Times"/>
          <w:bCs/>
          <w:sz w:val="24"/>
          <w:szCs w:val="24"/>
        </w:rPr>
        <w:t xml:space="preserve">The </w:t>
      </w:r>
      <w:r w:rsidR="002D4D67">
        <w:rPr>
          <w:rFonts w:ascii="Times" w:hAnsi="Times" w:cs="Times"/>
          <w:bCs/>
          <w:sz w:val="24"/>
          <w:szCs w:val="24"/>
        </w:rPr>
        <w:t>L. Brown</w:t>
      </w:r>
      <w:r w:rsidRPr="00D86C2A">
        <w:rPr>
          <w:rFonts w:ascii="Times" w:hAnsi="Times" w:cs="Times"/>
          <w:bCs/>
          <w:sz w:val="24"/>
          <w:szCs w:val="24"/>
        </w:rPr>
        <w:t xml:space="preserve"> Theatre had tentatively planned to put on six different productions with a total of 108 performances.  Some of the costs vary with the number of productions, some with the number of performances, and some are fixed and depend on neither the number of productions nor the number of performances.  The costs of scenery, costumes, props, and advertising vary with the number of productions, but not performances.  The wages of actors, directors, stagehands, ticket booth personnel, and ushers vary with the number of performances, as well as the cost of renting the theater and printing the programs.  Administrative expenses are more difficult to analyze, but it is estimated that approximately 75% of the budgeted costs are fixed, 15% depend on the number of productions, and the remaining 10% depend on the number of performances.  </w:t>
      </w:r>
    </w:p>
    <w:p w14:paraId="0C12D7C2" w14:textId="77777777" w:rsidR="002D4D67" w:rsidRDefault="002D4D67" w:rsidP="00D86C2A">
      <w:pPr>
        <w:pStyle w:val="NoSpacing"/>
        <w:rPr>
          <w:rFonts w:ascii="Times" w:hAnsi="Times" w:cs="Times"/>
          <w:bCs/>
          <w:sz w:val="24"/>
          <w:szCs w:val="24"/>
        </w:rPr>
      </w:pPr>
    </w:p>
    <w:p w14:paraId="4E377AC5" w14:textId="6EF6C5E5" w:rsidR="00D86C2A" w:rsidRPr="00D86C2A" w:rsidRDefault="00D86C2A" w:rsidP="00D86C2A">
      <w:pPr>
        <w:pStyle w:val="NoSpacing"/>
        <w:rPr>
          <w:rFonts w:ascii="Times" w:hAnsi="Times" w:cs="Times"/>
          <w:bCs/>
          <w:sz w:val="24"/>
          <w:szCs w:val="24"/>
        </w:rPr>
      </w:pPr>
      <w:r w:rsidRPr="00D86C2A">
        <w:rPr>
          <w:rFonts w:ascii="Times" w:hAnsi="Times" w:cs="Times"/>
          <w:bCs/>
          <w:sz w:val="24"/>
          <w:szCs w:val="24"/>
        </w:rPr>
        <w:t xml:space="preserve">After the beginning of the year, the board of directors authorized expanding the theater’s program to stage seven productions and a total of 168 performances.  Not surprisingly, actual costs were much higher than the planning budget (grants from donors and ticket sales were also </w:t>
      </w:r>
      <w:proofErr w:type="gramStart"/>
      <w:r w:rsidRPr="00D86C2A">
        <w:rPr>
          <w:rFonts w:ascii="Times" w:hAnsi="Times" w:cs="Times"/>
          <w:bCs/>
          <w:sz w:val="24"/>
          <w:szCs w:val="24"/>
        </w:rPr>
        <w:t>higher, but</w:t>
      </w:r>
      <w:proofErr w:type="gramEnd"/>
      <w:r w:rsidRPr="00D86C2A">
        <w:rPr>
          <w:rFonts w:ascii="Times" w:hAnsi="Times" w:cs="Times"/>
          <w:bCs/>
          <w:sz w:val="24"/>
          <w:szCs w:val="24"/>
        </w:rPr>
        <w:t xml:space="preserve"> are not shown here).  Actual costs appear below.</w:t>
      </w:r>
    </w:p>
    <w:p w14:paraId="416DC616" w14:textId="77777777" w:rsidR="00D86C2A" w:rsidRPr="00D86C2A" w:rsidRDefault="00D86C2A" w:rsidP="00D86C2A">
      <w:pPr>
        <w:pStyle w:val="NoSpacing"/>
        <w:rPr>
          <w:rFonts w:ascii="Times" w:hAnsi="Times" w:cs="Times"/>
          <w:bCs/>
          <w:sz w:val="24"/>
          <w:szCs w:val="24"/>
        </w:rPr>
      </w:pPr>
    </w:p>
    <w:p w14:paraId="2B5510C3" w14:textId="77777777" w:rsidR="00D86C2A" w:rsidRPr="00D86C2A" w:rsidRDefault="00D86C2A" w:rsidP="00D86C2A">
      <w:pPr>
        <w:pStyle w:val="NoSpacing"/>
        <w:rPr>
          <w:rFonts w:ascii="Times" w:hAnsi="Times" w:cs="Times"/>
          <w:bCs/>
          <w:sz w:val="24"/>
          <w:szCs w:val="24"/>
        </w:rPr>
      </w:pPr>
    </w:p>
    <w:tbl>
      <w:tblPr>
        <w:tblStyle w:val="TableGrid"/>
        <w:tblW w:w="10109" w:type="dxa"/>
        <w:jc w:val="center"/>
        <w:tblBorders>
          <w:insideH w:val="none" w:sz="0" w:space="0" w:color="auto"/>
          <w:insideV w:val="none" w:sz="0" w:space="0" w:color="auto"/>
        </w:tblBorders>
        <w:tblLook w:val="04A0" w:firstRow="1" w:lastRow="0" w:firstColumn="1" w:lastColumn="0" w:noHBand="0" w:noVBand="1"/>
      </w:tblPr>
      <w:tblGrid>
        <w:gridCol w:w="3824"/>
        <w:gridCol w:w="1116"/>
        <w:gridCol w:w="229"/>
        <w:gridCol w:w="3824"/>
        <w:gridCol w:w="1116"/>
      </w:tblGrid>
      <w:tr w:rsidR="00D86C2A" w:rsidRPr="00D86C2A" w14:paraId="76E96A98" w14:textId="77777777" w:rsidTr="00D86C2A">
        <w:trPr>
          <w:jc w:val="center"/>
        </w:trPr>
        <w:tc>
          <w:tcPr>
            <w:tcW w:w="10109" w:type="dxa"/>
            <w:gridSpan w:val="5"/>
            <w:vAlign w:val="center"/>
          </w:tcPr>
          <w:p w14:paraId="7970C95A" w14:textId="4AE5D031" w:rsidR="00D86C2A" w:rsidRPr="00D86C2A" w:rsidRDefault="00FC0730" w:rsidP="00D86C2A">
            <w:pPr>
              <w:pStyle w:val="NoSpacing"/>
              <w:jc w:val="center"/>
              <w:rPr>
                <w:rFonts w:ascii="Times" w:hAnsi="Times" w:cs="Times"/>
                <w:b/>
                <w:bCs/>
              </w:rPr>
            </w:pPr>
            <w:r>
              <w:rPr>
                <w:rFonts w:ascii="Times" w:hAnsi="Times" w:cs="Times"/>
                <w:b/>
                <w:bCs/>
              </w:rPr>
              <w:t>L. Brown</w:t>
            </w:r>
            <w:r w:rsidR="00D86C2A" w:rsidRPr="00D86C2A">
              <w:rPr>
                <w:rFonts w:ascii="Times" w:hAnsi="Times" w:cs="Times"/>
                <w:b/>
                <w:bCs/>
              </w:rPr>
              <w:t xml:space="preserve"> Theatre</w:t>
            </w:r>
          </w:p>
        </w:tc>
      </w:tr>
      <w:tr w:rsidR="00D86C2A" w:rsidRPr="00D86C2A" w14:paraId="0921B48B" w14:textId="77777777" w:rsidTr="00D86C2A">
        <w:trPr>
          <w:jc w:val="center"/>
        </w:trPr>
        <w:tc>
          <w:tcPr>
            <w:tcW w:w="10109" w:type="dxa"/>
            <w:gridSpan w:val="5"/>
            <w:vAlign w:val="center"/>
          </w:tcPr>
          <w:p w14:paraId="73AB2E72" w14:textId="77777777" w:rsidR="00D86C2A" w:rsidRPr="00D86C2A" w:rsidRDefault="00D86C2A" w:rsidP="00D86C2A">
            <w:pPr>
              <w:pStyle w:val="NoSpacing"/>
              <w:jc w:val="center"/>
              <w:rPr>
                <w:rFonts w:ascii="Times" w:hAnsi="Times" w:cs="Times"/>
                <w:b/>
                <w:bCs/>
              </w:rPr>
            </w:pPr>
            <w:r w:rsidRPr="00D86C2A">
              <w:rPr>
                <w:rFonts w:ascii="Times" w:hAnsi="Times" w:cs="Times"/>
                <w:b/>
                <w:bCs/>
              </w:rPr>
              <w:t>Year End December 31, 20XX</w:t>
            </w:r>
          </w:p>
        </w:tc>
      </w:tr>
      <w:tr w:rsidR="00D86C2A" w:rsidRPr="00D86C2A" w14:paraId="48DE8B7A" w14:textId="77777777" w:rsidTr="00DB604F">
        <w:trPr>
          <w:jc w:val="center"/>
        </w:trPr>
        <w:tc>
          <w:tcPr>
            <w:tcW w:w="10109" w:type="dxa"/>
            <w:gridSpan w:val="5"/>
            <w:vAlign w:val="center"/>
          </w:tcPr>
          <w:p w14:paraId="6D17E5FA" w14:textId="77777777" w:rsidR="00D86C2A" w:rsidRPr="00D86C2A" w:rsidRDefault="00D86C2A" w:rsidP="00D86C2A">
            <w:pPr>
              <w:pStyle w:val="NoSpacing"/>
              <w:rPr>
                <w:rFonts w:ascii="Times" w:hAnsi="Times" w:cs="Times"/>
                <w:bCs/>
              </w:rPr>
            </w:pPr>
          </w:p>
        </w:tc>
      </w:tr>
      <w:tr w:rsidR="00D86C2A" w:rsidRPr="00D86C2A" w14:paraId="70ADFE69" w14:textId="77777777" w:rsidTr="00DB604F">
        <w:trPr>
          <w:jc w:val="center"/>
        </w:trPr>
        <w:tc>
          <w:tcPr>
            <w:tcW w:w="4940" w:type="dxa"/>
            <w:gridSpan w:val="2"/>
            <w:vAlign w:val="center"/>
          </w:tcPr>
          <w:p w14:paraId="1C999147" w14:textId="419F5E88" w:rsidR="00D86C2A" w:rsidRPr="00D86C2A" w:rsidRDefault="003672DD" w:rsidP="00D86C2A">
            <w:pPr>
              <w:pStyle w:val="NoSpacing"/>
              <w:rPr>
                <w:rFonts w:ascii="Times" w:hAnsi="Times" w:cs="Times"/>
                <w:b/>
                <w:bCs/>
              </w:rPr>
            </w:pPr>
            <w:r>
              <w:rPr>
                <w:rFonts w:ascii="Times" w:hAnsi="Times" w:cs="Times"/>
                <w:b/>
                <w:bCs/>
              </w:rPr>
              <w:t>Static</w:t>
            </w:r>
            <w:r w:rsidR="00D86C2A" w:rsidRPr="00D86C2A">
              <w:rPr>
                <w:rFonts w:ascii="Times" w:hAnsi="Times" w:cs="Times"/>
                <w:b/>
                <w:bCs/>
              </w:rPr>
              <w:t xml:space="preserve"> Budget</w:t>
            </w:r>
          </w:p>
        </w:tc>
        <w:tc>
          <w:tcPr>
            <w:tcW w:w="229" w:type="dxa"/>
          </w:tcPr>
          <w:p w14:paraId="4A670EFC" w14:textId="77777777" w:rsidR="00D86C2A" w:rsidRPr="00D86C2A" w:rsidRDefault="00D86C2A" w:rsidP="00D86C2A">
            <w:pPr>
              <w:pStyle w:val="NoSpacing"/>
              <w:rPr>
                <w:rFonts w:ascii="Times" w:hAnsi="Times" w:cs="Times"/>
                <w:bCs/>
              </w:rPr>
            </w:pPr>
          </w:p>
        </w:tc>
        <w:tc>
          <w:tcPr>
            <w:tcW w:w="4940" w:type="dxa"/>
            <w:gridSpan w:val="2"/>
            <w:vAlign w:val="center"/>
          </w:tcPr>
          <w:p w14:paraId="6EB6AA3E" w14:textId="77777777" w:rsidR="00D86C2A" w:rsidRPr="00D86C2A" w:rsidRDefault="00D86C2A" w:rsidP="00D86C2A">
            <w:pPr>
              <w:pStyle w:val="NoSpacing"/>
              <w:rPr>
                <w:rFonts w:ascii="Times" w:hAnsi="Times" w:cs="Times"/>
                <w:b/>
                <w:bCs/>
              </w:rPr>
            </w:pPr>
            <w:r w:rsidRPr="00D86C2A">
              <w:rPr>
                <w:rFonts w:ascii="Times" w:hAnsi="Times" w:cs="Times"/>
                <w:b/>
                <w:bCs/>
              </w:rPr>
              <w:t>Actual Costs</w:t>
            </w:r>
          </w:p>
        </w:tc>
      </w:tr>
      <w:tr w:rsidR="00D86C2A" w:rsidRPr="00D86C2A" w14:paraId="1DF0E048" w14:textId="77777777" w:rsidTr="00DB604F">
        <w:trPr>
          <w:jc w:val="center"/>
        </w:trPr>
        <w:tc>
          <w:tcPr>
            <w:tcW w:w="3888" w:type="dxa"/>
          </w:tcPr>
          <w:p w14:paraId="5E0605F1" w14:textId="77777777" w:rsidR="00D86C2A" w:rsidRPr="00D86C2A" w:rsidRDefault="00D86C2A" w:rsidP="00D86C2A">
            <w:pPr>
              <w:pStyle w:val="NoSpacing"/>
              <w:rPr>
                <w:rFonts w:ascii="Times" w:hAnsi="Times" w:cs="Times"/>
                <w:bCs/>
              </w:rPr>
            </w:pPr>
            <w:r w:rsidRPr="00D86C2A">
              <w:rPr>
                <w:rFonts w:ascii="Times" w:hAnsi="Times" w:cs="Times"/>
                <w:bCs/>
              </w:rPr>
              <w:t>Budgeted Number of Productions</w:t>
            </w:r>
          </w:p>
        </w:tc>
        <w:tc>
          <w:tcPr>
            <w:tcW w:w="1052" w:type="dxa"/>
            <w:vAlign w:val="center"/>
          </w:tcPr>
          <w:p w14:paraId="281EDBDF" w14:textId="77777777" w:rsidR="00D86C2A" w:rsidRPr="00D86C2A" w:rsidRDefault="00D86C2A" w:rsidP="00D86C2A">
            <w:pPr>
              <w:pStyle w:val="NoSpacing"/>
              <w:rPr>
                <w:rFonts w:ascii="Times" w:hAnsi="Times" w:cs="Times"/>
                <w:bCs/>
              </w:rPr>
            </w:pPr>
            <w:r w:rsidRPr="00D86C2A">
              <w:rPr>
                <w:rFonts w:ascii="Times" w:hAnsi="Times" w:cs="Times"/>
                <w:bCs/>
              </w:rPr>
              <w:t>6</w:t>
            </w:r>
          </w:p>
        </w:tc>
        <w:tc>
          <w:tcPr>
            <w:tcW w:w="229" w:type="dxa"/>
          </w:tcPr>
          <w:p w14:paraId="42E5D460" w14:textId="77777777" w:rsidR="00D86C2A" w:rsidRPr="00D86C2A" w:rsidRDefault="00D86C2A" w:rsidP="00D86C2A">
            <w:pPr>
              <w:pStyle w:val="NoSpacing"/>
              <w:rPr>
                <w:rFonts w:ascii="Times" w:hAnsi="Times" w:cs="Times"/>
                <w:bCs/>
              </w:rPr>
            </w:pPr>
          </w:p>
        </w:tc>
        <w:tc>
          <w:tcPr>
            <w:tcW w:w="3888" w:type="dxa"/>
          </w:tcPr>
          <w:p w14:paraId="061142F7" w14:textId="77777777" w:rsidR="00D86C2A" w:rsidRPr="00D86C2A" w:rsidRDefault="00D86C2A" w:rsidP="00D86C2A">
            <w:pPr>
              <w:pStyle w:val="NoSpacing"/>
              <w:rPr>
                <w:rFonts w:ascii="Times" w:hAnsi="Times" w:cs="Times"/>
                <w:bCs/>
              </w:rPr>
            </w:pPr>
            <w:r w:rsidRPr="00D86C2A">
              <w:rPr>
                <w:rFonts w:ascii="Times" w:hAnsi="Times" w:cs="Times"/>
                <w:bCs/>
              </w:rPr>
              <w:t>Actual Number of Productions</w:t>
            </w:r>
          </w:p>
        </w:tc>
        <w:tc>
          <w:tcPr>
            <w:tcW w:w="1052" w:type="dxa"/>
            <w:vAlign w:val="center"/>
          </w:tcPr>
          <w:p w14:paraId="5F42BA45" w14:textId="77777777" w:rsidR="00D86C2A" w:rsidRPr="00D86C2A" w:rsidRDefault="00D86C2A" w:rsidP="00D86C2A">
            <w:pPr>
              <w:pStyle w:val="NoSpacing"/>
              <w:rPr>
                <w:rFonts w:ascii="Times" w:hAnsi="Times" w:cs="Times"/>
                <w:bCs/>
              </w:rPr>
            </w:pPr>
            <w:r w:rsidRPr="00D86C2A">
              <w:rPr>
                <w:rFonts w:ascii="Times" w:hAnsi="Times" w:cs="Times"/>
                <w:bCs/>
              </w:rPr>
              <w:t>7</w:t>
            </w:r>
          </w:p>
        </w:tc>
      </w:tr>
      <w:tr w:rsidR="00D86C2A" w:rsidRPr="00D86C2A" w14:paraId="5100CD73" w14:textId="77777777" w:rsidTr="00DB604F">
        <w:trPr>
          <w:jc w:val="center"/>
        </w:trPr>
        <w:tc>
          <w:tcPr>
            <w:tcW w:w="3888" w:type="dxa"/>
          </w:tcPr>
          <w:p w14:paraId="3CD8DD42" w14:textId="77777777" w:rsidR="00D86C2A" w:rsidRPr="00D86C2A" w:rsidRDefault="00D86C2A" w:rsidP="00D86C2A">
            <w:pPr>
              <w:pStyle w:val="NoSpacing"/>
              <w:rPr>
                <w:rFonts w:ascii="Times" w:hAnsi="Times" w:cs="Times"/>
                <w:bCs/>
              </w:rPr>
            </w:pPr>
            <w:r w:rsidRPr="00D86C2A">
              <w:rPr>
                <w:rFonts w:ascii="Times" w:hAnsi="Times" w:cs="Times"/>
                <w:bCs/>
              </w:rPr>
              <w:t>Budgeted Number of Performances</w:t>
            </w:r>
          </w:p>
        </w:tc>
        <w:tc>
          <w:tcPr>
            <w:tcW w:w="1052" w:type="dxa"/>
            <w:vAlign w:val="center"/>
          </w:tcPr>
          <w:p w14:paraId="66AD022B" w14:textId="77777777" w:rsidR="00D86C2A" w:rsidRPr="00D86C2A" w:rsidRDefault="00D86C2A" w:rsidP="00D86C2A">
            <w:pPr>
              <w:pStyle w:val="NoSpacing"/>
              <w:rPr>
                <w:rFonts w:ascii="Times" w:hAnsi="Times" w:cs="Times"/>
                <w:bCs/>
              </w:rPr>
            </w:pPr>
            <w:r w:rsidRPr="00D86C2A">
              <w:rPr>
                <w:rFonts w:ascii="Times" w:hAnsi="Times" w:cs="Times"/>
                <w:bCs/>
              </w:rPr>
              <w:t>108</w:t>
            </w:r>
          </w:p>
        </w:tc>
        <w:tc>
          <w:tcPr>
            <w:tcW w:w="229" w:type="dxa"/>
          </w:tcPr>
          <w:p w14:paraId="1639199E" w14:textId="77777777" w:rsidR="00D86C2A" w:rsidRPr="00D86C2A" w:rsidRDefault="00D86C2A" w:rsidP="00D86C2A">
            <w:pPr>
              <w:pStyle w:val="NoSpacing"/>
              <w:rPr>
                <w:rFonts w:ascii="Times" w:hAnsi="Times" w:cs="Times"/>
                <w:bCs/>
              </w:rPr>
            </w:pPr>
          </w:p>
        </w:tc>
        <w:tc>
          <w:tcPr>
            <w:tcW w:w="3888" w:type="dxa"/>
          </w:tcPr>
          <w:p w14:paraId="27988EC1" w14:textId="77777777" w:rsidR="00D86C2A" w:rsidRPr="00D86C2A" w:rsidRDefault="00D86C2A" w:rsidP="00D86C2A">
            <w:pPr>
              <w:pStyle w:val="NoSpacing"/>
              <w:rPr>
                <w:rFonts w:ascii="Times" w:hAnsi="Times" w:cs="Times"/>
                <w:bCs/>
              </w:rPr>
            </w:pPr>
            <w:r w:rsidRPr="00D86C2A">
              <w:rPr>
                <w:rFonts w:ascii="Times" w:hAnsi="Times" w:cs="Times"/>
                <w:bCs/>
              </w:rPr>
              <w:t>Actual Number of Performances</w:t>
            </w:r>
          </w:p>
        </w:tc>
        <w:tc>
          <w:tcPr>
            <w:tcW w:w="1052" w:type="dxa"/>
            <w:vAlign w:val="center"/>
          </w:tcPr>
          <w:p w14:paraId="22A9391D" w14:textId="77777777" w:rsidR="00D86C2A" w:rsidRPr="00D86C2A" w:rsidRDefault="00D86C2A" w:rsidP="00D86C2A">
            <w:pPr>
              <w:pStyle w:val="NoSpacing"/>
              <w:rPr>
                <w:rFonts w:ascii="Times" w:hAnsi="Times" w:cs="Times"/>
                <w:bCs/>
              </w:rPr>
            </w:pPr>
            <w:r w:rsidRPr="00D86C2A">
              <w:rPr>
                <w:rFonts w:ascii="Times" w:hAnsi="Times" w:cs="Times"/>
                <w:bCs/>
              </w:rPr>
              <w:t>168</w:t>
            </w:r>
          </w:p>
        </w:tc>
      </w:tr>
      <w:tr w:rsidR="00D86C2A" w:rsidRPr="00D86C2A" w14:paraId="2BBBEB2E" w14:textId="77777777" w:rsidTr="00DB604F">
        <w:trPr>
          <w:jc w:val="center"/>
        </w:trPr>
        <w:tc>
          <w:tcPr>
            <w:tcW w:w="3888" w:type="dxa"/>
          </w:tcPr>
          <w:p w14:paraId="26D68C4C" w14:textId="77777777" w:rsidR="00D86C2A" w:rsidRPr="00D86C2A" w:rsidRDefault="00D86C2A" w:rsidP="00D86C2A">
            <w:pPr>
              <w:pStyle w:val="NoSpacing"/>
              <w:rPr>
                <w:rFonts w:ascii="Times" w:hAnsi="Times" w:cs="Times"/>
                <w:bCs/>
              </w:rPr>
            </w:pPr>
          </w:p>
        </w:tc>
        <w:tc>
          <w:tcPr>
            <w:tcW w:w="1052" w:type="dxa"/>
            <w:vAlign w:val="center"/>
          </w:tcPr>
          <w:p w14:paraId="0FD0F915" w14:textId="77777777" w:rsidR="00D86C2A" w:rsidRPr="00D86C2A" w:rsidRDefault="00D86C2A" w:rsidP="00D86C2A">
            <w:pPr>
              <w:pStyle w:val="NoSpacing"/>
              <w:rPr>
                <w:rFonts w:ascii="Times" w:hAnsi="Times" w:cs="Times"/>
                <w:bCs/>
              </w:rPr>
            </w:pPr>
          </w:p>
        </w:tc>
        <w:tc>
          <w:tcPr>
            <w:tcW w:w="229" w:type="dxa"/>
          </w:tcPr>
          <w:p w14:paraId="5EF05A51" w14:textId="77777777" w:rsidR="00D86C2A" w:rsidRPr="00D86C2A" w:rsidRDefault="00D86C2A" w:rsidP="00D86C2A">
            <w:pPr>
              <w:pStyle w:val="NoSpacing"/>
              <w:rPr>
                <w:rFonts w:ascii="Times" w:hAnsi="Times" w:cs="Times"/>
                <w:bCs/>
              </w:rPr>
            </w:pPr>
          </w:p>
        </w:tc>
        <w:tc>
          <w:tcPr>
            <w:tcW w:w="3888" w:type="dxa"/>
          </w:tcPr>
          <w:p w14:paraId="45C5BE66" w14:textId="77777777" w:rsidR="00D86C2A" w:rsidRPr="00D86C2A" w:rsidRDefault="00D86C2A" w:rsidP="00D86C2A">
            <w:pPr>
              <w:pStyle w:val="NoSpacing"/>
              <w:rPr>
                <w:rFonts w:ascii="Times" w:hAnsi="Times" w:cs="Times"/>
                <w:bCs/>
              </w:rPr>
            </w:pPr>
          </w:p>
        </w:tc>
        <w:tc>
          <w:tcPr>
            <w:tcW w:w="1052" w:type="dxa"/>
            <w:vAlign w:val="center"/>
          </w:tcPr>
          <w:p w14:paraId="4E263B40" w14:textId="77777777" w:rsidR="00D86C2A" w:rsidRPr="00D86C2A" w:rsidRDefault="00D86C2A" w:rsidP="00D86C2A">
            <w:pPr>
              <w:pStyle w:val="NoSpacing"/>
              <w:rPr>
                <w:rFonts w:ascii="Times" w:hAnsi="Times" w:cs="Times"/>
                <w:bCs/>
              </w:rPr>
            </w:pPr>
          </w:p>
        </w:tc>
      </w:tr>
      <w:tr w:rsidR="00D86C2A" w:rsidRPr="00D86C2A" w14:paraId="7F30B17F" w14:textId="77777777" w:rsidTr="00DB604F">
        <w:trPr>
          <w:jc w:val="center"/>
        </w:trPr>
        <w:tc>
          <w:tcPr>
            <w:tcW w:w="3888" w:type="dxa"/>
          </w:tcPr>
          <w:p w14:paraId="633A10E3" w14:textId="77777777" w:rsidR="00D86C2A" w:rsidRPr="00D86C2A" w:rsidRDefault="00D86C2A" w:rsidP="00D86C2A">
            <w:pPr>
              <w:pStyle w:val="NoSpacing"/>
              <w:rPr>
                <w:rFonts w:ascii="Times" w:hAnsi="Times" w:cs="Times"/>
                <w:bCs/>
              </w:rPr>
            </w:pPr>
            <w:r w:rsidRPr="00D86C2A">
              <w:rPr>
                <w:rFonts w:ascii="Times" w:hAnsi="Times" w:cs="Times"/>
                <w:bCs/>
              </w:rPr>
              <w:t>Actors’ and directors’ wages</w:t>
            </w:r>
          </w:p>
        </w:tc>
        <w:tc>
          <w:tcPr>
            <w:tcW w:w="1052" w:type="dxa"/>
            <w:vAlign w:val="center"/>
          </w:tcPr>
          <w:p w14:paraId="45A6B1C0" w14:textId="77777777" w:rsidR="00D86C2A" w:rsidRPr="00D86C2A" w:rsidRDefault="00D86C2A" w:rsidP="00D86C2A">
            <w:pPr>
              <w:pStyle w:val="NoSpacing"/>
              <w:rPr>
                <w:rFonts w:ascii="Times" w:hAnsi="Times" w:cs="Times"/>
                <w:bCs/>
              </w:rPr>
            </w:pPr>
            <w:r w:rsidRPr="00D86C2A">
              <w:rPr>
                <w:rFonts w:ascii="Times" w:hAnsi="Times" w:cs="Times"/>
                <w:bCs/>
              </w:rPr>
              <w:t>$216,000</w:t>
            </w:r>
          </w:p>
        </w:tc>
        <w:tc>
          <w:tcPr>
            <w:tcW w:w="229" w:type="dxa"/>
          </w:tcPr>
          <w:p w14:paraId="26FDF210" w14:textId="77777777" w:rsidR="00D86C2A" w:rsidRPr="00D86C2A" w:rsidRDefault="00D86C2A" w:rsidP="00D86C2A">
            <w:pPr>
              <w:pStyle w:val="NoSpacing"/>
              <w:rPr>
                <w:rFonts w:ascii="Times" w:hAnsi="Times" w:cs="Times"/>
                <w:bCs/>
              </w:rPr>
            </w:pPr>
          </w:p>
        </w:tc>
        <w:tc>
          <w:tcPr>
            <w:tcW w:w="3888" w:type="dxa"/>
          </w:tcPr>
          <w:p w14:paraId="773C0515" w14:textId="77777777" w:rsidR="00D86C2A" w:rsidRPr="00D86C2A" w:rsidRDefault="00D86C2A" w:rsidP="00D86C2A">
            <w:pPr>
              <w:pStyle w:val="NoSpacing"/>
              <w:rPr>
                <w:rFonts w:ascii="Times" w:hAnsi="Times" w:cs="Times"/>
                <w:bCs/>
              </w:rPr>
            </w:pPr>
            <w:r w:rsidRPr="00D86C2A">
              <w:rPr>
                <w:rFonts w:ascii="Times" w:hAnsi="Times" w:cs="Times"/>
                <w:bCs/>
              </w:rPr>
              <w:t>Actors’ and directors’ wages</w:t>
            </w:r>
          </w:p>
        </w:tc>
        <w:tc>
          <w:tcPr>
            <w:tcW w:w="1052" w:type="dxa"/>
            <w:vAlign w:val="center"/>
          </w:tcPr>
          <w:p w14:paraId="549BFC73" w14:textId="77777777" w:rsidR="00D86C2A" w:rsidRPr="00D86C2A" w:rsidRDefault="00D86C2A" w:rsidP="00D86C2A">
            <w:pPr>
              <w:pStyle w:val="NoSpacing"/>
              <w:rPr>
                <w:rFonts w:ascii="Times" w:hAnsi="Times" w:cs="Times"/>
                <w:bCs/>
              </w:rPr>
            </w:pPr>
            <w:r w:rsidRPr="00D86C2A">
              <w:rPr>
                <w:rFonts w:ascii="Times" w:hAnsi="Times" w:cs="Times"/>
                <w:bCs/>
              </w:rPr>
              <w:t>$341,800</w:t>
            </w:r>
          </w:p>
        </w:tc>
      </w:tr>
      <w:tr w:rsidR="00D86C2A" w:rsidRPr="00D86C2A" w14:paraId="746A0028" w14:textId="77777777" w:rsidTr="00DB604F">
        <w:trPr>
          <w:jc w:val="center"/>
        </w:trPr>
        <w:tc>
          <w:tcPr>
            <w:tcW w:w="3888" w:type="dxa"/>
          </w:tcPr>
          <w:p w14:paraId="0A1660A8" w14:textId="77777777" w:rsidR="00D86C2A" w:rsidRPr="00D86C2A" w:rsidRDefault="00D86C2A" w:rsidP="00D86C2A">
            <w:pPr>
              <w:pStyle w:val="NoSpacing"/>
              <w:rPr>
                <w:rFonts w:ascii="Times" w:hAnsi="Times" w:cs="Times"/>
                <w:bCs/>
              </w:rPr>
            </w:pPr>
            <w:r w:rsidRPr="00D86C2A">
              <w:rPr>
                <w:rFonts w:ascii="Times" w:hAnsi="Times" w:cs="Times"/>
                <w:bCs/>
              </w:rPr>
              <w:t>Stagehands wages</w:t>
            </w:r>
          </w:p>
        </w:tc>
        <w:tc>
          <w:tcPr>
            <w:tcW w:w="1052" w:type="dxa"/>
            <w:vAlign w:val="center"/>
          </w:tcPr>
          <w:p w14:paraId="1786C8E7" w14:textId="77777777" w:rsidR="00D86C2A" w:rsidRPr="00D86C2A" w:rsidRDefault="00D86C2A" w:rsidP="00D86C2A">
            <w:pPr>
              <w:pStyle w:val="NoSpacing"/>
              <w:rPr>
                <w:rFonts w:ascii="Times" w:hAnsi="Times" w:cs="Times"/>
                <w:bCs/>
              </w:rPr>
            </w:pPr>
            <w:r w:rsidRPr="00D86C2A">
              <w:rPr>
                <w:rFonts w:ascii="Times" w:hAnsi="Times" w:cs="Times"/>
                <w:bCs/>
              </w:rPr>
              <w:t>32,400</w:t>
            </w:r>
          </w:p>
        </w:tc>
        <w:tc>
          <w:tcPr>
            <w:tcW w:w="229" w:type="dxa"/>
          </w:tcPr>
          <w:p w14:paraId="28D5FE6A" w14:textId="77777777" w:rsidR="00D86C2A" w:rsidRPr="00D86C2A" w:rsidRDefault="00D86C2A" w:rsidP="00D86C2A">
            <w:pPr>
              <w:pStyle w:val="NoSpacing"/>
              <w:rPr>
                <w:rFonts w:ascii="Times" w:hAnsi="Times" w:cs="Times"/>
                <w:bCs/>
              </w:rPr>
            </w:pPr>
          </w:p>
        </w:tc>
        <w:tc>
          <w:tcPr>
            <w:tcW w:w="3888" w:type="dxa"/>
          </w:tcPr>
          <w:p w14:paraId="348E00B3" w14:textId="77777777" w:rsidR="00D86C2A" w:rsidRPr="00D86C2A" w:rsidRDefault="00D86C2A" w:rsidP="00D86C2A">
            <w:pPr>
              <w:pStyle w:val="NoSpacing"/>
              <w:rPr>
                <w:rFonts w:ascii="Times" w:hAnsi="Times" w:cs="Times"/>
                <w:bCs/>
              </w:rPr>
            </w:pPr>
            <w:r w:rsidRPr="00D86C2A">
              <w:rPr>
                <w:rFonts w:ascii="Times" w:hAnsi="Times" w:cs="Times"/>
                <w:bCs/>
              </w:rPr>
              <w:t>Stagehands wages</w:t>
            </w:r>
          </w:p>
        </w:tc>
        <w:tc>
          <w:tcPr>
            <w:tcW w:w="1052" w:type="dxa"/>
            <w:vAlign w:val="center"/>
          </w:tcPr>
          <w:p w14:paraId="46BDA4D9" w14:textId="77777777" w:rsidR="00D86C2A" w:rsidRPr="00D86C2A" w:rsidRDefault="00D86C2A" w:rsidP="00D86C2A">
            <w:pPr>
              <w:pStyle w:val="NoSpacing"/>
              <w:rPr>
                <w:rFonts w:ascii="Times" w:hAnsi="Times" w:cs="Times"/>
                <w:bCs/>
              </w:rPr>
            </w:pPr>
            <w:r w:rsidRPr="00D86C2A">
              <w:rPr>
                <w:rFonts w:ascii="Times" w:hAnsi="Times" w:cs="Times"/>
                <w:bCs/>
              </w:rPr>
              <w:t>49,700</w:t>
            </w:r>
          </w:p>
        </w:tc>
      </w:tr>
      <w:tr w:rsidR="00D86C2A" w:rsidRPr="00D86C2A" w14:paraId="5A8C4595" w14:textId="77777777" w:rsidTr="00DB604F">
        <w:trPr>
          <w:jc w:val="center"/>
        </w:trPr>
        <w:tc>
          <w:tcPr>
            <w:tcW w:w="3888" w:type="dxa"/>
          </w:tcPr>
          <w:p w14:paraId="2194EAE1" w14:textId="77777777" w:rsidR="00D86C2A" w:rsidRPr="00D86C2A" w:rsidRDefault="00D86C2A" w:rsidP="00D86C2A">
            <w:pPr>
              <w:pStyle w:val="NoSpacing"/>
              <w:rPr>
                <w:rFonts w:ascii="Times" w:hAnsi="Times" w:cs="Times"/>
                <w:bCs/>
              </w:rPr>
            </w:pPr>
            <w:r w:rsidRPr="00D86C2A">
              <w:rPr>
                <w:rFonts w:ascii="Times" w:hAnsi="Times" w:cs="Times"/>
                <w:bCs/>
              </w:rPr>
              <w:t>Ticket booth personnel &amp; ushers wages</w:t>
            </w:r>
          </w:p>
        </w:tc>
        <w:tc>
          <w:tcPr>
            <w:tcW w:w="1052" w:type="dxa"/>
            <w:vAlign w:val="center"/>
          </w:tcPr>
          <w:p w14:paraId="69038663" w14:textId="77777777" w:rsidR="00D86C2A" w:rsidRPr="00D86C2A" w:rsidRDefault="00D86C2A" w:rsidP="00D86C2A">
            <w:pPr>
              <w:pStyle w:val="NoSpacing"/>
              <w:rPr>
                <w:rFonts w:ascii="Times" w:hAnsi="Times" w:cs="Times"/>
                <w:bCs/>
              </w:rPr>
            </w:pPr>
            <w:r w:rsidRPr="00D86C2A">
              <w:rPr>
                <w:rFonts w:ascii="Times" w:hAnsi="Times" w:cs="Times"/>
                <w:bCs/>
              </w:rPr>
              <w:t>16,200</w:t>
            </w:r>
          </w:p>
        </w:tc>
        <w:tc>
          <w:tcPr>
            <w:tcW w:w="229" w:type="dxa"/>
          </w:tcPr>
          <w:p w14:paraId="47477D33" w14:textId="77777777" w:rsidR="00D86C2A" w:rsidRPr="00D86C2A" w:rsidRDefault="00D86C2A" w:rsidP="00D86C2A">
            <w:pPr>
              <w:pStyle w:val="NoSpacing"/>
              <w:rPr>
                <w:rFonts w:ascii="Times" w:hAnsi="Times" w:cs="Times"/>
                <w:bCs/>
              </w:rPr>
            </w:pPr>
          </w:p>
        </w:tc>
        <w:tc>
          <w:tcPr>
            <w:tcW w:w="3888" w:type="dxa"/>
          </w:tcPr>
          <w:p w14:paraId="1C9AE353" w14:textId="77777777" w:rsidR="00D86C2A" w:rsidRPr="00D86C2A" w:rsidRDefault="00D86C2A" w:rsidP="00D86C2A">
            <w:pPr>
              <w:pStyle w:val="NoSpacing"/>
              <w:rPr>
                <w:rFonts w:ascii="Times" w:hAnsi="Times" w:cs="Times"/>
                <w:bCs/>
              </w:rPr>
            </w:pPr>
            <w:r w:rsidRPr="00D86C2A">
              <w:rPr>
                <w:rFonts w:ascii="Times" w:hAnsi="Times" w:cs="Times"/>
                <w:bCs/>
              </w:rPr>
              <w:t>Ticket booth personnel &amp; ushers wages</w:t>
            </w:r>
          </w:p>
        </w:tc>
        <w:tc>
          <w:tcPr>
            <w:tcW w:w="1052" w:type="dxa"/>
            <w:vAlign w:val="center"/>
          </w:tcPr>
          <w:p w14:paraId="7D0F99CD" w14:textId="77777777" w:rsidR="00D86C2A" w:rsidRPr="00D86C2A" w:rsidRDefault="00D86C2A" w:rsidP="00D86C2A">
            <w:pPr>
              <w:pStyle w:val="NoSpacing"/>
              <w:rPr>
                <w:rFonts w:ascii="Times" w:hAnsi="Times" w:cs="Times"/>
                <w:bCs/>
              </w:rPr>
            </w:pPr>
            <w:r w:rsidRPr="00D86C2A">
              <w:rPr>
                <w:rFonts w:ascii="Times" w:hAnsi="Times" w:cs="Times"/>
                <w:bCs/>
              </w:rPr>
              <w:t>25,900</w:t>
            </w:r>
          </w:p>
        </w:tc>
      </w:tr>
      <w:tr w:rsidR="00D86C2A" w:rsidRPr="00D86C2A" w14:paraId="15296071" w14:textId="77777777" w:rsidTr="00DB604F">
        <w:trPr>
          <w:jc w:val="center"/>
        </w:trPr>
        <w:tc>
          <w:tcPr>
            <w:tcW w:w="3888" w:type="dxa"/>
          </w:tcPr>
          <w:p w14:paraId="52564590" w14:textId="77777777" w:rsidR="00D86C2A" w:rsidRPr="00D86C2A" w:rsidRDefault="00D86C2A" w:rsidP="00D86C2A">
            <w:pPr>
              <w:pStyle w:val="NoSpacing"/>
              <w:rPr>
                <w:rFonts w:ascii="Times" w:hAnsi="Times" w:cs="Times"/>
                <w:bCs/>
              </w:rPr>
            </w:pPr>
            <w:r w:rsidRPr="00D86C2A">
              <w:rPr>
                <w:rFonts w:ascii="Times" w:hAnsi="Times" w:cs="Times"/>
                <w:bCs/>
              </w:rPr>
              <w:t>Scenery, costumes, &amp; props</w:t>
            </w:r>
          </w:p>
        </w:tc>
        <w:tc>
          <w:tcPr>
            <w:tcW w:w="1052" w:type="dxa"/>
            <w:vAlign w:val="center"/>
          </w:tcPr>
          <w:p w14:paraId="52B77662" w14:textId="77777777" w:rsidR="00D86C2A" w:rsidRPr="00D86C2A" w:rsidRDefault="00D86C2A" w:rsidP="00D86C2A">
            <w:pPr>
              <w:pStyle w:val="NoSpacing"/>
              <w:rPr>
                <w:rFonts w:ascii="Times" w:hAnsi="Times" w:cs="Times"/>
                <w:bCs/>
              </w:rPr>
            </w:pPr>
            <w:r w:rsidRPr="00D86C2A">
              <w:rPr>
                <w:rFonts w:ascii="Times" w:hAnsi="Times" w:cs="Times"/>
                <w:bCs/>
              </w:rPr>
              <w:t>108,000</w:t>
            </w:r>
          </w:p>
        </w:tc>
        <w:tc>
          <w:tcPr>
            <w:tcW w:w="229" w:type="dxa"/>
          </w:tcPr>
          <w:p w14:paraId="63457BF8" w14:textId="77777777" w:rsidR="00D86C2A" w:rsidRPr="00D86C2A" w:rsidRDefault="00D86C2A" w:rsidP="00D86C2A">
            <w:pPr>
              <w:pStyle w:val="NoSpacing"/>
              <w:rPr>
                <w:rFonts w:ascii="Times" w:hAnsi="Times" w:cs="Times"/>
                <w:bCs/>
              </w:rPr>
            </w:pPr>
          </w:p>
        </w:tc>
        <w:tc>
          <w:tcPr>
            <w:tcW w:w="3888" w:type="dxa"/>
          </w:tcPr>
          <w:p w14:paraId="7BB1C849" w14:textId="77777777" w:rsidR="00D86C2A" w:rsidRPr="00D86C2A" w:rsidRDefault="00D86C2A" w:rsidP="00D86C2A">
            <w:pPr>
              <w:pStyle w:val="NoSpacing"/>
              <w:rPr>
                <w:rFonts w:ascii="Times" w:hAnsi="Times" w:cs="Times"/>
                <w:bCs/>
              </w:rPr>
            </w:pPr>
            <w:r w:rsidRPr="00D86C2A">
              <w:rPr>
                <w:rFonts w:ascii="Times" w:hAnsi="Times" w:cs="Times"/>
                <w:bCs/>
              </w:rPr>
              <w:t>Scenery, costumes, &amp; props</w:t>
            </w:r>
          </w:p>
        </w:tc>
        <w:tc>
          <w:tcPr>
            <w:tcW w:w="1052" w:type="dxa"/>
            <w:vAlign w:val="center"/>
          </w:tcPr>
          <w:p w14:paraId="6E5D87A3" w14:textId="77777777" w:rsidR="00D86C2A" w:rsidRPr="00D86C2A" w:rsidRDefault="00D86C2A" w:rsidP="00D86C2A">
            <w:pPr>
              <w:pStyle w:val="NoSpacing"/>
              <w:rPr>
                <w:rFonts w:ascii="Times" w:hAnsi="Times" w:cs="Times"/>
                <w:bCs/>
              </w:rPr>
            </w:pPr>
            <w:r w:rsidRPr="00D86C2A">
              <w:rPr>
                <w:rFonts w:ascii="Times" w:hAnsi="Times" w:cs="Times"/>
                <w:bCs/>
              </w:rPr>
              <w:t>130,600</w:t>
            </w:r>
          </w:p>
        </w:tc>
      </w:tr>
      <w:tr w:rsidR="00D86C2A" w:rsidRPr="00D86C2A" w14:paraId="375C6C95" w14:textId="77777777" w:rsidTr="00DB604F">
        <w:trPr>
          <w:jc w:val="center"/>
        </w:trPr>
        <w:tc>
          <w:tcPr>
            <w:tcW w:w="3888" w:type="dxa"/>
          </w:tcPr>
          <w:p w14:paraId="6F659C00" w14:textId="77777777" w:rsidR="00D86C2A" w:rsidRPr="00D86C2A" w:rsidRDefault="00D86C2A" w:rsidP="00D86C2A">
            <w:pPr>
              <w:pStyle w:val="NoSpacing"/>
              <w:rPr>
                <w:rFonts w:ascii="Times" w:hAnsi="Times" w:cs="Times"/>
                <w:bCs/>
              </w:rPr>
            </w:pPr>
            <w:r w:rsidRPr="00D86C2A">
              <w:rPr>
                <w:rFonts w:ascii="Times" w:hAnsi="Times" w:cs="Times"/>
                <w:bCs/>
              </w:rPr>
              <w:t>Theater hall rent</w:t>
            </w:r>
          </w:p>
        </w:tc>
        <w:tc>
          <w:tcPr>
            <w:tcW w:w="1052" w:type="dxa"/>
            <w:vAlign w:val="center"/>
          </w:tcPr>
          <w:p w14:paraId="281E9ABF" w14:textId="77777777" w:rsidR="00D86C2A" w:rsidRPr="00D86C2A" w:rsidRDefault="00D86C2A" w:rsidP="00D86C2A">
            <w:pPr>
              <w:pStyle w:val="NoSpacing"/>
              <w:rPr>
                <w:rFonts w:ascii="Times" w:hAnsi="Times" w:cs="Times"/>
                <w:bCs/>
              </w:rPr>
            </w:pPr>
            <w:r w:rsidRPr="00D86C2A">
              <w:rPr>
                <w:rFonts w:ascii="Times" w:hAnsi="Times" w:cs="Times"/>
                <w:bCs/>
              </w:rPr>
              <w:t>54,000</w:t>
            </w:r>
          </w:p>
        </w:tc>
        <w:tc>
          <w:tcPr>
            <w:tcW w:w="229" w:type="dxa"/>
          </w:tcPr>
          <w:p w14:paraId="392356D9" w14:textId="77777777" w:rsidR="00D86C2A" w:rsidRPr="00D86C2A" w:rsidRDefault="00D86C2A" w:rsidP="00D86C2A">
            <w:pPr>
              <w:pStyle w:val="NoSpacing"/>
              <w:rPr>
                <w:rFonts w:ascii="Times" w:hAnsi="Times" w:cs="Times"/>
                <w:bCs/>
              </w:rPr>
            </w:pPr>
          </w:p>
        </w:tc>
        <w:tc>
          <w:tcPr>
            <w:tcW w:w="3888" w:type="dxa"/>
          </w:tcPr>
          <w:p w14:paraId="1BC784EC" w14:textId="77777777" w:rsidR="00D86C2A" w:rsidRPr="00D86C2A" w:rsidRDefault="00D86C2A" w:rsidP="00D86C2A">
            <w:pPr>
              <w:pStyle w:val="NoSpacing"/>
              <w:rPr>
                <w:rFonts w:ascii="Times" w:hAnsi="Times" w:cs="Times"/>
                <w:bCs/>
              </w:rPr>
            </w:pPr>
            <w:r w:rsidRPr="00D86C2A">
              <w:rPr>
                <w:rFonts w:ascii="Times" w:hAnsi="Times" w:cs="Times"/>
                <w:bCs/>
              </w:rPr>
              <w:t>Theater hall rent</w:t>
            </w:r>
          </w:p>
        </w:tc>
        <w:tc>
          <w:tcPr>
            <w:tcW w:w="1052" w:type="dxa"/>
            <w:vAlign w:val="center"/>
          </w:tcPr>
          <w:p w14:paraId="50430D27" w14:textId="77777777" w:rsidR="00D86C2A" w:rsidRPr="00D86C2A" w:rsidRDefault="00D86C2A" w:rsidP="00D86C2A">
            <w:pPr>
              <w:pStyle w:val="NoSpacing"/>
              <w:rPr>
                <w:rFonts w:ascii="Times" w:hAnsi="Times" w:cs="Times"/>
                <w:bCs/>
              </w:rPr>
            </w:pPr>
            <w:r w:rsidRPr="00D86C2A">
              <w:rPr>
                <w:rFonts w:ascii="Times" w:hAnsi="Times" w:cs="Times"/>
                <w:bCs/>
              </w:rPr>
              <w:t>78,000</w:t>
            </w:r>
          </w:p>
        </w:tc>
      </w:tr>
      <w:tr w:rsidR="00D86C2A" w:rsidRPr="00D86C2A" w14:paraId="6867E8FB" w14:textId="77777777" w:rsidTr="00DB604F">
        <w:trPr>
          <w:jc w:val="center"/>
        </w:trPr>
        <w:tc>
          <w:tcPr>
            <w:tcW w:w="3888" w:type="dxa"/>
          </w:tcPr>
          <w:p w14:paraId="6FBE5AAE" w14:textId="77777777" w:rsidR="00D86C2A" w:rsidRPr="00D86C2A" w:rsidRDefault="00D86C2A" w:rsidP="00D86C2A">
            <w:pPr>
              <w:pStyle w:val="NoSpacing"/>
              <w:rPr>
                <w:rFonts w:ascii="Times" w:hAnsi="Times" w:cs="Times"/>
                <w:bCs/>
              </w:rPr>
            </w:pPr>
            <w:r w:rsidRPr="00D86C2A">
              <w:rPr>
                <w:rFonts w:ascii="Times" w:hAnsi="Times" w:cs="Times"/>
                <w:bCs/>
              </w:rPr>
              <w:t>Printed programs</w:t>
            </w:r>
          </w:p>
        </w:tc>
        <w:tc>
          <w:tcPr>
            <w:tcW w:w="1052" w:type="dxa"/>
            <w:vAlign w:val="center"/>
          </w:tcPr>
          <w:p w14:paraId="74A9BB25" w14:textId="77777777" w:rsidR="00D86C2A" w:rsidRPr="00D86C2A" w:rsidRDefault="00D86C2A" w:rsidP="00D86C2A">
            <w:pPr>
              <w:pStyle w:val="NoSpacing"/>
              <w:rPr>
                <w:rFonts w:ascii="Times" w:hAnsi="Times" w:cs="Times"/>
                <w:bCs/>
              </w:rPr>
            </w:pPr>
            <w:r w:rsidRPr="00D86C2A">
              <w:rPr>
                <w:rFonts w:ascii="Times" w:hAnsi="Times" w:cs="Times"/>
                <w:bCs/>
              </w:rPr>
              <w:t>27,000</w:t>
            </w:r>
          </w:p>
        </w:tc>
        <w:tc>
          <w:tcPr>
            <w:tcW w:w="229" w:type="dxa"/>
          </w:tcPr>
          <w:p w14:paraId="2E7D770C" w14:textId="77777777" w:rsidR="00D86C2A" w:rsidRPr="00D86C2A" w:rsidRDefault="00D86C2A" w:rsidP="00D86C2A">
            <w:pPr>
              <w:pStyle w:val="NoSpacing"/>
              <w:rPr>
                <w:rFonts w:ascii="Times" w:hAnsi="Times" w:cs="Times"/>
                <w:bCs/>
              </w:rPr>
            </w:pPr>
          </w:p>
        </w:tc>
        <w:tc>
          <w:tcPr>
            <w:tcW w:w="3888" w:type="dxa"/>
          </w:tcPr>
          <w:p w14:paraId="1E4CE3E6" w14:textId="77777777" w:rsidR="00D86C2A" w:rsidRPr="00D86C2A" w:rsidRDefault="00D86C2A" w:rsidP="00D86C2A">
            <w:pPr>
              <w:pStyle w:val="NoSpacing"/>
              <w:rPr>
                <w:rFonts w:ascii="Times" w:hAnsi="Times" w:cs="Times"/>
                <w:bCs/>
              </w:rPr>
            </w:pPr>
            <w:r w:rsidRPr="00D86C2A">
              <w:rPr>
                <w:rFonts w:ascii="Times" w:hAnsi="Times" w:cs="Times"/>
                <w:bCs/>
              </w:rPr>
              <w:t>Printed programs</w:t>
            </w:r>
          </w:p>
        </w:tc>
        <w:tc>
          <w:tcPr>
            <w:tcW w:w="1052" w:type="dxa"/>
            <w:vAlign w:val="center"/>
          </w:tcPr>
          <w:p w14:paraId="06CFAE8C" w14:textId="77777777" w:rsidR="00D86C2A" w:rsidRPr="00D86C2A" w:rsidRDefault="00D86C2A" w:rsidP="00D86C2A">
            <w:pPr>
              <w:pStyle w:val="NoSpacing"/>
              <w:rPr>
                <w:rFonts w:ascii="Times" w:hAnsi="Times" w:cs="Times"/>
                <w:bCs/>
              </w:rPr>
            </w:pPr>
            <w:r w:rsidRPr="00D86C2A">
              <w:rPr>
                <w:rFonts w:ascii="Times" w:hAnsi="Times" w:cs="Times"/>
                <w:bCs/>
              </w:rPr>
              <w:t>38,300</w:t>
            </w:r>
          </w:p>
        </w:tc>
      </w:tr>
      <w:tr w:rsidR="00D86C2A" w:rsidRPr="00D86C2A" w14:paraId="427F0E6C" w14:textId="77777777" w:rsidTr="00DB604F">
        <w:trPr>
          <w:jc w:val="center"/>
        </w:trPr>
        <w:tc>
          <w:tcPr>
            <w:tcW w:w="3888" w:type="dxa"/>
          </w:tcPr>
          <w:p w14:paraId="7561C0E5" w14:textId="77777777" w:rsidR="00D86C2A" w:rsidRPr="00D86C2A" w:rsidRDefault="00D86C2A" w:rsidP="00D86C2A">
            <w:pPr>
              <w:pStyle w:val="NoSpacing"/>
              <w:rPr>
                <w:rFonts w:ascii="Times" w:hAnsi="Times" w:cs="Times"/>
                <w:bCs/>
              </w:rPr>
            </w:pPr>
            <w:r w:rsidRPr="00D86C2A">
              <w:rPr>
                <w:rFonts w:ascii="Times" w:hAnsi="Times" w:cs="Times"/>
                <w:bCs/>
              </w:rPr>
              <w:t>Advertising</w:t>
            </w:r>
          </w:p>
        </w:tc>
        <w:tc>
          <w:tcPr>
            <w:tcW w:w="1052" w:type="dxa"/>
            <w:vAlign w:val="center"/>
          </w:tcPr>
          <w:p w14:paraId="4231F79E" w14:textId="77777777" w:rsidR="00D86C2A" w:rsidRPr="00D86C2A" w:rsidRDefault="00D86C2A" w:rsidP="00D86C2A">
            <w:pPr>
              <w:pStyle w:val="NoSpacing"/>
              <w:rPr>
                <w:rFonts w:ascii="Times" w:hAnsi="Times" w:cs="Times"/>
                <w:bCs/>
              </w:rPr>
            </w:pPr>
            <w:r w:rsidRPr="00D86C2A">
              <w:rPr>
                <w:rFonts w:ascii="Times" w:hAnsi="Times" w:cs="Times"/>
                <w:bCs/>
              </w:rPr>
              <w:t>12,000</w:t>
            </w:r>
          </w:p>
        </w:tc>
        <w:tc>
          <w:tcPr>
            <w:tcW w:w="229" w:type="dxa"/>
          </w:tcPr>
          <w:p w14:paraId="11F54DEE" w14:textId="77777777" w:rsidR="00D86C2A" w:rsidRPr="00D86C2A" w:rsidRDefault="00D86C2A" w:rsidP="00D86C2A">
            <w:pPr>
              <w:pStyle w:val="NoSpacing"/>
              <w:rPr>
                <w:rFonts w:ascii="Times" w:hAnsi="Times" w:cs="Times"/>
                <w:bCs/>
              </w:rPr>
            </w:pPr>
          </w:p>
        </w:tc>
        <w:tc>
          <w:tcPr>
            <w:tcW w:w="3888" w:type="dxa"/>
          </w:tcPr>
          <w:p w14:paraId="0ABB5BA9" w14:textId="77777777" w:rsidR="00D86C2A" w:rsidRPr="00D86C2A" w:rsidRDefault="00D86C2A" w:rsidP="00D86C2A">
            <w:pPr>
              <w:pStyle w:val="NoSpacing"/>
              <w:rPr>
                <w:rFonts w:ascii="Times" w:hAnsi="Times" w:cs="Times"/>
                <w:bCs/>
              </w:rPr>
            </w:pPr>
            <w:r w:rsidRPr="00D86C2A">
              <w:rPr>
                <w:rFonts w:ascii="Times" w:hAnsi="Times" w:cs="Times"/>
                <w:bCs/>
              </w:rPr>
              <w:t>Advertising</w:t>
            </w:r>
          </w:p>
        </w:tc>
        <w:tc>
          <w:tcPr>
            <w:tcW w:w="1052" w:type="dxa"/>
            <w:vAlign w:val="center"/>
          </w:tcPr>
          <w:p w14:paraId="50B81EB6" w14:textId="77777777" w:rsidR="00D86C2A" w:rsidRPr="00D86C2A" w:rsidRDefault="00D86C2A" w:rsidP="00D86C2A">
            <w:pPr>
              <w:pStyle w:val="NoSpacing"/>
              <w:rPr>
                <w:rFonts w:ascii="Times" w:hAnsi="Times" w:cs="Times"/>
                <w:bCs/>
              </w:rPr>
            </w:pPr>
            <w:r w:rsidRPr="00D86C2A">
              <w:rPr>
                <w:rFonts w:ascii="Times" w:hAnsi="Times" w:cs="Times"/>
                <w:bCs/>
              </w:rPr>
              <w:t>15,100</w:t>
            </w:r>
          </w:p>
        </w:tc>
      </w:tr>
      <w:tr w:rsidR="00D86C2A" w:rsidRPr="00D86C2A" w14:paraId="07837EA1" w14:textId="77777777" w:rsidTr="00DB604F">
        <w:trPr>
          <w:jc w:val="center"/>
        </w:trPr>
        <w:tc>
          <w:tcPr>
            <w:tcW w:w="3888" w:type="dxa"/>
          </w:tcPr>
          <w:p w14:paraId="1F592B10" w14:textId="77777777" w:rsidR="00D86C2A" w:rsidRPr="00D86C2A" w:rsidRDefault="00D86C2A" w:rsidP="00D86C2A">
            <w:pPr>
              <w:pStyle w:val="NoSpacing"/>
              <w:rPr>
                <w:rFonts w:ascii="Times" w:hAnsi="Times" w:cs="Times"/>
                <w:bCs/>
              </w:rPr>
            </w:pPr>
            <w:r w:rsidRPr="00D86C2A">
              <w:rPr>
                <w:rFonts w:ascii="Times" w:hAnsi="Times" w:cs="Times"/>
                <w:bCs/>
              </w:rPr>
              <w:t>Administrative expenses</w:t>
            </w:r>
          </w:p>
        </w:tc>
        <w:tc>
          <w:tcPr>
            <w:tcW w:w="1052" w:type="dxa"/>
            <w:vAlign w:val="center"/>
          </w:tcPr>
          <w:p w14:paraId="3AD5D8E2" w14:textId="77777777" w:rsidR="00D86C2A" w:rsidRPr="00D86C2A" w:rsidRDefault="00D86C2A" w:rsidP="00D86C2A">
            <w:pPr>
              <w:pStyle w:val="NoSpacing"/>
              <w:rPr>
                <w:rFonts w:ascii="Times" w:hAnsi="Times" w:cs="Times"/>
                <w:bCs/>
                <w:u w:val="single"/>
              </w:rPr>
            </w:pPr>
            <w:r w:rsidRPr="00D86C2A">
              <w:rPr>
                <w:rFonts w:ascii="Times" w:hAnsi="Times" w:cs="Times"/>
                <w:bCs/>
                <w:u w:val="single"/>
              </w:rPr>
              <w:t>43,200</w:t>
            </w:r>
          </w:p>
        </w:tc>
        <w:tc>
          <w:tcPr>
            <w:tcW w:w="229" w:type="dxa"/>
          </w:tcPr>
          <w:p w14:paraId="38EE284C" w14:textId="77777777" w:rsidR="00D86C2A" w:rsidRPr="00D86C2A" w:rsidRDefault="00D86C2A" w:rsidP="00D86C2A">
            <w:pPr>
              <w:pStyle w:val="NoSpacing"/>
              <w:rPr>
                <w:rFonts w:ascii="Times" w:hAnsi="Times" w:cs="Times"/>
                <w:bCs/>
              </w:rPr>
            </w:pPr>
          </w:p>
        </w:tc>
        <w:tc>
          <w:tcPr>
            <w:tcW w:w="3888" w:type="dxa"/>
          </w:tcPr>
          <w:p w14:paraId="238CCF6A" w14:textId="77777777" w:rsidR="00D86C2A" w:rsidRPr="00D86C2A" w:rsidRDefault="00D86C2A" w:rsidP="00D86C2A">
            <w:pPr>
              <w:pStyle w:val="NoSpacing"/>
              <w:rPr>
                <w:rFonts w:ascii="Times" w:hAnsi="Times" w:cs="Times"/>
                <w:bCs/>
              </w:rPr>
            </w:pPr>
            <w:r w:rsidRPr="00D86C2A">
              <w:rPr>
                <w:rFonts w:ascii="Times" w:hAnsi="Times" w:cs="Times"/>
                <w:bCs/>
              </w:rPr>
              <w:t>Administrative expenses</w:t>
            </w:r>
          </w:p>
        </w:tc>
        <w:tc>
          <w:tcPr>
            <w:tcW w:w="1052" w:type="dxa"/>
            <w:vAlign w:val="center"/>
          </w:tcPr>
          <w:p w14:paraId="6BFDED3F" w14:textId="77777777" w:rsidR="00D86C2A" w:rsidRPr="00D86C2A" w:rsidRDefault="00D86C2A" w:rsidP="00D86C2A">
            <w:pPr>
              <w:pStyle w:val="NoSpacing"/>
              <w:rPr>
                <w:rFonts w:ascii="Times" w:hAnsi="Times" w:cs="Times"/>
                <w:bCs/>
                <w:u w:val="single"/>
              </w:rPr>
            </w:pPr>
            <w:r w:rsidRPr="00D86C2A">
              <w:rPr>
                <w:rFonts w:ascii="Times" w:hAnsi="Times" w:cs="Times"/>
                <w:bCs/>
                <w:u w:val="single"/>
              </w:rPr>
              <w:t>47,500</w:t>
            </w:r>
          </w:p>
        </w:tc>
      </w:tr>
      <w:tr w:rsidR="00D86C2A" w:rsidRPr="00D86C2A" w14:paraId="497D4C90" w14:textId="77777777" w:rsidTr="00DB604F">
        <w:trPr>
          <w:jc w:val="center"/>
        </w:trPr>
        <w:tc>
          <w:tcPr>
            <w:tcW w:w="3888" w:type="dxa"/>
          </w:tcPr>
          <w:p w14:paraId="5A9D99F6" w14:textId="77777777" w:rsidR="00D86C2A" w:rsidRPr="00D86C2A" w:rsidRDefault="00D86C2A" w:rsidP="00D86C2A">
            <w:pPr>
              <w:pStyle w:val="NoSpacing"/>
              <w:rPr>
                <w:rFonts w:ascii="Times" w:hAnsi="Times" w:cs="Times"/>
                <w:bCs/>
              </w:rPr>
            </w:pPr>
            <w:r w:rsidRPr="00D86C2A">
              <w:rPr>
                <w:rFonts w:ascii="Times" w:hAnsi="Times" w:cs="Times"/>
                <w:bCs/>
              </w:rPr>
              <w:t>Total</w:t>
            </w:r>
          </w:p>
        </w:tc>
        <w:tc>
          <w:tcPr>
            <w:tcW w:w="1052" w:type="dxa"/>
            <w:vAlign w:val="center"/>
          </w:tcPr>
          <w:p w14:paraId="6B286A66" w14:textId="77777777" w:rsidR="00D86C2A" w:rsidRPr="00D86C2A" w:rsidRDefault="00D86C2A" w:rsidP="00D86C2A">
            <w:pPr>
              <w:pStyle w:val="NoSpacing"/>
              <w:rPr>
                <w:rFonts w:ascii="Times" w:hAnsi="Times" w:cs="Times"/>
                <w:bCs/>
                <w:u w:val="double"/>
              </w:rPr>
            </w:pPr>
            <w:r w:rsidRPr="00D86C2A">
              <w:rPr>
                <w:rFonts w:ascii="Times" w:hAnsi="Times" w:cs="Times"/>
                <w:bCs/>
                <w:u w:val="double"/>
              </w:rPr>
              <w:t>$508,800</w:t>
            </w:r>
          </w:p>
        </w:tc>
        <w:tc>
          <w:tcPr>
            <w:tcW w:w="229" w:type="dxa"/>
          </w:tcPr>
          <w:p w14:paraId="0886CAD0" w14:textId="77777777" w:rsidR="00D86C2A" w:rsidRPr="00D86C2A" w:rsidRDefault="00D86C2A" w:rsidP="00D86C2A">
            <w:pPr>
              <w:pStyle w:val="NoSpacing"/>
              <w:rPr>
                <w:rFonts w:ascii="Times" w:hAnsi="Times" w:cs="Times"/>
                <w:bCs/>
              </w:rPr>
            </w:pPr>
          </w:p>
        </w:tc>
        <w:tc>
          <w:tcPr>
            <w:tcW w:w="3888" w:type="dxa"/>
          </w:tcPr>
          <w:p w14:paraId="361F3580" w14:textId="77777777" w:rsidR="00D86C2A" w:rsidRPr="00D86C2A" w:rsidRDefault="00D86C2A" w:rsidP="00D86C2A">
            <w:pPr>
              <w:pStyle w:val="NoSpacing"/>
              <w:rPr>
                <w:rFonts w:ascii="Times" w:hAnsi="Times" w:cs="Times"/>
                <w:bCs/>
              </w:rPr>
            </w:pPr>
            <w:r w:rsidRPr="00D86C2A">
              <w:rPr>
                <w:rFonts w:ascii="Times" w:hAnsi="Times" w:cs="Times"/>
                <w:bCs/>
              </w:rPr>
              <w:t>Total</w:t>
            </w:r>
          </w:p>
        </w:tc>
        <w:tc>
          <w:tcPr>
            <w:tcW w:w="1052" w:type="dxa"/>
            <w:vAlign w:val="center"/>
          </w:tcPr>
          <w:p w14:paraId="66544238" w14:textId="77777777" w:rsidR="00D86C2A" w:rsidRPr="00D86C2A" w:rsidRDefault="00D86C2A" w:rsidP="00D86C2A">
            <w:pPr>
              <w:pStyle w:val="NoSpacing"/>
              <w:rPr>
                <w:rFonts w:ascii="Times" w:hAnsi="Times" w:cs="Times"/>
                <w:bCs/>
                <w:u w:val="double"/>
              </w:rPr>
            </w:pPr>
            <w:r w:rsidRPr="00D86C2A">
              <w:rPr>
                <w:rFonts w:ascii="Times" w:hAnsi="Times" w:cs="Times"/>
                <w:bCs/>
                <w:u w:val="double"/>
              </w:rPr>
              <w:t>$726,900</w:t>
            </w:r>
          </w:p>
        </w:tc>
      </w:tr>
    </w:tbl>
    <w:p w14:paraId="66EF1191" w14:textId="77777777" w:rsidR="00D86C2A" w:rsidRPr="00D86C2A" w:rsidRDefault="00D86C2A" w:rsidP="00D86C2A">
      <w:pPr>
        <w:pStyle w:val="NoSpacing"/>
        <w:rPr>
          <w:rFonts w:ascii="Times" w:hAnsi="Times" w:cs="Times"/>
          <w:bCs/>
          <w:sz w:val="24"/>
          <w:szCs w:val="24"/>
        </w:rPr>
      </w:pPr>
    </w:p>
    <w:p w14:paraId="1D5643AC" w14:textId="0AE4AFD9" w:rsidR="00D86C2A" w:rsidRPr="00D86C2A" w:rsidRDefault="00D86C2A" w:rsidP="002D4D67">
      <w:pPr>
        <w:pStyle w:val="NoSpacing"/>
        <w:rPr>
          <w:rFonts w:ascii="Times" w:hAnsi="Times" w:cs="Times"/>
          <w:bCs/>
          <w:sz w:val="24"/>
          <w:szCs w:val="24"/>
        </w:rPr>
      </w:pPr>
      <w:r w:rsidRPr="00D86C2A">
        <w:rPr>
          <w:rFonts w:ascii="Times" w:hAnsi="Times" w:cs="Times"/>
          <w:bCs/>
          <w:sz w:val="24"/>
          <w:szCs w:val="24"/>
        </w:rPr>
        <w:t>Prepare a flexible budget report for the year that shows both spending and activity variances.</w:t>
      </w:r>
    </w:p>
    <w:p w14:paraId="7156C802" w14:textId="34FA464C" w:rsidR="00051378" w:rsidRDefault="00051378">
      <w:pPr>
        <w:rPr>
          <w:rFonts w:ascii="Times" w:hAnsi="Times" w:cs="Times"/>
          <w:bCs/>
          <w:sz w:val="24"/>
          <w:szCs w:val="24"/>
        </w:rPr>
      </w:pPr>
      <w:r>
        <w:rPr>
          <w:rFonts w:ascii="Times" w:hAnsi="Times" w:cs="Times"/>
          <w:bCs/>
          <w:sz w:val="24"/>
          <w:szCs w:val="24"/>
        </w:rPr>
        <w:br w:type="page"/>
      </w:r>
    </w:p>
    <w:p w14:paraId="0067A1F0" w14:textId="77777777" w:rsidR="00D86C2A" w:rsidRDefault="00D86C2A" w:rsidP="002B3B6C">
      <w:pPr>
        <w:pStyle w:val="NoSpacing"/>
        <w:rPr>
          <w:rFonts w:ascii="Times" w:hAnsi="Times" w:cs="Times"/>
          <w:bCs/>
          <w:sz w:val="24"/>
          <w:szCs w:val="24"/>
        </w:rPr>
      </w:pPr>
    </w:p>
    <w:tbl>
      <w:tblPr>
        <w:tblStyle w:val="TableGrid"/>
        <w:tblW w:w="9577" w:type="dxa"/>
        <w:tblLayout w:type="fixed"/>
        <w:tblLook w:val="04A0" w:firstRow="1" w:lastRow="0" w:firstColumn="1" w:lastColumn="0" w:noHBand="0" w:noVBand="1"/>
      </w:tblPr>
      <w:tblGrid>
        <w:gridCol w:w="1657"/>
        <w:gridCol w:w="1584"/>
        <w:gridCol w:w="1584"/>
        <w:gridCol w:w="1584"/>
        <w:gridCol w:w="1584"/>
        <w:gridCol w:w="1584"/>
      </w:tblGrid>
      <w:tr w:rsidR="00DC1950" w14:paraId="7B12C841" w14:textId="77777777" w:rsidTr="00051378">
        <w:tc>
          <w:tcPr>
            <w:tcW w:w="1657" w:type="dxa"/>
          </w:tcPr>
          <w:p w14:paraId="7F266801" w14:textId="77777777" w:rsidR="00DC1950" w:rsidRDefault="00DC1950" w:rsidP="002B3B6C">
            <w:pPr>
              <w:pStyle w:val="NoSpacing"/>
              <w:rPr>
                <w:rFonts w:ascii="Times" w:hAnsi="Times" w:cs="Times"/>
                <w:bCs/>
              </w:rPr>
            </w:pPr>
          </w:p>
        </w:tc>
        <w:tc>
          <w:tcPr>
            <w:tcW w:w="1584" w:type="dxa"/>
            <w:vAlign w:val="center"/>
          </w:tcPr>
          <w:p w14:paraId="7F70F335" w14:textId="549FE9DA" w:rsidR="00DC1950" w:rsidRPr="0033071F" w:rsidRDefault="00DC1950" w:rsidP="00051378">
            <w:pPr>
              <w:pStyle w:val="NoSpacing"/>
              <w:jc w:val="center"/>
              <w:rPr>
                <w:rFonts w:ascii="Times" w:hAnsi="Times" w:cs="Times"/>
                <w:b/>
              </w:rPr>
            </w:pPr>
            <w:r w:rsidRPr="0033071F">
              <w:rPr>
                <w:rFonts w:ascii="Times" w:hAnsi="Times" w:cs="Times"/>
                <w:b/>
              </w:rPr>
              <w:t>Actual Results</w:t>
            </w:r>
          </w:p>
        </w:tc>
        <w:tc>
          <w:tcPr>
            <w:tcW w:w="1584" w:type="dxa"/>
            <w:vAlign w:val="center"/>
          </w:tcPr>
          <w:p w14:paraId="2B2F3A68" w14:textId="13C799FE" w:rsidR="00DC1950" w:rsidRPr="0033071F" w:rsidRDefault="00DC1950" w:rsidP="00051378">
            <w:pPr>
              <w:pStyle w:val="NoSpacing"/>
              <w:jc w:val="center"/>
              <w:rPr>
                <w:rFonts w:ascii="Times" w:hAnsi="Times" w:cs="Times"/>
                <w:b/>
              </w:rPr>
            </w:pPr>
            <w:r w:rsidRPr="0033071F">
              <w:rPr>
                <w:rFonts w:ascii="Times" w:hAnsi="Times" w:cs="Times"/>
                <w:b/>
              </w:rPr>
              <w:t>Spending Variances</w:t>
            </w:r>
          </w:p>
        </w:tc>
        <w:tc>
          <w:tcPr>
            <w:tcW w:w="1584" w:type="dxa"/>
            <w:vAlign w:val="center"/>
          </w:tcPr>
          <w:p w14:paraId="4DE06EE3" w14:textId="6C1E8204" w:rsidR="00DC1950" w:rsidRPr="0033071F" w:rsidRDefault="00DC1950" w:rsidP="00051378">
            <w:pPr>
              <w:pStyle w:val="NoSpacing"/>
              <w:jc w:val="center"/>
              <w:rPr>
                <w:rFonts w:ascii="Times" w:hAnsi="Times" w:cs="Times"/>
                <w:b/>
              </w:rPr>
            </w:pPr>
            <w:r w:rsidRPr="0033071F">
              <w:rPr>
                <w:rFonts w:ascii="Times" w:hAnsi="Times" w:cs="Times"/>
                <w:b/>
              </w:rPr>
              <w:t>Flexible Budget</w:t>
            </w:r>
          </w:p>
        </w:tc>
        <w:tc>
          <w:tcPr>
            <w:tcW w:w="1584" w:type="dxa"/>
            <w:vAlign w:val="center"/>
          </w:tcPr>
          <w:p w14:paraId="360AE2C4" w14:textId="74D37E8B" w:rsidR="00DC1950" w:rsidRPr="0033071F" w:rsidRDefault="00DC1950" w:rsidP="00051378">
            <w:pPr>
              <w:pStyle w:val="NoSpacing"/>
              <w:jc w:val="center"/>
              <w:rPr>
                <w:rFonts w:ascii="Times" w:hAnsi="Times" w:cs="Times"/>
                <w:b/>
              </w:rPr>
            </w:pPr>
            <w:r w:rsidRPr="0033071F">
              <w:rPr>
                <w:rFonts w:ascii="Times" w:hAnsi="Times" w:cs="Times"/>
                <w:b/>
              </w:rPr>
              <w:t>Activity Variances</w:t>
            </w:r>
          </w:p>
        </w:tc>
        <w:tc>
          <w:tcPr>
            <w:tcW w:w="1584" w:type="dxa"/>
            <w:vAlign w:val="center"/>
          </w:tcPr>
          <w:p w14:paraId="5AAA4D0C" w14:textId="3A04EC6B" w:rsidR="00DC1950" w:rsidRPr="0033071F" w:rsidRDefault="00DC1950" w:rsidP="00051378">
            <w:pPr>
              <w:pStyle w:val="NoSpacing"/>
              <w:jc w:val="center"/>
              <w:rPr>
                <w:rFonts w:ascii="Times" w:hAnsi="Times" w:cs="Times"/>
                <w:b/>
              </w:rPr>
            </w:pPr>
            <w:r w:rsidRPr="0033071F">
              <w:rPr>
                <w:rFonts w:ascii="Times" w:hAnsi="Times" w:cs="Times"/>
                <w:b/>
              </w:rPr>
              <w:t>Static Budget</w:t>
            </w:r>
          </w:p>
        </w:tc>
      </w:tr>
      <w:tr w:rsidR="00DC1950" w14:paraId="2414BEBB" w14:textId="77777777" w:rsidTr="0033071F">
        <w:trPr>
          <w:trHeight w:val="828"/>
        </w:trPr>
        <w:tc>
          <w:tcPr>
            <w:tcW w:w="1657" w:type="dxa"/>
            <w:vAlign w:val="center"/>
          </w:tcPr>
          <w:p w14:paraId="76D7A9A4" w14:textId="21890A35" w:rsidR="00DC1950" w:rsidRDefault="00DC1950" w:rsidP="0033071F">
            <w:pPr>
              <w:pStyle w:val="NoSpacing"/>
              <w:rPr>
                <w:rFonts w:ascii="Times" w:hAnsi="Times" w:cs="Times"/>
                <w:bCs/>
              </w:rPr>
            </w:pPr>
            <w:r>
              <w:rPr>
                <w:rFonts w:ascii="Times" w:hAnsi="Times" w:cs="Times"/>
                <w:bCs/>
              </w:rPr>
              <w:t>Actor &amp; director wages</w:t>
            </w:r>
          </w:p>
        </w:tc>
        <w:tc>
          <w:tcPr>
            <w:tcW w:w="1584" w:type="dxa"/>
            <w:vAlign w:val="center"/>
          </w:tcPr>
          <w:p w14:paraId="4A93EC74" w14:textId="5F01EC1E" w:rsidR="00DC1950" w:rsidRDefault="00136470" w:rsidP="0033071F">
            <w:pPr>
              <w:pStyle w:val="NoSpacing"/>
              <w:jc w:val="center"/>
              <w:rPr>
                <w:rFonts w:ascii="Times" w:hAnsi="Times" w:cs="Times"/>
                <w:bCs/>
              </w:rPr>
            </w:pPr>
            <w:r>
              <w:rPr>
                <w:rFonts w:ascii="Times" w:hAnsi="Times" w:cs="Times"/>
                <w:bCs/>
              </w:rPr>
              <w:t>$341,800</w:t>
            </w:r>
          </w:p>
        </w:tc>
        <w:tc>
          <w:tcPr>
            <w:tcW w:w="1584" w:type="dxa"/>
            <w:vAlign w:val="center"/>
          </w:tcPr>
          <w:p w14:paraId="27E307B7" w14:textId="77777777" w:rsidR="00DC1950" w:rsidRDefault="00DC1950" w:rsidP="0033071F">
            <w:pPr>
              <w:pStyle w:val="NoSpacing"/>
              <w:jc w:val="center"/>
              <w:rPr>
                <w:rFonts w:ascii="Times" w:hAnsi="Times" w:cs="Times"/>
                <w:bCs/>
              </w:rPr>
            </w:pPr>
          </w:p>
        </w:tc>
        <w:tc>
          <w:tcPr>
            <w:tcW w:w="1584" w:type="dxa"/>
            <w:vAlign w:val="center"/>
          </w:tcPr>
          <w:p w14:paraId="4BABCEB2" w14:textId="77777777" w:rsidR="00DC1950" w:rsidRDefault="00DC1950" w:rsidP="0033071F">
            <w:pPr>
              <w:pStyle w:val="NoSpacing"/>
              <w:jc w:val="center"/>
              <w:rPr>
                <w:rFonts w:ascii="Times" w:hAnsi="Times" w:cs="Times"/>
                <w:bCs/>
              </w:rPr>
            </w:pPr>
          </w:p>
        </w:tc>
        <w:tc>
          <w:tcPr>
            <w:tcW w:w="1584" w:type="dxa"/>
            <w:vAlign w:val="center"/>
          </w:tcPr>
          <w:p w14:paraId="19256CFD" w14:textId="77777777" w:rsidR="00DC1950" w:rsidRDefault="00DC1950" w:rsidP="0033071F">
            <w:pPr>
              <w:pStyle w:val="NoSpacing"/>
              <w:jc w:val="center"/>
              <w:rPr>
                <w:rFonts w:ascii="Times" w:hAnsi="Times" w:cs="Times"/>
                <w:bCs/>
              </w:rPr>
            </w:pPr>
          </w:p>
        </w:tc>
        <w:tc>
          <w:tcPr>
            <w:tcW w:w="1584" w:type="dxa"/>
            <w:vAlign w:val="center"/>
          </w:tcPr>
          <w:p w14:paraId="4BD2F615" w14:textId="27C14232" w:rsidR="00DC1950" w:rsidRDefault="00ED25CC" w:rsidP="0033071F">
            <w:pPr>
              <w:pStyle w:val="NoSpacing"/>
              <w:jc w:val="center"/>
              <w:rPr>
                <w:rFonts w:ascii="Times" w:hAnsi="Times" w:cs="Times"/>
                <w:bCs/>
              </w:rPr>
            </w:pPr>
            <w:r>
              <w:rPr>
                <w:rFonts w:ascii="Times" w:hAnsi="Times" w:cs="Times"/>
                <w:bCs/>
              </w:rPr>
              <w:t>$216,000</w:t>
            </w:r>
          </w:p>
        </w:tc>
      </w:tr>
      <w:tr w:rsidR="00DC1950" w14:paraId="13B64EF4" w14:textId="77777777" w:rsidTr="0033071F">
        <w:trPr>
          <w:trHeight w:val="828"/>
        </w:trPr>
        <w:tc>
          <w:tcPr>
            <w:tcW w:w="1657" w:type="dxa"/>
            <w:vAlign w:val="center"/>
          </w:tcPr>
          <w:p w14:paraId="07EB0F52" w14:textId="0E24A40A" w:rsidR="00DC1950" w:rsidRDefault="00DC1950" w:rsidP="0033071F">
            <w:pPr>
              <w:pStyle w:val="NoSpacing"/>
              <w:rPr>
                <w:rFonts w:ascii="Times" w:hAnsi="Times" w:cs="Times"/>
                <w:bCs/>
              </w:rPr>
            </w:pPr>
            <w:r>
              <w:rPr>
                <w:rFonts w:ascii="Times" w:hAnsi="Times" w:cs="Times"/>
                <w:bCs/>
              </w:rPr>
              <w:t>Stagehand wages</w:t>
            </w:r>
          </w:p>
        </w:tc>
        <w:tc>
          <w:tcPr>
            <w:tcW w:w="1584" w:type="dxa"/>
            <w:vAlign w:val="center"/>
          </w:tcPr>
          <w:p w14:paraId="5FB7780E" w14:textId="2599D9E1" w:rsidR="00DC1950" w:rsidRDefault="00136470" w:rsidP="0033071F">
            <w:pPr>
              <w:pStyle w:val="NoSpacing"/>
              <w:jc w:val="center"/>
              <w:rPr>
                <w:rFonts w:ascii="Times" w:hAnsi="Times" w:cs="Times"/>
                <w:bCs/>
              </w:rPr>
            </w:pPr>
            <w:r>
              <w:rPr>
                <w:rFonts w:ascii="Times" w:hAnsi="Times" w:cs="Times"/>
                <w:bCs/>
              </w:rPr>
              <w:t>49,700</w:t>
            </w:r>
          </w:p>
        </w:tc>
        <w:tc>
          <w:tcPr>
            <w:tcW w:w="1584" w:type="dxa"/>
            <w:vAlign w:val="center"/>
          </w:tcPr>
          <w:p w14:paraId="1C85A4ED" w14:textId="77777777" w:rsidR="00DC1950" w:rsidRDefault="00DC1950" w:rsidP="0033071F">
            <w:pPr>
              <w:pStyle w:val="NoSpacing"/>
              <w:jc w:val="center"/>
              <w:rPr>
                <w:rFonts w:ascii="Times" w:hAnsi="Times" w:cs="Times"/>
                <w:bCs/>
              </w:rPr>
            </w:pPr>
          </w:p>
        </w:tc>
        <w:tc>
          <w:tcPr>
            <w:tcW w:w="1584" w:type="dxa"/>
            <w:vAlign w:val="center"/>
          </w:tcPr>
          <w:p w14:paraId="4E14EAE5" w14:textId="77777777" w:rsidR="00DC1950" w:rsidRDefault="00DC1950" w:rsidP="0033071F">
            <w:pPr>
              <w:pStyle w:val="NoSpacing"/>
              <w:jc w:val="center"/>
              <w:rPr>
                <w:rFonts w:ascii="Times" w:hAnsi="Times" w:cs="Times"/>
                <w:bCs/>
              </w:rPr>
            </w:pPr>
          </w:p>
        </w:tc>
        <w:tc>
          <w:tcPr>
            <w:tcW w:w="1584" w:type="dxa"/>
            <w:vAlign w:val="center"/>
          </w:tcPr>
          <w:p w14:paraId="13842205" w14:textId="77777777" w:rsidR="00DC1950" w:rsidRDefault="00DC1950" w:rsidP="0033071F">
            <w:pPr>
              <w:pStyle w:val="NoSpacing"/>
              <w:jc w:val="center"/>
              <w:rPr>
                <w:rFonts w:ascii="Times" w:hAnsi="Times" w:cs="Times"/>
                <w:bCs/>
              </w:rPr>
            </w:pPr>
          </w:p>
        </w:tc>
        <w:tc>
          <w:tcPr>
            <w:tcW w:w="1584" w:type="dxa"/>
            <w:vAlign w:val="center"/>
          </w:tcPr>
          <w:p w14:paraId="4F19D097" w14:textId="450CC7D2" w:rsidR="00DC1950" w:rsidRDefault="00ED25CC" w:rsidP="0033071F">
            <w:pPr>
              <w:pStyle w:val="NoSpacing"/>
              <w:jc w:val="center"/>
              <w:rPr>
                <w:rFonts w:ascii="Times" w:hAnsi="Times" w:cs="Times"/>
                <w:bCs/>
              </w:rPr>
            </w:pPr>
            <w:r>
              <w:rPr>
                <w:rFonts w:ascii="Times" w:hAnsi="Times" w:cs="Times"/>
                <w:bCs/>
              </w:rPr>
              <w:t>32,400</w:t>
            </w:r>
          </w:p>
        </w:tc>
      </w:tr>
      <w:tr w:rsidR="00DC1950" w14:paraId="36A5352F" w14:textId="77777777" w:rsidTr="0033071F">
        <w:trPr>
          <w:trHeight w:val="828"/>
        </w:trPr>
        <w:tc>
          <w:tcPr>
            <w:tcW w:w="1657" w:type="dxa"/>
            <w:vAlign w:val="center"/>
          </w:tcPr>
          <w:p w14:paraId="04B71C74" w14:textId="50D3F3D8" w:rsidR="00DC1950" w:rsidRDefault="00DC1950" w:rsidP="0033071F">
            <w:pPr>
              <w:pStyle w:val="NoSpacing"/>
              <w:rPr>
                <w:rFonts w:ascii="Times" w:hAnsi="Times" w:cs="Times"/>
                <w:bCs/>
              </w:rPr>
            </w:pPr>
            <w:r>
              <w:rPr>
                <w:rFonts w:ascii="Times" w:hAnsi="Times" w:cs="Times"/>
                <w:bCs/>
              </w:rPr>
              <w:t>Ticket booth &amp; usher wages</w:t>
            </w:r>
          </w:p>
        </w:tc>
        <w:tc>
          <w:tcPr>
            <w:tcW w:w="1584" w:type="dxa"/>
            <w:vAlign w:val="center"/>
          </w:tcPr>
          <w:p w14:paraId="7FCB3447" w14:textId="5ECD70D5" w:rsidR="00DC1950" w:rsidRDefault="00136470" w:rsidP="0033071F">
            <w:pPr>
              <w:pStyle w:val="NoSpacing"/>
              <w:jc w:val="center"/>
              <w:rPr>
                <w:rFonts w:ascii="Times" w:hAnsi="Times" w:cs="Times"/>
                <w:bCs/>
              </w:rPr>
            </w:pPr>
            <w:r>
              <w:rPr>
                <w:rFonts w:ascii="Times" w:hAnsi="Times" w:cs="Times"/>
                <w:bCs/>
              </w:rPr>
              <w:t>25,900</w:t>
            </w:r>
          </w:p>
        </w:tc>
        <w:tc>
          <w:tcPr>
            <w:tcW w:w="1584" w:type="dxa"/>
            <w:vAlign w:val="center"/>
          </w:tcPr>
          <w:p w14:paraId="31A17317" w14:textId="77777777" w:rsidR="00DC1950" w:rsidRDefault="00DC1950" w:rsidP="0033071F">
            <w:pPr>
              <w:pStyle w:val="NoSpacing"/>
              <w:jc w:val="center"/>
              <w:rPr>
                <w:rFonts w:ascii="Times" w:hAnsi="Times" w:cs="Times"/>
                <w:bCs/>
              </w:rPr>
            </w:pPr>
          </w:p>
        </w:tc>
        <w:tc>
          <w:tcPr>
            <w:tcW w:w="1584" w:type="dxa"/>
            <w:vAlign w:val="center"/>
          </w:tcPr>
          <w:p w14:paraId="19C91765" w14:textId="77777777" w:rsidR="00DC1950" w:rsidRDefault="00DC1950" w:rsidP="0033071F">
            <w:pPr>
              <w:pStyle w:val="NoSpacing"/>
              <w:jc w:val="center"/>
              <w:rPr>
                <w:rFonts w:ascii="Times" w:hAnsi="Times" w:cs="Times"/>
                <w:bCs/>
              </w:rPr>
            </w:pPr>
          </w:p>
        </w:tc>
        <w:tc>
          <w:tcPr>
            <w:tcW w:w="1584" w:type="dxa"/>
            <w:vAlign w:val="center"/>
          </w:tcPr>
          <w:p w14:paraId="52932F98" w14:textId="77777777" w:rsidR="00DC1950" w:rsidRDefault="00DC1950" w:rsidP="0033071F">
            <w:pPr>
              <w:pStyle w:val="NoSpacing"/>
              <w:jc w:val="center"/>
              <w:rPr>
                <w:rFonts w:ascii="Times" w:hAnsi="Times" w:cs="Times"/>
                <w:bCs/>
              </w:rPr>
            </w:pPr>
          </w:p>
        </w:tc>
        <w:tc>
          <w:tcPr>
            <w:tcW w:w="1584" w:type="dxa"/>
            <w:vAlign w:val="center"/>
          </w:tcPr>
          <w:p w14:paraId="7395B302" w14:textId="62FEC35A" w:rsidR="00DC1950" w:rsidRDefault="00ED25CC" w:rsidP="0033071F">
            <w:pPr>
              <w:pStyle w:val="NoSpacing"/>
              <w:jc w:val="center"/>
              <w:rPr>
                <w:rFonts w:ascii="Times" w:hAnsi="Times" w:cs="Times"/>
                <w:bCs/>
              </w:rPr>
            </w:pPr>
            <w:r>
              <w:rPr>
                <w:rFonts w:ascii="Times" w:hAnsi="Times" w:cs="Times"/>
                <w:bCs/>
              </w:rPr>
              <w:t>16,200</w:t>
            </w:r>
          </w:p>
        </w:tc>
      </w:tr>
      <w:tr w:rsidR="00DC1950" w14:paraId="5A321039" w14:textId="77777777" w:rsidTr="0033071F">
        <w:trPr>
          <w:trHeight w:val="828"/>
        </w:trPr>
        <w:tc>
          <w:tcPr>
            <w:tcW w:w="1657" w:type="dxa"/>
            <w:vAlign w:val="center"/>
          </w:tcPr>
          <w:p w14:paraId="451906EC" w14:textId="2B53A766" w:rsidR="00DC1950" w:rsidRDefault="00DC1950" w:rsidP="0033071F">
            <w:pPr>
              <w:pStyle w:val="NoSpacing"/>
              <w:rPr>
                <w:rFonts w:ascii="Times" w:hAnsi="Times" w:cs="Times"/>
                <w:bCs/>
              </w:rPr>
            </w:pPr>
            <w:r>
              <w:rPr>
                <w:rFonts w:ascii="Times" w:hAnsi="Times" w:cs="Times"/>
                <w:bCs/>
              </w:rPr>
              <w:t>Scenery, costumes &amp; props</w:t>
            </w:r>
          </w:p>
        </w:tc>
        <w:tc>
          <w:tcPr>
            <w:tcW w:w="1584" w:type="dxa"/>
            <w:vAlign w:val="center"/>
          </w:tcPr>
          <w:p w14:paraId="6C2B7395" w14:textId="67E7E2BD" w:rsidR="00DC1950" w:rsidRDefault="00ED25CC" w:rsidP="0033071F">
            <w:pPr>
              <w:pStyle w:val="NoSpacing"/>
              <w:jc w:val="center"/>
              <w:rPr>
                <w:rFonts w:ascii="Times" w:hAnsi="Times" w:cs="Times"/>
                <w:bCs/>
              </w:rPr>
            </w:pPr>
            <w:r>
              <w:rPr>
                <w:rFonts w:ascii="Times" w:hAnsi="Times" w:cs="Times"/>
                <w:bCs/>
              </w:rPr>
              <w:t>130,600</w:t>
            </w:r>
          </w:p>
        </w:tc>
        <w:tc>
          <w:tcPr>
            <w:tcW w:w="1584" w:type="dxa"/>
            <w:vAlign w:val="center"/>
          </w:tcPr>
          <w:p w14:paraId="59FE11E4" w14:textId="77777777" w:rsidR="00DC1950" w:rsidRDefault="00DC1950" w:rsidP="0033071F">
            <w:pPr>
              <w:pStyle w:val="NoSpacing"/>
              <w:jc w:val="center"/>
              <w:rPr>
                <w:rFonts w:ascii="Times" w:hAnsi="Times" w:cs="Times"/>
                <w:bCs/>
              </w:rPr>
            </w:pPr>
          </w:p>
        </w:tc>
        <w:tc>
          <w:tcPr>
            <w:tcW w:w="1584" w:type="dxa"/>
            <w:vAlign w:val="center"/>
          </w:tcPr>
          <w:p w14:paraId="03012DED" w14:textId="77777777" w:rsidR="00DC1950" w:rsidRDefault="00DC1950" w:rsidP="0033071F">
            <w:pPr>
              <w:pStyle w:val="NoSpacing"/>
              <w:jc w:val="center"/>
              <w:rPr>
                <w:rFonts w:ascii="Times" w:hAnsi="Times" w:cs="Times"/>
                <w:bCs/>
              </w:rPr>
            </w:pPr>
          </w:p>
        </w:tc>
        <w:tc>
          <w:tcPr>
            <w:tcW w:w="1584" w:type="dxa"/>
            <w:vAlign w:val="center"/>
          </w:tcPr>
          <w:p w14:paraId="5F4B8542" w14:textId="77777777" w:rsidR="00DC1950" w:rsidRDefault="00DC1950" w:rsidP="0033071F">
            <w:pPr>
              <w:pStyle w:val="NoSpacing"/>
              <w:jc w:val="center"/>
              <w:rPr>
                <w:rFonts w:ascii="Times" w:hAnsi="Times" w:cs="Times"/>
                <w:bCs/>
              </w:rPr>
            </w:pPr>
          </w:p>
        </w:tc>
        <w:tc>
          <w:tcPr>
            <w:tcW w:w="1584" w:type="dxa"/>
            <w:vAlign w:val="center"/>
          </w:tcPr>
          <w:p w14:paraId="6F441C9A" w14:textId="266ECA6B" w:rsidR="00DC1950" w:rsidRDefault="00ED25CC" w:rsidP="0033071F">
            <w:pPr>
              <w:pStyle w:val="NoSpacing"/>
              <w:jc w:val="center"/>
              <w:rPr>
                <w:rFonts w:ascii="Times" w:hAnsi="Times" w:cs="Times"/>
                <w:bCs/>
              </w:rPr>
            </w:pPr>
            <w:r>
              <w:rPr>
                <w:rFonts w:ascii="Times" w:hAnsi="Times" w:cs="Times"/>
                <w:bCs/>
              </w:rPr>
              <w:t>108,000</w:t>
            </w:r>
          </w:p>
        </w:tc>
      </w:tr>
      <w:tr w:rsidR="00DC1950" w14:paraId="0DA93784" w14:textId="77777777" w:rsidTr="0033071F">
        <w:trPr>
          <w:trHeight w:val="828"/>
        </w:trPr>
        <w:tc>
          <w:tcPr>
            <w:tcW w:w="1657" w:type="dxa"/>
            <w:vAlign w:val="center"/>
          </w:tcPr>
          <w:p w14:paraId="522F938C" w14:textId="30070D8E" w:rsidR="00DC1950" w:rsidRDefault="00DC1950" w:rsidP="0033071F">
            <w:pPr>
              <w:pStyle w:val="NoSpacing"/>
              <w:rPr>
                <w:rFonts w:ascii="Times" w:hAnsi="Times" w:cs="Times"/>
                <w:bCs/>
              </w:rPr>
            </w:pPr>
            <w:r>
              <w:rPr>
                <w:rFonts w:ascii="Times" w:hAnsi="Times" w:cs="Times"/>
                <w:bCs/>
              </w:rPr>
              <w:t>Theatre hall rent</w:t>
            </w:r>
          </w:p>
        </w:tc>
        <w:tc>
          <w:tcPr>
            <w:tcW w:w="1584" w:type="dxa"/>
            <w:vAlign w:val="center"/>
          </w:tcPr>
          <w:p w14:paraId="063C5075" w14:textId="74CCBB73" w:rsidR="00DC1950" w:rsidRDefault="00ED25CC" w:rsidP="0033071F">
            <w:pPr>
              <w:pStyle w:val="NoSpacing"/>
              <w:jc w:val="center"/>
              <w:rPr>
                <w:rFonts w:ascii="Times" w:hAnsi="Times" w:cs="Times"/>
                <w:bCs/>
              </w:rPr>
            </w:pPr>
            <w:r>
              <w:rPr>
                <w:rFonts w:ascii="Times" w:hAnsi="Times" w:cs="Times"/>
                <w:bCs/>
              </w:rPr>
              <w:t>78,000</w:t>
            </w:r>
          </w:p>
        </w:tc>
        <w:tc>
          <w:tcPr>
            <w:tcW w:w="1584" w:type="dxa"/>
            <w:vAlign w:val="center"/>
          </w:tcPr>
          <w:p w14:paraId="52E74FE0" w14:textId="77777777" w:rsidR="00DC1950" w:rsidRDefault="00DC1950" w:rsidP="0033071F">
            <w:pPr>
              <w:pStyle w:val="NoSpacing"/>
              <w:jc w:val="center"/>
              <w:rPr>
                <w:rFonts w:ascii="Times" w:hAnsi="Times" w:cs="Times"/>
                <w:bCs/>
              </w:rPr>
            </w:pPr>
          </w:p>
        </w:tc>
        <w:tc>
          <w:tcPr>
            <w:tcW w:w="1584" w:type="dxa"/>
            <w:vAlign w:val="center"/>
          </w:tcPr>
          <w:p w14:paraId="0EF02722" w14:textId="77777777" w:rsidR="00DC1950" w:rsidRDefault="00DC1950" w:rsidP="0033071F">
            <w:pPr>
              <w:pStyle w:val="NoSpacing"/>
              <w:jc w:val="center"/>
              <w:rPr>
                <w:rFonts w:ascii="Times" w:hAnsi="Times" w:cs="Times"/>
                <w:bCs/>
              </w:rPr>
            </w:pPr>
          </w:p>
        </w:tc>
        <w:tc>
          <w:tcPr>
            <w:tcW w:w="1584" w:type="dxa"/>
            <w:vAlign w:val="center"/>
          </w:tcPr>
          <w:p w14:paraId="2E1A0644" w14:textId="77777777" w:rsidR="00DC1950" w:rsidRDefault="00DC1950" w:rsidP="0033071F">
            <w:pPr>
              <w:pStyle w:val="NoSpacing"/>
              <w:jc w:val="center"/>
              <w:rPr>
                <w:rFonts w:ascii="Times" w:hAnsi="Times" w:cs="Times"/>
                <w:bCs/>
              </w:rPr>
            </w:pPr>
          </w:p>
        </w:tc>
        <w:tc>
          <w:tcPr>
            <w:tcW w:w="1584" w:type="dxa"/>
            <w:vAlign w:val="center"/>
          </w:tcPr>
          <w:p w14:paraId="376F1A0C" w14:textId="733BA8FD" w:rsidR="00DC1950" w:rsidRDefault="00ED25CC" w:rsidP="0033071F">
            <w:pPr>
              <w:pStyle w:val="NoSpacing"/>
              <w:jc w:val="center"/>
              <w:rPr>
                <w:rFonts w:ascii="Times" w:hAnsi="Times" w:cs="Times"/>
                <w:bCs/>
              </w:rPr>
            </w:pPr>
            <w:r>
              <w:rPr>
                <w:rFonts w:ascii="Times" w:hAnsi="Times" w:cs="Times"/>
                <w:bCs/>
              </w:rPr>
              <w:t>54,000</w:t>
            </w:r>
          </w:p>
        </w:tc>
      </w:tr>
      <w:tr w:rsidR="00DC1950" w14:paraId="41283832" w14:textId="77777777" w:rsidTr="0033071F">
        <w:trPr>
          <w:trHeight w:val="828"/>
        </w:trPr>
        <w:tc>
          <w:tcPr>
            <w:tcW w:w="1657" w:type="dxa"/>
            <w:vAlign w:val="center"/>
          </w:tcPr>
          <w:p w14:paraId="674D97A7" w14:textId="0B8F53C3" w:rsidR="00DC1950" w:rsidRDefault="00DC1950" w:rsidP="0033071F">
            <w:pPr>
              <w:pStyle w:val="NoSpacing"/>
              <w:rPr>
                <w:rFonts w:ascii="Times" w:hAnsi="Times" w:cs="Times"/>
                <w:bCs/>
              </w:rPr>
            </w:pPr>
            <w:r>
              <w:rPr>
                <w:rFonts w:ascii="Times" w:hAnsi="Times" w:cs="Times"/>
                <w:bCs/>
              </w:rPr>
              <w:t>Printed programs</w:t>
            </w:r>
          </w:p>
        </w:tc>
        <w:tc>
          <w:tcPr>
            <w:tcW w:w="1584" w:type="dxa"/>
            <w:vAlign w:val="center"/>
          </w:tcPr>
          <w:p w14:paraId="26BFDAAE" w14:textId="7CAEDB08" w:rsidR="00DC1950" w:rsidRDefault="00ED25CC" w:rsidP="0033071F">
            <w:pPr>
              <w:pStyle w:val="NoSpacing"/>
              <w:jc w:val="center"/>
              <w:rPr>
                <w:rFonts w:ascii="Times" w:hAnsi="Times" w:cs="Times"/>
                <w:bCs/>
              </w:rPr>
            </w:pPr>
            <w:r>
              <w:rPr>
                <w:rFonts w:ascii="Times" w:hAnsi="Times" w:cs="Times"/>
                <w:bCs/>
              </w:rPr>
              <w:t>38,300</w:t>
            </w:r>
          </w:p>
        </w:tc>
        <w:tc>
          <w:tcPr>
            <w:tcW w:w="1584" w:type="dxa"/>
            <w:vAlign w:val="center"/>
          </w:tcPr>
          <w:p w14:paraId="2935061A" w14:textId="77777777" w:rsidR="00DC1950" w:rsidRDefault="00DC1950" w:rsidP="0033071F">
            <w:pPr>
              <w:pStyle w:val="NoSpacing"/>
              <w:jc w:val="center"/>
              <w:rPr>
                <w:rFonts w:ascii="Times" w:hAnsi="Times" w:cs="Times"/>
                <w:bCs/>
              </w:rPr>
            </w:pPr>
          </w:p>
        </w:tc>
        <w:tc>
          <w:tcPr>
            <w:tcW w:w="1584" w:type="dxa"/>
            <w:vAlign w:val="center"/>
          </w:tcPr>
          <w:p w14:paraId="7237D275" w14:textId="77777777" w:rsidR="00DC1950" w:rsidRDefault="00DC1950" w:rsidP="0033071F">
            <w:pPr>
              <w:pStyle w:val="NoSpacing"/>
              <w:jc w:val="center"/>
              <w:rPr>
                <w:rFonts w:ascii="Times" w:hAnsi="Times" w:cs="Times"/>
                <w:bCs/>
              </w:rPr>
            </w:pPr>
          </w:p>
        </w:tc>
        <w:tc>
          <w:tcPr>
            <w:tcW w:w="1584" w:type="dxa"/>
            <w:vAlign w:val="center"/>
          </w:tcPr>
          <w:p w14:paraId="6291C97D" w14:textId="77777777" w:rsidR="00DC1950" w:rsidRDefault="00DC1950" w:rsidP="0033071F">
            <w:pPr>
              <w:pStyle w:val="NoSpacing"/>
              <w:jc w:val="center"/>
              <w:rPr>
                <w:rFonts w:ascii="Times" w:hAnsi="Times" w:cs="Times"/>
                <w:bCs/>
              </w:rPr>
            </w:pPr>
          </w:p>
        </w:tc>
        <w:tc>
          <w:tcPr>
            <w:tcW w:w="1584" w:type="dxa"/>
            <w:vAlign w:val="center"/>
          </w:tcPr>
          <w:p w14:paraId="0DEBAB56" w14:textId="775E8370" w:rsidR="00DC1950" w:rsidRDefault="00ED25CC" w:rsidP="0033071F">
            <w:pPr>
              <w:pStyle w:val="NoSpacing"/>
              <w:jc w:val="center"/>
              <w:rPr>
                <w:rFonts w:ascii="Times" w:hAnsi="Times" w:cs="Times"/>
                <w:bCs/>
              </w:rPr>
            </w:pPr>
            <w:r>
              <w:rPr>
                <w:rFonts w:ascii="Times" w:hAnsi="Times" w:cs="Times"/>
                <w:bCs/>
              </w:rPr>
              <w:t>27,000</w:t>
            </w:r>
          </w:p>
        </w:tc>
      </w:tr>
      <w:tr w:rsidR="00DC1950" w14:paraId="3FD874DE" w14:textId="77777777" w:rsidTr="0033071F">
        <w:trPr>
          <w:trHeight w:val="828"/>
        </w:trPr>
        <w:tc>
          <w:tcPr>
            <w:tcW w:w="1657" w:type="dxa"/>
            <w:vAlign w:val="center"/>
          </w:tcPr>
          <w:p w14:paraId="2DC0BD23" w14:textId="7B9E3858" w:rsidR="00DC1950" w:rsidRDefault="00DC1950" w:rsidP="0033071F">
            <w:pPr>
              <w:pStyle w:val="NoSpacing"/>
              <w:rPr>
                <w:rFonts w:ascii="Times" w:hAnsi="Times" w:cs="Times"/>
                <w:bCs/>
              </w:rPr>
            </w:pPr>
            <w:r>
              <w:rPr>
                <w:rFonts w:ascii="Times" w:hAnsi="Times" w:cs="Times"/>
                <w:bCs/>
              </w:rPr>
              <w:t>Advertising</w:t>
            </w:r>
          </w:p>
        </w:tc>
        <w:tc>
          <w:tcPr>
            <w:tcW w:w="1584" w:type="dxa"/>
            <w:vAlign w:val="center"/>
          </w:tcPr>
          <w:p w14:paraId="5624AB39" w14:textId="5AD3B82A" w:rsidR="00DC1950" w:rsidRDefault="00ED25CC" w:rsidP="0033071F">
            <w:pPr>
              <w:pStyle w:val="NoSpacing"/>
              <w:jc w:val="center"/>
              <w:rPr>
                <w:rFonts w:ascii="Times" w:hAnsi="Times" w:cs="Times"/>
                <w:bCs/>
              </w:rPr>
            </w:pPr>
            <w:r>
              <w:rPr>
                <w:rFonts w:ascii="Times" w:hAnsi="Times" w:cs="Times"/>
                <w:bCs/>
              </w:rPr>
              <w:t>15,100</w:t>
            </w:r>
          </w:p>
        </w:tc>
        <w:tc>
          <w:tcPr>
            <w:tcW w:w="1584" w:type="dxa"/>
            <w:vAlign w:val="center"/>
          </w:tcPr>
          <w:p w14:paraId="57C99CCC" w14:textId="77777777" w:rsidR="00DC1950" w:rsidRDefault="00DC1950" w:rsidP="0033071F">
            <w:pPr>
              <w:pStyle w:val="NoSpacing"/>
              <w:jc w:val="center"/>
              <w:rPr>
                <w:rFonts w:ascii="Times" w:hAnsi="Times" w:cs="Times"/>
                <w:bCs/>
              </w:rPr>
            </w:pPr>
          </w:p>
        </w:tc>
        <w:tc>
          <w:tcPr>
            <w:tcW w:w="1584" w:type="dxa"/>
            <w:vAlign w:val="center"/>
          </w:tcPr>
          <w:p w14:paraId="6C9117F2" w14:textId="77777777" w:rsidR="00DC1950" w:rsidRDefault="00DC1950" w:rsidP="0033071F">
            <w:pPr>
              <w:pStyle w:val="NoSpacing"/>
              <w:jc w:val="center"/>
              <w:rPr>
                <w:rFonts w:ascii="Times" w:hAnsi="Times" w:cs="Times"/>
                <w:bCs/>
              </w:rPr>
            </w:pPr>
          </w:p>
        </w:tc>
        <w:tc>
          <w:tcPr>
            <w:tcW w:w="1584" w:type="dxa"/>
            <w:vAlign w:val="center"/>
          </w:tcPr>
          <w:p w14:paraId="155096F4" w14:textId="77777777" w:rsidR="00DC1950" w:rsidRDefault="00DC1950" w:rsidP="0033071F">
            <w:pPr>
              <w:pStyle w:val="NoSpacing"/>
              <w:jc w:val="center"/>
              <w:rPr>
                <w:rFonts w:ascii="Times" w:hAnsi="Times" w:cs="Times"/>
                <w:bCs/>
              </w:rPr>
            </w:pPr>
          </w:p>
        </w:tc>
        <w:tc>
          <w:tcPr>
            <w:tcW w:w="1584" w:type="dxa"/>
            <w:vAlign w:val="center"/>
          </w:tcPr>
          <w:p w14:paraId="4FBBC1D1" w14:textId="5E973843" w:rsidR="00DC1950" w:rsidRDefault="00ED25CC" w:rsidP="0033071F">
            <w:pPr>
              <w:pStyle w:val="NoSpacing"/>
              <w:jc w:val="center"/>
              <w:rPr>
                <w:rFonts w:ascii="Times" w:hAnsi="Times" w:cs="Times"/>
                <w:bCs/>
              </w:rPr>
            </w:pPr>
            <w:r>
              <w:rPr>
                <w:rFonts w:ascii="Times" w:hAnsi="Times" w:cs="Times"/>
                <w:bCs/>
              </w:rPr>
              <w:t>12,000</w:t>
            </w:r>
          </w:p>
        </w:tc>
      </w:tr>
      <w:tr w:rsidR="00DC1950" w14:paraId="4338F1BB" w14:textId="77777777" w:rsidTr="0033071F">
        <w:trPr>
          <w:trHeight w:val="828"/>
        </w:trPr>
        <w:tc>
          <w:tcPr>
            <w:tcW w:w="1657" w:type="dxa"/>
            <w:vAlign w:val="center"/>
          </w:tcPr>
          <w:p w14:paraId="5B91A587" w14:textId="77FA61F9" w:rsidR="00DC1950" w:rsidRDefault="00DC1950" w:rsidP="0033071F">
            <w:pPr>
              <w:pStyle w:val="NoSpacing"/>
              <w:rPr>
                <w:rFonts w:ascii="Times" w:hAnsi="Times" w:cs="Times"/>
                <w:bCs/>
              </w:rPr>
            </w:pPr>
            <w:r>
              <w:rPr>
                <w:rFonts w:ascii="Times" w:hAnsi="Times" w:cs="Times"/>
                <w:bCs/>
              </w:rPr>
              <w:t>Administrative Wages</w:t>
            </w:r>
          </w:p>
        </w:tc>
        <w:tc>
          <w:tcPr>
            <w:tcW w:w="1584" w:type="dxa"/>
            <w:vAlign w:val="center"/>
          </w:tcPr>
          <w:p w14:paraId="7D8814F0" w14:textId="212375BB" w:rsidR="00DC1950" w:rsidRDefault="00ED25CC" w:rsidP="0033071F">
            <w:pPr>
              <w:pStyle w:val="NoSpacing"/>
              <w:jc w:val="center"/>
              <w:rPr>
                <w:rFonts w:ascii="Times" w:hAnsi="Times" w:cs="Times"/>
                <w:bCs/>
              </w:rPr>
            </w:pPr>
            <w:r>
              <w:rPr>
                <w:rFonts w:ascii="Times" w:hAnsi="Times" w:cs="Times"/>
                <w:bCs/>
              </w:rPr>
              <w:t>47,500</w:t>
            </w:r>
          </w:p>
        </w:tc>
        <w:tc>
          <w:tcPr>
            <w:tcW w:w="1584" w:type="dxa"/>
            <w:vAlign w:val="center"/>
          </w:tcPr>
          <w:p w14:paraId="689846C7" w14:textId="77777777" w:rsidR="00DC1950" w:rsidRDefault="00DC1950" w:rsidP="0033071F">
            <w:pPr>
              <w:pStyle w:val="NoSpacing"/>
              <w:jc w:val="center"/>
              <w:rPr>
                <w:rFonts w:ascii="Times" w:hAnsi="Times" w:cs="Times"/>
                <w:bCs/>
              </w:rPr>
            </w:pPr>
          </w:p>
        </w:tc>
        <w:tc>
          <w:tcPr>
            <w:tcW w:w="1584" w:type="dxa"/>
            <w:vAlign w:val="center"/>
          </w:tcPr>
          <w:p w14:paraId="34E0296B" w14:textId="77777777" w:rsidR="00DC1950" w:rsidRDefault="00DC1950" w:rsidP="0033071F">
            <w:pPr>
              <w:pStyle w:val="NoSpacing"/>
              <w:jc w:val="center"/>
              <w:rPr>
                <w:rFonts w:ascii="Times" w:hAnsi="Times" w:cs="Times"/>
                <w:bCs/>
              </w:rPr>
            </w:pPr>
          </w:p>
        </w:tc>
        <w:tc>
          <w:tcPr>
            <w:tcW w:w="1584" w:type="dxa"/>
            <w:vAlign w:val="center"/>
          </w:tcPr>
          <w:p w14:paraId="16A1C1A5" w14:textId="77777777" w:rsidR="00DC1950" w:rsidRDefault="00DC1950" w:rsidP="0033071F">
            <w:pPr>
              <w:pStyle w:val="NoSpacing"/>
              <w:jc w:val="center"/>
              <w:rPr>
                <w:rFonts w:ascii="Times" w:hAnsi="Times" w:cs="Times"/>
                <w:bCs/>
              </w:rPr>
            </w:pPr>
          </w:p>
        </w:tc>
        <w:tc>
          <w:tcPr>
            <w:tcW w:w="1584" w:type="dxa"/>
            <w:vAlign w:val="center"/>
          </w:tcPr>
          <w:p w14:paraId="568E8D43" w14:textId="5A142147" w:rsidR="00DC1950" w:rsidRDefault="00ED25CC" w:rsidP="0033071F">
            <w:pPr>
              <w:pStyle w:val="NoSpacing"/>
              <w:jc w:val="center"/>
              <w:rPr>
                <w:rFonts w:ascii="Times" w:hAnsi="Times" w:cs="Times"/>
                <w:bCs/>
              </w:rPr>
            </w:pPr>
            <w:r>
              <w:rPr>
                <w:rFonts w:ascii="Times" w:hAnsi="Times" w:cs="Times"/>
                <w:bCs/>
              </w:rPr>
              <w:t>43,200</w:t>
            </w:r>
          </w:p>
        </w:tc>
      </w:tr>
    </w:tbl>
    <w:p w14:paraId="24880805" w14:textId="4B72442C" w:rsidR="00845D61" w:rsidRDefault="00845D61" w:rsidP="002B3B6C">
      <w:pPr>
        <w:pStyle w:val="NoSpacing"/>
        <w:rPr>
          <w:rFonts w:ascii="Times" w:hAnsi="Times" w:cs="Times"/>
          <w:bCs/>
          <w:sz w:val="24"/>
          <w:szCs w:val="24"/>
        </w:rPr>
      </w:pPr>
    </w:p>
    <w:p w14:paraId="79AE38ED" w14:textId="77777777" w:rsidR="00845D61" w:rsidRDefault="00845D61">
      <w:pPr>
        <w:rPr>
          <w:rFonts w:ascii="Times" w:hAnsi="Times" w:cs="Times"/>
          <w:bCs/>
          <w:sz w:val="24"/>
          <w:szCs w:val="24"/>
        </w:rPr>
      </w:pPr>
      <w:r>
        <w:rPr>
          <w:rFonts w:ascii="Times" w:hAnsi="Times" w:cs="Times"/>
          <w:bCs/>
          <w:sz w:val="24"/>
          <w:szCs w:val="24"/>
        </w:rPr>
        <w:br w:type="page"/>
      </w:r>
    </w:p>
    <w:p w14:paraId="6131B825" w14:textId="0DC6E117" w:rsidR="00371039" w:rsidRDefault="007C5628" w:rsidP="002B3B6C">
      <w:pPr>
        <w:pStyle w:val="NoSpacing"/>
        <w:rPr>
          <w:rFonts w:ascii="Times" w:hAnsi="Times" w:cs="Times"/>
          <w:bCs/>
          <w:sz w:val="24"/>
          <w:szCs w:val="24"/>
        </w:rPr>
      </w:pPr>
      <w:r w:rsidRPr="007C5628">
        <w:rPr>
          <w:noProof/>
        </w:rPr>
        <w:lastRenderedPageBreak/>
        <w:drawing>
          <wp:inline distT="0" distB="0" distL="0" distR="0" wp14:anchorId="1DBC18FD" wp14:editId="1BC5C943">
            <wp:extent cx="5943600" cy="2553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53970"/>
                    </a:xfrm>
                    <a:prstGeom prst="rect">
                      <a:avLst/>
                    </a:prstGeom>
                    <a:noFill/>
                    <a:ln>
                      <a:noFill/>
                    </a:ln>
                  </pic:spPr>
                </pic:pic>
              </a:graphicData>
            </a:graphic>
          </wp:inline>
        </w:drawing>
      </w:r>
    </w:p>
    <w:p w14:paraId="21B5E95A" w14:textId="3CF95B4D" w:rsidR="007C5628" w:rsidRDefault="007C5628" w:rsidP="002B3B6C">
      <w:pPr>
        <w:pStyle w:val="NoSpacing"/>
        <w:rPr>
          <w:rFonts w:ascii="Times" w:hAnsi="Times" w:cs="Times"/>
          <w:bCs/>
          <w:sz w:val="24"/>
          <w:szCs w:val="24"/>
        </w:rPr>
      </w:pPr>
    </w:p>
    <w:p w14:paraId="45306CD1" w14:textId="77777777" w:rsidR="00F02C4D" w:rsidRDefault="00F02C4D" w:rsidP="002B3B6C">
      <w:pPr>
        <w:pStyle w:val="NoSpacing"/>
        <w:rPr>
          <w:rFonts w:ascii="Times" w:hAnsi="Times" w:cs="Times"/>
          <w:bCs/>
          <w:sz w:val="24"/>
          <w:szCs w:val="24"/>
        </w:rPr>
      </w:pPr>
    </w:p>
    <w:p w14:paraId="51DF62C5" w14:textId="02293328" w:rsidR="007C5628" w:rsidRPr="002B3B6C" w:rsidRDefault="00F02C4D" w:rsidP="002B3B6C">
      <w:pPr>
        <w:pStyle w:val="NoSpacing"/>
        <w:rPr>
          <w:rFonts w:ascii="Times" w:hAnsi="Times" w:cs="Times"/>
          <w:bCs/>
          <w:sz w:val="24"/>
          <w:szCs w:val="24"/>
        </w:rPr>
      </w:pPr>
      <w:r w:rsidRPr="00F02C4D">
        <w:rPr>
          <w:noProof/>
        </w:rPr>
        <w:drawing>
          <wp:inline distT="0" distB="0" distL="0" distR="0" wp14:anchorId="1330682B" wp14:editId="29910F01">
            <wp:extent cx="5943600" cy="2553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53970"/>
                    </a:xfrm>
                    <a:prstGeom prst="rect">
                      <a:avLst/>
                    </a:prstGeom>
                    <a:noFill/>
                    <a:ln>
                      <a:noFill/>
                    </a:ln>
                  </pic:spPr>
                </pic:pic>
              </a:graphicData>
            </a:graphic>
          </wp:inline>
        </w:drawing>
      </w:r>
    </w:p>
    <w:sectPr w:rsidR="007C5628" w:rsidRPr="002B3B6C" w:rsidSect="00837429">
      <w:headerReference w:type="default" r:id="rId14"/>
      <w:footerReference w:type="default" r:id="rId15"/>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2B7A09" w14:textId="77777777" w:rsidR="005E2999" w:rsidRDefault="005E2999" w:rsidP="004E452E">
      <w:pPr>
        <w:spacing w:after="0" w:line="240" w:lineRule="auto"/>
      </w:pPr>
      <w:r>
        <w:separator/>
      </w:r>
    </w:p>
  </w:endnote>
  <w:endnote w:type="continuationSeparator" w:id="0">
    <w:p w14:paraId="55F88EC8" w14:textId="77777777" w:rsidR="005E2999" w:rsidRDefault="005E2999" w:rsidP="004E452E">
      <w:pPr>
        <w:spacing w:after="0" w:line="240" w:lineRule="auto"/>
      </w:pPr>
      <w:r>
        <w:continuationSeparator/>
      </w:r>
    </w:p>
  </w:endnote>
  <w:endnote w:type="continuationNotice" w:id="1">
    <w:p w14:paraId="48841A0C" w14:textId="77777777" w:rsidR="005E2999" w:rsidRDefault="005E29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A9868C" w14:textId="40AF2CE8" w:rsidR="00710DCF" w:rsidRPr="00837429" w:rsidRDefault="00837429" w:rsidP="00837429">
    <w:pPr>
      <w:pStyle w:val="NormalWeb"/>
      <w:spacing w:before="0" w:beforeAutospacing="0" w:after="0" w:afterAutospacing="0"/>
      <w:ind w:left="-540"/>
      <w:rPr>
        <w:color w:val="242424"/>
      </w:rPr>
    </w:pPr>
    <w:r w:rsidRPr="000B1B6A">
      <w:rPr>
        <w:noProof/>
      </w:rPr>
      <w:drawing>
        <wp:anchor distT="0" distB="0" distL="114300" distR="114300" simplePos="0" relativeHeight="251658240" behindDoc="1" locked="0" layoutInCell="1" allowOverlap="1" wp14:anchorId="6DB48B67" wp14:editId="5F75C162">
          <wp:simplePos x="0" y="0"/>
          <wp:positionH relativeFrom="column">
            <wp:posOffset>5085046</wp:posOffset>
          </wp:positionH>
          <wp:positionV relativeFrom="paragraph">
            <wp:posOffset>-130509</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4F2826" w14:textId="77777777" w:rsidR="005E2999" w:rsidRDefault="005E2999" w:rsidP="004E452E">
      <w:pPr>
        <w:spacing w:after="0" w:line="240" w:lineRule="auto"/>
      </w:pPr>
      <w:r>
        <w:separator/>
      </w:r>
    </w:p>
  </w:footnote>
  <w:footnote w:type="continuationSeparator" w:id="0">
    <w:p w14:paraId="33E24D41" w14:textId="77777777" w:rsidR="005E2999" w:rsidRDefault="005E2999" w:rsidP="004E452E">
      <w:pPr>
        <w:spacing w:after="0" w:line="240" w:lineRule="auto"/>
      </w:pPr>
      <w:r>
        <w:continuationSeparator/>
      </w:r>
    </w:p>
  </w:footnote>
  <w:footnote w:type="continuationNotice" w:id="1">
    <w:p w14:paraId="0FF0FC0E" w14:textId="77777777" w:rsidR="005E2999" w:rsidRDefault="005E29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051BF" w14:textId="7D47221D" w:rsidR="00710DCF" w:rsidRPr="00791D76" w:rsidRDefault="00791D76" w:rsidP="004E452E">
    <w:pPr>
      <w:pStyle w:val="Header"/>
      <w:ind w:left="-810"/>
      <w:rPr>
        <w:rFonts w:ascii="Times New Roman" w:hAnsi="Times New Roman" w:cs="Times New Roman"/>
        <w:szCs w:val="24"/>
      </w:rPr>
    </w:pPr>
    <w:r w:rsidRPr="00791D76">
      <w:rPr>
        <w:rFonts w:ascii="Times New Roman" w:hAnsi="Times New Roman" w:cs="Times New Roman"/>
        <w:szCs w:val="24"/>
      </w:rPr>
      <w:t>Managerial Accounting</w:t>
    </w:r>
  </w:p>
  <w:p w14:paraId="41ECBB4B" w14:textId="6DCDA6A0" w:rsidR="00710DCF" w:rsidRPr="001A2C02" w:rsidRDefault="00CA2BA3" w:rsidP="004E452E">
    <w:pPr>
      <w:pStyle w:val="Header"/>
      <w:ind w:left="-810"/>
      <w:rPr>
        <w:rFonts w:ascii="Times New Roman" w:hAnsi="Times New Roman" w:cs="Times New Roman"/>
        <w:szCs w:val="24"/>
      </w:rPr>
    </w:pPr>
    <w:r>
      <w:rPr>
        <w:rFonts w:ascii="Times New Roman" w:hAnsi="Times New Roman" w:cs="Times New Roman"/>
        <w:szCs w:val="24"/>
      </w:rPr>
      <w:t>NATIONAL</w:t>
    </w:r>
    <w:r w:rsidR="00710DCF" w:rsidRPr="00B03F77">
      <w:rPr>
        <w:rFonts w:ascii="Times New Roman" w:hAnsi="Times New Roman" w:cs="Times New Roman"/>
        <w:szCs w:val="24"/>
      </w:rPr>
      <w:t xml:space="preserve"> 202</w:t>
    </w:r>
    <w:r w:rsidR="00B0447F">
      <w:rPr>
        <w:rFonts w:ascii="Times New Roman" w:hAnsi="Times New Roman" w:cs="Times New Roman"/>
        <w:szCs w:val="24"/>
      </w:rPr>
      <w:t>4</w:t>
    </w:r>
  </w:p>
  <w:p w14:paraId="31D9FAD9" w14:textId="77777777" w:rsidR="00710DCF" w:rsidRPr="001A2C02" w:rsidRDefault="00710DCF"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8A630E">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8A630E">
      <w:rPr>
        <w:rFonts w:ascii="Times New Roman" w:hAnsi="Times New Roman" w:cs="Times New Roman"/>
        <w:noProof/>
        <w:szCs w:val="24"/>
      </w:rPr>
      <w:t>12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E3085"/>
    <w:multiLevelType w:val="hybridMultilevel"/>
    <w:tmpl w:val="C220E9B6"/>
    <w:lvl w:ilvl="0" w:tplc="D20CA6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661301"/>
    <w:multiLevelType w:val="hybridMultilevel"/>
    <w:tmpl w:val="29F02D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33C8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6AA1A9C"/>
    <w:multiLevelType w:val="hybridMultilevel"/>
    <w:tmpl w:val="035E6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F014C9"/>
    <w:multiLevelType w:val="hybridMultilevel"/>
    <w:tmpl w:val="65F60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606194"/>
    <w:multiLevelType w:val="hybridMultilevel"/>
    <w:tmpl w:val="B5A85C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1617E7"/>
    <w:multiLevelType w:val="hybridMultilevel"/>
    <w:tmpl w:val="3AB4551C"/>
    <w:lvl w:ilvl="0" w:tplc="0409000F">
      <w:start w:val="1"/>
      <w:numFmt w:val="decimal"/>
      <w:lvlText w:val="%1."/>
      <w:lvlJc w:val="left"/>
      <w:pPr>
        <w:ind w:left="720" w:hanging="360"/>
      </w:pPr>
    </w:lvl>
    <w:lvl w:ilvl="1" w:tplc="A5AE8B9E">
      <w:start w:val="1"/>
      <w:numFmt w:val="lowerLetter"/>
      <w:lvlText w:val="%2."/>
      <w:lvlJc w:val="left"/>
      <w:pPr>
        <w:ind w:left="1440" w:hanging="360"/>
      </w:pPr>
      <w:rPr>
        <w:rFonts w:ascii="Times" w:eastAsiaTheme="minorHAnsi" w:hAnsi="Times"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231A4C"/>
    <w:multiLevelType w:val="hybridMultilevel"/>
    <w:tmpl w:val="5734D0B4"/>
    <w:lvl w:ilvl="0" w:tplc="C99A9964">
      <w:start w:val="1"/>
      <w:numFmt w:val="decimal"/>
      <w:lvlText w:val="%1."/>
      <w:lvlJc w:val="left"/>
      <w:pPr>
        <w:ind w:left="1080" w:hanging="720"/>
      </w:pPr>
      <w:rPr>
        <w:rFonts w:hint="default"/>
        <w:color w:val="000000"/>
      </w:rPr>
    </w:lvl>
    <w:lvl w:ilvl="1" w:tplc="C554C0A8">
      <w:start w:val="1"/>
      <w:numFmt w:val="lowerLetter"/>
      <w:lvlText w:val="%2."/>
      <w:lvlJc w:val="left"/>
      <w:pPr>
        <w:ind w:left="1800" w:hanging="720"/>
      </w:pPr>
      <w:rPr>
        <w:rFonts w:ascii="Times New Roman" w:eastAsia="Times New Roman" w:hAnsi="Times New Roman" w:cs="Times New Roman"/>
        <w:color w:val="00000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AA7AAF"/>
    <w:multiLevelType w:val="hybridMultilevel"/>
    <w:tmpl w:val="049E6862"/>
    <w:lvl w:ilvl="0" w:tplc="7418352A">
      <w:start w:val="1"/>
      <w:numFmt w:val="lowerLetter"/>
      <w:lvlText w:val="%1."/>
      <w:lvlJc w:val="left"/>
      <w:pPr>
        <w:ind w:left="6120" w:hanging="360"/>
      </w:pPr>
      <w:rPr>
        <w:rFonts w:hint="default"/>
        <w:u w:val="none"/>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10" w15:restartNumberingAfterBreak="0">
    <w:nsid w:val="46C668C9"/>
    <w:multiLevelType w:val="hybridMultilevel"/>
    <w:tmpl w:val="6D747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E901F8"/>
    <w:multiLevelType w:val="hybridMultilevel"/>
    <w:tmpl w:val="7CF8A6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D80630"/>
    <w:multiLevelType w:val="hybridMultilevel"/>
    <w:tmpl w:val="89B46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7D395A"/>
    <w:multiLevelType w:val="hybridMultilevel"/>
    <w:tmpl w:val="D02CE7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8A0349"/>
    <w:multiLevelType w:val="hybridMultilevel"/>
    <w:tmpl w:val="27C07422"/>
    <w:lvl w:ilvl="0" w:tplc="0409000F">
      <w:start w:val="1"/>
      <w:numFmt w:val="decimal"/>
      <w:lvlText w:val="%1."/>
      <w:lvlJc w:val="left"/>
      <w:pPr>
        <w:ind w:left="720" w:hanging="360"/>
      </w:pPr>
      <w:rPr>
        <w:rFonts w:hint="default"/>
      </w:rPr>
    </w:lvl>
    <w:lvl w:ilvl="1" w:tplc="CDC0FC1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B05676"/>
    <w:multiLevelType w:val="hybridMultilevel"/>
    <w:tmpl w:val="ABB0ED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D8528C"/>
    <w:multiLevelType w:val="hybridMultilevel"/>
    <w:tmpl w:val="1048EB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7D6A6C"/>
    <w:multiLevelType w:val="hybridMultilevel"/>
    <w:tmpl w:val="0DA60436"/>
    <w:lvl w:ilvl="0" w:tplc="D55A9880">
      <w:start w:val="1"/>
      <w:numFmt w:val="lowerLetter"/>
      <w:lvlText w:val="%1."/>
      <w:lvlJc w:val="left"/>
      <w:pPr>
        <w:ind w:left="5400" w:hanging="360"/>
      </w:pPr>
      <w:rPr>
        <w:rFonts w:hint="default"/>
        <w:u w:val="none"/>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8" w15:restartNumberingAfterBreak="0">
    <w:nsid w:val="5A070863"/>
    <w:multiLevelType w:val="hybridMultilevel"/>
    <w:tmpl w:val="A94AE9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D513F2"/>
    <w:multiLevelType w:val="hybridMultilevel"/>
    <w:tmpl w:val="ABEAC41A"/>
    <w:lvl w:ilvl="0" w:tplc="FFFFFFF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2FE728A"/>
    <w:multiLevelType w:val="hybridMultilevel"/>
    <w:tmpl w:val="36F6F49E"/>
    <w:lvl w:ilvl="0" w:tplc="9272CDEA">
      <w:start w:val="1"/>
      <w:numFmt w:val="lowerLetter"/>
      <w:lvlText w:val="%1."/>
      <w:lvlJc w:val="left"/>
      <w:pPr>
        <w:ind w:left="5400" w:hanging="360"/>
      </w:pPr>
      <w:rPr>
        <w:rFonts w:asciiTheme="minorHAnsi" w:hAnsiTheme="minorHAnsi" w:cstheme="minorBidi" w:hint="default"/>
        <w:sz w:val="22"/>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21" w15:restartNumberingAfterBreak="0">
    <w:nsid w:val="641C4A11"/>
    <w:multiLevelType w:val="hybridMultilevel"/>
    <w:tmpl w:val="2C24A69E"/>
    <w:lvl w:ilvl="0" w:tplc="C764C2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BD51386"/>
    <w:multiLevelType w:val="hybridMultilevel"/>
    <w:tmpl w:val="4ED6F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D446CB"/>
    <w:multiLevelType w:val="hybridMultilevel"/>
    <w:tmpl w:val="15CEFB26"/>
    <w:lvl w:ilvl="0" w:tplc="71484D04">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3818754">
    <w:abstractNumId w:val="14"/>
  </w:num>
  <w:num w:numId="2" w16cid:durableId="523789610">
    <w:abstractNumId w:val="2"/>
  </w:num>
  <w:num w:numId="3" w16cid:durableId="1008677823">
    <w:abstractNumId w:val="22"/>
  </w:num>
  <w:num w:numId="4" w16cid:durableId="1519345717">
    <w:abstractNumId w:val="4"/>
  </w:num>
  <w:num w:numId="5" w16cid:durableId="1293487053">
    <w:abstractNumId w:val="16"/>
  </w:num>
  <w:num w:numId="6" w16cid:durableId="1974363023">
    <w:abstractNumId w:val="7"/>
  </w:num>
  <w:num w:numId="7" w16cid:durableId="2082292373">
    <w:abstractNumId w:val="8"/>
  </w:num>
  <w:num w:numId="8" w16cid:durableId="1086731102">
    <w:abstractNumId w:val="12"/>
  </w:num>
  <w:num w:numId="9" w16cid:durableId="318657764">
    <w:abstractNumId w:val="15"/>
  </w:num>
  <w:num w:numId="10" w16cid:durableId="1024553098">
    <w:abstractNumId w:val="18"/>
  </w:num>
  <w:num w:numId="11" w16cid:durableId="1378973491">
    <w:abstractNumId w:val="11"/>
  </w:num>
  <w:num w:numId="12" w16cid:durableId="900362120">
    <w:abstractNumId w:val="1"/>
  </w:num>
  <w:num w:numId="13" w16cid:durableId="291788317">
    <w:abstractNumId w:val="13"/>
  </w:num>
  <w:num w:numId="14" w16cid:durableId="1420714014">
    <w:abstractNumId w:val="21"/>
  </w:num>
  <w:num w:numId="15" w16cid:durableId="1288123317">
    <w:abstractNumId w:val="9"/>
  </w:num>
  <w:num w:numId="16" w16cid:durableId="1889997232">
    <w:abstractNumId w:val="17"/>
  </w:num>
  <w:num w:numId="17" w16cid:durableId="448165583">
    <w:abstractNumId w:val="20"/>
  </w:num>
  <w:num w:numId="18" w16cid:durableId="361245749">
    <w:abstractNumId w:val="5"/>
  </w:num>
  <w:num w:numId="19" w16cid:durableId="1764956303">
    <w:abstractNumId w:val="19"/>
  </w:num>
  <w:num w:numId="20" w16cid:durableId="459229826">
    <w:abstractNumId w:val="3"/>
  </w:num>
  <w:num w:numId="21" w16cid:durableId="810437144">
    <w:abstractNumId w:val="23"/>
  </w:num>
  <w:num w:numId="22" w16cid:durableId="901405288">
    <w:abstractNumId w:val="6"/>
  </w:num>
  <w:num w:numId="23" w16cid:durableId="1013337691">
    <w:abstractNumId w:val="10"/>
  </w:num>
  <w:num w:numId="24" w16cid:durableId="232083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00479"/>
    <w:rsid w:val="00001629"/>
    <w:rsid w:val="000108D4"/>
    <w:rsid w:val="00010AF2"/>
    <w:rsid w:val="00011501"/>
    <w:rsid w:val="000123D1"/>
    <w:rsid w:val="000140A5"/>
    <w:rsid w:val="0003029C"/>
    <w:rsid w:val="00032C6D"/>
    <w:rsid w:val="000365A8"/>
    <w:rsid w:val="0004066A"/>
    <w:rsid w:val="000437DF"/>
    <w:rsid w:val="00043A36"/>
    <w:rsid w:val="0004564F"/>
    <w:rsid w:val="00045A57"/>
    <w:rsid w:val="00046904"/>
    <w:rsid w:val="00050AC1"/>
    <w:rsid w:val="00051378"/>
    <w:rsid w:val="00053CFE"/>
    <w:rsid w:val="000625F1"/>
    <w:rsid w:val="00064CDF"/>
    <w:rsid w:val="00074CC5"/>
    <w:rsid w:val="00075F18"/>
    <w:rsid w:val="0007687D"/>
    <w:rsid w:val="00085577"/>
    <w:rsid w:val="00085913"/>
    <w:rsid w:val="000A0DFD"/>
    <w:rsid w:val="000B079D"/>
    <w:rsid w:val="000B1B6A"/>
    <w:rsid w:val="000B5548"/>
    <w:rsid w:val="000C3352"/>
    <w:rsid w:val="000D16B4"/>
    <w:rsid w:val="000E2525"/>
    <w:rsid w:val="000E3A82"/>
    <w:rsid w:val="000E6F82"/>
    <w:rsid w:val="0010041C"/>
    <w:rsid w:val="00111153"/>
    <w:rsid w:val="0011208C"/>
    <w:rsid w:val="001153A8"/>
    <w:rsid w:val="00136470"/>
    <w:rsid w:val="001464DB"/>
    <w:rsid w:val="0015002C"/>
    <w:rsid w:val="00152245"/>
    <w:rsid w:val="00157217"/>
    <w:rsid w:val="00160EB5"/>
    <w:rsid w:val="00161BA6"/>
    <w:rsid w:val="001650E1"/>
    <w:rsid w:val="00165730"/>
    <w:rsid w:val="00176A60"/>
    <w:rsid w:val="001815AD"/>
    <w:rsid w:val="00183A8E"/>
    <w:rsid w:val="0018430A"/>
    <w:rsid w:val="00192325"/>
    <w:rsid w:val="0019248A"/>
    <w:rsid w:val="00197E78"/>
    <w:rsid w:val="001A274B"/>
    <w:rsid w:val="001A2C02"/>
    <w:rsid w:val="001B0753"/>
    <w:rsid w:val="001C6400"/>
    <w:rsid w:val="001D57A6"/>
    <w:rsid w:val="001D79A6"/>
    <w:rsid w:val="001E7C0D"/>
    <w:rsid w:val="001F1265"/>
    <w:rsid w:val="001F1D98"/>
    <w:rsid w:val="001F2293"/>
    <w:rsid w:val="001F531B"/>
    <w:rsid w:val="001F743A"/>
    <w:rsid w:val="00202E0B"/>
    <w:rsid w:val="00205065"/>
    <w:rsid w:val="00207B22"/>
    <w:rsid w:val="0021044F"/>
    <w:rsid w:val="002156B3"/>
    <w:rsid w:val="0021672E"/>
    <w:rsid w:val="00217CF1"/>
    <w:rsid w:val="00220A8F"/>
    <w:rsid w:val="00226696"/>
    <w:rsid w:val="00234289"/>
    <w:rsid w:val="002355F0"/>
    <w:rsid w:val="002508B0"/>
    <w:rsid w:val="002524DD"/>
    <w:rsid w:val="00253E4B"/>
    <w:rsid w:val="0025554E"/>
    <w:rsid w:val="00255FEC"/>
    <w:rsid w:val="00272D32"/>
    <w:rsid w:val="002752A1"/>
    <w:rsid w:val="002917EB"/>
    <w:rsid w:val="00297B10"/>
    <w:rsid w:val="002A44CA"/>
    <w:rsid w:val="002B3481"/>
    <w:rsid w:val="002B3B6C"/>
    <w:rsid w:val="002B629D"/>
    <w:rsid w:val="002D2121"/>
    <w:rsid w:val="002D4D67"/>
    <w:rsid w:val="002E471B"/>
    <w:rsid w:val="002F507D"/>
    <w:rsid w:val="002F5BD0"/>
    <w:rsid w:val="002F633A"/>
    <w:rsid w:val="00304559"/>
    <w:rsid w:val="003163FF"/>
    <w:rsid w:val="00317EBE"/>
    <w:rsid w:val="0032455B"/>
    <w:rsid w:val="0033071F"/>
    <w:rsid w:val="0034156D"/>
    <w:rsid w:val="003417FE"/>
    <w:rsid w:val="00342BD5"/>
    <w:rsid w:val="00347CCE"/>
    <w:rsid w:val="00360E75"/>
    <w:rsid w:val="003672DD"/>
    <w:rsid w:val="00371039"/>
    <w:rsid w:val="00380251"/>
    <w:rsid w:val="00383C48"/>
    <w:rsid w:val="003951AE"/>
    <w:rsid w:val="003B0B1D"/>
    <w:rsid w:val="003C0CC6"/>
    <w:rsid w:val="003C6947"/>
    <w:rsid w:val="003C6BAA"/>
    <w:rsid w:val="003D07FA"/>
    <w:rsid w:val="003F42B5"/>
    <w:rsid w:val="003F636A"/>
    <w:rsid w:val="003F66B3"/>
    <w:rsid w:val="00401B66"/>
    <w:rsid w:val="00401D07"/>
    <w:rsid w:val="00404768"/>
    <w:rsid w:val="00407728"/>
    <w:rsid w:val="0041030E"/>
    <w:rsid w:val="00410A6D"/>
    <w:rsid w:val="00413159"/>
    <w:rsid w:val="004241F3"/>
    <w:rsid w:val="0043040C"/>
    <w:rsid w:val="004610DA"/>
    <w:rsid w:val="00462101"/>
    <w:rsid w:val="004763E3"/>
    <w:rsid w:val="00477DAE"/>
    <w:rsid w:val="004A4675"/>
    <w:rsid w:val="004C3065"/>
    <w:rsid w:val="004D16E8"/>
    <w:rsid w:val="004D3A07"/>
    <w:rsid w:val="004E452E"/>
    <w:rsid w:val="004F2145"/>
    <w:rsid w:val="004F63BB"/>
    <w:rsid w:val="00501F70"/>
    <w:rsid w:val="005033D0"/>
    <w:rsid w:val="005053D9"/>
    <w:rsid w:val="00511173"/>
    <w:rsid w:val="00515EBC"/>
    <w:rsid w:val="00522887"/>
    <w:rsid w:val="00523249"/>
    <w:rsid w:val="00531CD6"/>
    <w:rsid w:val="00533EC9"/>
    <w:rsid w:val="00536E4F"/>
    <w:rsid w:val="00540F29"/>
    <w:rsid w:val="00541051"/>
    <w:rsid w:val="0054578A"/>
    <w:rsid w:val="00546E68"/>
    <w:rsid w:val="00553135"/>
    <w:rsid w:val="0056481B"/>
    <w:rsid w:val="00566850"/>
    <w:rsid w:val="00567A19"/>
    <w:rsid w:val="0057609A"/>
    <w:rsid w:val="00580D3F"/>
    <w:rsid w:val="005875AF"/>
    <w:rsid w:val="005879E8"/>
    <w:rsid w:val="00591F0F"/>
    <w:rsid w:val="005928BC"/>
    <w:rsid w:val="005957C0"/>
    <w:rsid w:val="00595C6F"/>
    <w:rsid w:val="005A0D13"/>
    <w:rsid w:val="005A108E"/>
    <w:rsid w:val="005A4F28"/>
    <w:rsid w:val="005B2D39"/>
    <w:rsid w:val="005B45F1"/>
    <w:rsid w:val="005C49D1"/>
    <w:rsid w:val="005C5552"/>
    <w:rsid w:val="005D11A5"/>
    <w:rsid w:val="005D403F"/>
    <w:rsid w:val="005D7205"/>
    <w:rsid w:val="005E06CB"/>
    <w:rsid w:val="005E2013"/>
    <w:rsid w:val="005E2999"/>
    <w:rsid w:val="005E4BF1"/>
    <w:rsid w:val="00600C32"/>
    <w:rsid w:val="00604CC5"/>
    <w:rsid w:val="00612600"/>
    <w:rsid w:val="006128A7"/>
    <w:rsid w:val="006130A1"/>
    <w:rsid w:val="00615C99"/>
    <w:rsid w:val="00620BEB"/>
    <w:rsid w:val="0063598A"/>
    <w:rsid w:val="006464F3"/>
    <w:rsid w:val="0064773D"/>
    <w:rsid w:val="00650141"/>
    <w:rsid w:val="0066479F"/>
    <w:rsid w:val="00664D76"/>
    <w:rsid w:val="00670C9A"/>
    <w:rsid w:val="00681F36"/>
    <w:rsid w:val="006859A5"/>
    <w:rsid w:val="00697196"/>
    <w:rsid w:val="006B09A7"/>
    <w:rsid w:val="006B5130"/>
    <w:rsid w:val="006C5DDB"/>
    <w:rsid w:val="006D3D8D"/>
    <w:rsid w:val="006D41E7"/>
    <w:rsid w:val="006D5F98"/>
    <w:rsid w:val="006D76C0"/>
    <w:rsid w:val="006F6D4F"/>
    <w:rsid w:val="00710DCF"/>
    <w:rsid w:val="00712059"/>
    <w:rsid w:val="00723B4C"/>
    <w:rsid w:val="00727EEF"/>
    <w:rsid w:val="00731601"/>
    <w:rsid w:val="007350F7"/>
    <w:rsid w:val="00737C6C"/>
    <w:rsid w:val="007456AA"/>
    <w:rsid w:val="00745D98"/>
    <w:rsid w:val="007535E1"/>
    <w:rsid w:val="00755829"/>
    <w:rsid w:val="00757B12"/>
    <w:rsid w:val="0076575B"/>
    <w:rsid w:val="00770D2D"/>
    <w:rsid w:val="00774CAC"/>
    <w:rsid w:val="00774EC3"/>
    <w:rsid w:val="007840A4"/>
    <w:rsid w:val="00791D76"/>
    <w:rsid w:val="00794A97"/>
    <w:rsid w:val="007A7A05"/>
    <w:rsid w:val="007B3A65"/>
    <w:rsid w:val="007B4585"/>
    <w:rsid w:val="007C41F2"/>
    <w:rsid w:val="007C5628"/>
    <w:rsid w:val="007C6BEE"/>
    <w:rsid w:val="007D2A6E"/>
    <w:rsid w:val="007D7F13"/>
    <w:rsid w:val="007E5FB2"/>
    <w:rsid w:val="007E7B47"/>
    <w:rsid w:val="00815F13"/>
    <w:rsid w:val="00823EA1"/>
    <w:rsid w:val="00827688"/>
    <w:rsid w:val="00831E98"/>
    <w:rsid w:val="00837429"/>
    <w:rsid w:val="00845D61"/>
    <w:rsid w:val="00852BF4"/>
    <w:rsid w:val="00854B7E"/>
    <w:rsid w:val="00860C23"/>
    <w:rsid w:val="00883A33"/>
    <w:rsid w:val="008855D0"/>
    <w:rsid w:val="008875D2"/>
    <w:rsid w:val="00891B23"/>
    <w:rsid w:val="00895111"/>
    <w:rsid w:val="008A3F50"/>
    <w:rsid w:val="008A630E"/>
    <w:rsid w:val="008A6EC2"/>
    <w:rsid w:val="008B2EC3"/>
    <w:rsid w:val="008B5F66"/>
    <w:rsid w:val="008C18CF"/>
    <w:rsid w:val="008D5B1E"/>
    <w:rsid w:val="008E1BA4"/>
    <w:rsid w:val="008E3A50"/>
    <w:rsid w:val="008E705F"/>
    <w:rsid w:val="008F2AA0"/>
    <w:rsid w:val="00900E72"/>
    <w:rsid w:val="00901D20"/>
    <w:rsid w:val="0090540E"/>
    <w:rsid w:val="00905557"/>
    <w:rsid w:val="009132C8"/>
    <w:rsid w:val="00916380"/>
    <w:rsid w:val="009231CF"/>
    <w:rsid w:val="00923848"/>
    <w:rsid w:val="00925259"/>
    <w:rsid w:val="00927373"/>
    <w:rsid w:val="00951AF8"/>
    <w:rsid w:val="00952B10"/>
    <w:rsid w:val="009563E1"/>
    <w:rsid w:val="009570BD"/>
    <w:rsid w:val="009708B5"/>
    <w:rsid w:val="00974DF4"/>
    <w:rsid w:val="00976931"/>
    <w:rsid w:val="009A256D"/>
    <w:rsid w:val="009C57D7"/>
    <w:rsid w:val="009C701C"/>
    <w:rsid w:val="009E13D3"/>
    <w:rsid w:val="009E2423"/>
    <w:rsid w:val="009F3FD9"/>
    <w:rsid w:val="00A02165"/>
    <w:rsid w:val="00A05555"/>
    <w:rsid w:val="00A11872"/>
    <w:rsid w:val="00A224CD"/>
    <w:rsid w:val="00A262FA"/>
    <w:rsid w:val="00A30558"/>
    <w:rsid w:val="00A5756F"/>
    <w:rsid w:val="00A60422"/>
    <w:rsid w:val="00A646F8"/>
    <w:rsid w:val="00A64CD6"/>
    <w:rsid w:val="00A77E59"/>
    <w:rsid w:val="00A9722C"/>
    <w:rsid w:val="00AB23DD"/>
    <w:rsid w:val="00AB47C5"/>
    <w:rsid w:val="00AC4A66"/>
    <w:rsid w:val="00AD3AF3"/>
    <w:rsid w:val="00AD6F35"/>
    <w:rsid w:val="00AD70FF"/>
    <w:rsid w:val="00AF246C"/>
    <w:rsid w:val="00AF2971"/>
    <w:rsid w:val="00B0103D"/>
    <w:rsid w:val="00B01863"/>
    <w:rsid w:val="00B02DE6"/>
    <w:rsid w:val="00B03DEC"/>
    <w:rsid w:val="00B03F77"/>
    <w:rsid w:val="00B0447F"/>
    <w:rsid w:val="00B045BC"/>
    <w:rsid w:val="00B06DCB"/>
    <w:rsid w:val="00B14D4B"/>
    <w:rsid w:val="00B15083"/>
    <w:rsid w:val="00B2542F"/>
    <w:rsid w:val="00B30455"/>
    <w:rsid w:val="00B35CE4"/>
    <w:rsid w:val="00B42C3E"/>
    <w:rsid w:val="00B46E97"/>
    <w:rsid w:val="00B521E3"/>
    <w:rsid w:val="00B629DA"/>
    <w:rsid w:val="00B662AA"/>
    <w:rsid w:val="00B74F98"/>
    <w:rsid w:val="00B75A64"/>
    <w:rsid w:val="00B75AC7"/>
    <w:rsid w:val="00B77863"/>
    <w:rsid w:val="00B8107F"/>
    <w:rsid w:val="00B8401A"/>
    <w:rsid w:val="00B852C8"/>
    <w:rsid w:val="00BA245E"/>
    <w:rsid w:val="00BA477E"/>
    <w:rsid w:val="00BB2B8C"/>
    <w:rsid w:val="00BC09FC"/>
    <w:rsid w:val="00BC4816"/>
    <w:rsid w:val="00BD0263"/>
    <w:rsid w:val="00BD03C7"/>
    <w:rsid w:val="00BD6D78"/>
    <w:rsid w:val="00BE3416"/>
    <w:rsid w:val="00BE46BD"/>
    <w:rsid w:val="00BE7D7E"/>
    <w:rsid w:val="00BF2059"/>
    <w:rsid w:val="00BF7E27"/>
    <w:rsid w:val="00C02B49"/>
    <w:rsid w:val="00C04A0B"/>
    <w:rsid w:val="00C05AEA"/>
    <w:rsid w:val="00C06A13"/>
    <w:rsid w:val="00C156D5"/>
    <w:rsid w:val="00C16A72"/>
    <w:rsid w:val="00C239DE"/>
    <w:rsid w:val="00C455BD"/>
    <w:rsid w:val="00C46D4F"/>
    <w:rsid w:val="00C52A0C"/>
    <w:rsid w:val="00C53E94"/>
    <w:rsid w:val="00C62AD7"/>
    <w:rsid w:val="00C76BF2"/>
    <w:rsid w:val="00C837F1"/>
    <w:rsid w:val="00C85285"/>
    <w:rsid w:val="00C939B2"/>
    <w:rsid w:val="00CA2BA3"/>
    <w:rsid w:val="00CA3C5B"/>
    <w:rsid w:val="00CA4CFA"/>
    <w:rsid w:val="00CB04C4"/>
    <w:rsid w:val="00CB0C59"/>
    <w:rsid w:val="00CC5B36"/>
    <w:rsid w:val="00CD0F0F"/>
    <w:rsid w:val="00CD630F"/>
    <w:rsid w:val="00CE43E3"/>
    <w:rsid w:val="00CE6C4D"/>
    <w:rsid w:val="00CF017E"/>
    <w:rsid w:val="00CF0AE8"/>
    <w:rsid w:val="00CF2ABD"/>
    <w:rsid w:val="00CF5877"/>
    <w:rsid w:val="00CF7240"/>
    <w:rsid w:val="00D004CD"/>
    <w:rsid w:val="00D00AA2"/>
    <w:rsid w:val="00D054CA"/>
    <w:rsid w:val="00D06EBA"/>
    <w:rsid w:val="00D07298"/>
    <w:rsid w:val="00D17697"/>
    <w:rsid w:val="00D20DF3"/>
    <w:rsid w:val="00D25783"/>
    <w:rsid w:val="00D30350"/>
    <w:rsid w:val="00D41AD3"/>
    <w:rsid w:val="00D42D6A"/>
    <w:rsid w:val="00D574B6"/>
    <w:rsid w:val="00D603C6"/>
    <w:rsid w:val="00D60EDC"/>
    <w:rsid w:val="00D65A7B"/>
    <w:rsid w:val="00D704B0"/>
    <w:rsid w:val="00D7191B"/>
    <w:rsid w:val="00D76658"/>
    <w:rsid w:val="00D77913"/>
    <w:rsid w:val="00D852D9"/>
    <w:rsid w:val="00D86C2A"/>
    <w:rsid w:val="00DA23EF"/>
    <w:rsid w:val="00DA41C3"/>
    <w:rsid w:val="00DA7491"/>
    <w:rsid w:val="00DB624C"/>
    <w:rsid w:val="00DC1950"/>
    <w:rsid w:val="00DD1FEF"/>
    <w:rsid w:val="00DD7D78"/>
    <w:rsid w:val="00DE58BF"/>
    <w:rsid w:val="00DF7483"/>
    <w:rsid w:val="00E031DF"/>
    <w:rsid w:val="00E052D9"/>
    <w:rsid w:val="00E062D1"/>
    <w:rsid w:val="00E11889"/>
    <w:rsid w:val="00E22663"/>
    <w:rsid w:val="00E23069"/>
    <w:rsid w:val="00E24FC9"/>
    <w:rsid w:val="00E25CD5"/>
    <w:rsid w:val="00E26C62"/>
    <w:rsid w:val="00E273E9"/>
    <w:rsid w:val="00E33DBF"/>
    <w:rsid w:val="00E41030"/>
    <w:rsid w:val="00E60646"/>
    <w:rsid w:val="00E65BE6"/>
    <w:rsid w:val="00E65DAF"/>
    <w:rsid w:val="00E87C63"/>
    <w:rsid w:val="00EA3EFE"/>
    <w:rsid w:val="00EA5B97"/>
    <w:rsid w:val="00EA6140"/>
    <w:rsid w:val="00EB7E88"/>
    <w:rsid w:val="00ED25CC"/>
    <w:rsid w:val="00EE6145"/>
    <w:rsid w:val="00EE7061"/>
    <w:rsid w:val="00EF20E9"/>
    <w:rsid w:val="00F019BC"/>
    <w:rsid w:val="00F02C4D"/>
    <w:rsid w:val="00F07270"/>
    <w:rsid w:val="00F13A8A"/>
    <w:rsid w:val="00F1481F"/>
    <w:rsid w:val="00F16964"/>
    <w:rsid w:val="00F212DB"/>
    <w:rsid w:val="00F22ABB"/>
    <w:rsid w:val="00F22D37"/>
    <w:rsid w:val="00F315D7"/>
    <w:rsid w:val="00F340A4"/>
    <w:rsid w:val="00F37979"/>
    <w:rsid w:val="00F4787C"/>
    <w:rsid w:val="00F611F1"/>
    <w:rsid w:val="00F663BE"/>
    <w:rsid w:val="00F711F2"/>
    <w:rsid w:val="00F7676D"/>
    <w:rsid w:val="00F865B8"/>
    <w:rsid w:val="00F91961"/>
    <w:rsid w:val="00F96CB2"/>
    <w:rsid w:val="00F97A71"/>
    <w:rsid w:val="00FA4D1F"/>
    <w:rsid w:val="00FA622F"/>
    <w:rsid w:val="00FB357A"/>
    <w:rsid w:val="00FC0730"/>
    <w:rsid w:val="00FC3E9A"/>
    <w:rsid w:val="00FC4D3E"/>
    <w:rsid w:val="00FE0DD8"/>
    <w:rsid w:val="00FE2B44"/>
    <w:rsid w:val="00FE665E"/>
    <w:rsid w:val="00FE6813"/>
    <w:rsid w:val="00FF165D"/>
    <w:rsid w:val="00FF34E1"/>
    <w:rsid w:val="00FF3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09F9"/>
  <w15:chartTrackingRefBased/>
  <w15:docId w15:val="{3614B4DB-33DF-4128-8340-706BD9319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00479"/>
    <w:pPr>
      <w:keepNext/>
      <w:tabs>
        <w:tab w:val="right" w:pos="720"/>
        <w:tab w:val="right" w:pos="1080"/>
        <w:tab w:val="left" w:pos="1320"/>
        <w:tab w:val="right" w:pos="1560"/>
        <w:tab w:val="left" w:pos="1800"/>
      </w:tabs>
      <w:spacing w:after="0" w:line="240" w:lineRule="auto"/>
      <w:ind w:left="1320" w:hanging="1320"/>
      <w:outlineLvl w:val="0"/>
    </w:pPr>
    <w:rPr>
      <w:rFonts w:ascii="Times New Roman" w:eastAsia="Times New Roman" w:hAnsi="Times New Roman" w:cs="Times New Roman"/>
      <w:b/>
      <w:bCs/>
      <w:sz w:val="28"/>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F22ABB"/>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F22ABB"/>
    <w:rPr>
      <w:rFonts w:eastAsiaTheme="minorEastAsia"/>
      <w:sz w:val="24"/>
      <w:szCs w:val="24"/>
    </w:rPr>
  </w:style>
  <w:style w:type="paragraph" w:styleId="NoSpacing">
    <w:name w:val="No Spacing"/>
    <w:uiPriority w:val="1"/>
    <w:qFormat/>
    <w:rsid w:val="00183A8E"/>
    <w:pPr>
      <w:spacing w:after="0" w:line="240" w:lineRule="auto"/>
    </w:pPr>
  </w:style>
  <w:style w:type="paragraph" w:styleId="BodyText">
    <w:name w:val="Body Text"/>
    <w:basedOn w:val="Normal"/>
    <w:link w:val="BodyTextChar"/>
    <w:uiPriority w:val="99"/>
    <w:semiHidden/>
    <w:unhideWhenUsed/>
    <w:rsid w:val="00000479"/>
    <w:pPr>
      <w:spacing w:after="120"/>
    </w:pPr>
  </w:style>
  <w:style w:type="character" w:customStyle="1" w:styleId="BodyTextChar">
    <w:name w:val="Body Text Char"/>
    <w:basedOn w:val="DefaultParagraphFont"/>
    <w:link w:val="BodyText"/>
    <w:uiPriority w:val="99"/>
    <w:semiHidden/>
    <w:rsid w:val="00000479"/>
  </w:style>
  <w:style w:type="character" w:customStyle="1" w:styleId="Heading1Char">
    <w:name w:val="Heading 1 Char"/>
    <w:basedOn w:val="DefaultParagraphFont"/>
    <w:link w:val="Heading1"/>
    <w:rsid w:val="00000479"/>
    <w:rPr>
      <w:rFonts w:ascii="Times New Roman" w:eastAsia="Times New Roman" w:hAnsi="Times New Roman" w:cs="Times New Roman"/>
      <w:b/>
      <w:bCs/>
      <w:sz w:val="28"/>
      <w:szCs w:val="24"/>
      <w:u w:val="single"/>
    </w:rPr>
  </w:style>
  <w:style w:type="table" w:styleId="TableGrid">
    <w:name w:val="Table Grid"/>
    <w:basedOn w:val="TableNormal"/>
    <w:uiPriority w:val="59"/>
    <w:rsid w:val="00712059"/>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374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Text">
    <w:name w:val="Normal Text"/>
    <w:rsid w:val="00E4103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wacimagecontainer">
    <w:name w:val="wacimagecontainer"/>
    <w:basedOn w:val="DefaultParagraphFont"/>
    <w:rsid w:val="00F663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8808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632CBD-587C-4E13-9596-3B36DF243B32}">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2.xml><?xml version="1.0" encoding="utf-8"?>
<ds:datastoreItem xmlns:ds="http://schemas.openxmlformats.org/officeDocument/2006/customXml" ds:itemID="{94F3AA3C-C60A-4049-A782-5DE9D88682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6CFC03-0F7B-422B-8691-A2EB9AB2E4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1493</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2023-01-04T21:52:00Z</cp:lastPrinted>
  <dcterms:created xsi:type="dcterms:W3CDTF">2024-04-20T14:22:00Z</dcterms:created>
  <dcterms:modified xsi:type="dcterms:W3CDTF">2024-04-20T14:22:00Z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3980600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