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9C3034" w:rsidRDefault="00325583" w14:paraId="4314FA66" w14:textId="54763761">
      <w:r w:rsidRPr="000B1B6A">
        <w:rPr>
          <w:noProof/>
        </w:rPr>
        <mc:AlternateContent>
          <mc:Choice Requires="wps">
            <w:drawing>
              <wp:anchor distT="45720" distB="45720" distL="114300" distR="114300" simplePos="0" relativeHeight="251659264" behindDoc="0" locked="0" layoutInCell="1" allowOverlap="1" wp14:anchorId="56377142" wp14:editId="4FC2C7DB">
                <wp:simplePos x="0" y="0"/>
                <wp:positionH relativeFrom="column">
                  <wp:posOffset>3260558</wp:posOffset>
                </wp:positionH>
                <wp:positionV relativeFrom="paragraph">
                  <wp:posOffset>-493162</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F34E1" w:rsidR="00325583" w:rsidP="00325583" w:rsidRDefault="00325583" w14:paraId="78A25438" w14:textId="77777777">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rsidRPr="00FF34E1" w:rsidR="00325583" w:rsidP="00325583" w:rsidRDefault="00325583" w14:paraId="0685F2BD"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325583" w:rsidP="00325583" w:rsidRDefault="00325583" w14:paraId="5BBE0304"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325583" w:rsidP="00325583" w:rsidRDefault="00325583" w14:paraId="23869FCC" w14:textId="777777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0B50324">
              <v:shapetype id="_x0000_t202" coordsize="21600,21600" o:spt="202" path="m,l,21600r21600,l21600,xe" w14:anchorId="56377142">
                <v:stroke joinstyle="miter"/>
                <v:path gradientshapeok="t" o:connecttype="rect"/>
              </v:shapetype>
              <v:shape id="Text Box 2" style="position:absolute;margin-left:256.75pt;margin-top:-38.85pt;width:245.25pt;height:8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">
                <v:textbox>
                  <w:txbxContent>
                    <w:p w:rsidRPr="00FF34E1" w:rsidR="00325583" w:rsidP="00325583" w:rsidRDefault="00325583" w14:paraId="069CB518" w14:textId="77777777">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rsidRPr="00FF34E1" w:rsidR="00325583" w:rsidP="00325583" w:rsidRDefault="00325583" w14:paraId="76B7FE16"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325583" w:rsidP="00325583" w:rsidRDefault="00325583"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325583" w:rsidP="00325583" w:rsidRDefault="00325583" w14:paraId="672A6659" w14:textId="77777777">
                      <w:pPr>
                        <w:jc w:val="right"/>
                        <w:rPr>
                          <w:rFonts w:ascii="Times New Roman" w:hAnsi="Times New Roman" w:cs="Times New Roman"/>
                          <w:sz w:val="24"/>
                        </w:rPr>
                      </w:pPr>
                    </w:p>
                  </w:txbxContent>
                </v:textbox>
              </v:shape>
            </w:pict>
          </mc:Fallback>
        </mc:AlternateContent>
      </w:r>
    </w:p>
    <w:p w:rsidRPr="000B1B6A" w:rsidR="002913B4" w:rsidRDefault="004E452E" w14:paraId="16D6FA84" w14:textId="77777777">
      <w:r w:rsidRPr="000B1B6A">
        <w:tab/>
      </w:r>
      <w:r w:rsidRPr="000B1B6A">
        <w:tab/>
      </w:r>
      <w:r w:rsidRPr="000B1B6A">
        <w:tab/>
      </w:r>
    </w:p>
    <w:p w:rsidRPr="00F212DB" w:rsidR="000B1B6A" w:rsidP="004E452E" w:rsidRDefault="00DC6B50" w14:paraId="50555D2A" w14:textId="77777777">
      <w:pPr>
        <w:jc w:val="center"/>
        <w:rPr>
          <w:rFonts w:ascii="Times New Roman" w:hAnsi="Times New Roman" w:cs="Times New Roman"/>
          <w:sz w:val="48"/>
        </w:rPr>
      </w:pPr>
      <w:r w:rsidRPr="000B1B6A">
        <w:rPr>
          <w:noProof/>
        </w:rPr>
        <w:drawing>
          <wp:inline distT="0" distB="0" distL="0" distR="0" wp14:anchorId="7712BE29" wp14:editId="25161B9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12DB" w:rsidR="00F212DB" w:rsidP="004E452E" w:rsidRDefault="00F212DB" w14:paraId="75E3EB79" w14:textId="77777777">
      <w:pPr>
        <w:jc w:val="center"/>
        <w:rPr>
          <w:rFonts w:ascii="Times New Roman" w:hAnsi="Times New Roman" w:cs="Times New Roman"/>
          <w:b/>
          <w:sz w:val="40"/>
        </w:rPr>
      </w:pPr>
    </w:p>
    <w:p w:rsidR="009C3034" w:rsidP="009C3034" w:rsidRDefault="008F5C9D" w14:paraId="43CD6B48" w14:textId="0B7F201C">
      <w:pPr>
        <w:jc w:val="center"/>
        <w:rPr>
          <w:rFonts w:ascii="Times New Roman" w:hAnsi="Times New Roman" w:cs="Times New Roman"/>
          <w:b/>
          <w:sz w:val="72"/>
        </w:rPr>
      </w:pPr>
      <w:r w:rsidRPr="00E001CC">
        <w:rPr>
          <w:rFonts w:ascii="Times New Roman" w:hAnsi="Times New Roman" w:cs="Times New Roman"/>
          <w:b/>
          <w:sz w:val="72"/>
        </w:rPr>
        <w:t>BUSINESS LAW AND ETHICS</w:t>
      </w:r>
    </w:p>
    <w:p w:rsidR="009C3034" w:rsidP="009C3034" w:rsidRDefault="009C3034" w14:paraId="2CD352DD" w14:textId="541CC011">
      <w:pPr>
        <w:jc w:val="center"/>
        <w:rPr>
          <w:rFonts w:ascii="Times New Roman" w:hAnsi="Times New Roman" w:cs="Times New Roman"/>
          <w:sz w:val="72"/>
        </w:rPr>
      </w:pPr>
      <w:r>
        <w:rPr>
          <w:rFonts w:ascii="Times New Roman" w:hAnsi="Times New Roman" w:cs="Times New Roman"/>
          <w:sz w:val="72"/>
        </w:rPr>
        <w:t>(</w:t>
      </w:r>
      <w:r w:rsidR="00E001CC">
        <w:rPr>
          <w:rFonts w:ascii="Times New Roman" w:hAnsi="Times New Roman" w:cs="Times New Roman"/>
          <w:sz w:val="72"/>
        </w:rPr>
        <w:t>265</w:t>
      </w:r>
      <w:r>
        <w:rPr>
          <w:rFonts w:ascii="Times New Roman" w:hAnsi="Times New Roman" w:cs="Times New Roman"/>
          <w:sz w:val="72"/>
        </w:rPr>
        <w:t>)</w:t>
      </w:r>
    </w:p>
    <w:p w:rsidRPr="000B1B6A" w:rsidR="00325583" w:rsidP="009C3034" w:rsidRDefault="00325583" w14:paraId="476F40DC" w14:textId="77777777">
      <w:pPr>
        <w:jc w:val="center"/>
        <w:rPr>
          <w:rFonts w:ascii="Times New Roman" w:hAnsi="Times New Roman" w:cs="Times New Roman"/>
          <w:sz w:val="72"/>
        </w:rPr>
      </w:pPr>
    </w:p>
    <w:p w:rsidRPr="00BC4CAD" w:rsidR="009C3034" w:rsidP="009C3034" w:rsidRDefault="00BF6441" w14:paraId="421EB816" w14:textId="07BAF7C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Pr="00BC4CAD" w:rsidR="009C3034">
        <w:rPr>
          <w:rFonts w:ascii="Times New Roman" w:hAnsi="Times New Roman" w:cs="Times New Roman"/>
          <w:b/>
          <w:color w:val="C00000"/>
          <w:sz w:val="72"/>
          <w:szCs w:val="60"/>
        </w:rPr>
        <w:t xml:space="preserve"> 202</w:t>
      </w:r>
      <w:r w:rsidR="00286CC5">
        <w:rPr>
          <w:rFonts w:ascii="Times New Roman" w:hAnsi="Times New Roman" w:cs="Times New Roman"/>
          <w:b/>
          <w:color w:val="C00000"/>
          <w:sz w:val="72"/>
          <w:szCs w:val="60"/>
        </w:rPr>
        <w:t>4</w:t>
      </w:r>
    </w:p>
    <w:p w:rsidRPr="000B1B6A" w:rsidR="009C3034" w:rsidP="009C3034" w:rsidRDefault="009C3034" w14:paraId="2F88E8A1" w14:textId="77777777">
      <w:pPr>
        <w:rPr>
          <w:rFonts w:ascii="Times New Roman" w:hAnsi="Times New Roman" w:cs="Times New Roman"/>
          <w:b/>
          <w:sz w:val="28"/>
          <w:szCs w:val="60"/>
        </w:rPr>
      </w:pPr>
    </w:p>
    <w:p w:rsidR="009C3034" w:rsidP="009C3034" w:rsidRDefault="009C3034" w14:paraId="32512AA7" w14:textId="77777777">
      <w:pPr>
        <w:ind w:firstLine="720"/>
        <w:jc w:val="center"/>
        <w:rPr>
          <w:rFonts w:ascii="Times New Roman" w:hAnsi="Times New Roman" w:cs="Times New Roman"/>
          <w:b/>
          <w:sz w:val="28"/>
          <w:szCs w:val="60"/>
        </w:rPr>
      </w:pPr>
    </w:p>
    <w:p w:rsidR="009C3034" w:rsidP="009C3034" w:rsidRDefault="009C3034" w14:paraId="6EDE0B0D" w14:textId="77777777">
      <w:pPr>
        <w:ind w:firstLine="720"/>
        <w:jc w:val="center"/>
        <w:rPr>
          <w:rFonts w:ascii="Times New Roman" w:hAnsi="Times New Roman" w:cs="Times New Roman"/>
          <w:b/>
          <w:sz w:val="28"/>
          <w:szCs w:val="60"/>
        </w:rPr>
      </w:pPr>
    </w:p>
    <w:p w:rsidRPr="00A26550" w:rsidR="00A26550" w:rsidP="008B40C6" w:rsidRDefault="00A26550" w14:paraId="5D2B4126" w14:textId="62A2B70F">
      <w:pPr>
        <w:ind w:firstLine="720"/>
        <w:rPr>
          <w:rFonts w:ascii="Times New Roman" w:hAnsi="Times New Roman" w:cs="Times New Roman"/>
          <w:b/>
          <w:sz w:val="24"/>
          <w:szCs w:val="56"/>
        </w:rPr>
      </w:pPr>
      <w:r w:rsidRPr="00A26550">
        <w:rPr>
          <w:rFonts w:ascii="Times New Roman" w:hAnsi="Times New Roman" w:cs="Times New Roman"/>
          <w:b/>
          <w:sz w:val="24"/>
          <w:szCs w:val="56"/>
        </w:rPr>
        <w:t>CONCEPT KNOWLEDGE</w:t>
      </w:r>
      <w:r>
        <w:rPr>
          <w:rFonts w:ascii="Times New Roman" w:hAnsi="Times New Roman" w:cs="Times New Roman"/>
          <w:b/>
          <w:sz w:val="24"/>
          <w:szCs w:val="56"/>
        </w:rPr>
        <w:t>:</w:t>
      </w:r>
    </w:p>
    <w:p w:rsidRPr="00A26550" w:rsidR="009C3034" w:rsidP="00A26550" w:rsidRDefault="008B40C6" w14:paraId="575AEF60" w14:textId="174D101E">
      <w:pPr>
        <w:ind w:left="720" w:firstLine="720"/>
        <w:rPr>
          <w:rFonts w:ascii="Times New Roman" w:hAnsi="Times New Roman" w:cs="Times New Roman"/>
          <w:bCs/>
          <w:sz w:val="24"/>
          <w:szCs w:val="56"/>
        </w:rPr>
      </w:pPr>
      <w:r w:rsidRPr="003C6EC1">
        <w:rPr>
          <w:rFonts w:ascii="Times New Roman" w:hAnsi="Times New Roman" w:cs="Times New Roman"/>
          <w:bCs/>
          <w:sz w:val="24"/>
          <w:szCs w:val="56"/>
        </w:rPr>
        <w:t>Multiple Choice</w:t>
      </w:r>
      <w:r w:rsidRPr="003C6EC1" w:rsidR="00A26550">
        <w:rPr>
          <w:rFonts w:ascii="Times New Roman" w:hAnsi="Times New Roman" w:cs="Times New Roman"/>
          <w:bCs/>
          <w:sz w:val="24"/>
          <w:szCs w:val="56"/>
        </w:rPr>
        <w:t xml:space="preserve"> (</w:t>
      </w:r>
      <w:r w:rsidRPr="003C6EC1" w:rsidR="003C6EC1">
        <w:rPr>
          <w:rFonts w:ascii="Times New Roman" w:hAnsi="Times New Roman" w:cs="Times New Roman"/>
          <w:bCs/>
          <w:sz w:val="24"/>
          <w:szCs w:val="56"/>
        </w:rPr>
        <w:t>5</w:t>
      </w:r>
      <w:r w:rsidRPr="003C6EC1" w:rsidR="00A26550">
        <w:rPr>
          <w:rFonts w:ascii="Times New Roman" w:hAnsi="Times New Roman" w:cs="Times New Roman"/>
          <w:bCs/>
          <w:sz w:val="24"/>
          <w:szCs w:val="56"/>
        </w:rPr>
        <w:t>0 @</w:t>
      </w:r>
      <w:r w:rsidRPr="003C6EC1" w:rsidR="0040664D">
        <w:rPr>
          <w:rFonts w:ascii="Times New Roman" w:hAnsi="Times New Roman" w:cs="Times New Roman"/>
          <w:bCs/>
          <w:sz w:val="24"/>
          <w:szCs w:val="56"/>
        </w:rPr>
        <w:t xml:space="preserve"> 2 points each)</w:t>
      </w:r>
      <w:r w:rsidRPr="003C6EC1" w:rsidR="0040664D">
        <w:rPr>
          <w:rFonts w:ascii="Times New Roman" w:hAnsi="Times New Roman" w:cs="Times New Roman"/>
          <w:bCs/>
          <w:sz w:val="24"/>
          <w:szCs w:val="56"/>
        </w:rPr>
        <w:tab/>
      </w:r>
      <w:r w:rsidRPr="003C6EC1" w:rsidR="0040664D">
        <w:rPr>
          <w:rFonts w:ascii="Times New Roman" w:hAnsi="Times New Roman" w:cs="Times New Roman"/>
          <w:bCs/>
          <w:sz w:val="24"/>
          <w:szCs w:val="56"/>
        </w:rPr>
        <w:t>______________ (</w:t>
      </w:r>
      <w:r w:rsidR="003C6EC1">
        <w:rPr>
          <w:rFonts w:ascii="Times New Roman" w:hAnsi="Times New Roman" w:cs="Times New Roman"/>
          <w:bCs/>
          <w:sz w:val="24"/>
          <w:szCs w:val="56"/>
        </w:rPr>
        <w:t>10</w:t>
      </w:r>
      <w:r w:rsidRPr="003C6EC1" w:rsidR="0040664D">
        <w:rPr>
          <w:rFonts w:ascii="Times New Roman" w:hAnsi="Times New Roman" w:cs="Times New Roman"/>
          <w:bCs/>
          <w:sz w:val="24"/>
          <w:szCs w:val="56"/>
        </w:rPr>
        <w:t>0 points)</w:t>
      </w:r>
    </w:p>
    <w:p w:rsidRPr="000B1B6A" w:rsidR="008B40C6" w:rsidP="008B40C6" w:rsidRDefault="008B40C6" w14:paraId="6BAD5192" w14:textId="41B287C9">
      <w:pPr>
        <w:ind w:firstLine="720"/>
        <w:rPr>
          <w:rFonts w:ascii="Times New Roman" w:hAnsi="Times New Roman" w:cs="Times New Roman"/>
          <w:b/>
          <w:color w:val="2E74B5" w:themeColor="accent1" w:themeShade="BF"/>
          <w:sz w:val="28"/>
          <w:szCs w:val="60"/>
        </w:rPr>
      </w:pPr>
      <w:r>
        <w:rPr>
          <w:rFonts w:ascii="Times New Roman" w:hAnsi="Times New Roman" w:cs="Times New Roman"/>
          <w:b/>
          <w:sz w:val="28"/>
          <w:szCs w:val="60"/>
        </w:rPr>
        <w:tab/>
      </w:r>
      <w:r>
        <w:rPr>
          <w:rFonts w:ascii="Times New Roman" w:hAnsi="Times New Roman" w:cs="Times New Roman"/>
          <w:b/>
          <w:sz w:val="28"/>
          <w:szCs w:val="60"/>
        </w:rPr>
        <w:t xml:space="preserve"> </w:t>
      </w:r>
    </w:p>
    <w:p w:rsidRPr="000B1B6A" w:rsidR="001A2C02" w:rsidP="004E452E" w:rsidRDefault="001A2C02" w14:paraId="569E273E" w14:textId="77777777">
      <w:pPr>
        <w:jc w:val="center"/>
        <w:rPr>
          <w:rFonts w:ascii="Times New Roman" w:hAnsi="Times New Roman" w:cs="Times New Roman"/>
          <w:b/>
          <w:color w:val="2E74B5" w:themeColor="accent1" w:themeShade="BF"/>
          <w:sz w:val="28"/>
          <w:szCs w:val="60"/>
        </w:rPr>
      </w:pPr>
    </w:p>
    <w:p w:rsidR="001A2C02" w:rsidP="004E452E" w:rsidRDefault="001A2C02" w14:paraId="0C54488C" w14:textId="77777777">
      <w:pPr>
        <w:jc w:val="center"/>
        <w:rPr>
          <w:rFonts w:ascii="Times New Roman" w:hAnsi="Times New Roman" w:cs="Times New Roman"/>
          <w:b/>
          <w:sz w:val="24"/>
          <w:szCs w:val="60"/>
        </w:rPr>
      </w:pPr>
    </w:p>
    <w:p w:rsidR="00286CC5" w:rsidP="004E452E" w:rsidRDefault="00286CC5" w14:paraId="14811B8E" w14:textId="77777777">
      <w:pPr>
        <w:jc w:val="center"/>
        <w:rPr>
          <w:rFonts w:ascii="Times New Roman" w:hAnsi="Times New Roman" w:cs="Times New Roman"/>
          <w:b/>
          <w:sz w:val="24"/>
          <w:szCs w:val="60"/>
        </w:rPr>
      </w:pPr>
    </w:p>
    <w:p w:rsidRPr="00FC3E9A" w:rsidR="006C5DDB" w:rsidP="006C5DDB" w:rsidRDefault="006C5DDB" w14:paraId="186FE03A" w14:textId="7BCBBF88">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 xml:space="preserve">0 </w:t>
      </w:r>
      <w:proofErr w:type="gramStart"/>
      <w:r w:rsidRPr="003C62FA">
        <w:rPr>
          <w:rFonts w:ascii="Times New Roman" w:hAnsi="Times New Roman" w:cs="Times New Roman"/>
          <w:b/>
          <w:sz w:val="52"/>
          <w:szCs w:val="60"/>
        </w:rPr>
        <w:t>minutes</w:t>
      </w:r>
      <w:proofErr w:type="gramEnd"/>
    </w:p>
    <w:p w:rsidR="00FB3BEB" w:rsidP="00D323DC" w:rsidRDefault="00325583" w14:paraId="0B59EDF8" w14:textId="61A55F36">
      <w:pPr>
        <w:rPr>
          <w:rFonts w:ascii="Times New Roman" w:hAnsi="Times New Roman" w:cs="Times New Roman"/>
          <w:b/>
          <w:bCs/>
          <w:sz w:val="24"/>
          <w:szCs w:val="24"/>
        </w:rPr>
      </w:pPr>
      <w:r>
        <w:rPr>
          <w:rFonts w:ascii="Times New Roman" w:hAnsi="Times New Roman" w:cs="Times New Roman"/>
          <w:b/>
          <w:bCs/>
          <w:sz w:val="24"/>
          <w:szCs w:val="24"/>
        </w:rPr>
        <w:br w:type="page"/>
      </w:r>
      <w:r w:rsidRPr="00FB3BEB" w:rsidR="00FB3BEB">
        <w:rPr>
          <w:rFonts w:ascii="Times New Roman" w:hAnsi="Times New Roman" w:cs="Times New Roman"/>
          <w:b/>
          <w:bCs/>
          <w:sz w:val="24"/>
          <w:szCs w:val="24"/>
        </w:rPr>
        <w:t>GENERAL GUIDELINES:</w:t>
      </w:r>
    </w:p>
    <w:p w:rsidRPr="00FB3BEB" w:rsidR="00CE73F8" w:rsidP="00FB3BEB" w:rsidRDefault="00CE73F8" w14:paraId="140AF60C" w14:textId="77777777">
      <w:pPr>
        <w:spacing w:after="0" w:line="254" w:lineRule="auto"/>
        <w:rPr>
          <w:sz w:val="24"/>
          <w:szCs w:val="24"/>
        </w:rPr>
      </w:pPr>
    </w:p>
    <w:p w:rsidR="00FB3BEB" w:rsidP="00FB3BEB" w:rsidRDefault="00FB3BEB" w14:paraId="038DF19F" w14:textId="77777777">
      <w:pPr>
        <w:spacing w:after="0" w:line="254" w:lineRule="auto"/>
        <w:rPr>
          <w:rFonts w:ascii="Times New Roman" w:hAnsi="Times New Roman" w:cs="Times New Roman"/>
          <w:i/>
          <w:iCs/>
          <w:sz w:val="24"/>
          <w:szCs w:val="24"/>
        </w:rPr>
      </w:pPr>
      <w:r w:rsidRPr="00FB3BEB">
        <w:rPr>
          <w:rFonts w:ascii="Times New Roman" w:hAnsi="Times New Roman" w:cs="Times New Roman"/>
          <w:i/>
          <w:iCs/>
          <w:sz w:val="24"/>
          <w:szCs w:val="24"/>
        </w:rPr>
        <w:t>Failure to adhere to any of the following rules will result in disqualification:</w:t>
      </w:r>
    </w:p>
    <w:p w:rsidRPr="00FB3BEB" w:rsidR="00CE73F8" w:rsidP="00FB3BEB" w:rsidRDefault="00CE73F8" w14:paraId="777B0A45" w14:textId="77777777">
      <w:pPr>
        <w:spacing w:after="0" w:line="254" w:lineRule="auto"/>
        <w:rPr>
          <w:sz w:val="24"/>
          <w:szCs w:val="24"/>
        </w:rPr>
      </w:pPr>
    </w:p>
    <w:p w:rsidRPr="00FB3BEB" w:rsidR="00FB3BEB" w:rsidP="007A0B8A" w:rsidRDefault="00FB3BEB" w14:paraId="4645EB08" w14:textId="04CEC6FB">
      <w:pPr>
        <w:pStyle w:val="gmail-msolistparagraph"/>
        <w:spacing w:before="0" w:beforeAutospacing="0" w:after="0" w:afterAutospacing="0" w:line="254" w:lineRule="auto"/>
        <w:ind w:left="630" w:hanging="270"/>
        <w:rPr>
          <w:sz w:val="24"/>
          <w:szCs w:val="24"/>
        </w:rPr>
      </w:pPr>
      <w:r w:rsidRPr="00FB3BEB">
        <w:rPr>
          <w:rFonts w:ascii="Times New Roman" w:hAnsi="Times New Roman" w:cs="Times New Roman"/>
          <w:sz w:val="24"/>
          <w:szCs w:val="24"/>
        </w:rPr>
        <w:t xml:space="preserve">1. Contestant must hand in this test booklet and all printouts if any. Failure to do so </w:t>
      </w:r>
      <w:r w:rsidRPr="00FB3BEB" w:rsidR="00BC4CAD">
        <w:rPr>
          <w:rFonts w:ascii="Times New Roman" w:hAnsi="Times New Roman" w:cs="Times New Roman"/>
          <w:sz w:val="24"/>
          <w:szCs w:val="24"/>
        </w:rPr>
        <w:t xml:space="preserve">will </w:t>
      </w:r>
      <w:r w:rsidR="00BC4CAD">
        <w:rPr>
          <w:rFonts w:ascii="Times New Roman" w:hAnsi="Times New Roman" w:cs="Times New Roman"/>
          <w:sz w:val="24"/>
          <w:szCs w:val="24"/>
        </w:rPr>
        <w:t>result</w:t>
      </w:r>
      <w:r w:rsidRPr="00FB3BEB">
        <w:rPr>
          <w:rFonts w:ascii="Times New Roman" w:hAnsi="Times New Roman" w:cs="Times New Roman"/>
          <w:sz w:val="24"/>
          <w:szCs w:val="24"/>
        </w:rPr>
        <w:t xml:space="preserve"> in disqualification.</w:t>
      </w:r>
    </w:p>
    <w:p w:rsidRPr="00FB3BEB" w:rsidR="00FB3BEB" w:rsidP="007A0B8A" w:rsidRDefault="00FB3BEB" w14:paraId="03567664" w14:textId="6641676A">
      <w:pPr>
        <w:pStyle w:val="gmail-msolistparagraph"/>
        <w:spacing w:before="0" w:beforeAutospacing="0" w:after="0" w:afterAutospacing="0" w:line="254" w:lineRule="auto"/>
        <w:ind w:left="630" w:hanging="270"/>
        <w:rPr>
          <w:sz w:val="24"/>
          <w:szCs w:val="24"/>
        </w:rPr>
      </w:pPr>
      <w:r w:rsidRPr="00FB3BEB">
        <w:rPr>
          <w:rFonts w:ascii="Times New Roman" w:hAnsi="Times New Roman" w:cs="Times New Roman"/>
          <w:sz w:val="24"/>
          <w:szCs w:val="24"/>
        </w:rPr>
        <w:t>2. No equipment, supplies, or materials other than those specified for this event are allowed in the testing area.  No previous BPA tests and/or sample tests (handwritten, photocopied, or keyed) are allowed in the testing area.</w:t>
      </w:r>
    </w:p>
    <w:p w:rsidRPr="00FB3BEB" w:rsidR="00FB3BEB" w:rsidP="007A0B8A" w:rsidRDefault="00FB3BEB" w14:paraId="27087DB2" w14:textId="2E00408A">
      <w:pPr>
        <w:pStyle w:val="gmail-msolistparagraph"/>
        <w:spacing w:before="0" w:beforeAutospacing="0" w:after="0" w:afterAutospacing="0" w:line="254" w:lineRule="auto"/>
        <w:ind w:left="360"/>
        <w:rPr>
          <w:rFonts w:ascii="Times New Roman" w:hAnsi="Times New Roman" w:cs="Times New Roman"/>
          <w:sz w:val="24"/>
          <w:szCs w:val="24"/>
        </w:rPr>
      </w:pPr>
      <w:r w:rsidRPr="00FB3BEB">
        <w:rPr>
          <w:rFonts w:ascii="Times New Roman" w:hAnsi="Times New Roman" w:cs="Times New Roman"/>
          <w:sz w:val="24"/>
          <w:szCs w:val="24"/>
        </w:rPr>
        <w:t>3. Electronic devices will be monitored according to ACT standards.</w:t>
      </w:r>
    </w:p>
    <w:p w:rsidR="00FB3BEB" w:rsidP="007A0B8A" w:rsidRDefault="00FB3BEB" w14:paraId="0BCAE551" w14:textId="1AB122AA">
      <w:pPr>
        <w:pStyle w:val="gmail-msolistparagraph"/>
        <w:spacing w:before="0" w:beforeAutospacing="0" w:after="0" w:afterAutospacing="0" w:line="254" w:lineRule="auto"/>
        <w:ind w:left="360"/>
        <w:rPr>
          <w:rFonts w:ascii="Times New Roman" w:hAnsi="Times New Roman" w:cs="Times New Roman"/>
          <w:sz w:val="24"/>
          <w:szCs w:val="24"/>
        </w:rPr>
      </w:pPr>
      <w:r>
        <w:rPr>
          <w:rFonts w:ascii="Times New Roman" w:hAnsi="Times New Roman" w:cs="Times New Roman"/>
          <w:sz w:val="24"/>
          <w:szCs w:val="24"/>
        </w:rPr>
        <w:t xml:space="preserve">4. For any interest calculations, assume a 360-day year.  </w:t>
      </w:r>
    </w:p>
    <w:p w:rsidR="00FB3BEB" w:rsidP="007A0B8A" w:rsidRDefault="00FB3BEB" w14:paraId="01CC0B21" w14:textId="66D21829">
      <w:pPr>
        <w:pStyle w:val="gmail-msolistparagraph"/>
        <w:spacing w:before="0" w:beforeAutospacing="0" w:after="0" w:afterAutospacing="0" w:line="254" w:lineRule="auto"/>
        <w:ind w:left="360"/>
        <w:rPr>
          <w:rFonts w:ascii="Times New Roman" w:hAnsi="Times New Roman" w:cs="Times New Roman"/>
          <w:sz w:val="24"/>
          <w:szCs w:val="24"/>
        </w:rPr>
      </w:pPr>
      <w:r>
        <w:rPr>
          <w:rFonts w:ascii="Times New Roman" w:hAnsi="Times New Roman" w:cs="Times New Roman"/>
          <w:sz w:val="24"/>
          <w:szCs w:val="24"/>
        </w:rPr>
        <w:t>5. Unless otherwise stated, assume that all plant assets were purchased on January 1</w:t>
      </w:r>
      <w:r w:rsidR="007A0B8A">
        <w:rPr>
          <w:rFonts w:ascii="Times New Roman" w:hAnsi="Times New Roman" w:cs="Times New Roman"/>
          <w:sz w:val="24"/>
          <w:szCs w:val="24"/>
        </w:rPr>
        <w:t>.</w:t>
      </w:r>
      <w:r>
        <w:rPr>
          <w:rFonts w:ascii="Times New Roman" w:hAnsi="Times New Roman" w:cs="Times New Roman"/>
          <w:sz w:val="24"/>
          <w:szCs w:val="24"/>
        </w:rPr>
        <w:t xml:space="preserve">  </w:t>
      </w:r>
    </w:p>
    <w:p w:rsidRPr="00FB3BEB" w:rsidR="00FB3BEB" w:rsidP="007A0B8A" w:rsidRDefault="00FB3BEB" w14:paraId="0BD39508" w14:textId="5CCFFA36">
      <w:pPr>
        <w:pStyle w:val="gmail-msolistparagraph"/>
        <w:spacing w:before="0" w:beforeAutospacing="0" w:after="0" w:afterAutospacing="0" w:line="254" w:lineRule="auto"/>
        <w:ind w:left="630" w:hanging="270"/>
        <w:rPr>
          <w:rFonts w:ascii="Times New Roman" w:hAnsi="Times New Roman" w:cs="Times New Roman"/>
          <w:sz w:val="24"/>
          <w:szCs w:val="24"/>
        </w:rPr>
      </w:pPr>
      <w:r>
        <w:rPr>
          <w:rFonts w:ascii="Times New Roman" w:hAnsi="Times New Roman" w:cs="Times New Roman"/>
          <w:sz w:val="24"/>
          <w:szCs w:val="24"/>
        </w:rPr>
        <w:t>6. Unless otherwise stated, assume that the overtime rate is 1.5 regular</w:t>
      </w:r>
      <w:r w:rsidR="007A0B8A">
        <w:rPr>
          <w:rFonts w:ascii="Times New Roman" w:hAnsi="Times New Roman" w:cs="Times New Roman"/>
          <w:sz w:val="24"/>
          <w:szCs w:val="24"/>
        </w:rPr>
        <w:t xml:space="preserve"> time</w:t>
      </w:r>
      <w:r>
        <w:rPr>
          <w:rFonts w:ascii="Times New Roman" w:hAnsi="Times New Roman" w:cs="Times New Roman"/>
          <w:sz w:val="24"/>
          <w:szCs w:val="24"/>
        </w:rPr>
        <w:t xml:space="preserve"> pay for any hours worked </w:t>
      </w:r>
      <w:proofErr w:type="gramStart"/>
      <w:r>
        <w:rPr>
          <w:rFonts w:ascii="Times New Roman" w:hAnsi="Times New Roman" w:cs="Times New Roman"/>
          <w:sz w:val="24"/>
          <w:szCs w:val="24"/>
        </w:rPr>
        <w:t>in excess of</w:t>
      </w:r>
      <w:proofErr w:type="gramEnd"/>
      <w:r>
        <w:rPr>
          <w:rFonts w:ascii="Times New Roman" w:hAnsi="Times New Roman" w:cs="Times New Roman"/>
          <w:sz w:val="24"/>
          <w:szCs w:val="24"/>
        </w:rPr>
        <w:t xml:space="preserve"> 40 hours per week.</w:t>
      </w:r>
    </w:p>
    <w:p w:rsidRPr="00FB3BEB" w:rsidR="00FB3BEB" w:rsidP="007A0B8A" w:rsidRDefault="00FB3BEB" w14:paraId="4F09158C" w14:textId="77777777">
      <w:pPr>
        <w:pStyle w:val="gmail-msolistparagraph"/>
        <w:spacing w:before="0" w:beforeAutospacing="0" w:after="0" w:afterAutospacing="0" w:line="254" w:lineRule="auto"/>
        <w:ind w:left="360"/>
        <w:rPr>
          <w:sz w:val="24"/>
          <w:szCs w:val="24"/>
        </w:rPr>
      </w:pPr>
    </w:p>
    <w:p w:rsidRPr="00FB3BEB" w:rsidR="002913B4" w:rsidP="00FB3BEB" w:rsidRDefault="002913B4" w14:paraId="2A8C6AD3" w14:textId="77777777">
      <w:pPr>
        <w:spacing w:after="0"/>
        <w:rPr>
          <w:rFonts w:ascii="Times New Roman" w:hAnsi="Times New Roman" w:cs="Times New Roman"/>
          <w:sz w:val="24"/>
          <w:szCs w:val="24"/>
        </w:rPr>
      </w:pPr>
    </w:p>
    <w:p w:rsidRPr="002913B4" w:rsidR="002913B4" w:rsidP="002913B4" w:rsidRDefault="002913B4" w14:paraId="67EAFC70" w14:textId="77777777">
      <w:pPr>
        <w:rPr>
          <w:rFonts w:ascii="Times New Roman" w:hAnsi="Times New Roman" w:cs="Times New Roman"/>
          <w:sz w:val="24"/>
          <w:szCs w:val="24"/>
        </w:rPr>
      </w:pPr>
    </w:p>
    <w:p w:rsidRPr="002913B4" w:rsidR="002913B4" w:rsidP="002913B4" w:rsidRDefault="002913B4" w14:paraId="3CE34215" w14:textId="77777777">
      <w:pPr>
        <w:rPr>
          <w:rFonts w:ascii="Times New Roman" w:hAnsi="Times New Roman" w:cs="Times New Roman"/>
          <w:sz w:val="24"/>
          <w:szCs w:val="24"/>
        </w:rPr>
      </w:pPr>
      <w:r w:rsidRPr="002913B4">
        <w:rPr>
          <w:rFonts w:ascii="Times New Roman" w:hAnsi="Times New Roman" w:cs="Times New Roman"/>
          <w:sz w:val="24"/>
          <w:szCs w:val="24"/>
        </w:rPr>
        <w:br w:type="page"/>
      </w:r>
    </w:p>
    <w:p w:rsidR="009F6321" w:rsidP="009F6321" w:rsidRDefault="009F6321" w14:paraId="78A995C6" w14:textId="77777777">
      <w:pPr>
        <w:pStyle w:val="paragraph"/>
        <w:spacing w:before="0" w:beforeAutospacing="0" w:after="0" w:afterAutospacing="0"/>
        <w:textAlignment w:val="baseline"/>
        <w:rPr>
          <w:rFonts w:ascii="Times" w:hAnsi="Times" w:cs="Times"/>
        </w:rPr>
      </w:pPr>
      <w:r>
        <w:rPr>
          <w:rStyle w:val="normaltextrun"/>
          <w:rFonts w:ascii="Times" w:hAnsi="Times" w:cs="Times"/>
          <w:b/>
          <w:bCs/>
        </w:rPr>
        <w:t>Multiple Choice Questions</w:t>
      </w:r>
      <w:r>
        <w:rPr>
          <w:rStyle w:val="eop"/>
          <w:rFonts w:ascii="Times" w:hAnsi="Times" w:cs="Times"/>
        </w:rPr>
        <w:t> </w:t>
      </w:r>
    </w:p>
    <w:p w:rsidR="009F6321" w:rsidP="009F6321" w:rsidRDefault="009F6321" w14:paraId="1CE3B47C" w14:textId="77777777">
      <w:pPr>
        <w:pStyle w:val="paragraph"/>
        <w:spacing w:before="0" w:beforeAutospacing="0" w:after="0" w:afterAutospacing="0"/>
        <w:textAlignment w:val="baseline"/>
        <w:rPr>
          <w:rFonts w:ascii="Times" w:hAnsi="Times" w:cs="Times"/>
        </w:rPr>
      </w:pPr>
      <w:r>
        <w:rPr>
          <w:rStyle w:val="normaltextrun"/>
          <w:rFonts w:ascii="Times" w:hAnsi="Times" w:cs="Times"/>
          <w:i/>
          <w:iCs/>
        </w:rPr>
        <w:t xml:space="preserve">Directions: </w:t>
      </w:r>
      <w:r>
        <w:rPr>
          <w:rStyle w:val="normaltextrun"/>
          <w:rFonts w:ascii="Times" w:hAnsi="Times" w:cs="Times"/>
        </w:rPr>
        <w:t>Identify the letter of the choice that best completes the statement or answers the question.</w:t>
      </w:r>
      <w:r>
        <w:rPr>
          <w:rStyle w:val="eop"/>
          <w:rFonts w:ascii="Times" w:hAnsi="Times" w:cs="Times"/>
        </w:rPr>
        <w:t> </w:t>
      </w:r>
    </w:p>
    <w:p w:rsidR="009F6321" w:rsidP="009F6321" w:rsidRDefault="009F6321" w14:paraId="668FADB8" w14:textId="77777777">
      <w:pPr>
        <w:pStyle w:val="paragraph"/>
        <w:spacing w:before="0" w:beforeAutospacing="0" w:after="0" w:afterAutospacing="0"/>
        <w:textAlignment w:val="baseline"/>
        <w:rPr>
          <w:rFonts w:ascii="Times" w:hAnsi="Times" w:cs="Times"/>
        </w:rPr>
      </w:pPr>
      <w:r>
        <w:rPr>
          <w:rStyle w:val="eop"/>
          <w:rFonts w:ascii="Times" w:hAnsi="Times" w:cs="Times"/>
        </w:rPr>
        <w:t> </w:t>
      </w:r>
    </w:p>
    <w:p w:rsidRPr="000C1B4C" w:rsidR="009F6321" w:rsidP="009F6321" w:rsidRDefault="00D16580" w14:paraId="54229786" w14:textId="48560067">
      <w:pPr>
        <w:pStyle w:val="ListParagraph"/>
        <w:numPr>
          <w:ilvl w:val="0"/>
          <w:numId w:val="19"/>
        </w:numPr>
        <w:tabs>
          <w:tab w:val="num" w:pos="1440"/>
        </w:tabs>
        <w:spacing w:after="0" w:line="240" w:lineRule="auto"/>
        <w:ind w:left="360" w:hanging="360"/>
        <w:rPr>
          <w:rFonts w:ascii="Times New Roman" w:hAnsi="Times New Roman" w:cs="Times New Roman"/>
          <w:sz w:val="24"/>
          <w:szCs w:val="24"/>
        </w:rPr>
      </w:pPr>
      <w:r>
        <w:rPr>
          <w:rStyle w:val="normaltextrun"/>
          <w:rFonts w:ascii="Times New Roman" w:hAnsi="Times New Roman" w:cs="Times New Roman"/>
          <w:sz w:val="24"/>
          <w:szCs w:val="24"/>
        </w:rPr>
        <w:t>Equity, a branch of unwritten law founded in justice and fair dealing, can provide what kind of relief to a defendant?</w:t>
      </w:r>
    </w:p>
    <w:p w:rsidR="009F6321" w:rsidP="00E006D7" w:rsidRDefault="008F5C9D" w14:paraId="645CEE5D" w14:textId="23F73319">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money damages</w:t>
      </w:r>
    </w:p>
    <w:p w:rsidRPr="00E006D7" w:rsidR="00E006D7" w:rsidP="00E006D7" w:rsidRDefault="008F5C9D" w14:paraId="618A0917" w14:textId="57134CBC">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property damages</w:t>
      </w:r>
    </w:p>
    <w:p w:rsidRPr="000C1B4C" w:rsidR="009F6321" w:rsidP="009F6321" w:rsidRDefault="008F5C9D" w14:paraId="5C31525B" w14:textId="5D700266">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an injunction</w:t>
      </w:r>
    </w:p>
    <w:p w:rsidR="00DE3D50" w:rsidP="00DE3D50" w:rsidRDefault="008F5C9D" w14:paraId="6D47D8C3" w14:textId="2D18E55D">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a remedy at law</w:t>
      </w:r>
    </w:p>
    <w:p w:rsidRPr="00DE3D50" w:rsidR="00DE3D50" w:rsidP="00DE3D50" w:rsidRDefault="00DE3D50" w14:paraId="627204B0" w14:textId="77777777">
      <w:pPr>
        <w:spacing w:after="0" w:line="240" w:lineRule="auto"/>
        <w:rPr>
          <w:rFonts w:ascii="Times New Roman" w:hAnsi="Times New Roman" w:cs="Times New Roman"/>
          <w:sz w:val="24"/>
          <w:szCs w:val="24"/>
        </w:rPr>
      </w:pPr>
    </w:p>
    <w:p w:rsidR="00D16580" w:rsidP="00D16580" w:rsidRDefault="00D16580" w14:paraId="1BED5E9D" w14:textId="77777777">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_______ is the basis of the civil law system.</w:t>
      </w:r>
    </w:p>
    <w:p w:rsidRPr="00D16580" w:rsidR="00DE3D50" w:rsidP="00420192" w:rsidRDefault="00D16580" w14:paraId="3159CF2A" w14:textId="2F23E040">
      <w:pPr>
        <w:pStyle w:val="ListParagraph"/>
        <w:numPr>
          <w:ilvl w:val="1"/>
          <w:numId w:val="19"/>
        </w:numPr>
        <w:spacing w:after="0" w:line="240" w:lineRule="auto"/>
        <w:ind w:left="1080" w:hanging="360"/>
        <w:rPr>
          <w:rFonts w:ascii="Times New Roman" w:hAnsi="Times New Roman" w:cs="Times New Roman"/>
          <w:sz w:val="24"/>
          <w:szCs w:val="24"/>
        </w:rPr>
      </w:pPr>
      <w:r>
        <w:rPr>
          <w:rStyle w:val="normaltextrun"/>
          <w:rFonts w:ascii="Times New Roman" w:hAnsi="Times New Roman" w:cs="Times New Roman"/>
          <w:sz w:val="24"/>
          <w:szCs w:val="24"/>
        </w:rPr>
        <w:t>Codified law</w:t>
      </w:r>
    </w:p>
    <w:p w:rsidR="00DE3D50" w:rsidP="00DE3D50" w:rsidRDefault="00D16580" w14:paraId="687B2120" w14:textId="0E5ECB53">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Common law</w:t>
      </w:r>
    </w:p>
    <w:p w:rsidR="00DE3D50" w:rsidP="00DE3D50" w:rsidRDefault="00D16580" w14:paraId="56B2A60F" w14:textId="65AADAFC">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International law</w:t>
      </w:r>
    </w:p>
    <w:p w:rsidR="00DE3D50" w:rsidP="007F5615" w:rsidRDefault="00DE3D50" w14:paraId="0104D210" w14:textId="669FD959">
      <w:pPr>
        <w:pStyle w:val="ListParagraph"/>
        <w:numPr>
          <w:ilvl w:val="1"/>
          <w:numId w:val="19"/>
        </w:numPr>
        <w:spacing w:after="0" w:line="240" w:lineRule="auto"/>
        <w:ind w:left="1080" w:hanging="360"/>
        <w:rPr>
          <w:rFonts w:ascii="Times New Roman" w:hAnsi="Times New Roman" w:cs="Times New Roman"/>
          <w:sz w:val="24"/>
          <w:szCs w:val="24"/>
        </w:rPr>
      </w:pPr>
      <w:r w:rsidRPr="00DE3D50">
        <w:rPr>
          <w:rFonts w:ascii="Times New Roman" w:hAnsi="Times New Roman" w:cs="Times New Roman"/>
          <w:sz w:val="24"/>
          <w:szCs w:val="24"/>
        </w:rPr>
        <w:t xml:space="preserve">Societal </w:t>
      </w:r>
      <w:r w:rsidR="00D16580">
        <w:rPr>
          <w:rFonts w:ascii="Times New Roman" w:hAnsi="Times New Roman" w:cs="Times New Roman"/>
          <w:sz w:val="24"/>
          <w:szCs w:val="24"/>
        </w:rPr>
        <w:t>law</w:t>
      </w:r>
    </w:p>
    <w:p w:rsidR="00D16580" w:rsidP="00D16580" w:rsidRDefault="00D16580" w14:paraId="0C300324" w14:textId="4E41311C">
      <w:pPr>
        <w:spacing w:after="0" w:line="240" w:lineRule="auto"/>
        <w:rPr>
          <w:rFonts w:ascii="Times New Roman" w:hAnsi="Times New Roman" w:cs="Times New Roman"/>
          <w:sz w:val="24"/>
          <w:szCs w:val="24"/>
        </w:rPr>
      </w:pPr>
    </w:p>
    <w:p w:rsidRPr="00401A14" w:rsidR="00D16580" w:rsidP="00401A14" w:rsidRDefault="00401A14" w14:paraId="3605E274" w14:textId="42510F88">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00401A14">
        <w:rPr>
          <w:rStyle w:val="normaltextrun"/>
          <w:rFonts w:ascii="Times New Roman" w:hAnsi="Times New Roman" w:cs="Times New Roman"/>
          <w:sz w:val="24"/>
          <w:szCs w:val="24"/>
        </w:rPr>
        <w:t>What is the purpose of the Public Company Accounting Oversight Board?</w:t>
      </w:r>
    </w:p>
    <w:p w:rsidR="00401A14" w:rsidP="00401A14" w:rsidRDefault="00401A14" w14:paraId="26D414FA" w14:textId="21A6C607">
      <w:pPr>
        <w:spacing w:after="0" w:line="240" w:lineRule="auto"/>
        <w:rPr>
          <w:rStyle w:val="normaltextrun"/>
          <w:rFonts w:ascii="Times New Roman" w:hAnsi="Times New Roman" w:cs="Times New Roman"/>
          <w:sz w:val="24"/>
          <w:szCs w:val="24"/>
        </w:rPr>
      </w:pPr>
      <w:r w:rsidRPr="00401A14">
        <w:rPr>
          <w:rStyle w:val="normaltextrun"/>
          <w:rFonts w:ascii="Times New Roman" w:hAnsi="Times New Roman" w:cs="Times New Roman"/>
          <w:sz w:val="24"/>
          <w:szCs w:val="24"/>
        </w:rPr>
        <w:tab/>
      </w:r>
      <w:r w:rsidRPr="00401A14">
        <w:rPr>
          <w:rStyle w:val="normaltextrun"/>
          <w:rFonts w:ascii="Times New Roman" w:hAnsi="Times New Roman" w:cs="Times New Roman"/>
          <w:sz w:val="24"/>
          <w:szCs w:val="24"/>
        </w:rPr>
        <w:t>A.</w:t>
      </w:r>
      <w:r>
        <w:rPr>
          <w:rStyle w:val="normaltextrun"/>
          <w:rFonts w:ascii="Times New Roman" w:hAnsi="Times New Roman" w:cs="Times New Roman"/>
          <w:sz w:val="24"/>
          <w:szCs w:val="24"/>
        </w:rPr>
        <w:t xml:space="preserve"> </w:t>
      </w:r>
      <w:r w:rsidRPr="00401A14">
        <w:rPr>
          <w:rStyle w:val="normaltextrun"/>
          <w:rFonts w:ascii="Times New Roman" w:hAnsi="Times New Roman" w:cs="Times New Roman"/>
          <w:sz w:val="24"/>
          <w:szCs w:val="24"/>
        </w:rPr>
        <w:t xml:space="preserve"> Prepare audit</w:t>
      </w:r>
      <w:r>
        <w:rPr>
          <w:rStyle w:val="normaltextrun"/>
          <w:rFonts w:ascii="Times New Roman" w:hAnsi="Times New Roman" w:cs="Times New Roman"/>
          <w:sz w:val="24"/>
          <w:szCs w:val="24"/>
        </w:rPr>
        <w:t>s</w:t>
      </w:r>
      <w:r w:rsidRPr="00401A14">
        <w:rPr>
          <w:rStyle w:val="normaltextrun"/>
          <w:rFonts w:ascii="Times New Roman" w:hAnsi="Times New Roman" w:cs="Times New Roman"/>
          <w:sz w:val="24"/>
          <w:szCs w:val="24"/>
        </w:rPr>
        <w:t xml:space="preserve"> of publicly traded companies.</w:t>
      </w:r>
    </w:p>
    <w:p w:rsidRPr="00401A14" w:rsidR="00401A14" w:rsidP="00401A14" w:rsidRDefault="00401A14" w14:paraId="28C95055" w14:textId="1607C27A">
      <w:pPr>
        <w:spacing w:after="0" w:line="240" w:lineRule="auto"/>
        <w:ind w:firstLine="720"/>
        <w:rPr>
          <w:rStyle w:val="normaltextrun"/>
          <w:rFonts w:ascii="Times New Roman" w:hAnsi="Times New Roman" w:cs="Times New Roman"/>
          <w:sz w:val="24"/>
          <w:szCs w:val="24"/>
        </w:rPr>
      </w:pPr>
      <w:r w:rsidRPr="00401A14">
        <w:rPr>
          <w:rStyle w:val="normaltextrun"/>
          <w:rFonts w:ascii="Times New Roman" w:hAnsi="Times New Roman" w:cs="Times New Roman"/>
          <w:sz w:val="24"/>
          <w:szCs w:val="24"/>
        </w:rPr>
        <w:t xml:space="preserve">B. </w:t>
      </w:r>
      <w:r>
        <w:rPr>
          <w:rStyle w:val="normaltextrun"/>
          <w:rFonts w:ascii="Times New Roman" w:hAnsi="Times New Roman" w:cs="Times New Roman"/>
          <w:sz w:val="24"/>
          <w:szCs w:val="24"/>
        </w:rPr>
        <w:t xml:space="preserve"> </w:t>
      </w:r>
      <w:r w:rsidRPr="00401A14">
        <w:rPr>
          <w:rStyle w:val="normaltextrun"/>
          <w:rFonts w:ascii="Times New Roman" w:hAnsi="Times New Roman" w:cs="Times New Roman"/>
          <w:sz w:val="24"/>
          <w:szCs w:val="24"/>
        </w:rPr>
        <w:t>Support companies in the preparation of their year-end financial statements.</w:t>
      </w:r>
    </w:p>
    <w:p w:rsidR="00401A14" w:rsidP="00401A14" w:rsidRDefault="00401A14" w14:paraId="5954C7DD" w14:textId="4956101F">
      <w:pPr>
        <w:pStyle w:val="ListParagraph"/>
        <w:spacing w:after="0" w:line="240" w:lineRule="auto"/>
        <w:rPr>
          <w:rStyle w:val="normaltextrun"/>
          <w:rFonts w:ascii="Times New Roman" w:hAnsi="Times New Roman" w:cs="Times New Roman"/>
          <w:sz w:val="24"/>
          <w:szCs w:val="24"/>
        </w:rPr>
      </w:pPr>
      <w:r w:rsidRPr="00401A14">
        <w:rPr>
          <w:rStyle w:val="normaltextrun"/>
          <w:rFonts w:ascii="Times New Roman" w:hAnsi="Times New Roman" w:cs="Times New Roman"/>
          <w:sz w:val="24"/>
          <w:szCs w:val="24"/>
        </w:rPr>
        <w:t xml:space="preserve">C. </w:t>
      </w:r>
      <w:r>
        <w:rPr>
          <w:rStyle w:val="normaltextrun"/>
          <w:rFonts w:ascii="Times New Roman" w:hAnsi="Times New Roman" w:cs="Times New Roman"/>
          <w:sz w:val="24"/>
          <w:szCs w:val="24"/>
        </w:rPr>
        <w:t xml:space="preserve"> </w:t>
      </w:r>
      <w:r w:rsidR="00342D18">
        <w:rPr>
          <w:rStyle w:val="normaltextrun"/>
          <w:rFonts w:ascii="Times New Roman" w:hAnsi="Times New Roman" w:cs="Times New Roman"/>
          <w:sz w:val="24"/>
          <w:szCs w:val="24"/>
        </w:rPr>
        <w:t>Enforcement of governmental regulations.</w:t>
      </w:r>
    </w:p>
    <w:p w:rsidR="00401A14" w:rsidP="008F5C9D" w:rsidRDefault="00401A14" w14:paraId="65137088" w14:textId="155DD303">
      <w:pPr>
        <w:pStyle w:val="ListParagraph"/>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D.  Protection of the interests of investors and the public who have invested in the securities of a company.</w:t>
      </w:r>
    </w:p>
    <w:p w:rsidR="00342D18" w:rsidP="00342D18" w:rsidRDefault="00342D18" w14:paraId="4B74CB2B" w14:textId="5AA3097C">
      <w:pPr>
        <w:pStyle w:val="ListParagraph"/>
        <w:spacing w:after="0" w:line="240" w:lineRule="auto"/>
        <w:rPr>
          <w:rStyle w:val="normaltextrun"/>
          <w:rFonts w:ascii="Times New Roman" w:hAnsi="Times New Roman" w:cs="Times New Roman"/>
          <w:sz w:val="24"/>
          <w:szCs w:val="24"/>
        </w:rPr>
      </w:pPr>
    </w:p>
    <w:p w:rsidR="00342D18" w:rsidP="00342D18" w:rsidRDefault="00342D18" w14:paraId="610780F1" w14:textId="0C8134C0">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Company A, a U.S. company, makes a payment to a foreign official to act in favor of a contract for the company.  In the United States, this payment is considered _______. </w:t>
      </w:r>
    </w:p>
    <w:p w:rsidRPr="00D16580" w:rsidR="00342D18" w:rsidP="00342D18" w:rsidRDefault="008F5C9D" w14:paraId="77EA8D44" w14:textId="6C328373">
      <w:pPr>
        <w:pStyle w:val="ListParagraph"/>
        <w:numPr>
          <w:ilvl w:val="1"/>
          <w:numId w:val="19"/>
        </w:numPr>
        <w:spacing w:after="0" w:line="240" w:lineRule="auto"/>
        <w:ind w:left="1080" w:hanging="360"/>
        <w:rPr>
          <w:rFonts w:ascii="Times New Roman" w:hAnsi="Times New Roman" w:cs="Times New Roman"/>
          <w:sz w:val="24"/>
          <w:szCs w:val="24"/>
        </w:rPr>
      </w:pPr>
      <w:r>
        <w:rPr>
          <w:rStyle w:val="normaltextrun"/>
          <w:rFonts w:ascii="Times New Roman" w:hAnsi="Times New Roman" w:cs="Times New Roman"/>
          <w:sz w:val="24"/>
          <w:szCs w:val="24"/>
        </w:rPr>
        <w:t>illegal</w:t>
      </w:r>
    </w:p>
    <w:p w:rsidR="00342D18" w:rsidP="00342D18" w:rsidRDefault="008F5C9D" w14:paraId="7C3A633C" w14:textId="68E9BC0D">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legal</w:t>
      </w:r>
    </w:p>
    <w:p w:rsidR="00342D18" w:rsidP="00342D18" w:rsidRDefault="008F5C9D" w14:paraId="66FDE69C" w14:textId="69E02080">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illegal and unethical</w:t>
      </w:r>
    </w:p>
    <w:p w:rsidR="00342D18" w:rsidP="00342D18" w:rsidRDefault="008F5C9D" w14:paraId="3584EB94" w14:textId="564BD046">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neither illegal nor unethical</w:t>
      </w:r>
    </w:p>
    <w:p w:rsidRPr="00342D18" w:rsidR="00342D18" w:rsidP="00342D18" w:rsidRDefault="00342D18" w14:paraId="1A8DE824" w14:textId="77777777">
      <w:pPr>
        <w:spacing w:after="0" w:line="240" w:lineRule="auto"/>
        <w:rPr>
          <w:rFonts w:ascii="Times New Roman" w:hAnsi="Times New Roman" w:cs="Times New Roman"/>
          <w:sz w:val="24"/>
          <w:szCs w:val="24"/>
        </w:rPr>
      </w:pPr>
    </w:p>
    <w:p w:rsidR="00342D18" w:rsidP="00342D18" w:rsidRDefault="00342D18" w14:paraId="3DB7DFE1" w14:textId="71B30114">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When a defendant is served </w:t>
      </w:r>
      <w:r w:rsidR="00824ACE">
        <w:rPr>
          <w:rStyle w:val="normaltextrun"/>
          <w:rFonts w:ascii="Times New Roman" w:hAnsi="Times New Roman" w:cs="Times New Roman"/>
          <w:sz w:val="24"/>
          <w:szCs w:val="24"/>
        </w:rPr>
        <w:t>a copy of a complaint and summons is a lawsuit, what is the next step for the defendant?</w:t>
      </w:r>
      <w:r>
        <w:rPr>
          <w:rStyle w:val="normaltextrun"/>
          <w:rFonts w:ascii="Times New Roman" w:hAnsi="Times New Roman" w:cs="Times New Roman"/>
          <w:sz w:val="24"/>
          <w:szCs w:val="24"/>
        </w:rPr>
        <w:t xml:space="preserve"> </w:t>
      </w:r>
    </w:p>
    <w:p w:rsidRPr="00D16580" w:rsidR="00342D18" w:rsidP="00342D18" w:rsidRDefault="00824ACE" w14:paraId="52148212" w14:textId="654CE40E">
      <w:pPr>
        <w:pStyle w:val="ListParagraph"/>
        <w:numPr>
          <w:ilvl w:val="1"/>
          <w:numId w:val="19"/>
        </w:numPr>
        <w:spacing w:after="0" w:line="240" w:lineRule="auto"/>
        <w:ind w:left="1080" w:hanging="360"/>
        <w:rPr>
          <w:rFonts w:ascii="Times New Roman" w:hAnsi="Times New Roman" w:cs="Times New Roman"/>
          <w:sz w:val="24"/>
          <w:szCs w:val="24"/>
        </w:rPr>
      </w:pPr>
      <w:r>
        <w:rPr>
          <w:rStyle w:val="normaltextrun"/>
          <w:rFonts w:ascii="Times New Roman" w:hAnsi="Times New Roman" w:cs="Times New Roman"/>
          <w:sz w:val="24"/>
          <w:szCs w:val="24"/>
        </w:rPr>
        <w:t>Motion to dismiss</w:t>
      </w:r>
      <w:r w:rsidR="00342D18">
        <w:rPr>
          <w:rStyle w:val="normaltextrun"/>
          <w:rFonts w:ascii="Times New Roman" w:hAnsi="Times New Roman" w:cs="Times New Roman"/>
          <w:sz w:val="24"/>
          <w:szCs w:val="24"/>
        </w:rPr>
        <w:t>.</w:t>
      </w:r>
    </w:p>
    <w:p w:rsidR="00342D18" w:rsidP="00342D18" w:rsidRDefault="00824ACE" w14:paraId="77CEC361" w14:textId="5811B2E2">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Motion for summary judgment</w:t>
      </w:r>
      <w:r w:rsidR="00342D18">
        <w:rPr>
          <w:rFonts w:ascii="Times New Roman" w:hAnsi="Times New Roman" w:cs="Times New Roman"/>
          <w:sz w:val="24"/>
          <w:szCs w:val="24"/>
        </w:rPr>
        <w:t>.</w:t>
      </w:r>
    </w:p>
    <w:p w:rsidR="00342D18" w:rsidP="00342D18" w:rsidRDefault="00824ACE" w14:paraId="522A4E15" w14:textId="2341F24C">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Motion for pleadings</w:t>
      </w:r>
      <w:r w:rsidR="00342D18">
        <w:rPr>
          <w:rFonts w:ascii="Times New Roman" w:hAnsi="Times New Roman" w:cs="Times New Roman"/>
          <w:sz w:val="24"/>
          <w:szCs w:val="24"/>
        </w:rPr>
        <w:t>.</w:t>
      </w:r>
    </w:p>
    <w:p w:rsidR="00342D18" w:rsidP="00342D18" w:rsidRDefault="00824ACE" w14:paraId="3C02608F" w14:textId="1798D593">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File a deposition.</w:t>
      </w:r>
    </w:p>
    <w:p w:rsidR="00342D18" w:rsidP="00342D18" w:rsidRDefault="00342D18" w14:paraId="423F1B20" w14:textId="77777777">
      <w:pPr>
        <w:spacing w:after="0" w:line="240" w:lineRule="auto"/>
        <w:rPr>
          <w:rFonts w:ascii="Times New Roman" w:hAnsi="Times New Roman" w:cs="Times New Roman"/>
          <w:sz w:val="24"/>
          <w:szCs w:val="24"/>
        </w:rPr>
      </w:pPr>
    </w:p>
    <w:p w:rsidR="003E23F7" w:rsidP="003E23F7" w:rsidRDefault="003E23F7" w14:paraId="36BB526F" w14:textId="7F7A5017">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What is the purpose of the Restatement (Second) of Contracts? </w:t>
      </w:r>
    </w:p>
    <w:p w:rsidR="00D90D03" w:rsidP="00D4148F" w:rsidRDefault="00D90D03" w14:paraId="142F69BA" w14:textId="7777777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D90D03">
        <w:rPr>
          <w:rStyle w:val="normaltextrun"/>
          <w:rFonts w:ascii="Times New Roman" w:hAnsi="Times New Roman" w:cs="Times New Roman"/>
          <w:sz w:val="24"/>
          <w:szCs w:val="24"/>
        </w:rPr>
        <w:t>Serves as another set of primary sources of law.</w:t>
      </w:r>
    </w:p>
    <w:p w:rsidRPr="00D90D03" w:rsidR="003E23F7" w:rsidP="00D4148F" w:rsidRDefault="00D90D03" w14:paraId="4810BEF5" w14:textId="7852A5F2">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Binding as to the decisions made when used as a source of law.</w:t>
      </w:r>
    </w:p>
    <w:p w:rsidRPr="003E23F7" w:rsidR="003E23F7" w:rsidP="003E23F7" w:rsidRDefault="003E23F7" w14:paraId="457AA1A2" w14:textId="070F985C">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Replace</w:t>
      </w:r>
      <w:r w:rsidRPr="003E23F7">
        <w:rPr>
          <w:rFonts w:ascii="Times New Roman" w:hAnsi="Times New Roman" w:cs="Times New Roman"/>
          <w:color w:val="202124"/>
          <w:sz w:val="24"/>
          <w:szCs w:val="24"/>
          <w:shd w:val="clear" w:color="auto" w:fill="FFFFFF"/>
        </w:rPr>
        <w:t xml:space="preserve"> the legal rules that constitute </w:t>
      </w:r>
      <w:r w:rsidRPr="003E23F7" w:rsidR="00D90D03">
        <w:rPr>
          <w:rFonts w:ascii="Times New Roman" w:hAnsi="Times New Roman" w:cs="Times New Roman"/>
          <w:color w:val="202124"/>
          <w:sz w:val="24"/>
          <w:szCs w:val="24"/>
          <w:shd w:val="clear" w:color="auto" w:fill="FFFFFF"/>
        </w:rPr>
        <w:t>c</w:t>
      </w:r>
      <w:r w:rsidR="00D90D03">
        <w:rPr>
          <w:rFonts w:ascii="Times New Roman" w:hAnsi="Times New Roman" w:cs="Times New Roman"/>
          <w:color w:val="202124"/>
          <w:sz w:val="24"/>
          <w:szCs w:val="24"/>
          <w:shd w:val="clear" w:color="auto" w:fill="FFFFFF"/>
        </w:rPr>
        <w:t>onstitutional</w:t>
      </w:r>
      <w:r w:rsidRPr="003E23F7">
        <w:rPr>
          <w:rFonts w:ascii="Times New Roman" w:hAnsi="Times New Roman" w:cs="Times New Roman"/>
          <w:color w:val="202124"/>
          <w:sz w:val="24"/>
          <w:szCs w:val="24"/>
          <w:shd w:val="clear" w:color="auto" w:fill="FFFFFF"/>
        </w:rPr>
        <w:t xml:space="preserve"> law in a particular legal area.</w:t>
      </w:r>
    </w:p>
    <w:p w:rsidRPr="003E23F7" w:rsidR="003E23F7" w:rsidP="003E23F7" w:rsidRDefault="003E23F7" w14:paraId="0C979B85" w14:textId="577A525B">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Restate</w:t>
      </w:r>
      <w:r w:rsidRPr="003E23F7">
        <w:rPr>
          <w:rFonts w:ascii="Times New Roman" w:hAnsi="Times New Roman" w:cs="Times New Roman"/>
          <w:color w:val="202124"/>
          <w:sz w:val="24"/>
          <w:szCs w:val="24"/>
          <w:shd w:val="clear" w:color="auto" w:fill="FFFFFF"/>
        </w:rPr>
        <w:t xml:space="preserve"> the legal rules that constitute common law in a particular legal area.</w:t>
      </w:r>
    </w:p>
    <w:p w:rsidR="00342D18" w:rsidP="00342D18" w:rsidRDefault="00342D18" w14:paraId="3BAFC439" w14:textId="6D338C33">
      <w:pPr>
        <w:pStyle w:val="ListParagraph"/>
        <w:spacing w:after="0" w:line="240" w:lineRule="auto"/>
        <w:rPr>
          <w:rFonts w:ascii="Times New Roman" w:hAnsi="Times New Roman" w:cs="Times New Roman"/>
          <w:sz w:val="24"/>
          <w:szCs w:val="24"/>
        </w:rPr>
      </w:pPr>
    </w:p>
    <w:p w:rsidR="00EA18EB" w:rsidP="00342D18" w:rsidRDefault="00EA18EB" w14:paraId="6D966DFF" w14:textId="231A1BDB">
      <w:pPr>
        <w:pStyle w:val="ListParagraph"/>
        <w:spacing w:after="0" w:line="240" w:lineRule="auto"/>
        <w:rPr>
          <w:rFonts w:ascii="Times New Roman" w:hAnsi="Times New Roman" w:cs="Times New Roman"/>
          <w:sz w:val="24"/>
          <w:szCs w:val="24"/>
        </w:rPr>
      </w:pPr>
    </w:p>
    <w:p w:rsidR="00EA18EB" w:rsidP="00342D18" w:rsidRDefault="00EA18EB" w14:paraId="3BAB5F46" w14:textId="3872DB8B">
      <w:pPr>
        <w:pStyle w:val="ListParagraph"/>
        <w:spacing w:after="0" w:line="240" w:lineRule="auto"/>
        <w:rPr>
          <w:rFonts w:ascii="Times New Roman" w:hAnsi="Times New Roman" w:cs="Times New Roman"/>
          <w:sz w:val="24"/>
          <w:szCs w:val="24"/>
        </w:rPr>
      </w:pPr>
    </w:p>
    <w:p w:rsidR="00EA18EB" w:rsidP="00342D18" w:rsidRDefault="00EA18EB" w14:paraId="295D388B" w14:textId="784EE630">
      <w:pPr>
        <w:pStyle w:val="ListParagraph"/>
        <w:spacing w:after="0" w:line="240" w:lineRule="auto"/>
        <w:rPr>
          <w:rFonts w:ascii="Times New Roman" w:hAnsi="Times New Roman" w:cs="Times New Roman"/>
          <w:sz w:val="24"/>
          <w:szCs w:val="24"/>
        </w:rPr>
      </w:pPr>
    </w:p>
    <w:p w:rsidR="00EA18EB" w:rsidP="00342D18" w:rsidRDefault="00EA18EB" w14:paraId="05E1BA66" w14:textId="77777777">
      <w:pPr>
        <w:pStyle w:val="ListParagraph"/>
        <w:spacing w:after="0" w:line="240" w:lineRule="auto"/>
        <w:rPr>
          <w:rFonts w:ascii="Times New Roman" w:hAnsi="Times New Roman" w:cs="Times New Roman"/>
          <w:sz w:val="24"/>
          <w:szCs w:val="24"/>
        </w:rPr>
      </w:pPr>
    </w:p>
    <w:p w:rsidR="00EA18EB" w:rsidP="00EA18EB" w:rsidRDefault="45117224" w14:paraId="2293CE53" w14:textId="46B28D60">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 xml:space="preserve">The Contract Clause prohibits states from passing laws that render contracts invalid or impaired except in which of the following? </w:t>
      </w:r>
    </w:p>
    <w:p w:rsidR="00EA18EB" w:rsidP="00EA18EB" w:rsidRDefault="004A5AE4" w14:paraId="1B5F0C36" w14:textId="50D7B62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eminent domain</w:t>
      </w:r>
    </w:p>
    <w:p w:rsidRPr="00D90D03" w:rsidR="00EA18EB" w:rsidP="00EA18EB" w:rsidRDefault="004A5AE4" w14:paraId="28644717" w14:textId="5558F5BA">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modification of public charters</w:t>
      </w:r>
    </w:p>
    <w:p w:rsidRPr="00EA18EB" w:rsidR="00EA18EB" w:rsidP="00EA18EB" w:rsidRDefault="004A5AE4" w14:paraId="2A07FE2C" w14:textId="3EF197CA">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 xml:space="preserve">changing contracts after they have been </w:t>
      </w:r>
      <w:proofErr w:type="gramStart"/>
      <w:r>
        <w:rPr>
          <w:rFonts w:ascii="Times New Roman" w:hAnsi="Times New Roman" w:cs="Times New Roman"/>
          <w:color w:val="202124"/>
          <w:sz w:val="24"/>
          <w:szCs w:val="24"/>
          <w:shd w:val="clear" w:color="auto" w:fill="FFFFFF"/>
        </w:rPr>
        <w:t>made</w:t>
      </w:r>
      <w:proofErr w:type="gramEnd"/>
    </w:p>
    <w:p w:rsidRPr="00EA18EB" w:rsidR="00EA18EB" w:rsidP="0075693F" w:rsidRDefault="004A5AE4" w14:paraId="7FCE25F9" w14:textId="487EAE4D">
      <w:pPr>
        <w:pStyle w:val="ListParagraph"/>
        <w:numPr>
          <w:ilvl w:val="1"/>
          <w:numId w:val="19"/>
        </w:numPr>
        <w:spacing w:after="0" w:line="240" w:lineRule="auto"/>
        <w:ind w:left="1080" w:hanging="360"/>
        <w:rPr>
          <w:rFonts w:ascii="Times New Roman" w:hAnsi="Times New Roman" w:cs="Times New Roman"/>
          <w:sz w:val="24"/>
          <w:szCs w:val="24"/>
        </w:rPr>
      </w:pPr>
      <w:r w:rsidRPr="00EA18EB">
        <w:rPr>
          <w:rFonts w:ascii="Times New Roman" w:hAnsi="Times New Roman" w:cs="Times New Roman"/>
          <w:color w:val="202124"/>
          <w:sz w:val="24"/>
          <w:szCs w:val="24"/>
          <w:shd w:val="clear" w:color="auto" w:fill="FFFFFF"/>
        </w:rPr>
        <w:t>issuing a state currency</w:t>
      </w:r>
    </w:p>
    <w:p w:rsidR="00EA18EB" w:rsidP="00EA18EB" w:rsidRDefault="00EA18EB" w14:paraId="271CD283" w14:textId="5385DFC6">
      <w:pPr>
        <w:spacing w:after="0" w:line="240" w:lineRule="auto"/>
        <w:rPr>
          <w:rFonts w:ascii="Times New Roman" w:hAnsi="Times New Roman" w:cs="Times New Roman"/>
          <w:sz w:val="24"/>
          <w:szCs w:val="24"/>
        </w:rPr>
      </w:pPr>
    </w:p>
    <w:p w:rsidR="00EA18EB" w:rsidP="00EA18EB" w:rsidRDefault="00EA18EB" w14:paraId="180D91B8" w14:textId="0A5AD384">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In which of the following cases does procedural due process not apply? </w:t>
      </w:r>
    </w:p>
    <w:p w:rsidR="00EA18EB" w:rsidP="00EA18EB" w:rsidRDefault="00EA18EB" w14:paraId="5B9BFA10" w14:textId="2F78578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A person’s food stamps are denied</w:t>
      </w:r>
      <w:r w:rsidRPr="00D90D03">
        <w:rPr>
          <w:rStyle w:val="normaltextrun"/>
          <w:rFonts w:ascii="Times New Roman" w:hAnsi="Times New Roman" w:cs="Times New Roman"/>
          <w:sz w:val="24"/>
          <w:szCs w:val="24"/>
        </w:rPr>
        <w:t>.</w:t>
      </w:r>
    </w:p>
    <w:p w:rsidRPr="00D90D03" w:rsidR="00EA18EB" w:rsidP="00EA18EB" w:rsidRDefault="00EA18EB" w14:paraId="09D516D3" w14:textId="45D144B5">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A criminal is sent to a detention facility.</w:t>
      </w:r>
    </w:p>
    <w:p w:rsidRPr="00EA18EB" w:rsidR="00EA18EB" w:rsidP="00EA18EB" w:rsidRDefault="00EA18EB" w14:paraId="4ED95C6A" w14:textId="7D2C148B">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A college student is passed over for a private scholarship.</w:t>
      </w:r>
    </w:p>
    <w:p w:rsidRPr="00EA18EB" w:rsidR="00EA18EB" w:rsidP="00EA18EB" w:rsidRDefault="00EA18EB" w14:paraId="03BB3E74" w14:textId="5CF30068">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A public-school teacher is fired from their tenured position.</w:t>
      </w:r>
    </w:p>
    <w:p w:rsidR="00EA18EB" w:rsidP="00EA18EB" w:rsidRDefault="00EA18EB" w14:paraId="51E6A325" w14:textId="1812EBED">
      <w:pPr>
        <w:spacing w:after="0" w:line="240" w:lineRule="auto"/>
        <w:rPr>
          <w:rFonts w:ascii="Times New Roman" w:hAnsi="Times New Roman" w:cs="Times New Roman"/>
          <w:sz w:val="24"/>
          <w:szCs w:val="24"/>
        </w:rPr>
      </w:pPr>
    </w:p>
    <w:p w:rsidR="00040491" w:rsidP="00040491" w:rsidRDefault="45117224" w14:paraId="1229156C" w14:textId="0F0FB076">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 xml:space="preserve">A contract that results when an offer can be accepted only after the offeree’s performance is known as _______. </w:t>
      </w:r>
    </w:p>
    <w:p w:rsidR="00040491" w:rsidP="00040491" w:rsidRDefault="00040491" w14:paraId="4D279312" w14:textId="4C43C96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Unilateral contract</w:t>
      </w:r>
    </w:p>
    <w:p w:rsidRPr="00D90D03" w:rsidR="00040491" w:rsidP="00040491" w:rsidRDefault="00040491" w14:paraId="0241F448" w14:textId="48930C18">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Express contract</w:t>
      </w:r>
    </w:p>
    <w:p w:rsidRPr="00EA18EB" w:rsidR="00040491" w:rsidP="00040491" w:rsidRDefault="006944D7" w14:paraId="3745205C" w14:textId="277EDA8D">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Bilateral contract</w:t>
      </w:r>
    </w:p>
    <w:p w:rsidRPr="00EA18EB" w:rsidR="00040491" w:rsidP="00040491" w:rsidRDefault="006944D7" w14:paraId="71F737B9" w14:textId="7E73472F">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Implied contract</w:t>
      </w:r>
    </w:p>
    <w:p w:rsidR="00040491" w:rsidP="00EA18EB" w:rsidRDefault="00040491" w14:paraId="28F19BF8" w14:textId="73F61C6F">
      <w:pPr>
        <w:spacing w:after="0" w:line="240" w:lineRule="auto"/>
        <w:rPr>
          <w:rFonts w:ascii="Times New Roman" w:hAnsi="Times New Roman" w:cs="Times New Roman"/>
          <w:sz w:val="24"/>
          <w:szCs w:val="24"/>
        </w:rPr>
      </w:pPr>
    </w:p>
    <w:p w:rsidR="00664AF2" w:rsidP="00664AF2" w:rsidRDefault="00664AF2" w14:paraId="7F0C7506" w14:textId="22BD3BD3">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What is the doctrine of preemption? </w:t>
      </w:r>
    </w:p>
    <w:p w:rsidR="00664AF2" w:rsidP="00664AF2" w:rsidRDefault="00664AF2" w14:paraId="1BF261EA" w14:textId="1B0AFB4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State law is consistent with federal law.</w:t>
      </w:r>
    </w:p>
    <w:p w:rsidRPr="00D90D03" w:rsidR="00664AF2" w:rsidP="00664AF2" w:rsidRDefault="00664AF2" w14:paraId="3CA315DD" w14:textId="27D354F6">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Federal law must be followed over state law.</w:t>
      </w:r>
    </w:p>
    <w:p w:rsidRPr="00664AF2" w:rsidR="00664AF2" w:rsidP="00664AF2" w:rsidRDefault="00664AF2" w14:paraId="578AA08A" w14:textId="057BEB96">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U.S. Co</w:t>
      </w:r>
      <w:r w:rsidRPr="00664AF2">
        <w:rPr>
          <w:rFonts w:ascii="Times New Roman" w:hAnsi="Times New Roman" w:cs="Times New Roman"/>
          <w:color w:val="202124"/>
          <w:sz w:val="24"/>
          <w:szCs w:val="24"/>
          <w:shd w:val="clear" w:color="auto" w:fill="FFFFFF"/>
        </w:rPr>
        <w:t>ngress has the power to pass legislation.</w:t>
      </w:r>
    </w:p>
    <w:p w:rsidRPr="00EA18EB" w:rsidR="00664AF2" w:rsidP="00664AF2" w:rsidRDefault="00664AF2" w14:paraId="7C3DC57D" w14:textId="17C0A000">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Federal law can be declared unconstitutional.</w:t>
      </w:r>
    </w:p>
    <w:p w:rsidR="00664AF2" w:rsidP="00664AF2" w:rsidRDefault="00664AF2" w14:paraId="68CE5A2C" w14:textId="17FD1324">
      <w:pPr>
        <w:spacing w:after="0" w:line="240" w:lineRule="auto"/>
        <w:rPr>
          <w:rFonts w:ascii="Times New Roman" w:hAnsi="Times New Roman" w:cs="Times New Roman"/>
          <w:sz w:val="24"/>
          <w:szCs w:val="24"/>
        </w:rPr>
      </w:pPr>
    </w:p>
    <w:p w:rsidR="00EF338A" w:rsidP="00EF338A" w:rsidRDefault="00EF338A" w14:paraId="002BFE59" w14:textId="4EA5B8FF">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Under the _______, U.S. Companies are prohibited from making payments to foreign government officials in exchange for favorable business contracts. </w:t>
      </w:r>
    </w:p>
    <w:p w:rsidR="00EF338A" w:rsidP="00EF338A" w:rsidRDefault="00EF338A" w14:paraId="32C94CD0" w14:textId="5FCB657B">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Regulated Industries Compliance Act</w:t>
      </w:r>
    </w:p>
    <w:p w:rsidRPr="00D90D03" w:rsidR="00EF338A" w:rsidP="00EF338A" w:rsidRDefault="00EF338A" w14:paraId="6F948F0B" w14:textId="220131BA">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Racketeer Influenced and Corrupt Organizations Act</w:t>
      </w:r>
    </w:p>
    <w:p w:rsidRPr="00664AF2" w:rsidR="00EF338A" w:rsidP="00EF338A" w:rsidRDefault="00EF338A" w14:paraId="31408C29" w14:textId="1141A662">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Foreign Corrupt Practices Act</w:t>
      </w:r>
    </w:p>
    <w:p w:rsidRPr="00D57ED6" w:rsidR="00EF338A" w:rsidP="00EF338A" w:rsidRDefault="00EF338A" w14:paraId="144DE1C8" w14:textId="0821204C">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American Anticorruption Act</w:t>
      </w:r>
    </w:p>
    <w:p w:rsidRPr="00D57ED6" w:rsidR="00D57ED6" w:rsidP="00D57ED6" w:rsidRDefault="00D57ED6" w14:paraId="79E0C6E4" w14:textId="77777777">
      <w:pPr>
        <w:pStyle w:val="ListParagraph"/>
        <w:spacing w:after="0" w:line="240" w:lineRule="auto"/>
        <w:ind w:left="1080"/>
        <w:rPr>
          <w:rFonts w:ascii="Times New Roman" w:hAnsi="Times New Roman" w:cs="Times New Roman"/>
          <w:sz w:val="24"/>
          <w:szCs w:val="24"/>
        </w:rPr>
      </w:pPr>
    </w:p>
    <w:p w:rsidR="00D57ED6" w:rsidP="00D57ED6" w:rsidRDefault="00D57ED6" w14:paraId="3B43287A" w14:textId="4587670F">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What is the minimum acceptable standard for ethical behavior in business? </w:t>
      </w:r>
    </w:p>
    <w:p w:rsidR="00D57ED6" w:rsidP="00D57ED6" w:rsidRDefault="00456FD2" w14:paraId="1A74AA3D" w14:textId="5B18ADC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regard for the business </w:t>
      </w:r>
      <w:proofErr w:type="gramStart"/>
      <w:r>
        <w:rPr>
          <w:rStyle w:val="normaltextrun"/>
          <w:rFonts w:ascii="Times New Roman" w:hAnsi="Times New Roman" w:cs="Times New Roman"/>
          <w:sz w:val="24"/>
          <w:szCs w:val="24"/>
        </w:rPr>
        <w:t>shareholders</w:t>
      </w:r>
      <w:proofErr w:type="gramEnd"/>
    </w:p>
    <w:p w:rsidRPr="00D90D03" w:rsidR="00D57ED6" w:rsidP="00D57ED6" w:rsidRDefault="00456FD2" w14:paraId="08B39871" w14:textId="238334E0">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conformance to societal standards</w:t>
      </w:r>
    </w:p>
    <w:p w:rsidRPr="00664AF2" w:rsidR="00D57ED6" w:rsidP="00D57ED6" w:rsidRDefault="00456FD2" w14:paraId="6CEBD5F4" w14:textId="6633D114">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compliance with the law</w:t>
      </w:r>
    </w:p>
    <w:p w:rsidRPr="00E240F2" w:rsidR="00D57ED6" w:rsidP="00D57ED6" w:rsidRDefault="00456FD2" w14:paraId="2E7BE69B" w14:textId="3C3526C1">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greatest good for the most people</w:t>
      </w:r>
    </w:p>
    <w:p w:rsidR="00E240F2" w:rsidP="00E240F2" w:rsidRDefault="00E240F2" w14:paraId="0E11A5D7" w14:textId="244844DE">
      <w:pPr>
        <w:spacing w:after="0" w:line="240" w:lineRule="auto"/>
        <w:rPr>
          <w:rFonts w:ascii="Times New Roman" w:hAnsi="Times New Roman" w:cs="Times New Roman"/>
          <w:sz w:val="24"/>
          <w:szCs w:val="24"/>
        </w:rPr>
      </w:pPr>
    </w:p>
    <w:p w:rsidR="00E240F2" w:rsidP="00E240F2" w:rsidRDefault="00E240F2" w14:paraId="6496AA7B" w14:textId="390F9073">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Discovery is the process of obtaining information from the opposing party or from other witnesses.  Which of the following is not part of discovery? </w:t>
      </w:r>
    </w:p>
    <w:p w:rsidR="00E240F2" w:rsidP="00E240F2" w:rsidRDefault="00E240F2" w14:paraId="03170E6C" w14:textId="7EAB50B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Depositions</w:t>
      </w:r>
    </w:p>
    <w:p w:rsidRPr="00D90D03" w:rsidR="00E240F2" w:rsidP="00E240F2" w:rsidRDefault="00E240F2" w14:paraId="269101A1" w14:textId="2E163F5D">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Interrogatories</w:t>
      </w:r>
    </w:p>
    <w:p w:rsidRPr="00664AF2" w:rsidR="00E240F2" w:rsidP="00E240F2" w:rsidRDefault="00E240F2" w14:paraId="23F84067" w14:textId="2484ADA4">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E-evidence</w:t>
      </w:r>
    </w:p>
    <w:p w:rsidRPr="00B625DF" w:rsidR="00E240F2" w:rsidP="00E240F2" w:rsidRDefault="00E240F2" w14:paraId="05CB81C5" w14:textId="45B71647">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Pretrial motions</w:t>
      </w:r>
    </w:p>
    <w:p w:rsidR="00B625DF" w:rsidP="00B625DF" w:rsidRDefault="00B625DF" w14:paraId="1BDE6B60" w14:textId="2793D98D">
      <w:pPr>
        <w:spacing w:after="0" w:line="240" w:lineRule="auto"/>
        <w:rPr>
          <w:rFonts w:ascii="Times New Roman" w:hAnsi="Times New Roman" w:cs="Times New Roman"/>
          <w:sz w:val="24"/>
          <w:szCs w:val="24"/>
        </w:rPr>
      </w:pPr>
    </w:p>
    <w:p w:rsidR="00B625DF" w:rsidP="00B625DF" w:rsidRDefault="00B625DF" w14:paraId="6E0DBB61" w14:textId="1FDA6B2E">
      <w:pPr>
        <w:spacing w:after="0" w:line="240" w:lineRule="auto"/>
        <w:rPr>
          <w:rFonts w:ascii="Times New Roman" w:hAnsi="Times New Roman" w:cs="Times New Roman"/>
          <w:sz w:val="24"/>
          <w:szCs w:val="24"/>
        </w:rPr>
      </w:pPr>
    </w:p>
    <w:p w:rsidR="00B625DF" w:rsidP="00B625DF" w:rsidRDefault="00B625DF" w14:paraId="194E8FC4" w14:textId="75EE13B0">
      <w:pPr>
        <w:spacing w:after="0" w:line="240" w:lineRule="auto"/>
        <w:rPr>
          <w:rFonts w:ascii="Times New Roman" w:hAnsi="Times New Roman" w:cs="Times New Roman"/>
          <w:sz w:val="24"/>
          <w:szCs w:val="24"/>
        </w:rPr>
      </w:pPr>
    </w:p>
    <w:p w:rsidR="00B625DF" w:rsidP="00B625DF" w:rsidRDefault="00B625DF" w14:paraId="4E73AFA5" w14:textId="5049DE24">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_______ is a method of alternative dispute resolution made by a neutral third party and is usually legally binding. </w:t>
      </w:r>
    </w:p>
    <w:p w:rsidR="00B625DF" w:rsidP="00B625DF" w:rsidRDefault="00B625DF" w14:paraId="47262ECC" w14:textId="35F6519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Negotiation</w:t>
      </w:r>
    </w:p>
    <w:p w:rsidRPr="00D90D03" w:rsidR="00B625DF" w:rsidP="00B625DF" w:rsidRDefault="00B625DF" w14:paraId="1EDE2A7E" w14:textId="6C2634A2">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sz w:val="24"/>
          <w:szCs w:val="24"/>
        </w:rPr>
        <w:t>Mediation</w:t>
      </w:r>
    </w:p>
    <w:p w:rsidRPr="00664AF2" w:rsidR="00B625DF" w:rsidP="00B625DF" w:rsidRDefault="00B625DF" w14:paraId="4C10EA35" w14:textId="7FEDEC34">
      <w:pPr>
        <w:pStyle w:val="ListParagraph"/>
        <w:numPr>
          <w:ilvl w:val="1"/>
          <w:numId w:val="19"/>
        </w:numPr>
        <w:spacing w:after="0" w:line="240" w:lineRule="auto"/>
        <w:ind w:left="1080" w:hanging="360"/>
        <w:rPr>
          <w:rFonts w:ascii="Times New Roman" w:hAnsi="Times New Roman" w:cs="Times New Roman"/>
          <w:sz w:val="24"/>
          <w:szCs w:val="24"/>
        </w:rPr>
      </w:pPr>
      <w:r>
        <w:rPr>
          <w:rFonts w:ascii="Times New Roman" w:hAnsi="Times New Roman" w:cs="Times New Roman"/>
          <w:color w:val="202124"/>
          <w:sz w:val="24"/>
          <w:szCs w:val="24"/>
          <w:shd w:val="clear" w:color="auto" w:fill="FFFFFF"/>
        </w:rPr>
        <w:t>Arbitration</w:t>
      </w:r>
    </w:p>
    <w:p w:rsidRPr="001F0A84" w:rsidR="001F0A84" w:rsidP="001F090D" w:rsidRDefault="00B625DF" w14:paraId="26B3F65B" w14:textId="7FA94D20">
      <w:pPr>
        <w:pStyle w:val="ListParagraph"/>
        <w:numPr>
          <w:ilvl w:val="1"/>
          <w:numId w:val="19"/>
        </w:numPr>
        <w:spacing w:after="0" w:line="240" w:lineRule="auto"/>
        <w:ind w:left="1080" w:hanging="360"/>
        <w:rPr>
          <w:rFonts w:ascii="Times New Roman" w:hAnsi="Times New Roman" w:cs="Times New Roman"/>
          <w:sz w:val="24"/>
          <w:szCs w:val="24"/>
        </w:rPr>
      </w:pPr>
      <w:r w:rsidRPr="001F0A84">
        <w:rPr>
          <w:rFonts w:ascii="Times New Roman" w:hAnsi="Times New Roman" w:cs="Times New Roman"/>
          <w:color w:val="202124"/>
          <w:sz w:val="24"/>
          <w:szCs w:val="24"/>
          <w:shd w:val="clear" w:color="auto" w:fill="FFFFFF"/>
        </w:rPr>
        <w:t>Online dispute resolution</w:t>
      </w:r>
    </w:p>
    <w:p w:rsidR="001F0A84" w:rsidP="001F0A84" w:rsidRDefault="001F0A84" w14:paraId="4B85400E" w14:textId="51F74894">
      <w:pPr>
        <w:spacing w:after="0" w:line="240" w:lineRule="auto"/>
        <w:rPr>
          <w:rFonts w:ascii="Times New Roman" w:hAnsi="Times New Roman" w:cs="Times New Roman"/>
          <w:sz w:val="24"/>
          <w:szCs w:val="24"/>
        </w:rPr>
      </w:pPr>
    </w:p>
    <w:p w:rsidR="001F0A84" w:rsidP="001F0A84" w:rsidRDefault="001F0A84" w14:paraId="4ED50C5B" w14:textId="6224E786">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Thomas sues Jonathan in a state trial court and loses the lawsuit.  </w:t>
      </w:r>
      <w:r w:rsidR="003140EF">
        <w:rPr>
          <w:rStyle w:val="normaltextrun"/>
          <w:rFonts w:ascii="Times New Roman" w:hAnsi="Times New Roman" w:cs="Times New Roman"/>
          <w:sz w:val="24"/>
          <w:szCs w:val="24"/>
        </w:rPr>
        <w:t>What are Thomas’ options now?</w:t>
      </w:r>
      <w:r>
        <w:rPr>
          <w:rStyle w:val="normaltextrun"/>
          <w:rFonts w:ascii="Times New Roman" w:hAnsi="Times New Roman" w:cs="Times New Roman"/>
          <w:sz w:val="24"/>
          <w:szCs w:val="24"/>
        </w:rPr>
        <w:t xml:space="preserve"> </w:t>
      </w:r>
    </w:p>
    <w:p w:rsidR="001F0A84" w:rsidP="001F0A84" w:rsidRDefault="003140EF" w14:paraId="5E47ECD4" w14:textId="034E07E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File an appeal in a state appellate court.</w:t>
      </w:r>
    </w:p>
    <w:p w:rsidR="003140EF" w:rsidP="003140EF" w:rsidRDefault="003140EF" w14:paraId="6F3C4E99" w14:textId="604886F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File an appeal in a court of limited jurisdiction.</w:t>
      </w:r>
    </w:p>
    <w:p w:rsidR="003140EF" w:rsidP="003140EF" w:rsidRDefault="003140EF" w14:paraId="0E479CA6" w14:textId="216D86D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File an appeal in U.S. appellate court.</w:t>
      </w:r>
    </w:p>
    <w:p w:rsidR="003140EF" w:rsidP="003140EF" w:rsidRDefault="003140EF" w14:paraId="49988E34" w14:textId="32779AA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File an appeal in a U.S. district court.</w:t>
      </w:r>
    </w:p>
    <w:p w:rsidR="00B625DF" w:rsidP="00B625DF" w:rsidRDefault="00B625DF" w14:paraId="49763DB3" w14:textId="5829D21E">
      <w:pPr>
        <w:spacing w:after="0" w:line="240" w:lineRule="auto"/>
        <w:rPr>
          <w:rFonts w:ascii="Times New Roman" w:hAnsi="Times New Roman" w:cs="Times New Roman"/>
          <w:sz w:val="24"/>
          <w:szCs w:val="24"/>
        </w:rPr>
      </w:pPr>
    </w:p>
    <w:p w:rsidR="00F333C5" w:rsidP="00F333C5" w:rsidRDefault="00FC5208" w14:paraId="37D78F07" w14:textId="30E1BACB">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_______ is the act of taking or demanding money or other property from someone by using force, threats of force, or economic harm.  </w:t>
      </w:r>
      <w:r w:rsidR="00F333C5">
        <w:rPr>
          <w:rStyle w:val="normaltextrun"/>
          <w:rFonts w:ascii="Times New Roman" w:hAnsi="Times New Roman" w:cs="Times New Roman"/>
          <w:sz w:val="24"/>
          <w:szCs w:val="24"/>
        </w:rPr>
        <w:t xml:space="preserve"> </w:t>
      </w:r>
    </w:p>
    <w:p w:rsidR="00F333C5" w:rsidP="00F333C5" w:rsidRDefault="00FC5208" w14:paraId="6396D08A" w14:textId="6210F7C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Larceny</w:t>
      </w:r>
    </w:p>
    <w:p w:rsidR="00F333C5" w:rsidP="00F333C5" w:rsidRDefault="00FC5208" w14:paraId="2BCB2589" w14:textId="563DE63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Extortion</w:t>
      </w:r>
    </w:p>
    <w:p w:rsidR="00F333C5" w:rsidP="00F333C5" w:rsidRDefault="00FC5208" w14:paraId="2B6BC5B9" w14:textId="1EC68EE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Robbery</w:t>
      </w:r>
    </w:p>
    <w:p w:rsidR="00F333C5" w:rsidP="00F333C5" w:rsidRDefault="00FC5208" w14:paraId="608D1296" w14:textId="057C25F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Embezzlement</w:t>
      </w:r>
    </w:p>
    <w:p w:rsidRPr="00B625DF" w:rsidR="00B625DF" w:rsidP="00B625DF" w:rsidRDefault="00B625DF" w14:paraId="576EBDC9" w14:textId="77777777">
      <w:pPr>
        <w:spacing w:after="0" w:line="240" w:lineRule="auto"/>
        <w:rPr>
          <w:rFonts w:ascii="Times New Roman" w:hAnsi="Times New Roman" w:cs="Times New Roman"/>
          <w:sz w:val="24"/>
          <w:szCs w:val="24"/>
        </w:rPr>
      </w:pPr>
    </w:p>
    <w:p w:rsidR="00BD0A61" w:rsidP="00BD0A61" w:rsidRDefault="00BD0A61" w14:paraId="69E13FF9" w14:textId="28468A9F">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Samantha is walking down the street and notices a necklace.  Assuming it is abandoned, Samantha picks up the necklace with the intent to resell the necklace.  What tort has Samantha committed?   </w:t>
      </w:r>
    </w:p>
    <w:p w:rsidR="00BD0A61" w:rsidP="00BD0A61" w:rsidRDefault="00BD0A61" w14:paraId="0160256D" w14:textId="2FA6756E">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Conversion</w:t>
      </w:r>
    </w:p>
    <w:p w:rsidR="00BD0A61" w:rsidP="00BD0A61" w:rsidRDefault="00BD0A61" w14:paraId="608884A3" w14:textId="7F08FFAE">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Trespass</w:t>
      </w:r>
    </w:p>
    <w:p w:rsidR="00BD0A61" w:rsidP="00BD0A61" w:rsidRDefault="00BD0A61" w14:paraId="52505A31" w14:textId="7777777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Theft</w:t>
      </w:r>
    </w:p>
    <w:p w:rsidR="00BD0A61" w:rsidP="00BD0A61" w:rsidRDefault="00BD0A61" w14:paraId="1311CAD8" w14:textId="7C93E73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Fraud</w:t>
      </w:r>
    </w:p>
    <w:p w:rsidR="00D72CFB" w:rsidP="00D72CFB" w:rsidRDefault="00D72CFB" w14:paraId="51192BA0" w14:textId="005C7610">
      <w:pPr>
        <w:spacing w:after="0" w:line="240" w:lineRule="auto"/>
        <w:rPr>
          <w:rStyle w:val="normaltextrun"/>
          <w:rFonts w:ascii="Times New Roman" w:hAnsi="Times New Roman" w:cs="Times New Roman"/>
          <w:sz w:val="24"/>
          <w:szCs w:val="24"/>
        </w:rPr>
      </w:pPr>
    </w:p>
    <w:p w:rsidR="00D72CFB" w:rsidP="00D72CFB" w:rsidRDefault="45117224" w14:paraId="43A75C0E" w14:textId="5A2F5CE4">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 xml:space="preserve">The doctrine of _______ states that if a state or local law is inconsistent with federal law, federal law must be followed.  </w:t>
      </w:r>
    </w:p>
    <w:p w:rsidR="00D72CFB" w:rsidP="00D72CFB" w:rsidRDefault="00EB43A9" w14:paraId="06836406" w14:textId="7302E3E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Separation of Powers</w:t>
      </w:r>
    </w:p>
    <w:p w:rsidR="00D72CFB" w:rsidP="00D72CFB" w:rsidRDefault="00EB43A9" w14:paraId="79A0F2F9" w14:textId="681E8D6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Sovereignty</w:t>
      </w:r>
    </w:p>
    <w:p w:rsidR="00D72CFB" w:rsidP="00D72CFB" w:rsidRDefault="00EB43A9" w14:paraId="2E962E86" w14:textId="11F055F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Supremacy</w:t>
      </w:r>
    </w:p>
    <w:p w:rsidR="00D72CFB" w:rsidP="00D72CFB" w:rsidRDefault="00EB43A9" w14:paraId="52838C17" w14:textId="1C8E021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Preemption</w:t>
      </w:r>
    </w:p>
    <w:p w:rsidR="006A43AC" w:rsidP="006A43AC" w:rsidRDefault="006A43AC" w14:paraId="5B04FD8A" w14:textId="697F7012">
      <w:pPr>
        <w:spacing w:after="0" w:line="240" w:lineRule="auto"/>
        <w:rPr>
          <w:rStyle w:val="normaltextrun"/>
          <w:rFonts w:ascii="Times New Roman" w:hAnsi="Times New Roman" w:cs="Times New Roman"/>
          <w:sz w:val="24"/>
          <w:szCs w:val="24"/>
        </w:rPr>
      </w:pPr>
    </w:p>
    <w:p w:rsidR="006A43AC" w:rsidP="006A43AC" w:rsidRDefault="006A43AC" w14:paraId="3CC61EB1" w14:textId="4FF63BF2">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Which amendment to the U.S. Constitution permits the government to take private property, both real and personal, for a public purpose </w:t>
      </w:r>
      <w:proofErr w:type="gramStart"/>
      <w:r>
        <w:rPr>
          <w:rStyle w:val="normaltextrun"/>
          <w:rFonts w:ascii="Times New Roman" w:hAnsi="Times New Roman" w:cs="Times New Roman"/>
          <w:sz w:val="24"/>
          <w:szCs w:val="24"/>
        </w:rPr>
        <w:t>as long as</w:t>
      </w:r>
      <w:proofErr w:type="gramEnd"/>
      <w:r>
        <w:rPr>
          <w:rStyle w:val="normaltextrun"/>
          <w:rFonts w:ascii="Times New Roman" w:hAnsi="Times New Roman" w:cs="Times New Roman"/>
          <w:sz w:val="24"/>
          <w:szCs w:val="24"/>
        </w:rPr>
        <w:t xml:space="preserve"> the owner receives just compensation.   </w:t>
      </w:r>
    </w:p>
    <w:p w:rsidR="006A43AC" w:rsidP="006A43AC" w:rsidRDefault="006A43AC" w14:paraId="17943608" w14:textId="6375A04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Fourth</w:t>
      </w:r>
    </w:p>
    <w:p w:rsidR="006A43AC" w:rsidP="006A43AC" w:rsidRDefault="006A43AC" w14:paraId="2BE9A08E" w14:textId="460EDDA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Fifth</w:t>
      </w:r>
    </w:p>
    <w:p w:rsidR="006A43AC" w:rsidP="00314DBF" w:rsidRDefault="006A43AC" w14:paraId="2BCD1930" w14:textId="4B5FD4C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6A43AC">
        <w:rPr>
          <w:rStyle w:val="normaltextrun"/>
          <w:rFonts w:ascii="Times New Roman" w:hAnsi="Times New Roman" w:cs="Times New Roman"/>
          <w:sz w:val="24"/>
          <w:szCs w:val="24"/>
        </w:rPr>
        <w:t>Eig</w:t>
      </w:r>
      <w:r>
        <w:rPr>
          <w:rStyle w:val="normaltextrun"/>
          <w:rFonts w:ascii="Times New Roman" w:hAnsi="Times New Roman" w:cs="Times New Roman"/>
          <w:sz w:val="24"/>
          <w:szCs w:val="24"/>
        </w:rPr>
        <w:t>h</w:t>
      </w:r>
      <w:r w:rsidRPr="006A43AC">
        <w:rPr>
          <w:rStyle w:val="normaltextrun"/>
          <w:rFonts w:ascii="Times New Roman" w:hAnsi="Times New Roman" w:cs="Times New Roman"/>
          <w:sz w:val="24"/>
          <w:szCs w:val="24"/>
        </w:rPr>
        <w:t>th</w:t>
      </w:r>
    </w:p>
    <w:p w:rsidRPr="006A43AC" w:rsidR="006A43AC" w:rsidP="00314DBF" w:rsidRDefault="006A43AC" w14:paraId="5D735EB5" w14:textId="132CB7AE">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Fourteenth</w:t>
      </w:r>
    </w:p>
    <w:p w:rsidR="006A43AC" w:rsidP="006A43AC" w:rsidRDefault="006A43AC" w14:paraId="58FB53AE" w14:textId="78467A26">
      <w:pPr>
        <w:spacing w:after="0" w:line="240" w:lineRule="auto"/>
        <w:rPr>
          <w:rStyle w:val="normaltextrun"/>
          <w:rFonts w:ascii="Times New Roman" w:hAnsi="Times New Roman" w:cs="Times New Roman"/>
          <w:sz w:val="24"/>
          <w:szCs w:val="24"/>
        </w:rPr>
      </w:pPr>
    </w:p>
    <w:p w:rsidR="006A43AC" w:rsidP="006A43AC" w:rsidRDefault="006A43AC" w14:paraId="42C8FACA" w14:textId="334A024E">
      <w:pPr>
        <w:spacing w:after="0" w:line="240" w:lineRule="auto"/>
        <w:rPr>
          <w:rStyle w:val="normaltextrun"/>
          <w:rFonts w:ascii="Times New Roman" w:hAnsi="Times New Roman" w:cs="Times New Roman"/>
          <w:sz w:val="24"/>
          <w:szCs w:val="24"/>
        </w:rPr>
      </w:pPr>
    </w:p>
    <w:p w:rsidR="006A43AC" w:rsidP="006A43AC" w:rsidRDefault="006A43AC" w14:paraId="39474BE5" w14:textId="7F3756B2">
      <w:pPr>
        <w:spacing w:after="0" w:line="240" w:lineRule="auto"/>
        <w:rPr>
          <w:rStyle w:val="normaltextrun"/>
          <w:rFonts w:ascii="Times New Roman" w:hAnsi="Times New Roman" w:cs="Times New Roman"/>
          <w:sz w:val="24"/>
          <w:szCs w:val="24"/>
        </w:rPr>
      </w:pPr>
    </w:p>
    <w:p w:rsidR="006A43AC" w:rsidP="006A43AC" w:rsidRDefault="006A43AC" w14:paraId="0905E7F3" w14:textId="77777777">
      <w:pPr>
        <w:spacing w:after="0" w:line="240" w:lineRule="auto"/>
        <w:rPr>
          <w:rStyle w:val="normaltextrun"/>
          <w:rFonts w:ascii="Times New Roman" w:hAnsi="Times New Roman" w:cs="Times New Roman"/>
          <w:sz w:val="24"/>
          <w:szCs w:val="24"/>
        </w:rPr>
      </w:pPr>
    </w:p>
    <w:p w:rsidR="006A43AC" w:rsidP="006A43AC" w:rsidRDefault="45117224" w14:paraId="43B0AF4A" w14:textId="728EB6C6">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 xml:space="preserve">Which clause is a provision of the Constitution that mandates each state respects and enforces both the judgments awarded by courts in other states and the statutes and case law of other states.    </w:t>
      </w:r>
    </w:p>
    <w:p w:rsidR="006A43AC" w:rsidP="006A43AC" w:rsidRDefault="009369A1" w14:paraId="6C418A2A" w14:textId="5F05B59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Commerce</w:t>
      </w:r>
    </w:p>
    <w:p w:rsidR="006A43AC" w:rsidP="006A43AC" w:rsidRDefault="009369A1" w14:paraId="295E6465" w14:textId="7A731B1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Supremacy</w:t>
      </w:r>
    </w:p>
    <w:p w:rsidR="006A43AC" w:rsidP="006A43AC" w:rsidRDefault="009369A1" w14:paraId="253E4957" w14:textId="5F437CD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Probable</w:t>
      </w:r>
    </w:p>
    <w:p w:rsidR="006A43AC" w:rsidP="006A43AC" w:rsidRDefault="009369A1" w14:paraId="61904F7E" w14:textId="618D1AAB">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Full faith and credit</w:t>
      </w:r>
    </w:p>
    <w:p w:rsidR="009369A1" w:rsidP="009369A1" w:rsidRDefault="009369A1" w14:paraId="7D450C8D" w14:textId="30F74DD4">
      <w:pPr>
        <w:spacing w:after="0" w:line="240" w:lineRule="auto"/>
        <w:rPr>
          <w:rStyle w:val="normaltextrun"/>
          <w:rFonts w:ascii="Times New Roman" w:hAnsi="Times New Roman" w:cs="Times New Roman"/>
          <w:sz w:val="24"/>
          <w:szCs w:val="24"/>
        </w:rPr>
      </w:pPr>
    </w:p>
    <w:p w:rsidR="009369A1" w:rsidP="009369A1" w:rsidRDefault="00A03960" w14:paraId="10EFF459" w14:textId="7CB4332B">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Amy, a minor, enters a contract with Jimmy, who is 22.  Before the contract is executed, Jimmy discovers Amy is a minor and he wants to disaffirm the contract.  Can Jimmy disaffirm?</w:t>
      </w:r>
      <w:r w:rsidR="009369A1">
        <w:rPr>
          <w:rStyle w:val="normaltextrun"/>
          <w:rFonts w:ascii="Times New Roman" w:hAnsi="Times New Roman" w:cs="Times New Roman"/>
          <w:sz w:val="24"/>
          <w:szCs w:val="24"/>
        </w:rPr>
        <w:t xml:space="preserve">   </w:t>
      </w:r>
    </w:p>
    <w:p w:rsidR="009369A1" w:rsidP="009369A1" w:rsidRDefault="00A03960" w14:paraId="607DBB85" w14:textId="6F8D46B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w:t>
      </w:r>
      <w:r w:rsidR="00B931B5">
        <w:rPr>
          <w:rStyle w:val="normaltextrun"/>
          <w:rFonts w:ascii="Times New Roman" w:hAnsi="Times New Roman" w:cs="Times New Roman"/>
          <w:sz w:val="24"/>
          <w:szCs w:val="24"/>
        </w:rPr>
        <w:t>,</w:t>
      </w:r>
      <w:r>
        <w:rPr>
          <w:rStyle w:val="normaltextrun"/>
          <w:rFonts w:ascii="Times New Roman" w:hAnsi="Times New Roman" w:cs="Times New Roman"/>
          <w:sz w:val="24"/>
          <w:szCs w:val="24"/>
        </w:rPr>
        <w:t xml:space="preserve"> because Amy is a minor.</w:t>
      </w:r>
    </w:p>
    <w:p w:rsidR="00A03960" w:rsidP="009369A1" w:rsidRDefault="00A03960" w14:paraId="47615DCD" w14:textId="19DF05B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w:t>
      </w:r>
      <w:r w:rsidR="00B931B5">
        <w:rPr>
          <w:rStyle w:val="normaltextrun"/>
          <w:rFonts w:ascii="Times New Roman" w:hAnsi="Times New Roman" w:cs="Times New Roman"/>
          <w:sz w:val="24"/>
          <w:szCs w:val="24"/>
        </w:rPr>
        <w:t>,</w:t>
      </w:r>
      <w:r>
        <w:rPr>
          <w:rStyle w:val="normaltextrun"/>
          <w:rFonts w:ascii="Times New Roman" w:hAnsi="Times New Roman" w:cs="Times New Roman"/>
          <w:sz w:val="24"/>
          <w:szCs w:val="24"/>
        </w:rPr>
        <w:t xml:space="preserve"> because the contract </w:t>
      </w:r>
      <w:r w:rsidR="00B931B5">
        <w:rPr>
          <w:rStyle w:val="normaltextrun"/>
          <w:rFonts w:ascii="Times New Roman" w:hAnsi="Times New Roman" w:cs="Times New Roman"/>
          <w:sz w:val="24"/>
          <w:szCs w:val="24"/>
        </w:rPr>
        <w:t>is not executed.</w:t>
      </w:r>
    </w:p>
    <w:p w:rsidR="009369A1" w:rsidP="009369A1" w:rsidRDefault="00B931B5" w14:paraId="528FB834" w14:textId="322E57F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only a minor can disaffirm this contract.</w:t>
      </w:r>
    </w:p>
    <w:p w:rsidRPr="00B931B5" w:rsidR="009369A1" w:rsidP="001C1D9A" w:rsidRDefault="00B931B5" w14:paraId="1A718B0B" w14:textId="23990CF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B931B5">
        <w:rPr>
          <w:rStyle w:val="normaltextrun"/>
          <w:rFonts w:ascii="Times New Roman" w:hAnsi="Times New Roman" w:cs="Times New Roman"/>
          <w:sz w:val="24"/>
          <w:szCs w:val="24"/>
        </w:rPr>
        <w:t>No, because the contract was never valid.</w:t>
      </w:r>
    </w:p>
    <w:p w:rsidRPr="006A43AC" w:rsidR="006A43AC" w:rsidP="006A43AC" w:rsidRDefault="006A43AC" w14:paraId="00151419" w14:textId="77777777">
      <w:pPr>
        <w:spacing w:after="0" w:line="240" w:lineRule="auto"/>
        <w:rPr>
          <w:rStyle w:val="normaltextrun"/>
          <w:rFonts w:ascii="Times New Roman" w:hAnsi="Times New Roman" w:cs="Times New Roman"/>
          <w:sz w:val="24"/>
          <w:szCs w:val="24"/>
        </w:rPr>
      </w:pPr>
    </w:p>
    <w:p w:rsidR="001A2DA4" w:rsidP="001A2DA4" w:rsidRDefault="00E53084" w14:paraId="09205EA5" w14:textId="1767FD76">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Which of the following is considered a valid offer?</w:t>
      </w:r>
      <w:r w:rsidR="001A2DA4">
        <w:rPr>
          <w:rStyle w:val="normaltextrun"/>
          <w:rFonts w:ascii="Times New Roman" w:hAnsi="Times New Roman" w:cs="Times New Roman"/>
          <w:sz w:val="24"/>
          <w:szCs w:val="24"/>
        </w:rPr>
        <w:t xml:space="preserve">  </w:t>
      </w:r>
    </w:p>
    <w:p w:rsidR="001A2DA4" w:rsidP="001A2DA4" w:rsidRDefault="00447F6F" w14:paraId="39DB9644" w14:textId="274E9BEB">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price </w:t>
      </w:r>
      <w:proofErr w:type="gramStart"/>
      <w:r>
        <w:rPr>
          <w:rStyle w:val="normaltextrun"/>
          <w:rFonts w:ascii="Times New Roman" w:hAnsi="Times New Roman" w:cs="Times New Roman"/>
          <w:sz w:val="24"/>
          <w:szCs w:val="24"/>
        </w:rPr>
        <w:t>quote</w:t>
      </w:r>
      <w:proofErr w:type="gramEnd"/>
    </w:p>
    <w:p w:rsidR="001A2DA4" w:rsidP="001A2DA4" w:rsidRDefault="00447F6F" w14:paraId="38207CA1" w14:textId="246F14E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advertisement</w:t>
      </w:r>
    </w:p>
    <w:p w:rsidR="001A2DA4" w:rsidP="001A2DA4" w:rsidRDefault="00447F6F" w14:paraId="515A02BB" w14:textId="6325B85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invitation to </w:t>
      </w:r>
      <w:proofErr w:type="gramStart"/>
      <w:r>
        <w:rPr>
          <w:rStyle w:val="normaltextrun"/>
          <w:rFonts w:ascii="Times New Roman" w:hAnsi="Times New Roman" w:cs="Times New Roman"/>
          <w:sz w:val="24"/>
          <w:szCs w:val="24"/>
        </w:rPr>
        <w:t>bid</w:t>
      </w:r>
      <w:proofErr w:type="gramEnd"/>
    </w:p>
    <w:p w:rsidR="001A2DA4" w:rsidP="001A2DA4" w:rsidRDefault="00447F6F" w14:paraId="05279C66" w14:textId="2B329B8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communication of the price</w:t>
      </w:r>
    </w:p>
    <w:p w:rsidR="00C80FE8" w:rsidP="00AC1BE2" w:rsidRDefault="00C80FE8" w14:paraId="55F1EAD4" w14:textId="0B4F01DD">
      <w:pPr>
        <w:spacing w:after="0" w:line="240" w:lineRule="auto"/>
        <w:ind w:left="720"/>
        <w:rPr>
          <w:rStyle w:val="normaltextrun"/>
          <w:rFonts w:ascii="Times New Roman" w:hAnsi="Times New Roman" w:cs="Times New Roman"/>
          <w:sz w:val="24"/>
          <w:szCs w:val="24"/>
        </w:rPr>
      </w:pPr>
    </w:p>
    <w:p w:rsidRPr="00AC1BE2" w:rsidR="00AC1BE2" w:rsidP="00AC1BE2" w:rsidRDefault="00AC1BE2" w14:paraId="37A1DC85" w14:textId="0A0874CC">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To prove a fraud case, the plaintiff must demonstrate </w:t>
      </w:r>
      <w:proofErr w:type="gramStart"/>
      <w:r>
        <w:rPr>
          <w:rStyle w:val="normaltextrun"/>
          <w:rFonts w:ascii="Times New Roman" w:hAnsi="Times New Roman" w:cs="Times New Roman"/>
          <w:sz w:val="24"/>
          <w:szCs w:val="24"/>
        </w:rPr>
        <w:t>all of</w:t>
      </w:r>
      <w:proofErr w:type="gramEnd"/>
      <w:r>
        <w:rPr>
          <w:rStyle w:val="normaltextrun"/>
          <w:rFonts w:ascii="Times New Roman" w:hAnsi="Times New Roman" w:cs="Times New Roman"/>
          <w:sz w:val="24"/>
          <w:szCs w:val="24"/>
        </w:rPr>
        <w:t xml:space="preserve"> the following except _______.</w:t>
      </w:r>
    </w:p>
    <w:p w:rsidR="00AC1BE2" w:rsidP="00AC1BE2" w:rsidRDefault="00B4527C" w14:paraId="2666BB41" w14:textId="2D05508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misstatement of fact</w:t>
      </w:r>
    </w:p>
    <w:p w:rsidR="00AC1BE2" w:rsidP="00AC1BE2" w:rsidRDefault="00B4527C" w14:paraId="79B91688" w14:textId="501F950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inadvertent knowledge</w:t>
      </w:r>
    </w:p>
    <w:p w:rsidR="00AC1BE2" w:rsidP="00AC1BE2" w:rsidRDefault="00B4527C" w14:paraId="7BA39201" w14:textId="005C26C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reliance by the third party</w:t>
      </w:r>
    </w:p>
    <w:p w:rsidR="00AC1BE2" w:rsidP="00AC1BE2" w:rsidRDefault="00B4527C" w14:paraId="4E2A6FF9" w14:textId="60417EE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harm to the injured </w:t>
      </w:r>
      <w:proofErr w:type="gramStart"/>
      <w:r>
        <w:rPr>
          <w:rStyle w:val="normaltextrun"/>
          <w:rFonts w:ascii="Times New Roman" w:hAnsi="Times New Roman" w:cs="Times New Roman"/>
          <w:sz w:val="24"/>
          <w:szCs w:val="24"/>
        </w:rPr>
        <w:t>party</w:t>
      </w:r>
      <w:proofErr w:type="gramEnd"/>
    </w:p>
    <w:p w:rsidRPr="00AC1BE2" w:rsidR="00AC1BE2" w:rsidP="00AC1BE2" w:rsidRDefault="00AC1BE2" w14:paraId="06EA4AA2" w14:textId="13CF7672">
      <w:pPr>
        <w:spacing w:after="0" w:line="240" w:lineRule="auto"/>
        <w:ind w:left="720"/>
        <w:rPr>
          <w:rStyle w:val="normaltextrun"/>
          <w:rFonts w:ascii="Times New Roman" w:hAnsi="Times New Roman" w:cs="Times New Roman"/>
          <w:sz w:val="24"/>
          <w:szCs w:val="24"/>
        </w:rPr>
      </w:pPr>
    </w:p>
    <w:p w:rsidR="00D35999" w:rsidP="00D35999" w:rsidRDefault="00D35999" w14:paraId="7F834F14" w14:textId="554A247B">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United Bank has promised not to foreclose on Josephine’s property </w:t>
      </w:r>
      <w:proofErr w:type="gramStart"/>
      <w:r>
        <w:rPr>
          <w:rStyle w:val="normaltextrun"/>
          <w:rFonts w:ascii="Times New Roman" w:hAnsi="Times New Roman" w:cs="Times New Roman"/>
          <w:sz w:val="24"/>
          <w:szCs w:val="24"/>
        </w:rPr>
        <w:t>as long as</w:t>
      </w:r>
      <w:proofErr w:type="gramEnd"/>
      <w:r>
        <w:rPr>
          <w:rStyle w:val="normaltextrun"/>
          <w:rFonts w:ascii="Times New Roman" w:hAnsi="Times New Roman" w:cs="Times New Roman"/>
          <w:sz w:val="24"/>
          <w:szCs w:val="24"/>
        </w:rPr>
        <w:t xml:space="preserve"> she continues to pay the interest on the mortgage debt is known as ______.  </w:t>
      </w:r>
    </w:p>
    <w:p w:rsidR="00D35999" w:rsidP="00D35999" w:rsidRDefault="00D35999" w14:paraId="6B7DB025" w14:textId="7C2C96D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Forgiveness</w:t>
      </w:r>
    </w:p>
    <w:p w:rsidR="00D35999" w:rsidP="00D35999" w:rsidRDefault="00D35999" w14:paraId="4FDB5B46" w14:textId="4C9E5CA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Forbearance</w:t>
      </w:r>
    </w:p>
    <w:p w:rsidR="00D35999" w:rsidP="00D35999" w:rsidRDefault="00D35999" w14:paraId="2D49728F" w14:textId="27CA354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Default</w:t>
      </w:r>
    </w:p>
    <w:p w:rsidR="00D35999" w:rsidP="00D35999" w:rsidRDefault="00D35999" w14:paraId="75BCA187" w14:textId="76C9057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Exception</w:t>
      </w:r>
    </w:p>
    <w:p w:rsidR="00EF338A" w:rsidP="00EF338A" w:rsidRDefault="00EF338A" w14:paraId="62D41090" w14:textId="0AE024D7">
      <w:pPr>
        <w:pStyle w:val="ListParagraph"/>
        <w:spacing w:after="0" w:line="240" w:lineRule="auto"/>
        <w:ind w:left="3150"/>
        <w:rPr>
          <w:rFonts w:ascii="Times New Roman" w:hAnsi="Times New Roman" w:cs="Times New Roman"/>
          <w:sz w:val="24"/>
          <w:szCs w:val="24"/>
        </w:rPr>
      </w:pPr>
    </w:p>
    <w:p w:rsidRPr="007420BB" w:rsidR="007420BB" w:rsidP="007420BB" w:rsidRDefault="00805EEC" w14:paraId="719D1582" w14:textId="440A00CE">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If a person is forced into something they do not wish to do, this is known as ______.</w:t>
      </w:r>
    </w:p>
    <w:p w:rsidR="00805EEC" w:rsidP="00805EEC" w:rsidRDefault="007420BB" w14:paraId="78463698" w14:textId="4A9D1EE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Duress</w:t>
      </w:r>
    </w:p>
    <w:p w:rsidR="00805EEC" w:rsidP="00805EEC" w:rsidRDefault="007420BB" w14:paraId="38A966EC" w14:textId="26706FE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Undue Influence</w:t>
      </w:r>
    </w:p>
    <w:p w:rsidR="00805EEC" w:rsidP="00805EEC" w:rsidRDefault="007420BB" w14:paraId="55DE2F65" w14:textId="2C969C6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Coercion</w:t>
      </w:r>
    </w:p>
    <w:p w:rsidR="007420BB" w:rsidP="00805EEC" w:rsidRDefault="007420BB" w14:paraId="705470D8" w14:textId="3B00A7F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Bullying</w:t>
      </w:r>
    </w:p>
    <w:p w:rsidRPr="00EF338A" w:rsidR="00805EEC" w:rsidP="00EF338A" w:rsidRDefault="00805EEC" w14:paraId="1E65F227" w14:textId="77777777">
      <w:pPr>
        <w:pStyle w:val="ListParagraph"/>
        <w:spacing w:after="0" w:line="240" w:lineRule="auto"/>
        <w:ind w:left="3150"/>
        <w:rPr>
          <w:rFonts w:ascii="Times New Roman" w:hAnsi="Times New Roman" w:cs="Times New Roman"/>
          <w:sz w:val="24"/>
          <w:szCs w:val="24"/>
        </w:rPr>
      </w:pPr>
    </w:p>
    <w:p w:rsidRPr="007420BB" w:rsidR="003E40B7" w:rsidP="003E40B7" w:rsidRDefault="003E40B7" w14:paraId="013AA1A2" w14:textId="4E124FED">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When does a mistake invalidate a contract?</w:t>
      </w:r>
    </w:p>
    <w:p w:rsidR="003E40B7" w:rsidP="003E40B7" w:rsidRDefault="003E40B7" w14:paraId="41578603" w14:textId="18EFC2C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The </w:t>
      </w:r>
      <w:r w:rsidR="00212914">
        <w:rPr>
          <w:rStyle w:val="normaltextrun"/>
          <w:rFonts w:ascii="Times New Roman" w:hAnsi="Times New Roman" w:cs="Times New Roman"/>
          <w:sz w:val="24"/>
          <w:szCs w:val="24"/>
        </w:rPr>
        <w:t>offeree</w:t>
      </w:r>
      <w:r>
        <w:rPr>
          <w:rStyle w:val="normaltextrun"/>
          <w:rFonts w:ascii="Times New Roman" w:hAnsi="Times New Roman" w:cs="Times New Roman"/>
          <w:sz w:val="24"/>
          <w:szCs w:val="24"/>
        </w:rPr>
        <w:t xml:space="preserve"> knew of the mistake.</w:t>
      </w:r>
    </w:p>
    <w:p w:rsidR="003E40B7" w:rsidP="003E40B7" w:rsidRDefault="003E40B7" w14:paraId="55BD09D7" w14:textId="35BA7FD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The party making the mistake did not read the contract correctly.</w:t>
      </w:r>
    </w:p>
    <w:p w:rsidR="003E40B7" w:rsidP="003E40B7" w:rsidRDefault="003E40B7" w14:paraId="447D6432" w14:textId="4B8B186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This is the first time for the </w:t>
      </w:r>
      <w:r w:rsidR="00212914">
        <w:rPr>
          <w:rStyle w:val="normaltextrun"/>
          <w:rFonts w:ascii="Times New Roman" w:hAnsi="Times New Roman" w:cs="Times New Roman"/>
          <w:sz w:val="24"/>
          <w:szCs w:val="24"/>
        </w:rPr>
        <w:t>offeree t</w:t>
      </w:r>
      <w:r>
        <w:rPr>
          <w:rStyle w:val="normaltextrun"/>
          <w:rFonts w:ascii="Times New Roman" w:hAnsi="Times New Roman" w:cs="Times New Roman"/>
          <w:sz w:val="24"/>
          <w:szCs w:val="24"/>
        </w:rPr>
        <w:t>o do business</w:t>
      </w:r>
      <w:r w:rsidR="00212914">
        <w:rPr>
          <w:rStyle w:val="normaltextrun"/>
          <w:rFonts w:ascii="Times New Roman" w:hAnsi="Times New Roman" w:cs="Times New Roman"/>
          <w:sz w:val="24"/>
          <w:szCs w:val="24"/>
        </w:rPr>
        <w:t xml:space="preserve"> of this sort</w:t>
      </w:r>
      <w:r>
        <w:rPr>
          <w:rStyle w:val="normaltextrun"/>
          <w:rFonts w:ascii="Times New Roman" w:hAnsi="Times New Roman" w:cs="Times New Roman"/>
          <w:sz w:val="24"/>
          <w:szCs w:val="24"/>
        </w:rPr>
        <w:t>.</w:t>
      </w:r>
    </w:p>
    <w:p w:rsidR="003E40B7" w:rsidP="003E40B7" w:rsidRDefault="00212914" w14:paraId="56983BE7" w14:textId="1E4B32F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The mistake was immaterial.</w:t>
      </w:r>
    </w:p>
    <w:p w:rsidR="00475DC9" w:rsidP="00475DC9" w:rsidRDefault="00475DC9" w14:paraId="45EE297B" w14:textId="665975D3">
      <w:pPr>
        <w:spacing w:after="0" w:line="240" w:lineRule="auto"/>
        <w:rPr>
          <w:rStyle w:val="normaltextrun"/>
          <w:rFonts w:ascii="Times New Roman" w:hAnsi="Times New Roman" w:cs="Times New Roman"/>
          <w:sz w:val="24"/>
          <w:szCs w:val="24"/>
        </w:rPr>
      </w:pPr>
    </w:p>
    <w:p w:rsidR="00475DC9" w:rsidP="00475DC9" w:rsidRDefault="00475DC9" w14:paraId="110A0542" w14:textId="77777777">
      <w:pPr>
        <w:spacing w:after="0" w:line="240" w:lineRule="auto"/>
        <w:rPr>
          <w:rStyle w:val="normaltextrun"/>
          <w:rFonts w:ascii="Times New Roman" w:hAnsi="Times New Roman" w:cs="Times New Roman"/>
          <w:sz w:val="24"/>
          <w:szCs w:val="24"/>
        </w:rPr>
      </w:pPr>
    </w:p>
    <w:p w:rsidRPr="007420BB" w:rsidR="00475DC9" w:rsidP="00475DC9" w:rsidRDefault="00475DC9" w14:paraId="031C0CAC" w14:textId="60195D06">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Which of the following acts forbid certain agreements that unreasonably </w:t>
      </w:r>
      <w:r w:rsidR="004716F4">
        <w:rPr>
          <w:rStyle w:val="normaltextrun"/>
          <w:rFonts w:ascii="Times New Roman" w:hAnsi="Times New Roman" w:cs="Times New Roman"/>
          <w:sz w:val="24"/>
          <w:szCs w:val="24"/>
        </w:rPr>
        <w:t>restrain interstate and foreign trade.</w:t>
      </w:r>
    </w:p>
    <w:p w:rsidR="00475DC9" w:rsidP="00475DC9" w:rsidRDefault="004716F4" w14:paraId="661EE5C5" w14:textId="12CBE68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Robinson Patman Act</w:t>
      </w:r>
    </w:p>
    <w:p w:rsidR="00475DC9" w:rsidP="00475DC9" w:rsidRDefault="004716F4" w14:paraId="4A6194C1" w14:textId="0FFE4B3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Clayton Act</w:t>
      </w:r>
    </w:p>
    <w:p w:rsidR="00475DC9" w:rsidP="00475DC9" w:rsidRDefault="004716F4" w14:paraId="1C9486F5" w14:textId="304E1F4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Sherman Antitrust Act</w:t>
      </w:r>
    </w:p>
    <w:p w:rsidR="00475DC9" w:rsidP="00475DC9" w:rsidRDefault="004716F4" w14:paraId="090A2C7D" w14:textId="754C00B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Lanham Act</w:t>
      </w:r>
    </w:p>
    <w:p w:rsidR="004D5226" w:rsidP="004D5226" w:rsidRDefault="004D5226" w14:paraId="7FC48A80" w14:textId="5284AD15">
      <w:pPr>
        <w:spacing w:after="0" w:line="240" w:lineRule="auto"/>
        <w:rPr>
          <w:rStyle w:val="normaltextrun"/>
          <w:rFonts w:ascii="Times New Roman" w:hAnsi="Times New Roman" w:cs="Times New Roman"/>
          <w:sz w:val="24"/>
          <w:szCs w:val="24"/>
        </w:rPr>
      </w:pPr>
    </w:p>
    <w:p w:rsidRPr="007420BB" w:rsidR="004D5226" w:rsidP="004D5226" w:rsidRDefault="004D5226" w14:paraId="4498ADDF" w14:textId="572993D0">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The _______ rule </w:t>
      </w:r>
      <w:r w:rsidR="002B75BF">
        <w:rPr>
          <w:rStyle w:val="normaltextrun"/>
          <w:rFonts w:ascii="Times New Roman" w:hAnsi="Times New Roman" w:cs="Times New Roman"/>
          <w:sz w:val="24"/>
          <w:szCs w:val="24"/>
        </w:rPr>
        <w:t>asserts</w:t>
      </w:r>
      <w:r>
        <w:rPr>
          <w:rStyle w:val="normaltextrun"/>
          <w:rFonts w:ascii="Times New Roman" w:hAnsi="Times New Roman" w:cs="Times New Roman"/>
          <w:sz w:val="24"/>
          <w:szCs w:val="24"/>
        </w:rPr>
        <w:t xml:space="preserve"> that any spoken or written words in conflict with </w:t>
      </w:r>
      <w:r w:rsidR="002B75BF">
        <w:rPr>
          <w:rStyle w:val="normaltextrun"/>
          <w:rFonts w:ascii="Times New Roman" w:hAnsi="Times New Roman" w:cs="Times New Roman"/>
          <w:sz w:val="24"/>
          <w:szCs w:val="24"/>
        </w:rPr>
        <w:t xml:space="preserve">what </w:t>
      </w:r>
      <w:r>
        <w:rPr>
          <w:rStyle w:val="normaltextrun"/>
          <w:rFonts w:ascii="Times New Roman" w:hAnsi="Times New Roman" w:cs="Times New Roman"/>
          <w:sz w:val="24"/>
          <w:szCs w:val="24"/>
        </w:rPr>
        <w:t xml:space="preserve">the written contract states cannot be </w:t>
      </w:r>
      <w:r w:rsidR="002B75BF">
        <w:rPr>
          <w:rStyle w:val="normaltextrun"/>
          <w:rFonts w:ascii="Times New Roman" w:hAnsi="Times New Roman" w:cs="Times New Roman"/>
          <w:sz w:val="24"/>
          <w:szCs w:val="24"/>
        </w:rPr>
        <w:t>introduced</w:t>
      </w:r>
      <w:r>
        <w:rPr>
          <w:rStyle w:val="normaltextrun"/>
          <w:rFonts w:ascii="Times New Roman" w:hAnsi="Times New Roman" w:cs="Times New Roman"/>
          <w:sz w:val="24"/>
          <w:szCs w:val="24"/>
        </w:rPr>
        <w:t xml:space="preserve"> as evidence in a court of law.</w:t>
      </w:r>
    </w:p>
    <w:p w:rsidR="004D5226" w:rsidP="004D5226" w:rsidRDefault="00B4527C" w14:paraId="305310F7" w14:textId="53C37D6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interpretation</w:t>
      </w:r>
    </w:p>
    <w:p w:rsidR="004D5226" w:rsidP="004D5226" w:rsidRDefault="00B4527C" w14:paraId="7DBE9C1C" w14:textId="101C5CD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substantiate</w:t>
      </w:r>
    </w:p>
    <w:p w:rsidR="004D5226" w:rsidP="004D5226" w:rsidRDefault="00B4527C" w14:paraId="1477C9D9" w14:textId="528EB62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memorandum</w:t>
      </w:r>
    </w:p>
    <w:p w:rsidR="004D5226" w:rsidP="004D5226" w:rsidRDefault="00B4527C" w14:paraId="52873E0E" w14:textId="4CC67F51">
      <w:pPr>
        <w:pStyle w:val="ListParagraph"/>
        <w:numPr>
          <w:ilvl w:val="1"/>
          <w:numId w:val="19"/>
        </w:numPr>
        <w:spacing w:after="0" w:line="240" w:lineRule="auto"/>
        <w:ind w:left="1080" w:hanging="360"/>
        <w:rPr>
          <w:rStyle w:val="normaltextrun"/>
          <w:rFonts w:ascii="Times New Roman" w:hAnsi="Times New Roman" w:cs="Times New Roman"/>
          <w:sz w:val="24"/>
          <w:szCs w:val="24"/>
        </w:rPr>
      </w:pPr>
      <w:proofErr w:type="spellStart"/>
      <w:r>
        <w:rPr>
          <w:rStyle w:val="normaltextrun"/>
          <w:rFonts w:ascii="Times New Roman" w:hAnsi="Times New Roman" w:cs="Times New Roman"/>
          <w:sz w:val="24"/>
          <w:szCs w:val="24"/>
        </w:rPr>
        <w:t>parol</w:t>
      </w:r>
      <w:proofErr w:type="spellEnd"/>
      <w:r>
        <w:rPr>
          <w:rStyle w:val="normaltextrun"/>
          <w:rFonts w:ascii="Times New Roman" w:hAnsi="Times New Roman" w:cs="Times New Roman"/>
          <w:sz w:val="24"/>
          <w:szCs w:val="24"/>
        </w:rPr>
        <w:t xml:space="preserve"> evidence</w:t>
      </w:r>
    </w:p>
    <w:p w:rsidR="00D45A67" w:rsidP="00D45A67" w:rsidRDefault="00D45A67" w14:paraId="3F258423" w14:textId="00059D50">
      <w:pPr>
        <w:spacing w:after="0" w:line="240" w:lineRule="auto"/>
        <w:rPr>
          <w:rStyle w:val="normaltextrun"/>
          <w:rFonts w:ascii="Times New Roman" w:hAnsi="Times New Roman" w:cs="Times New Roman"/>
          <w:sz w:val="24"/>
          <w:szCs w:val="24"/>
        </w:rPr>
      </w:pPr>
    </w:p>
    <w:p w:rsidRPr="007420BB" w:rsidR="00D45A67" w:rsidP="00D45A67" w:rsidRDefault="00913C10" w14:paraId="4361428F" w14:textId="3729BB24">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proofErr w:type="gramStart"/>
      <w:r>
        <w:rPr>
          <w:rStyle w:val="normaltextrun"/>
          <w:rFonts w:ascii="Times New Roman" w:hAnsi="Times New Roman" w:cs="Times New Roman"/>
          <w:sz w:val="24"/>
          <w:szCs w:val="24"/>
        </w:rPr>
        <w:t>All of</w:t>
      </w:r>
      <w:proofErr w:type="gramEnd"/>
      <w:r>
        <w:rPr>
          <w:rStyle w:val="normaltextrun"/>
          <w:rFonts w:ascii="Times New Roman" w:hAnsi="Times New Roman" w:cs="Times New Roman"/>
          <w:sz w:val="24"/>
          <w:szCs w:val="24"/>
        </w:rPr>
        <w:t xml:space="preserve"> the following are exceptions to the Statute of Frauds except _______.</w:t>
      </w:r>
    </w:p>
    <w:p w:rsidR="00D45A67" w:rsidP="00D45A67" w:rsidRDefault="00913C10" w14:paraId="05435366" w14:textId="26B96AA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Admissions</w:t>
      </w:r>
    </w:p>
    <w:p w:rsidR="00D45A67" w:rsidP="00D45A67" w:rsidRDefault="00913C10" w14:paraId="02E335AB" w14:textId="2870035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Performance</w:t>
      </w:r>
    </w:p>
    <w:p w:rsidR="00D45A67" w:rsidP="00D45A67" w:rsidRDefault="00913C10" w14:paraId="618E8AC8" w14:textId="12E05EB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Promissory Estoppel</w:t>
      </w:r>
    </w:p>
    <w:p w:rsidRPr="001463D2" w:rsidR="001463D2" w:rsidP="003866C2" w:rsidRDefault="001463D2" w14:paraId="4C5CE2FE" w14:textId="42EC928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1463D2">
        <w:rPr>
          <w:rStyle w:val="normaltextrun"/>
          <w:rFonts w:ascii="Times New Roman" w:hAnsi="Times New Roman" w:cs="Times New Roman"/>
          <w:sz w:val="24"/>
          <w:szCs w:val="24"/>
        </w:rPr>
        <w:t>Executory</w:t>
      </w:r>
    </w:p>
    <w:p w:rsidR="001463D2" w:rsidP="001463D2" w:rsidRDefault="001463D2" w14:paraId="5C557B0F" w14:textId="565EE6C8">
      <w:pPr>
        <w:spacing w:after="0" w:line="240" w:lineRule="auto"/>
        <w:rPr>
          <w:rStyle w:val="normaltextrun"/>
          <w:rFonts w:ascii="Times New Roman" w:hAnsi="Times New Roman" w:cs="Times New Roman"/>
          <w:sz w:val="24"/>
          <w:szCs w:val="24"/>
        </w:rPr>
      </w:pPr>
    </w:p>
    <w:p w:rsidR="00F7638D" w:rsidP="001463D2" w:rsidRDefault="00F7638D" w14:paraId="1E14A2E3" w14:textId="5625F92B">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Jim’s neighbor, Brett, is an unemployed roofer.  Brett notices Jim’s roof needs work and says to Jim, “I can fix your roof for you.”  Jim says nothing and Brett gets to work immediately. Has a contract formed?</w:t>
      </w:r>
    </w:p>
    <w:p w:rsidR="001463D2" w:rsidP="001463D2" w:rsidRDefault="00F7638D" w14:paraId="7932B89D" w14:textId="6563AB5F">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Brett needs the work.</w:t>
      </w:r>
    </w:p>
    <w:p w:rsidR="001463D2" w:rsidP="001463D2" w:rsidRDefault="00F7638D" w14:paraId="29E16096" w14:textId="2D9E266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silence is a form of acceptance in oral contracts.</w:t>
      </w:r>
    </w:p>
    <w:p w:rsidR="001463D2" w:rsidP="001463D2" w:rsidRDefault="00F7638D" w14:paraId="46433694" w14:textId="3F6DFFC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there is no consideration.</w:t>
      </w:r>
    </w:p>
    <w:p w:rsidR="001463D2" w:rsidP="001463D2" w:rsidRDefault="00F7638D" w14:paraId="1B91AEAC" w14:textId="345012A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this type of contract must be in writing to be valid.</w:t>
      </w:r>
    </w:p>
    <w:p w:rsidRPr="001463D2" w:rsidR="001463D2" w:rsidP="001463D2" w:rsidRDefault="001463D2" w14:paraId="11C87BEC" w14:textId="77777777">
      <w:pPr>
        <w:spacing w:after="0" w:line="240" w:lineRule="auto"/>
        <w:rPr>
          <w:rStyle w:val="normaltextrun"/>
          <w:rFonts w:ascii="Times New Roman" w:hAnsi="Times New Roman" w:cs="Times New Roman"/>
          <w:sz w:val="24"/>
          <w:szCs w:val="24"/>
        </w:rPr>
      </w:pPr>
    </w:p>
    <w:p w:rsidR="00FF2691" w:rsidP="00FF2691" w:rsidRDefault="00FF2691" w14:paraId="45AC5EDA" w14:textId="7FC3CF1E">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Kelly took her television into Awesome Appliances for repair.  Cynthia is in Awesome Appliances and purchases Kim’s television from a salesperson that does not know it is Kelly’s television.   Can Kelly get her television back from Cynthia?</w:t>
      </w:r>
    </w:p>
    <w:p w:rsidR="00FF2691" w:rsidP="00FF2691" w:rsidRDefault="00FF2691" w14:paraId="00BFBD3F" w14:textId="52262E7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she is the true owner.</w:t>
      </w:r>
    </w:p>
    <w:p w:rsidR="00FF2691" w:rsidP="00FF2691" w:rsidRDefault="00FF2691" w14:paraId="56CBCA84" w14:textId="3178CE6F">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the merchant did not have title.</w:t>
      </w:r>
    </w:p>
    <w:p w:rsidR="00FF2691" w:rsidP="00FF2691" w:rsidRDefault="00FF2691" w14:paraId="6324FF5F" w14:textId="7287260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Cynthia is a good faith purchaser.</w:t>
      </w:r>
    </w:p>
    <w:p w:rsidR="00FF2691" w:rsidP="00FF2691" w:rsidRDefault="00FF2691" w14:paraId="1D65C784" w14:textId="22ED85FF">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No, because Kelly does not have </w:t>
      </w:r>
      <w:proofErr w:type="gramStart"/>
      <w:r>
        <w:rPr>
          <w:rStyle w:val="normaltextrun"/>
          <w:rFonts w:ascii="Times New Roman" w:hAnsi="Times New Roman" w:cs="Times New Roman"/>
          <w:sz w:val="24"/>
          <w:szCs w:val="24"/>
        </w:rPr>
        <w:t>good</w:t>
      </w:r>
      <w:proofErr w:type="gramEnd"/>
      <w:r>
        <w:rPr>
          <w:rStyle w:val="normaltextrun"/>
          <w:rFonts w:ascii="Times New Roman" w:hAnsi="Times New Roman" w:cs="Times New Roman"/>
          <w:sz w:val="24"/>
          <w:szCs w:val="24"/>
        </w:rPr>
        <w:t xml:space="preserve"> title.</w:t>
      </w:r>
    </w:p>
    <w:p w:rsidR="00FF2691" w:rsidP="00FF2691" w:rsidRDefault="00FF2691" w14:paraId="0D3A471B" w14:textId="77777777">
      <w:pPr>
        <w:pStyle w:val="ListParagraph"/>
        <w:spacing w:after="0" w:line="240" w:lineRule="auto"/>
        <w:ind w:left="1080"/>
        <w:rPr>
          <w:rStyle w:val="normaltextrun"/>
          <w:rFonts w:ascii="Times New Roman" w:hAnsi="Times New Roman" w:cs="Times New Roman"/>
          <w:sz w:val="24"/>
          <w:szCs w:val="24"/>
        </w:rPr>
      </w:pPr>
    </w:p>
    <w:p w:rsidR="00FF2691" w:rsidP="00FF2691" w:rsidRDefault="45117224" w14:paraId="76D6A76E" w14:textId="4AE680BA">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Under the Uniform Commercial Code for a sales or lease contract, if the seller or lessor breaches by supplying goods that are nonconforming, when does risk of loss pass to the buyer?</w:t>
      </w:r>
    </w:p>
    <w:p w:rsidR="00FF2691" w:rsidP="00FF2691" w:rsidRDefault="00097332" w14:paraId="23E20C91" w14:textId="257AD10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When the goods </w:t>
      </w:r>
      <w:r w:rsidR="00670103">
        <w:rPr>
          <w:rStyle w:val="normaltextrun"/>
          <w:rFonts w:ascii="Times New Roman" w:hAnsi="Times New Roman" w:cs="Times New Roman"/>
          <w:sz w:val="24"/>
          <w:szCs w:val="24"/>
        </w:rPr>
        <w:t>leave the seller’s warehouse.</w:t>
      </w:r>
    </w:p>
    <w:p w:rsidR="00670103" w:rsidP="00FF2691" w:rsidRDefault="00670103" w14:paraId="6BC0A31D" w14:textId="0C4436E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When the defects are cured.</w:t>
      </w:r>
    </w:p>
    <w:p w:rsidR="00670103" w:rsidP="00FF2691" w:rsidRDefault="00670103" w14:paraId="2FFB1C0D" w14:textId="7FBC1F8F">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When the goods are delivered to the buyer.</w:t>
      </w:r>
    </w:p>
    <w:p w:rsidR="00670103" w:rsidP="00FF2691" w:rsidRDefault="00670103" w14:paraId="6F13B858" w14:textId="64A5D9D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When the buyer pays for the goods.</w:t>
      </w:r>
    </w:p>
    <w:p w:rsidR="00FF2691" w:rsidP="00FF2691" w:rsidRDefault="00FF2691" w14:paraId="1778F8F2" w14:textId="4D6427D6">
      <w:pPr>
        <w:spacing w:after="0" w:line="240" w:lineRule="auto"/>
        <w:rPr>
          <w:rStyle w:val="normaltextrun"/>
          <w:rFonts w:ascii="Times New Roman" w:hAnsi="Times New Roman" w:cs="Times New Roman"/>
          <w:sz w:val="24"/>
          <w:szCs w:val="24"/>
        </w:rPr>
      </w:pPr>
    </w:p>
    <w:p w:rsidR="005E4C21" w:rsidP="00FF2691" w:rsidRDefault="005E4C21" w14:paraId="165925DF" w14:textId="750E896A">
      <w:pPr>
        <w:spacing w:after="0" w:line="240" w:lineRule="auto"/>
        <w:rPr>
          <w:rStyle w:val="normaltextrun"/>
          <w:rFonts w:ascii="Times New Roman" w:hAnsi="Times New Roman" w:cs="Times New Roman"/>
          <w:sz w:val="24"/>
          <w:szCs w:val="24"/>
        </w:rPr>
      </w:pPr>
    </w:p>
    <w:p w:rsidR="005E4C21" w:rsidP="00FF2691" w:rsidRDefault="005E4C21" w14:paraId="49BAAA8F" w14:textId="192DFDF4">
      <w:pPr>
        <w:spacing w:after="0" w:line="240" w:lineRule="auto"/>
        <w:rPr>
          <w:rStyle w:val="normaltextrun"/>
          <w:rFonts w:ascii="Times New Roman" w:hAnsi="Times New Roman" w:cs="Times New Roman"/>
          <w:sz w:val="24"/>
          <w:szCs w:val="24"/>
        </w:rPr>
      </w:pPr>
    </w:p>
    <w:p w:rsidRPr="00FF2691" w:rsidR="005E4C21" w:rsidP="00FF2691" w:rsidRDefault="005E4C21" w14:paraId="1474307E" w14:textId="77777777">
      <w:pPr>
        <w:spacing w:after="0" w:line="240" w:lineRule="auto"/>
        <w:rPr>
          <w:rStyle w:val="normaltextrun"/>
          <w:rFonts w:ascii="Times New Roman" w:hAnsi="Times New Roman" w:cs="Times New Roman"/>
          <w:sz w:val="24"/>
          <w:szCs w:val="24"/>
        </w:rPr>
      </w:pPr>
    </w:p>
    <w:p w:rsidR="45117224" w:rsidP="45117224" w:rsidRDefault="45117224" w14:paraId="3E7CCEAF" w14:textId="7A79CEFC">
      <w:pPr>
        <w:spacing w:after="0" w:line="240" w:lineRule="auto"/>
        <w:rPr>
          <w:rStyle w:val="normaltextrun"/>
          <w:rFonts w:ascii="Times New Roman" w:hAnsi="Times New Roman" w:cs="Times New Roman"/>
          <w:sz w:val="24"/>
          <w:szCs w:val="24"/>
        </w:rPr>
      </w:pPr>
    </w:p>
    <w:p w:rsidR="005E4C21" w:rsidP="005E4C21" w:rsidRDefault="008F1763" w14:paraId="165866BA" w14:textId="6A9A71E0">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When a contract calls for the purchase of a dishwasher and installation of the dishwasher, does the </w:t>
      </w:r>
      <w:r w:rsidR="005E4C21">
        <w:rPr>
          <w:rStyle w:val="normaltextrun"/>
          <w:rFonts w:ascii="Times New Roman" w:hAnsi="Times New Roman" w:cs="Times New Roman"/>
          <w:sz w:val="24"/>
          <w:szCs w:val="24"/>
        </w:rPr>
        <w:t>Uniform Commercial Code</w:t>
      </w:r>
      <w:r>
        <w:rPr>
          <w:rStyle w:val="normaltextrun"/>
          <w:rFonts w:ascii="Times New Roman" w:hAnsi="Times New Roman" w:cs="Times New Roman"/>
          <w:sz w:val="24"/>
          <w:szCs w:val="24"/>
        </w:rPr>
        <w:t xml:space="preserve"> apply?</w:t>
      </w:r>
    </w:p>
    <w:p w:rsidR="008F1763" w:rsidP="005E4C21" w:rsidRDefault="008F1763" w14:paraId="2C078E30" w14:textId="7777777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the primary purpose of the contract is the sale of the dishwasher.</w:t>
      </w:r>
    </w:p>
    <w:p w:rsidR="005E4C21" w:rsidP="005E4C21" w:rsidRDefault="008F1763" w14:paraId="67DB34F3" w14:textId="57DB001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the installation is an important part of the purchase.</w:t>
      </w:r>
    </w:p>
    <w:p w:rsidR="005E4C21" w:rsidP="005E4C21" w:rsidRDefault="008F1763" w14:paraId="5F8B4C28" w14:textId="3622AF7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it is a mixed contract.</w:t>
      </w:r>
    </w:p>
    <w:p w:rsidR="005E4C21" w:rsidP="005E4C21" w:rsidRDefault="008F1763" w14:paraId="7DF57A5C" w14:textId="010C5F2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w:t>
      </w:r>
      <w:r w:rsidR="00056679">
        <w:rPr>
          <w:rStyle w:val="normaltextrun"/>
          <w:rFonts w:ascii="Times New Roman" w:hAnsi="Times New Roman" w:cs="Times New Roman"/>
          <w:sz w:val="24"/>
          <w:szCs w:val="24"/>
        </w:rPr>
        <w:t xml:space="preserve"> the sale involves a merchant.</w:t>
      </w:r>
    </w:p>
    <w:p w:rsidR="00056679" w:rsidP="00056679" w:rsidRDefault="00056679" w14:paraId="52AA8FDD" w14:textId="4FE98819">
      <w:pPr>
        <w:spacing w:after="0" w:line="240" w:lineRule="auto"/>
        <w:rPr>
          <w:rStyle w:val="normaltextrun"/>
          <w:rFonts w:ascii="Times New Roman" w:hAnsi="Times New Roman" w:cs="Times New Roman"/>
          <w:sz w:val="24"/>
          <w:szCs w:val="24"/>
        </w:rPr>
      </w:pPr>
    </w:p>
    <w:p w:rsidR="00056679" w:rsidP="00056679" w:rsidRDefault="00056679" w14:paraId="0754665B" w14:textId="45B3A7EA">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Under the Uniform Commercial Code, _______ refers to an established pattern of prior conduct which can be used as evidence for determining how the parties intended to carry out the current transaction.</w:t>
      </w:r>
    </w:p>
    <w:p w:rsidR="00056679" w:rsidP="00056679" w:rsidRDefault="00B4527C" w14:paraId="4BE77684" w14:textId="570532F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course of dealing</w:t>
      </w:r>
    </w:p>
    <w:p w:rsidR="00056679" w:rsidP="00056679" w:rsidRDefault="00B4527C" w14:paraId="09BA8E68" w14:textId="67CD7F4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course of performance</w:t>
      </w:r>
    </w:p>
    <w:p w:rsidR="00056679" w:rsidP="00056679" w:rsidRDefault="00B4527C" w14:paraId="19ECCE88" w14:textId="752119B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usage of trade</w:t>
      </w:r>
    </w:p>
    <w:p w:rsidRPr="00056679" w:rsidR="00056679" w:rsidP="00396F3C" w:rsidRDefault="00B4527C" w14:paraId="4D17062A" w14:textId="7B3DA7D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056679">
        <w:rPr>
          <w:rStyle w:val="normaltextrun"/>
          <w:rFonts w:ascii="Times New Roman" w:hAnsi="Times New Roman" w:cs="Times New Roman"/>
          <w:sz w:val="24"/>
          <w:szCs w:val="24"/>
        </w:rPr>
        <w:t>usage of operation</w:t>
      </w:r>
    </w:p>
    <w:p w:rsidRPr="001463D2" w:rsidR="001463D2" w:rsidP="001463D2" w:rsidRDefault="001463D2" w14:paraId="500069A8" w14:textId="77777777">
      <w:pPr>
        <w:spacing w:after="0" w:line="240" w:lineRule="auto"/>
        <w:rPr>
          <w:rStyle w:val="normaltextrun"/>
          <w:rFonts w:ascii="Times New Roman" w:hAnsi="Times New Roman" w:cs="Times New Roman"/>
          <w:sz w:val="24"/>
          <w:szCs w:val="24"/>
        </w:rPr>
      </w:pPr>
    </w:p>
    <w:p w:rsidR="00056679" w:rsidP="00056679" w:rsidRDefault="00BB193A" w14:paraId="2D910D8C" w14:textId="5D3EF3AD">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What is meant by implied warranty of merchantability</w:t>
      </w:r>
      <w:r w:rsidR="00056679">
        <w:rPr>
          <w:rStyle w:val="normaltextrun"/>
          <w:rFonts w:ascii="Times New Roman" w:hAnsi="Times New Roman" w:cs="Times New Roman"/>
          <w:sz w:val="24"/>
          <w:szCs w:val="24"/>
        </w:rPr>
        <w:t>?</w:t>
      </w:r>
    </w:p>
    <w:p w:rsidR="00056679" w:rsidP="00056679" w:rsidRDefault="00BB193A" w14:paraId="30C177AC" w14:textId="138D10A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Goods are fit for the ordinary purposes for which they are used.</w:t>
      </w:r>
    </w:p>
    <w:p w:rsidR="00056679" w:rsidP="00056679" w:rsidRDefault="00BB193A" w14:paraId="0918C3BA" w14:textId="0444C7A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Goods are fit for the purposes set by the merchant.</w:t>
      </w:r>
    </w:p>
    <w:p w:rsidR="00056679" w:rsidP="00056679" w:rsidRDefault="00BB193A" w14:paraId="16195991" w14:textId="4FEDDEB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Goods </w:t>
      </w:r>
      <w:r w:rsidR="00A200C3">
        <w:rPr>
          <w:rStyle w:val="normaltextrun"/>
          <w:rFonts w:ascii="Times New Roman" w:hAnsi="Times New Roman" w:cs="Times New Roman"/>
          <w:sz w:val="24"/>
          <w:szCs w:val="24"/>
        </w:rPr>
        <w:t>can be used for any purpose.</w:t>
      </w:r>
    </w:p>
    <w:p w:rsidR="00056679" w:rsidP="00056679" w:rsidRDefault="00A200C3" w14:paraId="658DBC7B" w14:textId="0194978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Goods must meet certain requirements.</w:t>
      </w:r>
    </w:p>
    <w:p w:rsidR="00A200C3" w:rsidP="00A200C3" w:rsidRDefault="00A200C3" w14:paraId="3C863C02" w14:textId="10B469B4">
      <w:pPr>
        <w:spacing w:after="0" w:line="240" w:lineRule="auto"/>
        <w:rPr>
          <w:rStyle w:val="normaltextrun"/>
          <w:rFonts w:ascii="Times New Roman" w:hAnsi="Times New Roman" w:cs="Times New Roman"/>
          <w:sz w:val="24"/>
          <w:szCs w:val="24"/>
        </w:rPr>
      </w:pPr>
    </w:p>
    <w:p w:rsidR="00A200C3" w:rsidP="00A200C3" w:rsidRDefault="00BE19A4" w14:paraId="32D4D586" w14:textId="127EA94F">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A(n) _______ clause relieves a party from any liability resulting from a negligent or wrongful act.</w:t>
      </w:r>
    </w:p>
    <w:p w:rsidR="00A200C3" w:rsidP="00A200C3" w:rsidRDefault="00BE19A4" w14:paraId="2A104B66" w14:textId="5365BF6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Force majeure</w:t>
      </w:r>
    </w:p>
    <w:p w:rsidR="00BE19A4" w:rsidP="00BE19A4" w:rsidRDefault="00BE19A4" w14:paraId="59722448" w14:textId="7777777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Exculpatory</w:t>
      </w:r>
    </w:p>
    <w:p w:rsidRPr="00BE19A4" w:rsidR="00A200C3" w:rsidP="00BE19A4" w:rsidRDefault="00BE19A4" w14:paraId="23726D51" w14:textId="718345A8">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Severability</w:t>
      </w:r>
    </w:p>
    <w:p w:rsidR="00A200C3" w:rsidP="00A200C3" w:rsidRDefault="00BE19A4" w14:paraId="77D8760B" w14:textId="05E8CC5B">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Integration</w:t>
      </w:r>
    </w:p>
    <w:p w:rsidR="00420557" w:rsidP="00420557" w:rsidRDefault="00420557" w14:paraId="4EF4669B" w14:textId="6C55F8AA">
      <w:pPr>
        <w:spacing w:after="0" w:line="240" w:lineRule="auto"/>
        <w:rPr>
          <w:rStyle w:val="normaltextrun"/>
          <w:rFonts w:ascii="Times New Roman" w:hAnsi="Times New Roman" w:cs="Times New Roman"/>
          <w:sz w:val="24"/>
          <w:szCs w:val="24"/>
        </w:rPr>
      </w:pPr>
    </w:p>
    <w:p w:rsidR="00420557" w:rsidP="00420557" w:rsidRDefault="00713F3C" w14:paraId="3B7A75FB" w14:textId="0191A34A">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Which of the following acts standardized nationally pay, record keeping, and child labor</w:t>
      </w:r>
      <w:r w:rsidR="00420557">
        <w:rPr>
          <w:rStyle w:val="normaltextrun"/>
          <w:rFonts w:ascii="Times New Roman" w:hAnsi="Times New Roman" w:cs="Times New Roman"/>
          <w:sz w:val="24"/>
          <w:szCs w:val="24"/>
        </w:rPr>
        <w:t>?</w:t>
      </w:r>
    </w:p>
    <w:p w:rsidR="00420557" w:rsidP="00420557" w:rsidRDefault="00713F3C" w14:paraId="640CEAC2" w14:textId="39A5622E">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National Labor Relations Act</w:t>
      </w:r>
    </w:p>
    <w:p w:rsidR="00420557" w:rsidP="00420557" w:rsidRDefault="00713F3C" w14:paraId="5E9706BE" w14:textId="332009B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Fair Labor Standards Act</w:t>
      </w:r>
    </w:p>
    <w:p w:rsidR="00420557" w:rsidP="00420557" w:rsidRDefault="00713F3C" w14:paraId="62EA80F0" w14:textId="481F319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Occupation and Labor Act</w:t>
      </w:r>
    </w:p>
    <w:p w:rsidR="00420557" w:rsidP="00420557" w:rsidRDefault="00926390" w14:paraId="59614FD4" w14:textId="2E8EF00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Equal Pay</w:t>
      </w:r>
      <w:r w:rsidR="00713F3C">
        <w:rPr>
          <w:rStyle w:val="normaltextrun"/>
          <w:rFonts w:ascii="Times New Roman" w:hAnsi="Times New Roman" w:cs="Times New Roman"/>
          <w:sz w:val="24"/>
          <w:szCs w:val="24"/>
        </w:rPr>
        <w:t xml:space="preserve"> Act</w:t>
      </w:r>
    </w:p>
    <w:p w:rsidR="00713F3C" w:rsidP="00713F3C" w:rsidRDefault="00713F3C" w14:paraId="59FBAFB8" w14:textId="7218DBF9">
      <w:pPr>
        <w:spacing w:after="0" w:line="240" w:lineRule="auto"/>
        <w:rPr>
          <w:rStyle w:val="normaltextrun"/>
          <w:rFonts w:ascii="Times New Roman" w:hAnsi="Times New Roman" w:cs="Times New Roman"/>
          <w:sz w:val="24"/>
          <w:szCs w:val="24"/>
        </w:rPr>
      </w:pPr>
    </w:p>
    <w:p w:rsidR="00713F3C" w:rsidP="00713F3C" w:rsidRDefault="00BD3B5D" w14:paraId="4A0B836A" w14:textId="58C7C0C7">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Of the following types of organizations, which is not a flow through type entity </w:t>
      </w:r>
      <w:proofErr w:type="gramStart"/>
      <w:r w:rsidR="000508FA">
        <w:rPr>
          <w:rStyle w:val="normaltextrun"/>
          <w:rFonts w:ascii="Times New Roman" w:hAnsi="Times New Roman" w:cs="Times New Roman"/>
          <w:sz w:val="24"/>
          <w:szCs w:val="24"/>
        </w:rPr>
        <w:t>in regard to</w:t>
      </w:r>
      <w:proofErr w:type="gramEnd"/>
      <w:r>
        <w:rPr>
          <w:rStyle w:val="normaltextrun"/>
          <w:rFonts w:ascii="Times New Roman" w:hAnsi="Times New Roman" w:cs="Times New Roman"/>
          <w:sz w:val="24"/>
          <w:szCs w:val="24"/>
        </w:rPr>
        <w:t xml:space="preserve"> taxes</w:t>
      </w:r>
      <w:r w:rsidR="00713F3C">
        <w:rPr>
          <w:rStyle w:val="normaltextrun"/>
          <w:rFonts w:ascii="Times New Roman" w:hAnsi="Times New Roman" w:cs="Times New Roman"/>
          <w:sz w:val="24"/>
          <w:szCs w:val="24"/>
        </w:rPr>
        <w:t>?</w:t>
      </w:r>
    </w:p>
    <w:p w:rsidR="00BD3B5D" w:rsidP="00BD3B5D" w:rsidRDefault="00BD3B5D" w14:paraId="58CDAB53" w14:textId="7777777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Sole proprietorships</w:t>
      </w:r>
    </w:p>
    <w:p w:rsidRPr="00BD3B5D" w:rsidR="00713F3C" w:rsidP="00BD3B5D" w:rsidRDefault="00BD3B5D" w14:paraId="1927A404" w14:textId="295E435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Partnerships</w:t>
      </w:r>
    </w:p>
    <w:p w:rsidR="00713F3C" w:rsidP="00713F3C" w:rsidRDefault="00BD3B5D" w14:paraId="20CBDB76" w14:textId="3DC0CB1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Limited Liability Companies</w:t>
      </w:r>
    </w:p>
    <w:p w:rsidR="00713F3C" w:rsidP="00713F3C" w:rsidRDefault="00BD3B5D" w14:paraId="47AF0593" w14:textId="0B83B51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Corporations</w:t>
      </w:r>
    </w:p>
    <w:p w:rsidR="00713F3C" w:rsidP="00713F3C" w:rsidRDefault="00713F3C" w14:paraId="2B17C5C9" w14:textId="20CCE7FB">
      <w:pPr>
        <w:spacing w:after="0" w:line="240" w:lineRule="auto"/>
        <w:rPr>
          <w:rStyle w:val="normaltextrun"/>
          <w:rFonts w:ascii="Times New Roman" w:hAnsi="Times New Roman" w:cs="Times New Roman"/>
          <w:sz w:val="24"/>
          <w:szCs w:val="24"/>
        </w:rPr>
      </w:pPr>
    </w:p>
    <w:p w:rsidR="000508FA" w:rsidP="000508FA" w:rsidRDefault="000508FA" w14:paraId="57E70F77" w14:textId="35B70E73">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What is the term for when one corporation acquires all the assets and liabilities of </w:t>
      </w:r>
      <w:proofErr w:type="gramStart"/>
      <w:r>
        <w:rPr>
          <w:rStyle w:val="normaltextrun"/>
          <w:rFonts w:ascii="Times New Roman" w:hAnsi="Times New Roman" w:cs="Times New Roman"/>
          <w:sz w:val="24"/>
          <w:szCs w:val="24"/>
        </w:rPr>
        <w:t>another</w:t>
      </w:r>
      <w:proofErr w:type="gramEnd"/>
      <w:r>
        <w:rPr>
          <w:rStyle w:val="normaltextrun"/>
          <w:rFonts w:ascii="Times New Roman" w:hAnsi="Times New Roman" w:cs="Times New Roman"/>
          <w:sz w:val="24"/>
          <w:szCs w:val="24"/>
        </w:rPr>
        <w:t xml:space="preserve"> and that other corporation ceases to exist?</w:t>
      </w:r>
    </w:p>
    <w:p w:rsidR="000508FA" w:rsidP="000508FA" w:rsidRDefault="002A12C5" w14:paraId="564938B2" w14:textId="76B36F6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Alliance</w:t>
      </w:r>
    </w:p>
    <w:p w:rsidR="000508FA" w:rsidP="000508FA" w:rsidRDefault="000508FA" w14:paraId="5210F727" w14:textId="528A789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Dissolution</w:t>
      </w:r>
    </w:p>
    <w:p w:rsidR="000508FA" w:rsidP="000508FA" w:rsidRDefault="000508FA" w14:paraId="6FE681FC" w14:textId="5E08274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Consolidation</w:t>
      </w:r>
    </w:p>
    <w:p w:rsidR="000508FA" w:rsidP="000508FA" w:rsidRDefault="000508FA" w14:paraId="7915932F" w14:textId="0FF6B90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Merger </w:t>
      </w:r>
    </w:p>
    <w:p w:rsidRPr="00713F3C" w:rsidR="000508FA" w:rsidP="00713F3C" w:rsidRDefault="000508FA" w14:paraId="6FEC50DD" w14:textId="77777777">
      <w:pPr>
        <w:spacing w:after="0" w:line="240" w:lineRule="auto"/>
        <w:rPr>
          <w:rStyle w:val="normaltextrun"/>
          <w:rFonts w:ascii="Times New Roman" w:hAnsi="Times New Roman" w:cs="Times New Roman"/>
          <w:sz w:val="24"/>
          <w:szCs w:val="24"/>
        </w:rPr>
      </w:pPr>
    </w:p>
    <w:p w:rsidRPr="00420557" w:rsidR="00420557" w:rsidP="00420557" w:rsidRDefault="00420557" w14:paraId="393182FA" w14:textId="77777777">
      <w:pPr>
        <w:spacing w:after="0" w:line="240" w:lineRule="auto"/>
        <w:rPr>
          <w:rStyle w:val="normaltextrun"/>
          <w:rFonts w:ascii="Times New Roman" w:hAnsi="Times New Roman" w:cs="Times New Roman"/>
          <w:sz w:val="24"/>
          <w:szCs w:val="24"/>
        </w:rPr>
      </w:pPr>
    </w:p>
    <w:p w:rsidR="00EF3B82" w:rsidP="00EF3B82" w:rsidRDefault="00EF3B82" w14:paraId="280C7692" w14:textId="5ACF2D71">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Which of the following acts requires creditors to consider only the creditworthiness of potential applicants?</w:t>
      </w:r>
    </w:p>
    <w:p w:rsidR="00EF3B82" w:rsidP="00EF3B82" w:rsidRDefault="00EF3B82" w14:paraId="012D8972" w14:textId="41E51DF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Truth in Lending Act</w:t>
      </w:r>
    </w:p>
    <w:p w:rsidR="00EF3B82" w:rsidP="00D56573" w:rsidRDefault="00EF3B82" w14:paraId="24B57D0F" w14:textId="0F608C2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EF3B82">
        <w:rPr>
          <w:rStyle w:val="normaltextrun"/>
          <w:rFonts w:ascii="Times New Roman" w:hAnsi="Times New Roman" w:cs="Times New Roman"/>
          <w:sz w:val="24"/>
          <w:szCs w:val="24"/>
        </w:rPr>
        <w:t>Equal Credit Opportunity Act</w:t>
      </w:r>
    </w:p>
    <w:p w:rsidRPr="00EF3B82" w:rsidR="00EF3B82" w:rsidP="00D56573" w:rsidRDefault="00EF3B82" w14:paraId="05EC715C" w14:textId="5984036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Fair Credit Reporting Act</w:t>
      </w:r>
    </w:p>
    <w:p w:rsidR="00EF3B82" w:rsidP="00EF3B82" w:rsidRDefault="00EF3B82" w14:paraId="618B81B0" w14:textId="75F155B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Truth in Credit Act</w:t>
      </w:r>
    </w:p>
    <w:p w:rsidRPr="00A200C3" w:rsidR="00A200C3" w:rsidP="00A200C3" w:rsidRDefault="00A200C3" w14:paraId="7447DFA6" w14:textId="77777777">
      <w:pPr>
        <w:spacing w:after="0" w:line="240" w:lineRule="auto"/>
        <w:rPr>
          <w:rStyle w:val="normaltextrun"/>
          <w:rFonts w:ascii="Times New Roman" w:hAnsi="Times New Roman" w:cs="Times New Roman"/>
          <w:sz w:val="24"/>
          <w:szCs w:val="24"/>
        </w:rPr>
      </w:pPr>
    </w:p>
    <w:p w:rsidR="00F43F91" w:rsidP="00F43F91" w:rsidRDefault="00DF7F11" w14:paraId="781E3736" w14:textId="3C39D4D7">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w:t>
      </w:r>
      <w:r w:rsidR="006F3A29">
        <w:rPr>
          <w:rStyle w:val="normaltextrun"/>
          <w:rFonts w:ascii="Times New Roman" w:hAnsi="Times New Roman" w:cs="Times New Roman"/>
          <w:sz w:val="24"/>
          <w:szCs w:val="24"/>
        </w:rPr>
        <w:t xml:space="preserve">hen a seller or lessor breaches </w:t>
      </w:r>
      <w:proofErr w:type="gramStart"/>
      <w:r w:rsidR="006F3A29">
        <w:rPr>
          <w:rStyle w:val="normaltextrun"/>
          <w:rFonts w:ascii="Times New Roman" w:hAnsi="Times New Roman" w:cs="Times New Roman"/>
          <w:sz w:val="24"/>
          <w:szCs w:val="24"/>
        </w:rPr>
        <w:t>contract</w:t>
      </w:r>
      <w:proofErr w:type="gramEnd"/>
      <w:r w:rsidR="006F3A29">
        <w:rPr>
          <w:rStyle w:val="normaltextrun"/>
          <w:rFonts w:ascii="Times New Roman" w:hAnsi="Times New Roman" w:cs="Times New Roman"/>
          <w:sz w:val="24"/>
          <w:szCs w:val="24"/>
        </w:rPr>
        <w:t xml:space="preserve"> under the Uniform Commercial Code, one of the remedies is for the lessee or </w:t>
      </w:r>
      <w:r>
        <w:rPr>
          <w:rStyle w:val="normaltextrun"/>
          <w:rFonts w:ascii="Times New Roman" w:hAnsi="Times New Roman" w:cs="Times New Roman"/>
          <w:sz w:val="24"/>
          <w:szCs w:val="24"/>
        </w:rPr>
        <w:t xml:space="preserve">buyer to </w:t>
      </w:r>
      <w:r w:rsidR="006F3A29">
        <w:rPr>
          <w:rStyle w:val="normaltextrun"/>
          <w:rFonts w:ascii="Times New Roman" w:hAnsi="Times New Roman" w:cs="Times New Roman"/>
          <w:sz w:val="24"/>
          <w:szCs w:val="24"/>
        </w:rPr>
        <w:t xml:space="preserve">obtain cover.  What does this mean? </w:t>
      </w:r>
    </w:p>
    <w:p w:rsidR="00F43F91" w:rsidP="00F43F91" w:rsidRDefault="006F3A29" w14:paraId="3A39136B" w14:textId="58485F3F">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They can expect a refund of any amount paid.</w:t>
      </w:r>
    </w:p>
    <w:p w:rsidR="00F43F91" w:rsidP="00F43F91" w:rsidRDefault="006F3A29" w14:paraId="3AAAD300" w14:textId="78C6A74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They can rescind the contract.</w:t>
      </w:r>
    </w:p>
    <w:p w:rsidRPr="00EF3B82" w:rsidR="00F43F91" w:rsidP="00F43F91" w:rsidRDefault="45117224" w14:paraId="466D8CC1" w14:textId="07E54C25">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They can purchase or lease substitute goods.</w:t>
      </w:r>
    </w:p>
    <w:p w:rsidR="00F43F91" w:rsidP="00F43F91" w:rsidRDefault="00F43F91" w14:paraId="73BD9536" w14:textId="76E68F5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w:t>
      </w:r>
      <w:r w:rsidR="006F3A29">
        <w:rPr>
          <w:rStyle w:val="normaltextrun"/>
          <w:rFonts w:ascii="Times New Roman" w:hAnsi="Times New Roman" w:cs="Times New Roman"/>
          <w:sz w:val="24"/>
          <w:szCs w:val="24"/>
        </w:rPr>
        <w:t>hey can obtain specific performance.</w:t>
      </w:r>
    </w:p>
    <w:p w:rsidR="00475DC9" w:rsidP="00475DC9" w:rsidRDefault="00475DC9" w14:paraId="122DD39E" w14:textId="521457A5">
      <w:pPr>
        <w:spacing w:after="0" w:line="240" w:lineRule="auto"/>
        <w:rPr>
          <w:rStyle w:val="normaltextrun"/>
          <w:rFonts w:ascii="Times New Roman" w:hAnsi="Times New Roman" w:cs="Times New Roman"/>
          <w:sz w:val="24"/>
          <w:szCs w:val="24"/>
        </w:rPr>
      </w:pPr>
    </w:p>
    <w:p w:rsidR="001F33F8" w:rsidP="001F33F8" w:rsidRDefault="001F33F8" w14:paraId="6CCD9814" w14:textId="26523315">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proofErr w:type="gramStart"/>
      <w:r>
        <w:rPr>
          <w:rStyle w:val="normaltextrun"/>
          <w:rFonts w:ascii="Times New Roman" w:hAnsi="Times New Roman" w:cs="Times New Roman"/>
          <w:sz w:val="24"/>
          <w:szCs w:val="24"/>
        </w:rPr>
        <w:t>All of</w:t>
      </w:r>
      <w:proofErr w:type="gramEnd"/>
      <w:r>
        <w:rPr>
          <w:rStyle w:val="normaltextrun"/>
          <w:rFonts w:ascii="Times New Roman" w:hAnsi="Times New Roman" w:cs="Times New Roman"/>
          <w:sz w:val="24"/>
          <w:szCs w:val="24"/>
        </w:rPr>
        <w:t xml:space="preserve"> the following are type of title warranties under the Uniform Commercial Code except _______. </w:t>
      </w:r>
    </w:p>
    <w:p w:rsidR="001F33F8" w:rsidP="001F33F8" w:rsidRDefault="00AC4BDA" w14:paraId="26503A04" w14:textId="606B5EE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good title</w:t>
      </w:r>
    </w:p>
    <w:p w:rsidR="001F33F8" w:rsidP="001F33F8" w:rsidRDefault="00AC4BDA" w14:paraId="6ECE83F1" w14:textId="10A55260">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liens</w:t>
      </w:r>
    </w:p>
    <w:p w:rsidR="001F33F8" w:rsidP="001F33F8" w:rsidRDefault="00AC4BDA" w14:paraId="261EA23F" w14:textId="45701B2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implied merchantability</w:t>
      </w:r>
    </w:p>
    <w:p w:rsidR="001F33F8" w:rsidP="006252B6" w:rsidRDefault="00AC4BDA" w14:paraId="776521BA" w14:textId="3FCBE94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sidRPr="001F33F8">
        <w:rPr>
          <w:rStyle w:val="normaltextrun"/>
          <w:rFonts w:ascii="Times New Roman" w:hAnsi="Times New Roman" w:cs="Times New Roman"/>
          <w:sz w:val="24"/>
          <w:szCs w:val="24"/>
        </w:rPr>
        <w:t>no infringements</w:t>
      </w:r>
    </w:p>
    <w:p w:rsidR="00DB6270" w:rsidP="00DB6270" w:rsidRDefault="00DB6270" w14:paraId="61164BCF" w14:textId="0CFEE1AC">
      <w:pPr>
        <w:spacing w:after="0" w:line="240" w:lineRule="auto"/>
        <w:rPr>
          <w:rStyle w:val="normaltextrun"/>
          <w:rFonts w:ascii="Times New Roman" w:hAnsi="Times New Roman" w:cs="Times New Roman"/>
          <w:sz w:val="24"/>
          <w:szCs w:val="24"/>
        </w:rPr>
      </w:pPr>
    </w:p>
    <w:p w:rsidR="00DB6270" w:rsidP="00DB6270" w:rsidRDefault="00DB6270" w14:paraId="5CB8B440" w14:textId="127A46CE">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What is the difference between a draft and a check. </w:t>
      </w:r>
    </w:p>
    <w:p w:rsidR="00DB6270" w:rsidP="00DB6270" w:rsidRDefault="00DB6270" w14:paraId="34E7D564" w14:textId="6ACA7CA9">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Only a draft can be payable on demand.</w:t>
      </w:r>
    </w:p>
    <w:p w:rsidR="00DB6270" w:rsidP="00DB6270" w:rsidRDefault="00DB6270" w14:paraId="3CF22483" w14:textId="12991A7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Only a draft can be made payable to </w:t>
      </w:r>
      <w:proofErr w:type="gramStart"/>
      <w:r>
        <w:rPr>
          <w:rStyle w:val="normaltextrun"/>
          <w:rFonts w:ascii="Times New Roman" w:hAnsi="Times New Roman" w:cs="Times New Roman"/>
          <w:sz w:val="24"/>
          <w:szCs w:val="24"/>
        </w:rPr>
        <w:t>bearer</w:t>
      </w:r>
      <w:proofErr w:type="gramEnd"/>
      <w:r>
        <w:rPr>
          <w:rStyle w:val="normaltextrun"/>
          <w:rFonts w:ascii="Times New Roman" w:hAnsi="Times New Roman" w:cs="Times New Roman"/>
          <w:sz w:val="24"/>
          <w:szCs w:val="24"/>
        </w:rPr>
        <w:t>.</w:t>
      </w:r>
    </w:p>
    <w:p w:rsidRPr="00EF3B82" w:rsidR="00DB6270" w:rsidP="00DB6270" w:rsidRDefault="00DB6270" w14:paraId="306F7E7F" w14:textId="37B4583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Only a check will always be drawn on a financial institution.</w:t>
      </w:r>
    </w:p>
    <w:p w:rsidR="00DB6270" w:rsidP="00DB6270" w:rsidRDefault="00DB6270" w14:paraId="40549DDC" w14:textId="131022B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Only a check requires a signature.</w:t>
      </w:r>
    </w:p>
    <w:p w:rsidR="00DB6270" w:rsidP="00DB6270" w:rsidRDefault="00DB6270" w14:paraId="42CD5EBB" w14:textId="10C12763">
      <w:pPr>
        <w:spacing w:after="0" w:line="240" w:lineRule="auto"/>
        <w:rPr>
          <w:rStyle w:val="normaltextrun"/>
          <w:rFonts w:ascii="Times New Roman" w:hAnsi="Times New Roman" w:cs="Times New Roman"/>
          <w:sz w:val="24"/>
          <w:szCs w:val="24"/>
        </w:rPr>
      </w:pPr>
    </w:p>
    <w:p w:rsidR="00694677" w:rsidP="00694677" w:rsidRDefault="001E3169" w14:paraId="6717AB81" w14:textId="05EB94E5">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James writes on a napkin in pen, “I promise to pay, on demand, to the order of Howard, $1,000.”  Is this a negotiable instrument</w:t>
      </w:r>
      <w:r w:rsidR="00694677">
        <w:rPr>
          <w:rStyle w:val="normaltextrun"/>
          <w:rFonts w:ascii="Times New Roman" w:hAnsi="Times New Roman" w:cs="Times New Roman"/>
          <w:sz w:val="24"/>
          <w:szCs w:val="24"/>
        </w:rPr>
        <w:t xml:space="preserve">? </w:t>
      </w:r>
    </w:p>
    <w:p w:rsidR="00694677" w:rsidP="00694677" w:rsidRDefault="001E3169" w14:paraId="121B4F47" w14:textId="7C8C2A9B">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the writing is in pen.</w:t>
      </w:r>
    </w:p>
    <w:p w:rsidR="00694677" w:rsidP="00694677" w:rsidRDefault="001E3169" w14:paraId="3EB522E8" w14:textId="6CB83C2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Yes, because the napkin has permanence and portability.</w:t>
      </w:r>
    </w:p>
    <w:p w:rsidRPr="00EF3B82" w:rsidR="001E3169" w:rsidP="00694677" w:rsidRDefault="001E3169" w14:paraId="72E89CBA" w14:textId="3171FB4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a napkin is not considered a formal writing.</w:t>
      </w:r>
    </w:p>
    <w:p w:rsidR="00694677" w:rsidP="00694677" w:rsidRDefault="001E3169" w14:paraId="4608F460" w14:textId="080A900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there must be a definite time.</w:t>
      </w:r>
    </w:p>
    <w:p w:rsidR="00B64374" w:rsidP="00B64374" w:rsidRDefault="00B64374" w14:paraId="3A483740" w14:textId="7F7C5F6C">
      <w:pPr>
        <w:spacing w:after="0" w:line="240" w:lineRule="auto"/>
        <w:rPr>
          <w:rStyle w:val="normaltextrun"/>
          <w:rFonts w:ascii="Times New Roman" w:hAnsi="Times New Roman" w:cs="Times New Roman"/>
          <w:sz w:val="24"/>
          <w:szCs w:val="24"/>
        </w:rPr>
      </w:pPr>
    </w:p>
    <w:p w:rsidR="00B64374" w:rsidP="00B64374" w:rsidRDefault="45117224" w14:paraId="15FF7E7D" w14:textId="02A6E27D">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 xml:space="preserve">Michael draws a check on his account at Bank First, payable to Timothy.  Michael postdates the check by 10 days. However, Timothy takes the check to Bank First and immediately cashes it.  Should Bank First have paid the check? </w:t>
      </w:r>
    </w:p>
    <w:p w:rsidR="00B64374" w:rsidP="00B64374" w:rsidRDefault="008A369C" w14:paraId="05A43DA8" w14:textId="1D45066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First Bank has the right to charge the check to the account when presented.</w:t>
      </w:r>
    </w:p>
    <w:p w:rsidR="00B64374" w:rsidP="00B64374" w:rsidRDefault="008A369C" w14:paraId="08DE0B02" w14:textId="0BF375C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First Bank cannot charge the account because it was postdated.</w:t>
      </w:r>
    </w:p>
    <w:p w:rsidRPr="00EF3B82" w:rsidR="00B64374" w:rsidP="00B64374" w:rsidRDefault="008A369C" w14:paraId="49590F50" w14:textId="1235A7E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First Bank has the right to charge the account </w:t>
      </w:r>
      <w:proofErr w:type="gramStart"/>
      <w:r>
        <w:rPr>
          <w:rStyle w:val="normaltextrun"/>
          <w:rFonts w:ascii="Times New Roman" w:hAnsi="Times New Roman" w:cs="Times New Roman"/>
          <w:sz w:val="24"/>
          <w:szCs w:val="24"/>
        </w:rPr>
        <w:t>as long as</w:t>
      </w:r>
      <w:proofErr w:type="gramEnd"/>
      <w:r>
        <w:rPr>
          <w:rStyle w:val="normaltextrun"/>
          <w:rFonts w:ascii="Times New Roman" w:hAnsi="Times New Roman" w:cs="Times New Roman"/>
          <w:sz w:val="24"/>
          <w:szCs w:val="24"/>
        </w:rPr>
        <w:t xml:space="preserve"> the postdate is within 14 days of presentment.</w:t>
      </w:r>
    </w:p>
    <w:p w:rsidR="00B64374" w:rsidP="00B64374" w:rsidRDefault="008A369C" w14:paraId="78AD43C1" w14:textId="12B14CE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First Bank cannot pay the check without contacting Michael first.</w:t>
      </w:r>
    </w:p>
    <w:p w:rsidR="00B64374" w:rsidP="00B64374" w:rsidRDefault="00B64374" w14:paraId="6165B5E2" w14:textId="1225D130">
      <w:pPr>
        <w:spacing w:after="0" w:line="240" w:lineRule="auto"/>
        <w:rPr>
          <w:rStyle w:val="normaltextrun"/>
          <w:rFonts w:ascii="Times New Roman" w:hAnsi="Times New Roman" w:cs="Times New Roman"/>
          <w:sz w:val="24"/>
          <w:szCs w:val="24"/>
        </w:rPr>
      </w:pPr>
    </w:p>
    <w:p w:rsidR="00A343F1" w:rsidP="00B64374" w:rsidRDefault="00A343F1" w14:paraId="4FD6D8CE" w14:textId="004843C9">
      <w:pPr>
        <w:spacing w:after="0" w:line="240" w:lineRule="auto"/>
        <w:rPr>
          <w:rStyle w:val="normaltextrun"/>
          <w:rFonts w:ascii="Times New Roman" w:hAnsi="Times New Roman" w:cs="Times New Roman"/>
          <w:sz w:val="24"/>
          <w:szCs w:val="24"/>
        </w:rPr>
      </w:pPr>
    </w:p>
    <w:p w:rsidR="00A343F1" w:rsidP="00B64374" w:rsidRDefault="00A343F1" w14:paraId="6F5D2D8A" w14:textId="64A8F7D3">
      <w:pPr>
        <w:spacing w:after="0" w:line="240" w:lineRule="auto"/>
        <w:rPr>
          <w:rStyle w:val="normaltextrun"/>
          <w:rFonts w:ascii="Times New Roman" w:hAnsi="Times New Roman" w:cs="Times New Roman"/>
          <w:sz w:val="24"/>
          <w:szCs w:val="24"/>
        </w:rPr>
      </w:pPr>
    </w:p>
    <w:p w:rsidRPr="00B64374" w:rsidR="00A343F1" w:rsidP="00B64374" w:rsidRDefault="00A343F1" w14:paraId="41384912" w14:textId="77777777">
      <w:pPr>
        <w:spacing w:after="0" w:line="240" w:lineRule="auto"/>
        <w:rPr>
          <w:rStyle w:val="normaltextrun"/>
          <w:rFonts w:ascii="Times New Roman" w:hAnsi="Times New Roman" w:cs="Times New Roman"/>
          <w:sz w:val="24"/>
          <w:szCs w:val="24"/>
        </w:rPr>
      </w:pPr>
    </w:p>
    <w:p w:rsidR="45117224" w:rsidP="45117224" w:rsidRDefault="45117224" w14:paraId="7C659D40" w14:textId="3AFC28F9">
      <w:pPr>
        <w:spacing w:after="0" w:line="240" w:lineRule="auto"/>
        <w:rPr>
          <w:rStyle w:val="normaltextrun"/>
          <w:rFonts w:ascii="Times New Roman" w:hAnsi="Times New Roman" w:cs="Times New Roman"/>
          <w:sz w:val="24"/>
          <w:szCs w:val="24"/>
        </w:rPr>
      </w:pPr>
    </w:p>
    <w:p w:rsidR="00A343F1" w:rsidP="00A343F1" w:rsidRDefault="005F62E1" w14:paraId="09D5E82F" w14:textId="0C64449F">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09D307C2" w:rsidR="005F62E1">
        <w:rPr>
          <w:rStyle w:val="normaltextrun"/>
          <w:rFonts w:ascii="Times New Roman" w:hAnsi="Times New Roman" w:cs="Times New Roman"/>
          <w:sz w:val="24"/>
          <w:szCs w:val="24"/>
        </w:rPr>
        <w:t>Bridget writes a check to Kelsey</w:t>
      </w:r>
      <w:r w:rsidRPr="09D307C2" w:rsidR="005F62E1">
        <w:rPr>
          <w:rStyle w:val="normaltextrun"/>
          <w:rFonts w:ascii="Times New Roman" w:hAnsi="Times New Roman" w:cs="Times New Roman"/>
          <w:sz w:val="24"/>
          <w:szCs w:val="24"/>
        </w:rPr>
        <w:t xml:space="preserve">.  </w:t>
      </w:r>
      <w:r w:rsidRPr="09D307C2" w:rsidR="005F62E1">
        <w:rPr>
          <w:rStyle w:val="normaltextrun"/>
          <w:rFonts w:ascii="Times New Roman" w:hAnsi="Times New Roman" w:cs="Times New Roman"/>
          <w:sz w:val="24"/>
          <w:szCs w:val="24"/>
        </w:rPr>
        <w:t xml:space="preserve">Kelsey owes money to </w:t>
      </w:r>
      <w:r w:rsidRPr="09D307C2" w:rsidR="005F62E1">
        <w:rPr>
          <w:rStyle w:val="normaltextrun"/>
          <w:rFonts w:ascii="Times New Roman" w:hAnsi="Times New Roman" w:cs="Times New Roman"/>
          <w:sz w:val="24"/>
          <w:szCs w:val="24"/>
        </w:rPr>
        <w:t>Helen</w:t>
      </w:r>
      <w:r w:rsidRPr="09D307C2" w:rsidR="005F62E1">
        <w:rPr>
          <w:rStyle w:val="normaltextrun"/>
          <w:rFonts w:ascii="Times New Roman" w:hAnsi="Times New Roman" w:cs="Times New Roman"/>
          <w:sz w:val="24"/>
          <w:szCs w:val="24"/>
        </w:rPr>
        <w:t xml:space="preserve"> so she </w:t>
      </w:r>
      <w:r w:rsidRPr="09D307C2" w:rsidR="0146166E">
        <w:rPr>
          <w:rStyle w:val="normaltextrun"/>
          <w:rFonts w:ascii="Times New Roman" w:hAnsi="Times New Roman" w:cs="Times New Roman"/>
          <w:sz w:val="24"/>
          <w:szCs w:val="24"/>
        </w:rPr>
        <w:t>e</w:t>
      </w:r>
      <w:r w:rsidRPr="09D307C2" w:rsidR="005F62E1">
        <w:rPr>
          <w:rStyle w:val="normaltextrun"/>
          <w:rFonts w:ascii="Times New Roman" w:hAnsi="Times New Roman" w:cs="Times New Roman"/>
          <w:sz w:val="24"/>
          <w:szCs w:val="24"/>
        </w:rPr>
        <w:t>ndorses the check over to Helen and writes on the back “Pay to Helen, without recourse.”  Then Kelsey signs the back of the check</w:t>
      </w:r>
      <w:r w:rsidRPr="09D307C2" w:rsidR="005F62E1">
        <w:rPr>
          <w:rStyle w:val="normaltextrun"/>
          <w:rFonts w:ascii="Times New Roman" w:hAnsi="Times New Roman" w:cs="Times New Roman"/>
          <w:sz w:val="24"/>
          <w:szCs w:val="24"/>
        </w:rPr>
        <w:t xml:space="preserve">.  </w:t>
      </w:r>
      <w:r w:rsidRPr="09D307C2" w:rsidR="005F62E1">
        <w:rPr>
          <w:rStyle w:val="normaltextrun"/>
          <w:rFonts w:ascii="Times New Roman" w:hAnsi="Times New Roman" w:cs="Times New Roman"/>
          <w:sz w:val="24"/>
          <w:szCs w:val="24"/>
        </w:rPr>
        <w:t>This is known as a _______ indorsement</w:t>
      </w:r>
      <w:r w:rsidRPr="09D307C2" w:rsidR="005F62E1">
        <w:rPr>
          <w:rStyle w:val="normaltextrun"/>
          <w:rFonts w:ascii="Times New Roman" w:hAnsi="Times New Roman" w:cs="Times New Roman"/>
          <w:sz w:val="24"/>
          <w:szCs w:val="24"/>
        </w:rPr>
        <w:t xml:space="preserve">. </w:t>
      </w:r>
      <w:r w:rsidRPr="09D307C2" w:rsidR="00A343F1">
        <w:rPr>
          <w:rStyle w:val="normaltextrun"/>
          <w:rFonts w:ascii="Times New Roman" w:hAnsi="Times New Roman" w:cs="Times New Roman"/>
          <w:sz w:val="24"/>
          <w:szCs w:val="24"/>
        </w:rPr>
        <w:t xml:space="preserve"> </w:t>
      </w:r>
    </w:p>
    <w:p w:rsidR="00A343F1" w:rsidP="00A343F1" w:rsidRDefault="00AE61B8" w14:paraId="6E390E91" w14:textId="2E7FF74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Qualified</w:t>
      </w:r>
    </w:p>
    <w:p w:rsidR="00A343F1" w:rsidP="00A343F1" w:rsidRDefault="00AE61B8" w14:paraId="1DF0B30F" w14:textId="38D4CBA6">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Special</w:t>
      </w:r>
    </w:p>
    <w:p w:rsidRPr="00EF3B82" w:rsidR="00A343F1" w:rsidP="00A343F1" w:rsidRDefault="00AE61B8" w14:paraId="36120CF5" w14:textId="5284EA5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Restrictive</w:t>
      </w:r>
    </w:p>
    <w:p w:rsidR="00A343F1" w:rsidP="00A343F1" w:rsidRDefault="00AE61B8" w14:paraId="6D87E9EB" w14:textId="45FA589C">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Remedy</w:t>
      </w:r>
    </w:p>
    <w:p w:rsidRPr="00DB6270" w:rsidR="00694677" w:rsidP="00DB6270" w:rsidRDefault="00694677" w14:paraId="5D10C30D" w14:textId="77777777">
      <w:pPr>
        <w:spacing w:after="0" w:line="240" w:lineRule="auto"/>
        <w:rPr>
          <w:rStyle w:val="normaltextrun"/>
          <w:rFonts w:ascii="Times New Roman" w:hAnsi="Times New Roman" w:cs="Times New Roman"/>
          <w:sz w:val="24"/>
          <w:szCs w:val="24"/>
        </w:rPr>
      </w:pPr>
    </w:p>
    <w:p w:rsidR="00643E3F" w:rsidP="00643E3F" w:rsidRDefault="00643E3F" w14:paraId="5CB40426" w14:textId="10504993">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proofErr w:type="gramStart"/>
      <w:r>
        <w:rPr>
          <w:rStyle w:val="normaltextrun"/>
          <w:rFonts w:ascii="Times New Roman" w:hAnsi="Times New Roman" w:cs="Times New Roman"/>
          <w:sz w:val="24"/>
          <w:szCs w:val="24"/>
        </w:rPr>
        <w:t>All of</w:t>
      </w:r>
      <w:proofErr w:type="gramEnd"/>
      <w:r>
        <w:rPr>
          <w:rStyle w:val="normaltextrun"/>
          <w:rFonts w:ascii="Times New Roman" w:hAnsi="Times New Roman" w:cs="Times New Roman"/>
          <w:sz w:val="24"/>
          <w:szCs w:val="24"/>
        </w:rPr>
        <w:t xml:space="preserve"> the following are holder in due course requirements except _______.  </w:t>
      </w:r>
    </w:p>
    <w:p w:rsidR="00643E3F" w:rsidP="00643E3F" w:rsidRDefault="00643E3F" w14:paraId="01100BB6" w14:textId="556C834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Without consideration</w:t>
      </w:r>
    </w:p>
    <w:p w:rsidR="00643E3F" w:rsidP="00643E3F" w:rsidRDefault="00643E3F" w14:paraId="5F9DF9CA" w14:textId="346B316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For value</w:t>
      </w:r>
    </w:p>
    <w:p w:rsidRPr="00EF3B82" w:rsidR="00643E3F" w:rsidP="00643E3F" w:rsidRDefault="00643E3F" w14:paraId="4A84AED2" w14:textId="2CBE629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In good faith</w:t>
      </w:r>
    </w:p>
    <w:p w:rsidR="00643E3F" w:rsidP="00643E3F" w:rsidRDefault="00643E3F" w14:paraId="5F339DEE" w14:textId="72933C7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Without notice of defects</w:t>
      </w:r>
    </w:p>
    <w:p w:rsidR="00664AF2" w:rsidP="00EA18EB" w:rsidRDefault="00664AF2" w14:paraId="43ADD68B" w14:textId="2897C368">
      <w:pPr>
        <w:spacing w:after="0" w:line="240" w:lineRule="auto"/>
        <w:rPr>
          <w:rFonts w:ascii="Times New Roman" w:hAnsi="Times New Roman" w:cs="Times New Roman"/>
          <w:sz w:val="24"/>
          <w:szCs w:val="24"/>
        </w:rPr>
      </w:pPr>
    </w:p>
    <w:p w:rsidR="004D2477" w:rsidP="004D2477" w:rsidRDefault="45117224" w14:paraId="0F778876" w14:textId="574B8DFB">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sidRPr="45117224">
        <w:rPr>
          <w:rStyle w:val="normaltextrun"/>
          <w:rFonts w:ascii="Times New Roman" w:hAnsi="Times New Roman" w:cs="Times New Roman"/>
          <w:sz w:val="24"/>
          <w:szCs w:val="24"/>
        </w:rPr>
        <w:t xml:space="preserve">Under the Uniform Commercial Code’s _______ rule, a payee can be a person or firm that does not </w:t>
      </w:r>
      <w:proofErr w:type="gramStart"/>
      <w:r w:rsidRPr="45117224">
        <w:rPr>
          <w:rStyle w:val="normaltextrun"/>
          <w:rFonts w:ascii="Times New Roman" w:hAnsi="Times New Roman" w:cs="Times New Roman"/>
          <w:sz w:val="24"/>
          <w:szCs w:val="24"/>
        </w:rPr>
        <w:t>exist, or</w:t>
      </w:r>
      <w:proofErr w:type="gramEnd"/>
      <w:r w:rsidRPr="45117224">
        <w:rPr>
          <w:rStyle w:val="normaltextrun"/>
          <w:rFonts w:ascii="Times New Roman" w:hAnsi="Times New Roman" w:cs="Times New Roman"/>
          <w:sz w:val="24"/>
          <w:szCs w:val="24"/>
        </w:rPr>
        <w:t xml:space="preserve"> may be identifiable but the person or firm will not acquire any interest in the instrument.    </w:t>
      </w:r>
    </w:p>
    <w:p w:rsidR="004D2477" w:rsidP="004D2477" w:rsidRDefault="00636D53" w14:paraId="77BACB8A" w14:textId="7598A98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Indorsement</w:t>
      </w:r>
    </w:p>
    <w:p w:rsidR="004D2477" w:rsidP="004D2477" w:rsidRDefault="00067E0B" w14:paraId="541F6192" w14:textId="531B41F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Negligence</w:t>
      </w:r>
    </w:p>
    <w:p w:rsidRPr="00EF3B82" w:rsidR="004D2477" w:rsidP="004D2477" w:rsidRDefault="00067E0B" w14:paraId="52EF025E" w14:textId="76A7D9F1">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Imposter payee</w:t>
      </w:r>
    </w:p>
    <w:p w:rsidR="004D2477" w:rsidP="004D2477" w:rsidRDefault="00067E0B" w14:paraId="363AB24E" w14:textId="5075E9C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Fictitious payee</w:t>
      </w:r>
    </w:p>
    <w:p w:rsidR="003D7197" w:rsidP="003D7197" w:rsidRDefault="003D7197" w14:paraId="44D65FF7" w14:textId="77777777">
      <w:pPr>
        <w:spacing w:after="0" w:line="240" w:lineRule="auto"/>
        <w:rPr>
          <w:rFonts w:ascii="Times New Roman" w:hAnsi="Times New Roman" w:cs="Times New Roman"/>
          <w:sz w:val="24"/>
          <w:szCs w:val="24"/>
        </w:rPr>
      </w:pPr>
    </w:p>
    <w:p w:rsidR="003D7197" w:rsidP="003D7197" w:rsidRDefault="003D7197" w14:paraId="6F2C5B79" w14:textId="626CF640">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A defense that can be used to avoid payment to all holders of a negotiable instrument is called a _______ defense.    </w:t>
      </w:r>
    </w:p>
    <w:p w:rsidR="003D7197" w:rsidP="003D7197" w:rsidRDefault="003D7197" w14:paraId="13BE1B82" w14:textId="2587140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Signature</w:t>
      </w:r>
    </w:p>
    <w:p w:rsidR="003D7197" w:rsidP="003D7197" w:rsidRDefault="003D7197" w14:paraId="7F320916" w14:textId="06F7EF8A">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Presentment</w:t>
      </w:r>
    </w:p>
    <w:p w:rsidRPr="00EF3B82" w:rsidR="003D7197" w:rsidP="003D7197" w:rsidRDefault="003D7197" w14:paraId="3D93A068" w14:textId="76FAFFCB">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Transfer</w:t>
      </w:r>
    </w:p>
    <w:p w:rsidR="003D7197" w:rsidP="003D7197" w:rsidRDefault="003D7197" w14:paraId="637D82BB" w14:textId="0F039B9D">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Universal</w:t>
      </w:r>
    </w:p>
    <w:p w:rsidR="004D2477" w:rsidP="00EA18EB" w:rsidRDefault="004D2477" w14:paraId="613027E6" w14:textId="64744681">
      <w:pPr>
        <w:spacing w:after="0" w:line="240" w:lineRule="auto"/>
        <w:rPr>
          <w:rFonts w:ascii="Times New Roman" w:hAnsi="Times New Roman" w:cs="Times New Roman"/>
          <w:sz w:val="24"/>
          <w:szCs w:val="24"/>
        </w:rPr>
      </w:pPr>
    </w:p>
    <w:p w:rsidR="00C93ADD" w:rsidP="00C93ADD" w:rsidRDefault="00C93ADD" w14:paraId="30295A18" w14:textId="5B46FB9F">
      <w:pPr>
        <w:pStyle w:val="ListParagraph"/>
        <w:numPr>
          <w:ilvl w:val="0"/>
          <w:numId w:val="19"/>
        </w:numPr>
        <w:tabs>
          <w:tab w:val="num" w:pos="1440"/>
        </w:tabs>
        <w:spacing w:after="0" w:line="240" w:lineRule="auto"/>
        <w:ind w:left="36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When a customer dies, can a bank still make payment or honor a check drawn on that customer’s account?    </w:t>
      </w:r>
    </w:p>
    <w:p w:rsidRPr="00EF3B82" w:rsidR="00C93ADD" w:rsidP="00C93ADD" w:rsidRDefault="00C93ADD" w14:paraId="68FAC502" w14:textId="77777777">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even though they are not aware of the death.</w:t>
      </w:r>
    </w:p>
    <w:p w:rsidR="00C93ADD" w:rsidP="00C93ADD" w:rsidRDefault="00C93ADD" w14:paraId="6F169982" w14:textId="071EB183">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No, because the estate takes precedence.</w:t>
      </w:r>
    </w:p>
    <w:p w:rsidR="00C93ADD" w:rsidP="00C93ADD" w:rsidRDefault="00C93ADD" w14:paraId="3D7221B6" w14:textId="7764BF94">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Yes, </w:t>
      </w:r>
      <w:proofErr w:type="gramStart"/>
      <w:r>
        <w:rPr>
          <w:rStyle w:val="normaltextrun"/>
          <w:rFonts w:ascii="Times New Roman" w:hAnsi="Times New Roman" w:cs="Times New Roman"/>
          <w:sz w:val="24"/>
          <w:szCs w:val="24"/>
        </w:rPr>
        <w:t>as long as</w:t>
      </w:r>
      <w:proofErr w:type="gramEnd"/>
      <w:r>
        <w:rPr>
          <w:rStyle w:val="normaltextrun"/>
          <w:rFonts w:ascii="Times New Roman" w:hAnsi="Times New Roman" w:cs="Times New Roman"/>
          <w:sz w:val="24"/>
          <w:szCs w:val="24"/>
        </w:rPr>
        <w:t xml:space="preserve"> the signature is valid.</w:t>
      </w:r>
    </w:p>
    <w:p w:rsidR="00C93ADD" w:rsidP="00C93ADD" w:rsidRDefault="00C93ADD" w14:paraId="5E841889" w14:textId="39623562">
      <w:pPr>
        <w:pStyle w:val="ListParagraph"/>
        <w:numPr>
          <w:ilvl w:val="1"/>
          <w:numId w:val="19"/>
        </w:numPr>
        <w:spacing w:after="0" w:line="240" w:lineRule="auto"/>
        <w:ind w:left="1080" w:hanging="36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Yes, </w:t>
      </w:r>
      <w:proofErr w:type="gramStart"/>
      <w:r>
        <w:rPr>
          <w:rStyle w:val="normaltextrun"/>
          <w:rFonts w:ascii="Times New Roman" w:hAnsi="Times New Roman" w:cs="Times New Roman"/>
          <w:sz w:val="24"/>
          <w:szCs w:val="24"/>
        </w:rPr>
        <w:t>as long as</w:t>
      </w:r>
      <w:proofErr w:type="gramEnd"/>
      <w:r>
        <w:rPr>
          <w:rStyle w:val="normaltextrun"/>
          <w:rFonts w:ascii="Times New Roman" w:hAnsi="Times New Roman" w:cs="Times New Roman"/>
          <w:sz w:val="24"/>
          <w:szCs w:val="24"/>
        </w:rPr>
        <w:t xml:space="preserve"> it is within 10 days of the death.</w:t>
      </w:r>
    </w:p>
    <w:p w:rsidR="00C93ADD" w:rsidP="00C93ADD" w:rsidRDefault="00C93ADD" w14:paraId="0E80C2B1" w14:textId="6026A713">
      <w:pPr>
        <w:pStyle w:val="ListParagraph"/>
        <w:spacing w:after="0" w:line="240" w:lineRule="auto"/>
        <w:ind w:left="1080"/>
        <w:rPr>
          <w:rStyle w:val="normaltextrun"/>
          <w:rFonts w:ascii="Times New Roman" w:hAnsi="Times New Roman" w:cs="Times New Roman"/>
          <w:sz w:val="24"/>
          <w:szCs w:val="24"/>
        </w:rPr>
      </w:pPr>
    </w:p>
    <w:p w:rsidRPr="00EA18EB" w:rsidR="00C93ADD" w:rsidP="00EA18EB" w:rsidRDefault="00C93ADD" w14:paraId="5BC1AD7C" w14:textId="77777777">
      <w:pPr>
        <w:spacing w:after="0" w:line="240" w:lineRule="auto"/>
        <w:rPr>
          <w:rFonts w:ascii="Times New Roman" w:hAnsi="Times New Roman" w:cs="Times New Roman"/>
          <w:sz w:val="24"/>
          <w:szCs w:val="24"/>
        </w:rPr>
      </w:pPr>
    </w:p>
    <w:sectPr w:rsidRPr="00EA18EB" w:rsidR="00C93ADD" w:rsidSect="000D05E0">
      <w:headerReference w:type="default" r:id="rId11"/>
      <w:footerReference w:type="default" r:id="rId12"/>
      <w:pgSz w:w="12240" w:h="15840" w:orient="portrait"/>
      <w:pgMar w:top="1440" w:right="1440" w:bottom="1008" w:left="1440" w:header="432" w:footer="432"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05E0" w:rsidP="004E452E" w:rsidRDefault="000D05E0" w14:paraId="66D8B2AF" w14:textId="77777777">
      <w:pPr>
        <w:spacing w:after="0" w:line="240" w:lineRule="auto"/>
      </w:pPr>
      <w:r>
        <w:separator/>
      </w:r>
    </w:p>
  </w:endnote>
  <w:endnote w:type="continuationSeparator" w:id="0">
    <w:p w:rsidR="000D05E0" w:rsidP="004E452E" w:rsidRDefault="000D05E0" w14:paraId="4EE4FA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12DB" w:rsidR="009F0F47" w:rsidP="00ED399C" w:rsidRDefault="00ED399C" w14:paraId="26DBEE9D" w14:textId="35B80736">
    <w:pPr>
      <w:pStyle w:val="NormalWeb"/>
      <w:spacing w:before="0" w:beforeAutospacing="0" w:after="0" w:afterAutospacing="0"/>
      <w:ind w:left="-270"/>
    </w:pPr>
    <w:r>
      <w:rPr>
        <w:color w:val="242424"/>
      </w:rPr>
      <w:t>© 2024 Business Professionals of America</w:t>
    </w:r>
    <w:r w:rsidRPr="000B1B6A" w:rsidR="009F0F47">
      <w:rPr>
        <w:noProof/>
      </w:rPr>
      <w:drawing>
        <wp:anchor distT="0" distB="0" distL="114300" distR="114300" simplePos="0" relativeHeight="251658240" behindDoc="1" locked="0" layoutInCell="1" allowOverlap="1" wp14:anchorId="0DA5B435" wp14:editId="28FEFEFE">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05E0" w:rsidP="004E452E" w:rsidRDefault="000D05E0" w14:paraId="0578EFD2" w14:textId="77777777">
      <w:pPr>
        <w:spacing w:after="0" w:line="240" w:lineRule="auto"/>
      </w:pPr>
      <w:r>
        <w:separator/>
      </w:r>
    </w:p>
  </w:footnote>
  <w:footnote w:type="continuationSeparator" w:id="0">
    <w:p w:rsidR="000D05E0" w:rsidP="004E452E" w:rsidRDefault="000D05E0" w14:paraId="6B2CF75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0F47" w:rsidP="00B5351A" w:rsidRDefault="00E001CC" w14:paraId="7AACE0EA" w14:textId="16FA6745">
    <w:pPr>
      <w:pStyle w:val="Header"/>
      <w:ind w:left="-810"/>
      <w:rPr>
        <w:rFonts w:ascii="Times New Roman" w:hAnsi="Times New Roman" w:cs="Times New Roman"/>
        <w:szCs w:val="24"/>
      </w:rPr>
    </w:pPr>
    <w:r w:rsidRPr="00E001CC">
      <w:rPr>
        <w:rFonts w:ascii="Times New Roman" w:hAnsi="Times New Roman" w:cs="Times New Roman"/>
        <w:szCs w:val="24"/>
      </w:rPr>
      <w:t>BUSINESS LAW AND ETHICS</w:t>
    </w:r>
  </w:p>
  <w:p w:rsidRPr="001A2C02" w:rsidR="009F0F47" w:rsidP="00BF6441" w:rsidRDefault="00BF6441" w14:paraId="553D7016" w14:textId="207B674B">
    <w:pPr>
      <w:pStyle w:val="Header"/>
      <w:ind w:left="-810"/>
      <w:rPr>
        <w:rFonts w:ascii="Times New Roman" w:hAnsi="Times New Roman" w:cs="Times New Roman"/>
        <w:szCs w:val="24"/>
      </w:rPr>
    </w:pPr>
    <w:r>
      <w:rPr>
        <w:rFonts w:ascii="Times New Roman" w:hAnsi="Times New Roman" w:cs="Times New Roman"/>
        <w:szCs w:val="24"/>
      </w:rPr>
      <w:t>NATIONAL</w:t>
    </w:r>
    <w:r w:rsidR="00286CC5">
      <w:rPr>
        <w:rFonts w:ascii="Times New Roman" w:hAnsi="Times New Roman" w:cs="Times New Roman"/>
        <w:szCs w:val="24"/>
      </w:rPr>
      <w:t xml:space="preserve"> 2024</w:t>
    </w:r>
  </w:p>
  <w:p w:rsidRPr="001A2C02" w:rsidR="009F0F47" w:rsidP="004E452E" w:rsidRDefault="009F0F47" w14:paraId="3101D83B" w14:textId="06833AC5">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62BA5">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62BA5">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F9486C"/>
    <w:multiLevelType w:val="multilevel"/>
    <w:tmpl w:val="2F203BD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1D435F"/>
    <w:multiLevelType w:val="multilevel"/>
    <w:tmpl w:val="A1A6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97061"/>
    <w:multiLevelType w:val="hybridMultilevel"/>
    <w:tmpl w:val="BFD4A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1A51EBA"/>
    <w:multiLevelType w:val="multilevel"/>
    <w:tmpl w:val="59B26EEE"/>
    <w:lvl w:ilvl="0">
      <w:start w:val="1"/>
      <w:numFmt w:val="decimal"/>
      <w:lvlText w:val="%1."/>
      <w:lvlJc w:val="left"/>
      <w:pPr>
        <w:tabs>
          <w:tab w:val="num" w:pos="3150"/>
        </w:tabs>
        <w:ind w:left="3150" w:hanging="720"/>
      </w:pPr>
      <w:rPr>
        <w:rFonts w:hint="default"/>
        <w:b/>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7" w15:restartNumberingAfterBreak="0">
    <w:nsid w:val="1415170E"/>
    <w:multiLevelType w:val="hybridMultilevel"/>
    <w:tmpl w:val="BE5EA82E"/>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532CF"/>
    <w:multiLevelType w:val="hybridMultilevel"/>
    <w:tmpl w:val="F7B45622"/>
    <w:lvl w:ilvl="0" w:tplc="D528EEF4">
      <w:start w:val="1"/>
      <w:numFmt w:val="bullet"/>
      <w:lvlText w:val=""/>
      <w:lvlJc w:val="left"/>
      <w:pPr>
        <w:tabs>
          <w:tab w:val="num" w:pos="360"/>
        </w:tabs>
        <w:ind w:left="360" w:hanging="360"/>
      </w:pPr>
      <w:rPr>
        <w:rFonts w:hint="default" w:ascii="Wingdings" w:hAnsi="Wingdings"/>
        <w:sz w:val="16"/>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C701987"/>
    <w:multiLevelType w:val="multilevel"/>
    <w:tmpl w:val="F81833F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24632D8B"/>
    <w:multiLevelType w:val="hybridMultilevel"/>
    <w:tmpl w:val="BF2684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4182519E"/>
    <w:multiLevelType w:val="multilevel"/>
    <w:tmpl w:val="AC9EA8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790547D"/>
    <w:multiLevelType w:val="hybridMultilevel"/>
    <w:tmpl w:val="41466AE2"/>
    <w:lvl w:ilvl="0" w:tplc="D528EEF4">
      <w:start w:val="1"/>
      <w:numFmt w:val="bullet"/>
      <w:lvlText w:val=""/>
      <w:lvlJc w:val="left"/>
      <w:pPr>
        <w:tabs>
          <w:tab w:val="num" w:pos="360"/>
        </w:tabs>
        <w:ind w:left="360" w:hanging="360"/>
      </w:pPr>
      <w:rPr>
        <w:rFonts w:hint="default" w:ascii="Wingdings" w:hAnsi="Wingdings"/>
        <w:sz w:val="16"/>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E5041F5"/>
    <w:multiLevelType w:val="hybridMultilevel"/>
    <w:tmpl w:val="2F9E42D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Symbo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Symbo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71620B49"/>
    <w:multiLevelType w:val="multilevel"/>
    <w:tmpl w:val="59B26EEE"/>
    <w:lvl w:ilvl="0">
      <w:start w:val="1"/>
      <w:numFmt w:val="decimal"/>
      <w:lvlText w:val="%1."/>
      <w:lvlJc w:val="left"/>
      <w:pPr>
        <w:tabs>
          <w:tab w:val="num" w:pos="1620"/>
        </w:tabs>
        <w:ind w:left="1620" w:hanging="720"/>
      </w:pPr>
      <w:rPr>
        <w:rFonts w:hint="default"/>
        <w:b/>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2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39F73A1"/>
    <w:multiLevelType w:val="multilevel"/>
    <w:tmpl w:val="72B4C1DE"/>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6" w15:restartNumberingAfterBreak="0">
    <w:nsid w:val="73D324A9"/>
    <w:multiLevelType w:val="multilevel"/>
    <w:tmpl w:val="34D8952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937131414">
    <w:abstractNumId w:val="14"/>
  </w:num>
  <w:num w:numId="2" w16cid:durableId="1767386601">
    <w:abstractNumId w:val="24"/>
  </w:num>
  <w:num w:numId="3" w16cid:durableId="1003356221">
    <w:abstractNumId w:val="5"/>
  </w:num>
  <w:num w:numId="4" w16cid:durableId="1733190044">
    <w:abstractNumId w:val="25"/>
  </w:num>
  <w:num w:numId="5" w16cid:durableId="2123455201">
    <w:abstractNumId w:val="16"/>
  </w:num>
  <w:num w:numId="6" w16cid:durableId="494303931">
    <w:abstractNumId w:val="15"/>
  </w:num>
  <w:num w:numId="7" w16cid:durableId="1847355695">
    <w:abstractNumId w:val="19"/>
  </w:num>
  <w:num w:numId="8" w16cid:durableId="478576057">
    <w:abstractNumId w:val="8"/>
  </w:num>
  <w:num w:numId="9" w16cid:durableId="843396294">
    <w:abstractNumId w:val="1"/>
  </w:num>
  <w:num w:numId="10" w16cid:durableId="1733381300">
    <w:abstractNumId w:val="9"/>
  </w:num>
  <w:num w:numId="11" w16cid:durableId="281154068">
    <w:abstractNumId w:val="0"/>
  </w:num>
  <w:num w:numId="12" w16cid:durableId="1734965062">
    <w:abstractNumId w:val="13"/>
  </w:num>
  <w:num w:numId="13" w16cid:durableId="1216812067">
    <w:abstractNumId w:val="20"/>
  </w:num>
  <w:num w:numId="14" w16cid:durableId="2101178091">
    <w:abstractNumId w:val="21"/>
  </w:num>
  <w:num w:numId="15" w16cid:durableId="1453942970">
    <w:abstractNumId w:val="3"/>
  </w:num>
  <w:num w:numId="16" w16cid:durableId="1386682353">
    <w:abstractNumId w:val="22"/>
  </w:num>
  <w:num w:numId="17" w16cid:durableId="2049722089">
    <w:abstractNumId w:val="18"/>
  </w:num>
  <w:num w:numId="18" w16cid:durableId="702438203">
    <w:abstractNumId w:val="17"/>
  </w:num>
  <w:num w:numId="19" w16cid:durableId="173961049">
    <w:abstractNumId w:val="23"/>
  </w:num>
  <w:num w:numId="20" w16cid:durableId="1771001183">
    <w:abstractNumId w:val="7"/>
  </w:num>
  <w:num w:numId="21" w16cid:durableId="1584529794">
    <w:abstractNumId w:val="11"/>
  </w:num>
  <w:num w:numId="22" w16cid:durableId="168908484">
    <w:abstractNumId w:val="4"/>
  </w:num>
  <w:num w:numId="23" w16cid:durableId="325597398">
    <w:abstractNumId w:val="12"/>
  </w:num>
  <w:num w:numId="24" w16cid:durableId="1792169763">
    <w:abstractNumId w:val="10"/>
  </w:num>
  <w:num w:numId="25" w16cid:durableId="10844834">
    <w:abstractNumId w:val="26"/>
  </w:num>
  <w:num w:numId="26" w16cid:durableId="101849335">
    <w:abstractNumId w:val="2"/>
  </w:num>
  <w:num w:numId="27" w16cid:durableId="1941908969">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20EDF"/>
    <w:rsid w:val="00022E10"/>
    <w:rsid w:val="00030001"/>
    <w:rsid w:val="00040491"/>
    <w:rsid w:val="00045714"/>
    <w:rsid w:val="000508FA"/>
    <w:rsid w:val="00052CD1"/>
    <w:rsid w:val="00056679"/>
    <w:rsid w:val="00063CA9"/>
    <w:rsid w:val="00067E0B"/>
    <w:rsid w:val="00075755"/>
    <w:rsid w:val="000859B1"/>
    <w:rsid w:val="00097332"/>
    <w:rsid w:val="000A18C7"/>
    <w:rsid w:val="000B1242"/>
    <w:rsid w:val="000B1B6A"/>
    <w:rsid w:val="000B3A90"/>
    <w:rsid w:val="000B5AF9"/>
    <w:rsid w:val="000C1B4C"/>
    <w:rsid w:val="000D05E0"/>
    <w:rsid w:val="000D26B8"/>
    <w:rsid w:val="0011639E"/>
    <w:rsid w:val="00123B4E"/>
    <w:rsid w:val="001301D3"/>
    <w:rsid w:val="00140722"/>
    <w:rsid w:val="00144638"/>
    <w:rsid w:val="001463D2"/>
    <w:rsid w:val="0015271C"/>
    <w:rsid w:val="0015374C"/>
    <w:rsid w:val="001540B4"/>
    <w:rsid w:val="001564BF"/>
    <w:rsid w:val="0016106D"/>
    <w:rsid w:val="00161C90"/>
    <w:rsid w:val="00173B77"/>
    <w:rsid w:val="0017631E"/>
    <w:rsid w:val="0018507C"/>
    <w:rsid w:val="00194690"/>
    <w:rsid w:val="0019752B"/>
    <w:rsid w:val="00197B18"/>
    <w:rsid w:val="001A2C02"/>
    <w:rsid w:val="001A2DA4"/>
    <w:rsid w:val="001B0641"/>
    <w:rsid w:val="001B7FD5"/>
    <w:rsid w:val="001D712B"/>
    <w:rsid w:val="001E3169"/>
    <w:rsid w:val="001E3171"/>
    <w:rsid w:val="001F0A84"/>
    <w:rsid w:val="001F33F8"/>
    <w:rsid w:val="001F74E2"/>
    <w:rsid w:val="00202B61"/>
    <w:rsid w:val="0020597A"/>
    <w:rsid w:val="00212914"/>
    <w:rsid w:val="002218AF"/>
    <w:rsid w:val="00226469"/>
    <w:rsid w:val="00240114"/>
    <w:rsid w:val="002547DD"/>
    <w:rsid w:val="00255389"/>
    <w:rsid w:val="00262BA5"/>
    <w:rsid w:val="00267349"/>
    <w:rsid w:val="00277797"/>
    <w:rsid w:val="002855C2"/>
    <w:rsid w:val="00286CC5"/>
    <w:rsid w:val="002913B4"/>
    <w:rsid w:val="002925E5"/>
    <w:rsid w:val="002A12C5"/>
    <w:rsid w:val="002B30A8"/>
    <w:rsid w:val="002B380D"/>
    <w:rsid w:val="002B75BF"/>
    <w:rsid w:val="002C0A59"/>
    <w:rsid w:val="002C6EA2"/>
    <w:rsid w:val="003112D8"/>
    <w:rsid w:val="003139EA"/>
    <w:rsid w:val="003140EF"/>
    <w:rsid w:val="00325583"/>
    <w:rsid w:val="00325EAA"/>
    <w:rsid w:val="00335C64"/>
    <w:rsid w:val="00341E43"/>
    <w:rsid w:val="00342D18"/>
    <w:rsid w:val="00344105"/>
    <w:rsid w:val="0035242E"/>
    <w:rsid w:val="00360E75"/>
    <w:rsid w:val="00366E9B"/>
    <w:rsid w:val="003673ED"/>
    <w:rsid w:val="00376D7A"/>
    <w:rsid w:val="003B2912"/>
    <w:rsid w:val="003B31DD"/>
    <w:rsid w:val="003B3DDB"/>
    <w:rsid w:val="003C5EE0"/>
    <w:rsid w:val="003C62FA"/>
    <w:rsid w:val="003C6EC1"/>
    <w:rsid w:val="003C7526"/>
    <w:rsid w:val="003D0926"/>
    <w:rsid w:val="003D6D3A"/>
    <w:rsid w:val="003D6DA2"/>
    <w:rsid w:val="003D7197"/>
    <w:rsid w:val="003E23F7"/>
    <w:rsid w:val="003E40B7"/>
    <w:rsid w:val="003E4EB4"/>
    <w:rsid w:val="00401A14"/>
    <w:rsid w:val="0040539A"/>
    <w:rsid w:val="0040664D"/>
    <w:rsid w:val="00406D1B"/>
    <w:rsid w:val="004107F1"/>
    <w:rsid w:val="0041576E"/>
    <w:rsid w:val="00420557"/>
    <w:rsid w:val="00420B6E"/>
    <w:rsid w:val="004412D5"/>
    <w:rsid w:val="00447F6F"/>
    <w:rsid w:val="004500EB"/>
    <w:rsid w:val="00456FD2"/>
    <w:rsid w:val="00464629"/>
    <w:rsid w:val="00470767"/>
    <w:rsid w:val="004716F4"/>
    <w:rsid w:val="00475DC9"/>
    <w:rsid w:val="0048474E"/>
    <w:rsid w:val="004A5AE4"/>
    <w:rsid w:val="004C7C1F"/>
    <w:rsid w:val="004D2477"/>
    <w:rsid w:val="004D5226"/>
    <w:rsid w:val="004E2B0A"/>
    <w:rsid w:val="004E452E"/>
    <w:rsid w:val="005046B1"/>
    <w:rsid w:val="00517A3D"/>
    <w:rsid w:val="00532E62"/>
    <w:rsid w:val="00540987"/>
    <w:rsid w:val="00541F22"/>
    <w:rsid w:val="00543950"/>
    <w:rsid w:val="00544CE2"/>
    <w:rsid w:val="00554941"/>
    <w:rsid w:val="00571C14"/>
    <w:rsid w:val="005A0D13"/>
    <w:rsid w:val="005A4F28"/>
    <w:rsid w:val="005A5A1F"/>
    <w:rsid w:val="005C3BDA"/>
    <w:rsid w:val="005C5CE4"/>
    <w:rsid w:val="005E4C21"/>
    <w:rsid w:val="005F62E1"/>
    <w:rsid w:val="006004E3"/>
    <w:rsid w:val="00623B3A"/>
    <w:rsid w:val="006247F1"/>
    <w:rsid w:val="00631D98"/>
    <w:rsid w:val="00636D53"/>
    <w:rsid w:val="00640132"/>
    <w:rsid w:val="00643E3F"/>
    <w:rsid w:val="00661951"/>
    <w:rsid w:val="00664AF2"/>
    <w:rsid w:val="00670103"/>
    <w:rsid w:val="006837C2"/>
    <w:rsid w:val="006936C2"/>
    <w:rsid w:val="006944D7"/>
    <w:rsid w:val="00694677"/>
    <w:rsid w:val="00695945"/>
    <w:rsid w:val="00695CF1"/>
    <w:rsid w:val="006A43AC"/>
    <w:rsid w:val="006A5C12"/>
    <w:rsid w:val="006B302B"/>
    <w:rsid w:val="006C4973"/>
    <w:rsid w:val="006C5DDB"/>
    <w:rsid w:val="006D611F"/>
    <w:rsid w:val="006F3A29"/>
    <w:rsid w:val="00705610"/>
    <w:rsid w:val="00713F3C"/>
    <w:rsid w:val="00713F44"/>
    <w:rsid w:val="00734DBC"/>
    <w:rsid w:val="007420BB"/>
    <w:rsid w:val="007603FD"/>
    <w:rsid w:val="007639A2"/>
    <w:rsid w:val="0077625C"/>
    <w:rsid w:val="007A0B8A"/>
    <w:rsid w:val="007A552A"/>
    <w:rsid w:val="007A71CD"/>
    <w:rsid w:val="007E289E"/>
    <w:rsid w:val="007E5DD0"/>
    <w:rsid w:val="007F3A40"/>
    <w:rsid w:val="00805EEC"/>
    <w:rsid w:val="008107F1"/>
    <w:rsid w:val="00812FA7"/>
    <w:rsid w:val="00824ACE"/>
    <w:rsid w:val="008407AC"/>
    <w:rsid w:val="00843B8E"/>
    <w:rsid w:val="008629BE"/>
    <w:rsid w:val="00870BA9"/>
    <w:rsid w:val="0088369B"/>
    <w:rsid w:val="008A369C"/>
    <w:rsid w:val="008B00D5"/>
    <w:rsid w:val="008B40C6"/>
    <w:rsid w:val="008B5201"/>
    <w:rsid w:val="008D128F"/>
    <w:rsid w:val="008E4395"/>
    <w:rsid w:val="008F1763"/>
    <w:rsid w:val="008F5C9D"/>
    <w:rsid w:val="0090120A"/>
    <w:rsid w:val="00913C10"/>
    <w:rsid w:val="00926390"/>
    <w:rsid w:val="009369A1"/>
    <w:rsid w:val="00937D91"/>
    <w:rsid w:val="0094063B"/>
    <w:rsid w:val="00944A82"/>
    <w:rsid w:val="00952B5A"/>
    <w:rsid w:val="0096309C"/>
    <w:rsid w:val="0097211E"/>
    <w:rsid w:val="00976D07"/>
    <w:rsid w:val="00980981"/>
    <w:rsid w:val="009B3E02"/>
    <w:rsid w:val="009C29DF"/>
    <w:rsid w:val="009C3034"/>
    <w:rsid w:val="009C74EB"/>
    <w:rsid w:val="009D11BC"/>
    <w:rsid w:val="009E2492"/>
    <w:rsid w:val="009E4A70"/>
    <w:rsid w:val="009F0F47"/>
    <w:rsid w:val="009F6321"/>
    <w:rsid w:val="009F6DFE"/>
    <w:rsid w:val="00A0077B"/>
    <w:rsid w:val="00A03960"/>
    <w:rsid w:val="00A16B6F"/>
    <w:rsid w:val="00A200C3"/>
    <w:rsid w:val="00A26550"/>
    <w:rsid w:val="00A2735B"/>
    <w:rsid w:val="00A343F1"/>
    <w:rsid w:val="00A41960"/>
    <w:rsid w:val="00A479F9"/>
    <w:rsid w:val="00A52B1C"/>
    <w:rsid w:val="00A547A7"/>
    <w:rsid w:val="00A67DD2"/>
    <w:rsid w:val="00A74F7F"/>
    <w:rsid w:val="00A80CFD"/>
    <w:rsid w:val="00A84B8B"/>
    <w:rsid w:val="00A9007C"/>
    <w:rsid w:val="00A91673"/>
    <w:rsid w:val="00A91BD2"/>
    <w:rsid w:val="00AA2EFD"/>
    <w:rsid w:val="00AA3FD3"/>
    <w:rsid w:val="00AA4DCB"/>
    <w:rsid w:val="00AB23DD"/>
    <w:rsid w:val="00AB4CD3"/>
    <w:rsid w:val="00AB574B"/>
    <w:rsid w:val="00AC1BE2"/>
    <w:rsid w:val="00AC4BDA"/>
    <w:rsid w:val="00AC563F"/>
    <w:rsid w:val="00AC6814"/>
    <w:rsid w:val="00AE5101"/>
    <w:rsid w:val="00AE61B8"/>
    <w:rsid w:val="00B03780"/>
    <w:rsid w:val="00B041E4"/>
    <w:rsid w:val="00B07675"/>
    <w:rsid w:val="00B2241F"/>
    <w:rsid w:val="00B4527C"/>
    <w:rsid w:val="00B470F1"/>
    <w:rsid w:val="00B5351A"/>
    <w:rsid w:val="00B53990"/>
    <w:rsid w:val="00B54DB0"/>
    <w:rsid w:val="00B625DF"/>
    <w:rsid w:val="00B64374"/>
    <w:rsid w:val="00B8076F"/>
    <w:rsid w:val="00B83407"/>
    <w:rsid w:val="00B85513"/>
    <w:rsid w:val="00B931B5"/>
    <w:rsid w:val="00BB193A"/>
    <w:rsid w:val="00BC4CAD"/>
    <w:rsid w:val="00BC763A"/>
    <w:rsid w:val="00BD03C7"/>
    <w:rsid w:val="00BD0A61"/>
    <w:rsid w:val="00BD1E01"/>
    <w:rsid w:val="00BD3894"/>
    <w:rsid w:val="00BD3B5D"/>
    <w:rsid w:val="00BE19A4"/>
    <w:rsid w:val="00BE2073"/>
    <w:rsid w:val="00BF3CB3"/>
    <w:rsid w:val="00BF5CC9"/>
    <w:rsid w:val="00BF6441"/>
    <w:rsid w:val="00C12D68"/>
    <w:rsid w:val="00C132EF"/>
    <w:rsid w:val="00C14C72"/>
    <w:rsid w:val="00C23F38"/>
    <w:rsid w:val="00C33C1B"/>
    <w:rsid w:val="00C40262"/>
    <w:rsid w:val="00C478A1"/>
    <w:rsid w:val="00C633B7"/>
    <w:rsid w:val="00C7433F"/>
    <w:rsid w:val="00C80FE8"/>
    <w:rsid w:val="00C8214D"/>
    <w:rsid w:val="00C8260E"/>
    <w:rsid w:val="00C85D18"/>
    <w:rsid w:val="00C86EEA"/>
    <w:rsid w:val="00C909FE"/>
    <w:rsid w:val="00C93ADD"/>
    <w:rsid w:val="00CA05EB"/>
    <w:rsid w:val="00CB377A"/>
    <w:rsid w:val="00CB6900"/>
    <w:rsid w:val="00CC1210"/>
    <w:rsid w:val="00CD188B"/>
    <w:rsid w:val="00CD6ADB"/>
    <w:rsid w:val="00CE0096"/>
    <w:rsid w:val="00CE5123"/>
    <w:rsid w:val="00CE73F8"/>
    <w:rsid w:val="00CF06A8"/>
    <w:rsid w:val="00D065F0"/>
    <w:rsid w:val="00D16580"/>
    <w:rsid w:val="00D2582F"/>
    <w:rsid w:val="00D323DC"/>
    <w:rsid w:val="00D35999"/>
    <w:rsid w:val="00D42AAD"/>
    <w:rsid w:val="00D45A67"/>
    <w:rsid w:val="00D4669A"/>
    <w:rsid w:val="00D52864"/>
    <w:rsid w:val="00D53978"/>
    <w:rsid w:val="00D57C5F"/>
    <w:rsid w:val="00D57ED6"/>
    <w:rsid w:val="00D63086"/>
    <w:rsid w:val="00D66B08"/>
    <w:rsid w:val="00D6771F"/>
    <w:rsid w:val="00D72781"/>
    <w:rsid w:val="00D72CFB"/>
    <w:rsid w:val="00D734D2"/>
    <w:rsid w:val="00D90D03"/>
    <w:rsid w:val="00D91504"/>
    <w:rsid w:val="00D976F8"/>
    <w:rsid w:val="00DB6270"/>
    <w:rsid w:val="00DC032F"/>
    <w:rsid w:val="00DC2E60"/>
    <w:rsid w:val="00DC6B50"/>
    <w:rsid w:val="00DD0B9B"/>
    <w:rsid w:val="00DD5CAA"/>
    <w:rsid w:val="00DE17AF"/>
    <w:rsid w:val="00DE3D50"/>
    <w:rsid w:val="00DF26B9"/>
    <w:rsid w:val="00DF7483"/>
    <w:rsid w:val="00DF7F11"/>
    <w:rsid w:val="00E001CC"/>
    <w:rsid w:val="00E006D7"/>
    <w:rsid w:val="00E21FBA"/>
    <w:rsid w:val="00E240F2"/>
    <w:rsid w:val="00E42CF2"/>
    <w:rsid w:val="00E53084"/>
    <w:rsid w:val="00E5409F"/>
    <w:rsid w:val="00E66696"/>
    <w:rsid w:val="00E71147"/>
    <w:rsid w:val="00E90B40"/>
    <w:rsid w:val="00E970E8"/>
    <w:rsid w:val="00EA18EB"/>
    <w:rsid w:val="00EA3DDE"/>
    <w:rsid w:val="00EB1BD5"/>
    <w:rsid w:val="00EB43A9"/>
    <w:rsid w:val="00EC7358"/>
    <w:rsid w:val="00ED399C"/>
    <w:rsid w:val="00EE0D78"/>
    <w:rsid w:val="00EF338A"/>
    <w:rsid w:val="00EF3B82"/>
    <w:rsid w:val="00F118A4"/>
    <w:rsid w:val="00F212DB"/>
    <w:rsid w:val="00F24073"/>
    <w:rsid w:val="00F333C5"/>
    <w:rsid w:val="00F42467"/>
    <w:rsid w:val="00F43294"/>
    <w:rsid w:val="00F43F91"/>
    <w:rsid w:val="00F55DFC"/>
    <w:rsid w:val="00F719E9"/>
    <w:rsid w:val="00F72427"/>
    <w:rsid w:val="00F732E0"/>
    <w:rsid w:val="00F7638D"/>
    <w:rsid w:val="00F8427C"/>
    <w:rsid w:val="00F85DDA"/>
    <w:rsid w:val="00F91093"/>
    <w:rsid w:val="00F92C7F"/>
    <w:rsid w:val="00F978A1"/>
    <w:rsid w:val="00FA0B3F"/>
    <w:rsid w:val="00FB3BEB"/>
    <w:rsid w:val="00FC3E9A"/>
    <w:rsid w:val="00FC431C"/>
    <w:rsid w:val="00FC5208"/>
    <w:rsid w:val="00FC7E6F"/>
    <w:rsid w:val="00FD7A8A"/>
    <w:rsid w:val="00FE129E"/>
    <w:rsid w:val="00FE3952"/>
    <w:rsid w:val="00FF2691"/>
    <w:rsid w:val="00FF6C47"/>
    <w:rsid w:val="0146166E"/>
    <w:rsid w:val="09D307C2"/>
    <w:rsid w:val="45117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7B0E9"/>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hAnsi="Cambria" w:eastAsia="Times New Roman"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hAnsi="Cambria" w:eastAsia="Times New Roman"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hAnsi="Cambria" w:eastAsia="Times New Roman"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hAnsi="Times New Roman" w:eastAsia="Times New Roman" w:cs="Times New Roman"/>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styleId="BodyText2Char" w:customStyle="1">
    <w:name w:val="Body Text 2 Char"/>
    <w:basedOn w:val="DefaultParagraphFont"/>
    <w:link w:val="BodyText2"/>
    <w:rsid w:val="00DC6B50"/>
    <w:rPr>
      <w:rFonts w:eastAsiaTheme="minorEastAsia"/>
      <w:sz w:val="24"/>
      <w:szCs w:val="24"/>
    </w:rPr>
  </w:style>
  <w:style w:type="character" w:styleId="Heading1Char" w:customStyle="1">
    <w:name w:val="Heading 1 Char"/>
    <w:basedOn w:val="DefaultParagraphFont"/>
    <w:link w:val="Heading1"/>
    <w:uiPriority w:val="9"/>
    <w:rsid w:val="002913B4"/>
    <w:rPr>
      <w:rFonts w:ascii="Cambria" w:hAnsi="Cambria" w:eastAsia="Times New Roman" w:cs="Times New Roman"/>
      <w:b/>
      <w:bCs/>
      <w:color w:val="365F91"/>
      <w:sz w:val="28"/>
      <w:szCs w:val="28"/>
    </w:rPr>
  </w:style>
  <w:style w:type="character" w:styleId="Heading2Char" w:customStyle="1">
    <w:name w:val="Heading 2 Char"/>
    <w:basedOn w:val="DefaultParagraphFont"/>
    <w:link w:val="Heading2"/>
    <w:uiPriority w:val="9"/>
    <w:rsid w:val="002913B4"/>
    <w:rPr>
      <w:rFonts w:ascii="Cambria" w:hAnsi="Cambria" w:eastAsia="Times New Roman" w:cs="Times New Roman"/>
      <w:b/>
      <w:bCs/>
      <w:color w:val="4F81BD"/>
      <w:sz w:val="26"/>
      <w:szCs w:val="26"/>
    </w:rPr>
  </w:style>
  <w:style w:type="character" w:styleId="Heading3Char" w:customStyle="1">
    <w:name w:val="Heading 3 Char"/>
    <w:basedOn w:val="DefaultParagraphFont"/>
    <w:link w:val="Heading3"/>
    <w:uiPriority w:val="9"/>
    <w:rsid w:val="002913B4"/>
    <w:rPr>
      <w:rFonts w:ascii="Cambria" w:hAnsi="Cambria" w:eastAsia="Times New Roman" w:cs="Times New Roman"/>
      <w:b/>
      <w:bCs/>
      <w:color w:val="4F81BD"/>
      <w:sz w:val="20"/>
      <w:szCs w:val="20"/>
    </w:rPr>
  </w:style>
  <w:style w:type="character" w:styleId="Heading4Char" w:customStyle="1">
    <w:name w:val="Heading 4 Char"/>
    <w:basedOn w:val="DefaultParagraphFont"/>
    <w:link w:val="Heading4"/>
    <w:uiPriority w:val="9"/>
    <w:rsid w:val="002913B4"/>
    <w:rPr>
      <w:rFonts w:ascii="Calibri" w:hAnsi="Calibri" w:eastAsia="Times New Roman" w:cs="Times New Roman"/>
      <w:b/>
      <w:bCs/>
      <w:sz w:val="28"/>
      <w:szCs w:val="28"/>
    </w:rPr>
  </w:style>
  <w:style w:type="character" w:styleId="Heading5Char" w:customStyle="1">
    <w:name w:val="Heading 5 Char"/>
    <w:basedOn w:val="DefaultParagraphFont"/>
    <w:link w:val="Heading5"/>
    <w:rsid w:val="002913B4"/>
    <w:rPr>
      <w:rFonts w:ascii="Times New Roman" w:hAnsi="Times New Roman" w:eastAsia="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hAnsi="Tahoma" w:eastAsia="Times New Roman" w:cs="Tahoma"/>
      <w:sz w:val="16"/>
      <w:szCs w:val="16"/>
    </w:rPr>
  </w:style>
  <w:style w:type="character" w:styleId="BalloonTextChar" w:customStyle="1">
    <w:name w:val="Balloon Text Char"/>
    <w:basedOn w:val="DefaultParagraphFont"/>
    <w:link w:val="BalloonText"/>
    <w:uiPriority w:val="99"/>
    <w:semiHidden/>
    <w:rsid w:val="002913B4"/>
    <w:rPr>
      <w:rFonts w:ascii="Tahoma" w:hAnsi="Tahoma" w:eastAsia="Times New Roman" w:cs="Tahoma"/>
      <w:sz w:val="16"/>
      <w:szCs w:val="16"/>
    </w:rPr>
  </w:style>
  <w:style w:type="table" w:styleId="TableGrid">
    <w:name w:val="Table Grid"/>
    <w:basedOn w:val="TableNormal"/>
    <w:rsid w:val="002913B4"/>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panyAddress" w:customStyle="1">
    <w:name w:val="Company &amp; Address"/>
    <w:basedOn w:val="Normal"/>
    <w:rsid w:val="002913B4"/>
    <w:pPr>
      <w:spacing w:after="0" w:line="240" w:lineRule="auto"/>
      <w:jc w:val="both"/>
    </w:pPr>
    <w:rPr>
      <w:rFonts w:ascii="Courier New" w:hAnsi="Courier New" w:eastAsia="Times New Roman" w:cs="Times New Roman"/>
      <w:b/>
      <w:i/>
      <w:sz w:val="24"/>
      <w:szCs w:val="20"/>
    </w:rPr>
  </w:style>
  <w:style w:type="paragraph" w:styleId="Text9" w:customStyle="1">
    <w:name w:val="Text 9"/>
    <w:basedOn w:val="Normal"/>
    <w:link w:val="Text9Char"/>
    <w:rsid w:val="002913B4"/>
    <w:pPr>
      <w:tabs>
        <w:tab w:val="right" w:leader="dot" w:pos="6822"/>
        <w:tab w:val="left" w:pos="9072"/>
      </w:tabs>
      <w:spacing w:after="0" w:line="240" w:lineRule="auto"/>
    </w:pPr>
    <w:rPr>
      <w:rFonts w:ascii="Arial Narrow" w:hAnsi="Arial Narrow" w:eastAsia="Times New Roman" w:cs="Times New Roman"/>
      <w:sz w:val="18"/>
      <w:szCs w:val="20"/>
    </w:rPr>
  </w:style>
  <w:style w:type="paragraph" w:styleId="Text10" w:customStyle="1">
    <w:name w:val="Text 10"/>
    <w:basedOn w:val="Normal"/>
    <w:rsid w:val="002913B4"/>
    <w:pPr>
      <w:spacing w:after="0" w:line="240" w:lineRule="auto"/>
    </w:pPr>
    <w:rPr>
      <w:rFonts w:ascii="Arial" w:hAnsi="Arial" w:eastAsia="Times New Roman" w:cs="Times New Roman"/>
      <w:sz w:val="20"/>
      <w:szCs w:val="20"/>
    </w:rPr>
  </w:style>
  <w:style w:type="paragraph" w:styleId="Text28REG" w:customStyle="1">
    <w:name w:val="Text 28 REG"/>
    <w:basedOn w:val="Normal"/>
    <w:rsid w:val="002913B4"/>
    <w:pPr>
      <w:spacing w:after="0" w:line="240" w:lineRule="auto"/>
    </w:pPr>
    <w:rPr>
      <w:rFonts w:ascii="Arial" w:hAnsi="Arial" w:eastAsia="Times New Roman" w:cs="Times New Roman"/>
      <w:b/>
      <w:sz w:val="56"/>
      <w:szCs w:val="20"/>
    </w:rPr>
  </w:style>
  <w:style w:type="paragraph" w:styleId="Text8" w:customStyle="1">
    <w:name w:val="Text 8"/>
    <w:basedOn w:val="Normal"/>
    <w:rsid w:val="002913B4"/>
    <w:pPr>
      <w:spacing w:after="0" w:line="240" w:lineRule="auto"/>
    </w:pPr>
    <w:rPr>
      <w:rFonts w:ascii="Arial Narrow" w:hAnsi="Arial Narrow" w:eastAsia="Times New Roman" w:cs="Times New Roman"/>
      <w:sz w:val="16"/>
      <w:szCs w:val="20"/>
    </w:rPr>
  </w:style>
  <w:style w:type="paragraph" w:styleId="Text9NAR" w:customStyle="1">
    <w:name w:val="Text 9 NAR"/>
    <w:basedOn w:val="Normal"/>
    <w:rsid w:val="002913B4"/>
    <w:pPr>
      <w:tabs>
        <w:tab w:val="right" w:leader="dot" w:pos="6822"/>
        <w:tab w:val="left" w:pos="9072"/>
      </w:tabs>
      <w:spacing w:after="0" w:line="240" w:lineRule="auto"/>
    </w:pPr>
    <w:rPr>
      <w:rFonts w:ascii="Arial Narrow" w:hAnsi="Arial Narrow" w:eastAsia="Times New Roman" w:cs="Times New Roman"/>
      <w:sz w:val="18"/>
      <w:szCs w:val="20"/>
    </w:rPr>
  </w:style>
  <w:style w:type="paragraph" w:styleId="Text8REG" w:customStyle="1">
    <w:name w:val="Text 8 REG"/>
    <w:basedOn w:val="Text8"/>
    <w:rsid w:val="002913B4"/>
    <w:rPr>
      <w:rFonts w:ascii="Arial" w:hAnsi="Arial"/>
    </w:rPr>
  </w:style>
  <w:style w:type="paragraph" w:styleId="Text9REG" w:customStyle="1">
    <w:name w:val="Text 9 REG"/>
    <w:basedOn w:val="Text9"/>
    <w:rsid w:val="002913B4"/>
    <w:rPr>
      <w:rFonts w:ascii="Arial" w:hAnsi="Arial"/>
    </w:rPr>
  </w:style>
  <w:style w:type="paragraph" w:styleId="FillInBlank10" w:customStyle="1">
    <w:name w:val="Fill In Blank 10"/>
    <w:basedOn w:val="Normal"/>
    <w:rsid w:val="002913B4"/>
    <w:pPr>
      <w:tabs>
        <w:tab w:val="left" w:pos="396"/>
        <w:tab w:val="left" w:pos="3276"/>
      </w:tabs>
      <w:spacing w:after="0" w:line="240" w:lineRule="auto"/>
    </w:pPr>
    <w:rPr>
      <w:rFonts w:ascii="Times New Roman" w:hAnsi="Times New Roman" w:eastAsia="Times New Roman" w:cs="Times New Roman"/>
      <w:b/>
      <w:bCs/>
      <w:caps/>
      <w:sz w:val="20"/>
      <w:szCs w:val="20"/>
    </w:rPr>
  </w:style>
  <w:style w:type="paragraph" w:styleId="6pt" w:customStyle="1">
    <w:name w:val="6 pt"/>
    <w:basedOn w:val="Normal"/>
    <w:rsid w:val="002913B4"/>
    <w:pPr>
      <w:spacing w:after="0" w:line="120" w:lineRule="exact"/>
    </w:pPr>
    <w:rPr>
      <w:rFonts w:ascii="Arial" w:hAnsi="Arial" w:eastAsia="Times New Roman" w:cs="Times New Roman"/>
      <w:sz w:val="12"/>
      <w:szCs w:val="20"/>
    </w:rPr>
  </w:style>
  <w:style w:type="paragraph" w:styleId="Text16" w:customStyle="1">
    <w:name w:val="Text 16"/>
    <w:basedOn w:val="Normal"/>
    <w:rsid w:val="002913B4"/>
    <w:pPr>
      <w:tabs>
        <w:tab w:val="left" w:pos="2880"/>
        <w:tab w:val="left" w:pos="9072"/>
      </w:tabs>
      <w:spacing w:after="0" w:line="240" w:lineRule="auto"/>
    </w:pPr>
    <w:rPr>
      <w:rFonts w:ascii="Arial Narrow" w:hAnsi="Arial Narrow" w:eastAsia="Times New Roman" w:cs="Times New Roman"/>
      <w:b/>
      <w:sz w:val="32"/>
      <w:szCs w:val="20"/>
    </w:rPr>
  </w:style>
  <w:style w:type="paragraph" w:styleId="FillInBlank-ArialBlack8" w:customStyle="1">
    <w:name w:val="Fill In Blank-Arial Black 8"/>
    <w:basedOn w:val="Normal"/>
    <w:rsid w:val="002913B4"/>
    <w:pPr>
      <w:spacing w:after="0" w:line="240" w:lineRule="auto"/>
      <w:jc w:val="center"/>
    </w:pPr>
    <w:rPr>
      <w:rFonts w:ascii="Arial Black" w:hAnsi="Arial Black" w:eastAsia="Times New Roman" w:cs="Times New Roman"/>
      <w:sz w:val="16"/>
      <w:szCs w:val="20"/>
    </w:rPr>
  </w:style>
  <w:style w:type="paragraph" w:styleId="CompanyAddress10" w:customStyle="1">
    <w:name w:val="Company &amp; Address 10"/>
    <w:basedOn w:val="CompanyAddress"/>
    <w:rsid w:val="002913B4"/>
    <w:rPr>
      <w:caps/>
      <w:sz w:val="20"/>
    </w:rPr>
  </w:style>
  <w:style w:type="paragraph" w:styleId="Signature7" w:customStyle="1">
    <w:name w:val="Signature 7"/>
    <w:basedOn w:val="Normal"/>
    <w:rsid w:val="002913B4"/>
    <w:pPr>
      <w:spacing w:after="0" w:line="240" w:lineRule="auto"/>
    </w:pPr>
    <w:rPr>
      <w:rFonts w:ascii="Chaucer" w:hAnsi="Chaucer" w:eastAsia="Times New Roman" w:cs="Times New Roman"/>
      <w:b/>
      <w:sz w:val="14"/>
      <w:szCs w:val="20"/>
    </w:rPr>
  </w:style>
  <w:style w:type="paragraph" w:styleId="Text16REG" w:customStyle="1">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styleId="2pt" w:customStyle="1">
    <w:name w:val="2 pt"/>
    <w:basedOn w:val="Normal"/>
    <w:rsid w:val="002913B4"/>
    <w:pPr>
      <w:spacing w:after="0" w:line="40" w:lineRule="exact"/>
    </w:pPr>
    <w:rPr>
      <w:rFonts w:ascii="Arial" w:hAnsi="Arial" w:eastAsia="Times New Roman" w:cs="Times New Roman"/>
      <w:sz w:val="4"/>
      <w:szCs w:val="20"/>
    </w:rPr>
  </w:style>
  <w:style w:type="paragraph" w:styleId="Numbers" w:customStyle="1">
    <w:name w:val="Numbers"/>
    <w:basedOn w:val="Normal"/>
    <w:rsid w:val="002913B4"/>
    <w:pPr>
      <w:tabs>
        <w:tab w:val="right" w:pos="202"/>
      </w:tabs>
      <w:spacing w:after="0" w:line="240" w:lineRule="auto"/>
    </w:pPr>
    <w:rPr>
      <w:rFonts w:ascii="Arial Narrow" w:hAnsi="Arial Narrow" w:eastAsia="Times New Roman" w:cs="Times New Roman"/>
      <w:b/>
      <w:sz w:val="18"/>
      <w:szCs w:val="20"/>
    </w:rPr>
  </w:style>
  <w:style w:type="paragraph" w:styleId="Text115" w:customStyle="1">
    <w:name w:val="Text 11.5"/>
    <w:basedOn w:val="Normal"/>
    <w:rsid w:val="002913B4"/>
    <w:pPr>
      <w:spacing w:after="0" w:line="240" w:lineRule="auto"/>
    </w:pPr>
    <w:rPr>
      <w:rFonts w:ascii="Arial" w:hAnsi="Arial" w:eastAsia="Times New Roman" w:cs="Times New Roman"/>
      <w:sz w:val="23"/>
      <w:szCs w:val="20"/>
    </w:rPr>
  </w:style>
  <w:style w:type="paragraph" w:styleId="Text12" w:customStyle="1">
    <w:name w:val="Text 12"/>
    <w:basedOn w:val="Normal"/>
    <w:rsid w:val="002913B4"/>
    <w:pPr>
      <w:spacing w:after="0" w:line="240" w:lineRule="exact"/>
      <w:jc w:val="right"/>
    </w:pPr>
    <w:rPr>
      <w:rFonts w:ascii="Arial Narrow" w:hAnsi="Arial Narrow" w:eastAsia="Times New Roman" w:cs="Times New Roman"/>
      <w:sz w:val="24"/>
      <w:szCs w:val="20"/>
    </w:rPr>
  </w:style>
  <w:style w:type="paragraph" w:styleId="Text15" w:customStyle="1">
    <w:name w:val="Text 15"/>
    <w:basedOn w:val="Normal"/>
    <w:rsid w:val="002913B4"/>
    <w:pPr>
      <w:spacing w:before="120" w:after="0" w:line="240" w:lineRule="auto"/>
    </w:pPr>
    <w:rPr>
      <w:rFonts w:ascii="Arial" w:hAnsi="Arial" w:eastAsia="Times New Roman" w:cs="Times New Roman"/>
      <w:b/>
      <w:sz w:val="30"/>
      <w:szCs w:val="20"/>
    </w:rPr>
  </w:style>
  <w:style w:type="paragraph" w:styleId="Text6" w:customStyle="1">
    <w:name w:val="Text 6"/>
    <w:basedOn w:val="Normal"/>
    <w:rsid w:val="002913B4"/>
    <w:pPr>
      <w:tabs>
        <w:tab w:val="left" w:pos="2830"/>
      </w:tabs>
      <w:spacing w:after="0" w:line="240" w:lineRule="auto"/>
    </w:pPr>
    <w:rPr>
      <w:rFonts w:ascii="Arial" w:hAnsi="Arial" w:eastAsia="Times New Roman" w:cs="Times New Roman"/>
      <w:sz w:val="12"/>
      <w:szCs w:val="20"/>
    </w:rPr>
  </w:style>
  <w:style w:type="paragraph" w:styleId="Text65" w:customStyle="1">
    <w:name w:val="Text 6.5"/>
    <w:basedOn w:val="Normal"/>
    <w:rsid w:val="002913B4"/>
    <w:pPr>
      <w:tabs>
        <w:tab w:val="left" w:pos="480"/>
        <w:tab w:val="left" w:pos="1440"/>
        <w:tab w:val="right" w:pos="6480"/>
      </w:tabs>
      <w:spacing w:after="0" w:line="240" w:lineRule="auto"/>
      <w:ind w:left="475" w:hanging="475"/>
      <w:jc w:val="both"/>
    </w:pPr>
    <w:rPr>
      <w:rFonts w:ascii="Arial" w:hAnsi="Arial" w:eastAsia="Times New Roman" w:cs="Times New Roman"/>
      <w:noProof/>
      <w:sz w:val="13"/>
      <w:szCs w:val="20"/>
    </w:rPr>
  </w:style>
  <w:style w:type="paragraph" w:styleId="Text7" w:customStyle="1">
    <w:name w:val="Text 7"/>
    <w:basedOn w:val="Normal"/>
    <w:rsid w:val="002913B4"/>
    <w:pPr>
      <w:tabs>
        <w:tab w:val="left" w:pos="2880"/>
        <w:tab w:val="left" w:pos="9072"/>
      </w:tabs>
      <w:spacing w:after="0" w:line="240" w:lineRule="auto"/>
    </w:pPr>
    <w:rPr>
      <w:rFonts w:ascii="Arial" w:hAnsi="Arial" w:eastAsia="Times New Roman" w:cs="Times New Roman"/>
      <w:sz w:val="14"/>
      <w:szCs w:val="20"/>
    </w:rPr>
  </w:style>
  <w:style w:type="paragraph" w:styleId="Text6Arial" w:customStyle="1">
    <w:name w:val="Text 6 Arial"/>
    <w:basedOn w:val="Text6"/>
    <w:rsid w:val="002913B4"/>
  </w:style>
  <w:style w:type="paragraph" w:styleId="3pt" w:customStyle="1">
    <w:name w:val="3 pt"/>
    <w:basedOn w:val="6pt"/>
    <w:rsid w:val="002913B4"/>
    <w:pPr>
      <w:spacing w:line="60" w:lineRule="exact"/>
    </w:pPr>
    <w:rPr>
      <w:sz w:val="6"/>
      <w:szCs w:val="6"/>
    </w:rPr>
  </w:style>
  <w:style w:type="paragraph" w:styleId="Answersnumeric" w:customStyle="1">
    <w:name w:val="Answers numeric"/>
    <w:basedOn w:val="Text10"/>
    <w:rsid w:val="002913B4"/>
    <w:pPr>
      <w:spacing w:before="60"/>
      <w:jc w:val="center"/>
    </w:pPr>
    <w:rPr>
      <w:spacing w:val="30"/>
    </w:rPr>
  </w:style>
  <w:style w:type="paragraph" w:styleId="Decimalpoint" w:customStyle="1">
    <w:name w:val="Decimal point"/>
    <w:basedOn w:val="Text6"/>
    <w:rsid w:val="002913B4"/>
    <w:pPr>
      <w:spacing w:before="120"/>
      <w:jc w:val="center"/>
    </w:pPr>
    <w:rPr>
      <w:rFonts w:ascii="Arial Narrow" w:hAnsi="Arial Narrow"/>
    </w:rPr>
  </w:style>
  <w:style w:type="paragraph" w:styleId="StyleNumbersArial85pt" w:customStyle="1">
    <w:name w:val="Style Numbers + Arial 8.5 pt"/>
    <w:basedOn w:val="Numbers"/>
    <w:rsid w:val="002913B4"/>
    <w:rPr>
      <w:rFonts w:ascii="Arial" w:hAnsi="Arial"/>
      <w:bCs/>
      <w:sz w:val="16"/>
      <w:szCs w:val="16"/>
    </w:rPr>
  </w:style>
  <w:style w:type="character" w:styleId="Text9Char" w:customStyle="1">
    <w:name w:val="Text 9 Char"/>
    <w:link w:val="Text9"/>
    <w:rsid w:val="002913B4"/>
    <w:rPr>
      <w:rFonts w:ascii="Arial Narrow" w:hAnsi="Arial Narrow" w:eastAsia="Times New Roman"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hAnsi="Times New Roman" w:eastAsia="Times New Roman" w:cs="Times New Roman"/>
      <w:sz w:val="16"/>
      <w:szCs w:val="16"/>
    </w:rPr>
  </w:style>
  <w:style w:type="character" w:styleId="BodyText3Char" w:customStyle="1">
    <w:name w:val="Body Text 3 Char"/>
    <w:basedOn w:val="DefaultParagraphFont"/>
    <w:link w:val="BodyText3"/>
    <w:uiPriority w:val="99"/>
    <w:semiHidden/>
    <w:rsid w:val="002913B4"/>
    <w:rPr>
      <w:rFonts w:ascii="Times New Roman" w:hAnsi="Times New Roman" w:eastAsia="Times New Roman" w:cs="Times New Roman"/>
      <w:sz w:val="16"/>
      <w:szCs w:val="16"/>
    </w:rPr>
  </w:style>
  <w:style w:type="paragraph" w:styleId="gmail-msolistparagraph" w:customStyle="1">
    <w:name w:val="gmail-msolistparagraph"/>
    <w:basedOn w:val="Normal"/>
    <w:rsid w:val="00FB3BEB"/>
    <w:pPr>
      <w:spacing w:before="100" w:beforeAutospacing="1" w:after="100" w:afterAutospacing="1" w:line="240" w:lineRule="auto"/>
    </w:pPr>
    <w:rPr>
      <w:rFonts w:ascii="Calibri" w:hAnsi="Calibri" w:cs="Calibri"/>
    </w:rPr>
  </w:style>
  <w:style w:type="character" w:styleId="CommentReference">
    <w:name w:val="annotation reference"/>
    <w:basedOn w:val="DefaultParagraphFont"/>
    <w:uiPriority w:val="99"/>
    <w:semiHidden/>
    <w:unhideWhenUsed/>
    <w:rsid w:val="00FA0B3F"/>
    <w:rPr>
      <w:sz w:val="16"/>
      <w:szCs w:val="16"/>
    </w:rPr>
  </w:style>
  <w:style w:type="paragraph" w:styleId="CommentText">
    <w:name w:val="annotation text"/>
    <w:basedOn w:val="Normal"/>
    <w:link w:val="CommentTextChar"/>
    <w:uiPriority w:val="99"/>
    <w:semiHidden/>
    <w:unhideWhenUsed/>
    <w:rsid w:val="00FA0B3F"/>
    <w:pPr>
      <w:spacing w:line="240" w:lineRule="auto"/>
    </w:pPr>
    <w:rPr>
      <w:sz w:val="20"/>
      <w:szCs w:val="20"/>
    </w:rPr>
  </w:style>
  <w:style w:type="character" w:styleId="CommentTextChar" w:customStyle="1">
    <w:name w:val="Comment Text Char"/>
    <w:basedOn w:val="DefaultParagraphFont"/>
    <w:link w:val="CommentText"/>
    <w:uiPriority w:val="99"/>
    <w:semiHidden/>
    <w:rsid w:val="00FA0B3F"/>
    <w:rPr>
      <w:sz w:val="20"/>
      <w:szCs w:val="20"/>
    </w:rPr>
  </w:style>
  <w:style w:type="paragraph" w:styleId="CommentSubject">
    <w:name w:val="annotation subject"/>
    <w:basedOn w:val="CommentText"/>
    <w:next w:val="CommentText"/>
    <w:link w:val="CommentSubjectChar"/>
    <w:uiPriority w:val="99"/>
    <w:semiHidden/>
    <w:unhideWhenUsed/>
    <w:rsid w:val="00FA0B3F"/>
    <w:rPr>
      <w:b/>
      <w:bCs/>
    </w:rPr>
  </w:style>
  <w:style w:type="character" w:styleId="CommentSubjectChar" w:customStyle="1">
    <w:name w:val="Comment Subject Char"/>
    <w:basedOn w:val="CommentTextChar"/>
    <w:link w:val="CommentSubject"/>
    <w:uiPriority w:val="99"/>
    <w:semiHidden/>
    <w:rsid w:val="00FA0B3F"/>
    <w:rPr>
      <w:b/>
      <w:bCs/>
      <w:sz w:val="20"/>
      <w:szCs w:val="20"/>
    </w:rPr>
  </w:style>
  <w:style w:type="paragraph" w:styleId="paragraph" w:customStyle="1">
    <w:name w:val="paragraph"/>
    <w:basedOn w:val="Normal"/>
    <w:rsid w:val="009F6321"/>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F6321"/>
  </w:style>
  <w:style w:type="character" w:styleId="eop" w:customStyle="1">
    <w:name w:val="eop"/>
    <w:basedOn w:val="DefaultParagraphFont"/>
    <w:rsid w:val="009F6321"/>
  </w:style>
  <w:style w:type="paragraph" w:styleId="NormalWeb">
    <w:name w:val="Normal (Web)"/>
    <w:basedOn w:val="Normal"/>
    <w:uiPriority w:val="99"/>
    <w:unhideWhenUsed/>
    <w:rsid w:val="00ED399C"/>
    <w:pPr>
      <w:spacing w:before="100" w:beforeAutospacing="1" w:after="100" w:afterAutospacing="1" w:line="240" w:lineRule="auto"/>
    </w:pPr>
    <w:rPr>
      <w:rFonts w:ascii="Times New Roman" w:hAnsi="Times New Roman" w:eastAsia="Times New Roman" w:cs="Times New Roman"/>
      <w:sz w:val="24"/>
      <w:szCs w:val="24"/>
    </w:rPr>
  </w:style>
  <w:style w:type="character" w:styleId="sdzsvb" w:customStyle="1">
    <w:name w:val="sdzsvb"/>
    <w:basedOn w:val="DefaultParagraphFont"/>
    <w:rsid w:val="001B0641"/>
  </w:style>
  <w:style w:type="character" w:styleId="marginterm" w:customStyle="1">
    <w:name w:val="margin_term"/>
    <w:basedOn w:val="DefaultParagraphFont"/>
    <w:rsid w:val="00C33C1B"/>
  </w:style>
  <w:style w:type="character" w:styleId="Emphasis">
    <w:name w:val="Emphasis"/>
    <w:basedOn w:val="DefaultParagraphFont"/>
    <w:uiPriority w:val="20"/>
    <w:qFormat/>
    <w:rsid w:val="00661951"/>
    <w:rPr>
      <w:i/>
      <w:iCs/>
    </w:rPr>
  </w:style>
  <w:style w:type="character" w:styleId="termtext" w:customStyle="1">
    <w:name w:val="termtext"/>
    <w:basedOn w:val="DefaultParagraphFont"/>
    <w:rsid w:val="00540987"/>
  </w:style>
  <w:style w:type="paragraph" w:styleId="xmsonormal" w:customStyle="1">
    <w:name w:val="x_msonormal"/>
    <w:basedOn w:val="Normal"/>
    <w:rsid w:val="00FF2691"/>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57338">
      <w:bodyDiv w:val="1"/>
      <w:marLeft w:val="0"/>
      <w:marRight w:val="0"/>
      <w:marTop w:val="0"/>
      <w:marBottom w:val="0"/>
      <w:divBdr>
        <w:top w:val="none" w:sz="0" w:space="0" w:color="auto"/>
        <w:left w:val="none" w:sz="0" w:space="0" w:color="auto"/>
        <w:bottom w:val="none" w:sz="0" w:space="0" w:color="auto"/>
        <w:right w:val="none" w:sz="0" w:space="0" w:color="auto"/>
      </w:divBdr>
      <w:divsChild>
        <w:div w:id="848325824">
          <w:marLeft w:val="300"/>
          <w:marRight w:val="0"/>
          <w:marTop w:val="0"/>
          <w:marBottom w:val="150"/>
          <w:divBdr>
            <w:top w:val="none" w:sz="0" w:space="0" w:color="auto"/>
            <w:left w:val="none" w:sz="0" w:space="0" w:color="auto"/>
            <w:bottom w:val="none" w:sz="0" w:space="0" w:color="auto"/>
            <w:right w:val="none" w:sz="0" w:space="0" w:color="auto"/>
          </w:divBdr>
        </w:div>
        <w:div w:id="420612741">
          <w:marLeft w:val="0"/>
          <w:marRight w:val="0"/>
          <w:marTop w:val="0"/>
          <w:marBottom w:val="0"/>
          <w:divBdr>
            <w:top w:val="none" w:sz="0" w:space="0" w:color="auto"/>
            <w:left w:val="none" w:sz="0" w:space="0" w:color="auto"/>
            <w:bottom w:val="none" w:sz="0" w:space="0" w:color="auto"/>
            <w:right w:val="none" w:sz="0" w:space="0" w:color="auto"/>
          </w:divBdr>
        </w:div>
        <w:div w:id="497312272">
          <w:marLeft w:val="0"/>
          <w:marRight w:val="0"/>
          <w:marTop w:val="75"/>
          <w:marBottom w:val="75"/>
          <w:divBdr>
            <w:top w:val="none" w:sz="0" w:space="0" w:color="auto"/>
            <w:left w:val="none" w:sz="0" w:space="0" w:color="auto"/>
            <w:bottom w:val="none" w:sz="0" w:space="0" w:color="auto"/>
            <w:right w:val="none" w:sz="0" w:space="0" w:color="auto"/>
          </w:divBdr>
        </w:div>
        <w:div w:id="757141112">
          <w:marLeft w:val="0"/>
          <w:marRight w:val="0"/>
          <w:marTop w:val="0"/>
          <w:marBottom w:val="0"/>
          <w:divBdr>
            <w:top w:val="none" w:sz="0" w:space="0" w:color="auto"/>
            <w:left w:val="none" w:sz="0" w:space="0" w:color="auto"/>
            <w:bottom w:val="none" w:sz="0" w:space="0" w:color="auto"/>
            <w:right w:val="none" w:sz="0" w:space="0" w:color="auto"/>
          </w:divBdr>
        </w:div>
        <w:div w:id="372392015">
          <w:marLeft w:val="0"/>
          <w:marRight w:val="0"/>
          <w:marTop w:val="75"/>
          <w:marBottom w:val="75"/>
          <w:divBdr>
            <w:top w:val="none" w:sz="0" w:space="0" w:color="auto"/>
            <w:left w:val="none" w:sz="0" w:space="0" w:color="auto"/>
            <w:bottom w:val="none" w:sz="0" w:space="0" w:color="auto"/>
            <w:right w:val="none" w:sz="0" w:space="0" w:color="auto"/>
          </w:divBdr>
        </w:div>
        <w:div w:id="953098616">
          <w:marLeft w:val="0"/>
          <w:marRight w:val="0"/>
          <w:marTop w:val="0"/>
          <w:marBottom w:val="0"/>
          <w:divBdr>
            <w:top w:val="none" w:sz="0" w:space="0" w:color="auto"/>
            <w:left w:val="none" w:sz="0" w:space="0" w:color="auto"/>
            <w:bottom w:val="none" w:sz="0" w:space="0" w:color="auto"/>
            <w:right w:val="none" w:sz="0" w:space="0" w:color="auto"/>
          </w:divBdr>
        </w:div>
        <w:div w:id="175074260">
          <w:marLeft w:val="0"/>
          <w:marRight w:val="0"/>
          <w:marTop w:val="75"/>
          <w:marBottom w:val="75"/>
          <w:divBdr>
            <w:top w:val="none" w:sz="0" w:space="0" w:color="auto"/>
            <w:left w:val="none" w:sz="0" w:space="0" w:color="auto"/>
            <w:bottom w:val="none" w:sz="0" w:space="0" w:color="auto"/>
            <w:right w:val="none" w:sz="0" w:space="0" w:color="auto"/>
          </w:divBdr>
        </w:div>
        <w:div w:id="1427768310">
          <w:marLeft w:val="0"/>
          <w:marRight w:val="0"/>
          <w:marTop w:val="0"/>
          <w:marBottom w:val="0"/>
          <w:divBdr>
            <w:top w:val="none" w:sz="0" w:space="0" w:color="auto"/>
            <w:left w:val="none" w:sz="0" w:space="0" w:color="auto"/>
            <w:bottom w:val="none" w:sz="0" w:space="0" w:color="auto"/>
            <w:right w:val="none" w:sz="0" w:space="0" w:color="auto"/>
          </w:divBdr>
        </w:div>
        <w:div w:id="1825465454">
          <w:marLeft w:val="0"/>
          <w:marRight w:val="0"/>
          <w:marTop w:val="75"/>
          <w:marBottom w:val="75"/>
          <w:divBdr>
            <w:top w:val="none" w:sz="0" w:space="0" w:color="auto"/>
            <w:left w:val="none" w:sz="0" w:space="0" w:color="auto"/>
            <w:bottom w:val="none" w:sz="0" w:space="0" w:color="auto"/>
            <w:right w:val="none" w:sz="0" w:space="0" w:color="auto"/>
          </w:divBdr>
        </w:div>
      </w:divsChild>
    </w:div>
    <w:div w:id="501890733">
      <w:bodyDiv w:val="1"/>
      <w:marLeft w:val="0"/>
      <w:marRight w:val="0"/>
      <w:marTop w:val="0"/>
      <w:marBottom w:val="0"/>
      <w:divBdr>
        <w:top w:val="none" w:sz="0" w:space="0" w:color="auto"/>
        <w:left w:val="none" w:sz="0" w:space="0" w:color="auto"/>
        <w:bottom w:val="none" w:sz="0" w:space="0" w:color="auto"/>
        <w:right w:val="none" w:sz="0" w:space="0" w:color="auto"/>
      </w:divBdr>
    </w:div>
    <w:div w:id="567225040">
      <w:bodyDiv w:val="1"/>
      <w:marLeft w:val="0"/>
      <w:marRight w:val="0"/>
      <w:marTop w:val="0"/>
      <w:marBottom w:val="0"/>
      <w:divBdr>
        <w:top w:val="none" w:sz="0" w:space="0" w:color="auto"/>
        <w:left w:val="none" w:sz="0" w:space="0" w:color="auto"/>
        <w:bottom w:val="none" w:sz="0" w:space="0" w:color="auto"/>
        <w:right w:val="none" w:sz="0" w:space="0" w:color="auto"/>
      </w:divBdr>
    </w:div>
    <w:div w:id="1085028255">
      <w:bodyDiv w:val="1"/>
      <w:marLeft w:val="0"/>
      <w:marRight w:val="0"/>
      <w:marTop w:val="0"/>
      <w:marBottom w:val="0"/>
      <w:divBdr>
        <w:top w:val="none" w:sz="0" w:space="0" w:color="auto"/>
        <w:left w:val="none" w:sz="0" w:space="0" w:color="auto"/>
        <w:bottom w:val="none" w:sz="0" w:space="0" w:color="auto"/>
        <w:right w:val="none" w:sz="0" w:space="0" w:color="auto"/>
      </w:divBdr>
    </w:div>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 w:id="1794711219">
      <w:bodyDiv w:val="1"/>
      <w:marLeft w:val="0"/>
      <w:marRight w:val="0"/>
      <w:marTop w:val="0"/>
      <w:marBottom w:val="0"/>
      <w:divBdr>
        <w:top w:val="none" w:sz="0" w:space="0" w:color="auto"/>
        <w:left w:val="none" w:sz="0" w:space="0" w:color="auto"/>
        <w:bottom w:val="none" w:sz="0" w:space="0" w:color="auto"/>
        <w:right w:val="none" w:sz="0" w:space="0" w:color="auto"/>
      </w:divBdr>
      <w:divsChild>
        <w:div w:id="1045183337">
          <w:marLeft w:val="0"/>
          <w:marRight w:val="0"/>
          <w:marTop w:val="0"/>
          <w:marBottom w:val="0"/>
          <w:divBdr>
            <w:top w:val="none" w:sz="0" w:space="0" w:color="auto"/>
            <w:left w:val="none" w:sz="0" w:space="0" w:color="auto"/>
            <w:bottom w:val="none" w:sz="0" w:space="0" w:color="auto"/>
            <w:right w:val="none" w:sz="0" w:space="0" w:color="auto"/>
          </w:divBdr>
        </w:div>
        <w:div w:id="964235048">
          <w:marLeft w:val="0"/>
          <w:marRight w:val="0"/>
          <w:marTop w:val="0"/>
          <w:marBottom w:val="0"/>
          <w:divBdr>
            <w:top w:val="none" w:sz="0" w:space="0" w:color="auto"/>
            <w:left w:val="none" w:sz="0" w:space="0" w:color="auto"/>
            <w:bottom w:val="none" w:sz="0" w:space="0" w:color="auto"/>
            <w:right w:val="none" w:sz="0" w:space="0" w:color="auto"/>
          </w:divBdr>
        </w:div>
        <w:div w:id="240332868">
          <w:marLeft w:val="0"/>
          <w:marRight w:val="0"/>
          <w:marTop w:val="0"/>
          <w:marBottom w:val="0"/>
          <w:divBdr>
            <w:top w:val="none" w:sz="0" w:space="0" w:color="auto"/>
            <w:left w:val="none" w:sz="0" w:space="0" w:color="auto"/>
            <w:bottom w:val="none" w:sz="0" w:space="0" w:color="auto"/>
            <w:right w:val="none" w:sz="0" w:space="0" w:color="auto"/>
          </w:divBdr>
        </w:div>
        <w:div w:id="2073652289">
          <w:marLeft w:val="0"/>
          <w:marRight w:val="0"/>
          <w:marTop w:val="0"/>
          <w:marBottom w:val="0"/>
          <w:divBdr>
            <w:top w:val="none" w:sz="0" w:space="0" w:color="auto"/>
            <w:left w:val="none" w:sz="0" w:space="0" w:color="auto"/>
            <w:bottom w:val="none" w:sz="0" w:space="0" w:color="auto"/>
            <w:right w:val="none" w:sz="0" w:space="0" w:color="auto"/>
          </w:divBdr>
        </w:div>
        <w:div w:id="2120565864">
          <w:marLeft w:val="0"/>
          <w:marRight w:val="0"/>
          <w:marTop w:val="0"/>
          <w:marBottom w:val="0"/>
          <w:divBdr>
            <w:top w:val="none" w:sz="0" w:space="0" w:color="auto"/>
            <w:left w:val="none" w:sz="0" w:space="0" w:color="auto"/>
            <w:bottom w:val="none" w:sz="0" w:space="0" w:color="auto"/>
            <w:right w:val="none" w:sz="0" w:space="0" w:color="auto"/>
          </w:divBdr>
        </w:div>
        <w:div w:id="240452505">
          <w:marLeft w:val="0"/>
          <w:marRight w:val="0"/>
          <w:marTop w:val="0"/>
          <w:marBottom w:val="0"/>
          <w:divBdr>
            <w:top w:val="none" w:sz="0" w:space="0" w:color="auto"/>
            <w:left w:val="none" w:sz="0" w:space="0" w:color="auto"/>
            <w:bottom w:val="none" w:sz="0" w:space="0" w:color="auto"/>
            <w:right w:val="none" w:sz="0" w:space="0" w:color="auto"/>
          </w:divBdr>
        </w:div>
        <w:div w:id="86063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
        <AccountId xsi:nil="true"/>
        <AccountType/>
      </UserInfo>
    </SharedWithUsers>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58E5F521-9F09-4378-B48A-0B6B615FCA3E}">
  <ds:schemaRefs>
    <ds:schemaRef ds:uri="http://schemas.microsoft.com/sharepoint/v3/contenttype/forms"/>
  </ds:schemaRefs>
</ds:datastoreItem>
</file>

<file path=customXml/itemProps2.xml><?xml version="1.0" encoding="utf-8"?>
<ds:datastoreItem xmlns:ds="http://schemas.openxmlformats.org/officeDocument/2006/customXml" ds:itemID="{697D28B1-52E2-4B28-957A-96016843A92E}"/>
</file>

<file path=customXml/itemProps3.xml><?xml version="1.0" encoding="utf-8"?>
<ds:datastoreItem xmlns:ds="http://schemas.openxmlformats.org/officeDocument/2006/customXml" ds:itemID="{EA97A03F-D167-46FE-9FB2-D56A1E044411}">
  <ds:schemaRefs>
    <ds:schemaRef ds:uri="http://schemas.microsoft.com/office/2006/metadata/properties"/>
    <ds:schemaRef ds:uri="http://schemas.microsoft.com/office/infopath/2007/PartnerControls"/>
    <ds:schemaRef ds:uri="95a8a2bb-92c3-4b0c-ab0f-ced3bfbfc2a6"/>
    <ds:schemaRef ds:uri="039e9714-6d50-452e-b251-2dbe47012c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3</revision>
  <lastPrinted>2019-12-04T19:26:00.0000000Z</lastPrinted>
  <dcterms:created xsi:type="dcterms:W3CDTF">2024-02-05T20:53:00.0000000Z</dcterms:created>
  <dcterms:modified xsi:type="dcterms:W3CDTF">2024-04-19T16:16:38.4828946Z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3983500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