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85DF4" w14:textId="46E7BD3F" w:rsidR="002A7BD1" w:rsidRPr="000B1B6A" w:rsidRDefault="00657099">
      <w:r>
        <w:rPr>
          <w:noProof/>
        </w:rPr>
        <w:drawing>
          <wp:anchor distT="0" distB="0" distL="114300" distR="114300" simplePos="0" relativeHeight="251659264" behindDoc="1" locked="0" layoutInCell="1" allowOverlap="1" wp14:anchorId="3642529C" wp14:editId="3CF08BC0">
            <wp:simplePos x="0" y="0"/>
            <wp:positionH relativeFrom="column">
              <wp:posOffset>4800600</wp:posOffset>
            </wp:positionH>
            <wp:positionV relativeFrom="paragraph">
              <wp:posOffset>-476250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r w:rsidR="004E452E" w:rsidRPr="000B1B6A">
        <w:tab/>
      </w:r>
      <w:r w:rsidR="004E452E" w:rsidRPr="000B1B6A">
        <w:tab/>
      </w:r>
      <w:r w:rsidR="004E452E" w:rsidRPr="000B1B6A">
        <w:tab/>
      </w:r>
    </w:p>
    <w:p w14:paraId="7ED93C05"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2BB171E" wp14:editId="5E727C8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EE0789C" w14:textId="77777777" w:rsidR="00F212DB" w:rsidRPr="00F212DB" w:rsidRDefault="00F212DB" w:rsidP="004E452E">
      <w:pPr>
        <w:jc w:val="center"/>
        <w:rPr>
          <w:rFonts w:ascii="Times New Roman" w:hAnsi="Times New Roman" w:cs="Times New Roman"/>
          <w:b/>
          <w:sz w:val="40"/>
        </w:rPr>
      </w:pPr>
    </w:p>
    <w:p w14:paraId="347FEEFC"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2B000C32" w14:textId="77777777" w:rsidR="009C3034" w:rsidRPr="000B1B6A"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2CC0341A" w14:textId="63A07C17" w:rsidR="009C3034" w:rsidRPr="00C76FD5" w:rsidRDefault="009C3034" w:rsidP="009C3034">
      <w:pPr>
        <w:ind w:firstLine="720"/>
        <w:jc w:val="center"/>
        <w:rPr>
          <w:rFonts w:ascii="Times New Roman" w:hAnsi="Times New Roman" w:cs="Times New Roman"/>
          <w:b/>
          <w:sz w:val="32"/>
          <w:szCs w:val="60"/>
        </w:rPr>
      </w:pPr>
    </w:p>
    <w:p w14:paraId="1EC57B1D" w14:textId="77777777" w:rsidR="00C76FD5" w:rsidRPr="00C76FD5" w:rsidRDefault="00C76FD5" w:rsidP="009C3034">
      <w:pPr>
        <w:ind w:firstLine="720"/>
        <w:jc w:val="center"/>
        <w:rPr>
          <w:rFonts w:ascii="Times New Roman" w:hAnsi="Times New Roman" w:cs="Times New Roman"/>
          <w:b/>
          <w:sz w:val="32"/>
          <w:szCs w:val="60"/>
        </w:rPr>
      </w:pPr>
    </w:p>
    <w:p w14:paraId="2B6A4EA7" w14:textId="5BE106DF" w:rsidR="00C76FD5" w:rsidRPr="00C76FD5" w:rsidRDefault="0018329C" w:rsidP="00C76FD5">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w:t>
      </w:r>
      <w:r w:rsidR="005D0FA1">
        <w:rPr>
          <w:rFonts w:ascii="Times New Roman" w:hAnsi="Times New Roman" w:cs="Times New Roman"/>
          <w:b/>
          <w:color w:val="C00000"/>
          <w:sz w:val="72"/>
          <w:szCs w:val="60"/>
        </w:rPr>
        <w:t>IONAL</w:t>
      </w:r>
      <w:r w:rsidR="00C76FD5" w:rsidRPr="00C76FD5">
        <w:rPr>
          <w:rFonts w:ascii="Times New Roman" w:hAnsi="Times New Roman" w:cs="Times New Roman"/>
          <w:b/>
          <w:color w:val="C00000"/>
          <w:sz w:val="72"/>
          <w:szCs w:val="60"/>
        </w:rPr>
        <w:t xml:space="preserve"> 202</w:t>
      </w:r>
      <w:r w:rsidR="00984203">
        <w:rPr>
          <w:rFonts w:ascii="Times New Roman" w:hAnsi="Times New Roman" w:cs="Times New Roman"/>
          <w:b/>
          <w:color w:val="C00000"/>
          <w:sz w:val="72"/>
          <w:szCs w:val="60"/>
        </w:rPr>
        <w:t>4</w:t>
      </w:r>
    </w:p>
    <w:p w14:paraId="649B84A3" w14:textId="3568166D" w:rsidR="000F7C9D" w:rsidRDefault="000F7C9D" w:rsidP="009C3034">
      <w:pPr>
        <w:ind w:firstLine="720"/>
        <w:jc w:val="center"/>
        <w:rPr>
          <w:rFonts w:ascii="Times New Roman" w:hAnsi="Times New Roman" w:cs="Times New Roman"/>
          <w:b/>
          <w:sz w:val="28"/>
          <w:szCs w:val="60"/>
        </w:rPr>
      </w:pPr>
    </w:p>
    <w:p w14:paraId="6F667947" w14:textId="77777777" w:rsidR="00E006CF" w:rsidRDefault="00E006CF" w:rsidP="009C3034">
      <w:pPr>
        <w:ind w:firstLine="720"/>
        <w:jc w:val="center"/>
        <w:rPr>
          <w:rFonts w:ascii="Times New Roman" w:hAnsi="Times New Roman" w:cs="Times New Roman"/>
          <w:b/>
          <w:sz w:val="28"/>
          <w:szCs w:val="60"/>
        </w:rPr>
      </w:pPr>
    </w:p>
    <w:p w14:paraId="34EF0FD4" w14:textId="77777777" w:rsidR="00E006CF" w:rsidRDefault="00E006CF" w:rsidP="009C3034">
      <w:pPr>
        <w:ind w:firstLine="720"/>
        <w:jc w:val="center"/>
        <w:rPr>
          <w:rFonts w:ascii="Times New Roman" w:hAnsi="Times New Roman" w:cs="Times New Roman"/>
          <w:b/>
          <w:sz w:val="28"/>
          <w:szCs w:val="60"/>
        </w:rPr>
      </w:pPr>
    </w:p>
    <w:p w14:paraId="4BABA251" w14:textId="77777777" w:rsidR="00C76FD5" w:rsidRDefault="00C76FD5" w:rsidP="009C3034">
      <w:pPr>
        <w:ind w:firstLine="720"/>
        <w:jc w:val="center"/>
        <w:rPr>
          <w:rFonts w:ascii="Times New Roman" w:hAnsi="Times New Roman" w:cs="Times New Roman"/>
          <w:b/>
          <w:sz w:val="28"/>
          <w:szCs w:val="60"/>
        </w:rPr>
      </w:pPr>
    </w:p>
    <w:p w14:paraId="7FB7B915" w14:textId="77777777" w:rsidR="00C76FD5" w:rsidRDefault="00C76FD5" w:rsidP="009C3034">
      <w:pPr>
        <w:ind w:firstLine="720"/>
        <w:jc w:val="center"/>
        <w:rPr>
          <w:rFonts w:ascii="Times New Roman" w:hAnsi="Times New Roman" w:cs="Times New Roman"/>
          <w:b/>
          <w:sz w:val="28"/>
          <w:szCs w:val="60"/>
        </w:rPr>
      </w:pPr>
    </w:p>
    <w:p w14:paraId="23498D7F" w14:textId="77777777" w:rsidR="00C76FD5" w:rsidRDefault="00C76FD5" w:rsidP="009C3034">
      <w:pPr>
        <w:ind w:firstLine="720"/>
        <w:jc w:val="center"/>
        <w:rPr>
          <w:rFonts w:ascii="Times New Roman" w:hAnsi="Times New Roman" w:cs="Times New Roman"/>
          <w:b/>
          <w:sz w:val="28"/>
          <w:szCs w:val="60"/>
        </w:rPr>
      </w:pPr>
    </w:p>
    <w:p w14:paraId="3D3C4E16" w14:textId="2806ADE2"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sidR="003F0CAB">
        <w:rPr>
          <w:rFonts w:ascii="Times New Roman" w:hAnsi="Times New Roman" w:cs="Times New Roman"/>
          <w:b/>
          <w:sz w:val="28"/>
          <w:szCs w:val="60"/>
        </w:rPr>
        <w:t>(</w:t>
      </w:r>
      <w:r w:rsidR="003F0CAB">
        <w:rPr>
          <w:rFonts w:ascii="Times New Roman" w:hAnsi="Times New Roman" w:cs="Times New Roman"/>
          <w:b/>
          <w:i/>
          <w:sz w:val="28"/>
          <w:szCs w:val="60"/>
        </w:rPr>
        <w:t>refer to rubric)</w:t>
      </w:r>
      <w:r>
        <w:rPr>
          <w:rFonts w:ascii="Times New Roman" w:hAnsi="Times New Roman" w:cs="Times New Roman"/>
          <w:b/>
          <w:sz w:val="28"/>
          <w:szCs w:val="60"/>
        </w:rPr>
        <w:tab/>
      </w:r>
      <w:r>
        <w:rPr>
          <w:rFonts w:ascii="Times New Roman" w:hAnsi="Times New Roman" w:cs="Times New Roman"/>
          <w:b/>
          <w:sz w:val="28"/>
          <w:szCs w:val="60"/>
        </w:rPr>
        <w:tab/>
      </w:r>
    </w:p>
    <w:p w14:paraId="4D8C78E9" w14:textId="77777777" w:rsidR="001A2C02" w:rsidRPr="000B1B6A" w:rsidRDefault="001A2C02" w:rsidP="004E452E">
      <w:pPr>
        <w:jc w:val="center"/>
        <w:rPr>
          <w:rFonts w:ascii="Times New Roman" w:hAnsi="Times New Roman" w:cs="Times New Roman"/>
          <w:b/>
          <w:sz w:val="24"/>
          <w:szCs w:val="60"/>
        </w:rPr>
      </w:pPr>
    </w:p>
    <w:p w14:paraId="30BEE661" w14:textId="77777777" w:rsidR="001A2C02" w:rsidRDefault="001A2C02" w:rsidP="004E452E">
      <w:pPr>
        <w:jc w:val="center"/>
        <w:rPr>
          <w:rFonts w:ascii="Times New Roman" w:hAnsi="Times New Roman" w:cs="Times New Roman"/>
          <w:b/>
          <w:sz w:val="24"/>
          <w:szCs w:val="60"/>
        </w:rPr>
      </w:pPr>
    </w:p>
    <w:p w14:paraId="4FE1DB8A" w14:textId="31BCC3BE" w:rsidR="00E961F0" w:rsidRDefault="00E961F0" w:rsidP="00AF2A40">
      <w:pPr>
        <w:jc w:val="center"/>
        <w:rPr>
          <w:rFonts w:ascii="Times New Roman" w:hAnsi="Times New Roman"/>
          <w:b/>
          <w:sz w:val="28"/>
          <w:szCs w:val="28"/>
        </w:rPr>
      </w:pPr>
    </w:p>
    <w:p w14:paraId="31AE17CE" w14:textId="68D2C6AB" w:rsidR="005D0FA1" w:rsidRDefault="005D0FA1" w:rsidP="00AF2A40">
      <w:pPr>
        <w:jc w:val="center"/>
        <w:rPr>
          <w:rFonts w:ascii="Times New Roman" w:hAnsi="Times New Roman"/>
          <w:b/>
          <w:sz w:val="28"/>
          <w:szCs w:val="28"/>
        </w:rPr>
      </w:pPr>
    </w:p>
    <w:p w14:paraId="791C791E" w14:textId="77777777" w:rsidR="005D0FA1" w:rsidRDefault="005D0FA1" w:rsidP="00AF2A40">
      <w:pPr>
        <w:jc w:val="center"/>
        <w:rPr>
          <w:rFonts w:ascii="Times New Roman" w:hAnsi="Times New Roman"/>
          <w:b/>
          <w:sz w:val="28"/>
          <w:szCs w:val="28"/>
        </w:rPr>
      </w:pPr>
    </w:p>
    <w:p w14:paraId="38884F13" w14:textId="77777777" w:rsidR="00B65E69" w:rsidRPr="00F229C3" w:rsidRDefault="00B65E69" w:rsidP="00B65E69">
      <w:pPr>
        <w:widowControl w:val="0"/>
        <w:suppressAutoHyphens/>
        <w:autoSpaceDE w:val="0"/>
        <w:autoSpaceDN w:val="0"/>
        <w:adjustRightInd w:val="0"/>
        <w:rPr>
          <w:rFonts w:ascii="Times New Roman" w:hAnsi="Times New Roman"/>
          <w:sz w:val="24"/>
          <w:szCs w:val="24"/>
        </w:rPr>
      </w:pPr>
      <w:r w:rsidRPr="00F229C3">
        <w:rPr>
          <w:rFonts w:ascii="Times New Roman" w:hAnsi="Times New Roman"/>
          <w:sz w:val="24"/>
          <w:szCs w:val="24"/>
        </w:rPr>
        <w:t xml:space="preserve">Teams will conduct the official BPA opening and closing ceremonies. Refer to the </w:t>
      </w:r>
      <w:r w:rsidRPr="00F229C3">
        <w:rPr>
          <w:rFonts w:ascii="Times New Roman" w:hAnsi="Times New Roman"/>
          <w:i/>
          <w:sz w:val="24"/>
          <w:szCs w:val="24"/>
        </w:rPr>
        <w:t>Workplace Skills Assessment Program Guidelines</w:t>
      </w:r>
      <w:r w:rsidRPr="00F229C3">
        <w:rPr>
          <w:rFonts w:ascii="Times New Roman" w:hAnsi="Times New Roman"/>
          <w:sz w:val="24"/>
          <w:szCs w:val="24"/>
        </w:rPr>
        <w:t xml:space="preserve"> to obtain a copy of these ceremonies.</w:t>
      </w:r>
    </w:p>
    <w:p w14:paraId="604E5A47" w14:textId="77777777" w:rsidR="00B65E69" w:rsidRPr="00F229C3" w:rsidRDefault="00B65E69" w:rsidP="00B65E69">
      <w:pPr>
        <w:pStyle w:val="Footer"/>
        <w:tabs>
          <w:tab w:val="clear" w:pos="4680"/>
          <w:tab w:val="clear" w:pos="9360"/>
        </w:tabs>
        <w:rPr>
          <w:rFonts w:ascii="Times New Roman" w:hAnsi="Times New Roman"/>
          <w:sz w:val="24"/>
          <w:szCs w:val="24"/>
        </w:rPr>
      </w:pPr>
    </w:p>
    <w:p w14:paraId="38EA2F7C" w14:textId="77777777" w:rsidR="00B65E69" w:rsidRPr="00F229C3" w:rsidRDefault="00B65E69" w:rsidP="00B65E69">
      <w:pPr>
        <w:autoSpaceDE w:val="0"/>
        <w:autoSpaceDN w:val="0"/>
        <w:adjustRightInd w:val="0"/>
        <w:rPr>
          <w:rFonts w:ascii="Times New Roman" w:eastAsia="Calibri" w:hAnsi="Times New Roman"/>
          <w:i/>
          <w:sz w:val="24"/>
          <w:szCs w:val="24"/>
        </w:rPr>
      </w:pPr>
      <w:r w:rsidRPr="00F229C3">
        <w:rPr>
          <w:rFonts w:ascii="Times New Roman" w:eastAsia="Calibri" w:hAnsi="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sidRPr="00F229C3">
        <w:rPr>
          <w:rFonts w:ascii="Times New Roman" w:eastAsia="Calibri" w:hAnsi="Times New Roman"/>
          <w:b/>
          <w:sz w:val="24"/>
          <w:szCs w:val="24"/>
          <w:u w:val="single"/>
        </w:rPr>
        <w:t xml:space="preserve">The “Followed designated order of business” section of the Specification Points on the judges’ scoring sheet relates to the test/agenda NOT the standard order of business as prescribed by </w:t>
      </w:r>
      <w:r w:rsidRPr="00F229C3">
        <w:rPr>
          <w:rFonts w:ascii="Times New Roman" w:eastAsia="Calibri" w:hAnsi="Times New Roman"/>
          <w:b/>
          <w:i/>
          <w:sz w:val="24"/>
          <w:szCs w:val="24"/>
          <w:u w:val="single"/>
        </w:rPr>
        <w:t>Robert’s Rules of Order Newly Revised.</w:t>
      </w:r>
    </w:p>
    <w:p w14:paraId="0B2C6BC9" w14:textId="77777777"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sidRPr="00207515">
        <w:rPr>
          <w:rFonts w:ascii="Times New Roman" w:eastAsia="Calibri" w:hAnsi="Times New Roman"/>
          <w:i/>
          <w:sz w:val="24"/>
          <w:szCs w:val="24"/>
        </w:rPr>
        <w:t>not</w:t>
      </w:r>
      <w:r w:rsidRPr="00F229C3">
        <w:rPr>
          <w:rFonts w:ascii="Times New Roman" w:eastAsia="Calibri" w:hAnsi="Times New Roman"/>
          <w:sz w:val="24"/>
          <w:szCs w:val="24"/>
        </w:rPr>
        <w:t xml:space="preserve"> required to participate in the caucus or assist with answering questions if he/she voluntarily decides to continue writing his/her secretary’s notes.</w:t>
      </w:r>
    </w:p>
    <w:p w14:paraId="422FB94A" w14:textId="77777777" w:rsidR="00B65E69" w:rsidRDefault="00B65E69" w:rsidP="00B65E69">
      <w:pPr>
        <w:autoSpaceDE w:val="0"/>
        <w:autoSpaceDN w:val="0"/>
        <w:adjustRightInd w:val="0"/>
        <w:rPr>
          <w:rFonts w:ascii="Times New Roman" w:eastAsia="Calibri" w:hAnsi="Times New Roman"/>
          <w:sz w:val="24"/>
          <w:szCs w:val="24"/>
        </w:rPr>
      </w:pPr>
    </w:p>
    <w:p w14:paraId="3BE4195C" w14:textId="77777777"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14:paraId="38ADB138" w14:textId="446CAAFD"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 xml:space="preserve">Each team member is allowed to use one 3” x 5” index card during the presentation. In addition, the secretary will use a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sidRPr="00F229C3">
        <w:rPr>
          <w:rFonts w:ascii="Times New Roman" w:eastAsia="Calibri" w:hAnsi="Times New Roman"/>
          <w:i/>
          <w:sz w:val="24"/>
          <w:szCs w:val="24"/>
        </w:rPr>
        <w:t xml:space="preserve">Robert’s Rules of Order Newly Revised </w:t>
      </w:r>
      <w:r w:rsidRPr="00F229C3">
        <w:rPr>
          <w:rFonts w:ascii="Times New Roman" w:eastAsia="Calibri" w:hAnsi="Times New Roman"/>
          <w:sz w:val="24"/>
          <w:szCs w:val="24"/>
        </w:rPr>
        <w:t>(1</w:t>
      </w:r>
      <w:r w:rsidR="00984203">
        <w:rPr>
          <w:rFonts w:ascii="Times New Roman" w:eastAsia="Calibri" w:hAnsi="Times New Roman"/>
          <w:sz w:val="24"/>
          <w:szCs w:val="24"/>
        </w:rPr>
        <w:t>2</w:t>
      </w:r>
      <w:r w:rsidRPr="00F229C3">
        <w:rPr>
          <w:rFonts w:ascii="Times New Roman" w:eastAsia="Calibri" w:hAnsi="Times New Roman"/>
          <w:sz w:val="24"/>
          <w:szCs w:val="24"/>
        </w:rPr>
        <w:t xml:space="preserve">th Edition), or any other reference materials may </w:t>
      </w:r>
      <w:r w:rsidRPr="00207515">
        <w:rPr>
          <w:rFonts w:ascii="Times New Roman" w:eastAsia="Calibri" w:hAnsi="Times New Roman"/>
          <w:i/>
          <w:sz w:val="24"/>
          <w:szCs w:val="24"/>
        </w:rPr>
        <w:t>not</w:t>
      </w:r>
      <w:r w:rsidRPr="00F229C3">
        <w:rPr>
          <w:rFonts w:ascii="Times New Roman" w:eastAsia="Calibri" w:hAnsi="Times New Roman"/>
          <w:sz w:val="24"/>
          <w:szCs w:val="24"/>
        </w:rPr>
        <w:t xml:space="preserve"> be used during the parliamentary demonstration. Please obtain the secretary’s handwritten notes and contest agenda before the </w:t>
      </w:r>
      <w:r>
        <w:rPr>
          <w:rFonts w:ascii="Times New Roman" w:eastAsia="Calibri" w:hAnsi="Times New Roman"/>
          <w:sz w:val="24"/>
          <w:szCs w:val="24"/>
        </w:rPr>
        <w:t>contestants</w:t>
      </w:r>
      <w:r w:rsidRPr="00F229C3">
        <w:rPr>
          <w:rFonts w:ascii="Times New Roman" w:eastAsia="Calibri" w:hAnsi="Times New Roman"/>
          <w:sz w:val="24"/>
          <w:szCs w:val="24"/>
        </w:rPr>
        <w:t xml:space="preserve"> leave the room. These notes will be verified for content only.</w:t>
      </w:r>
    </w:p>
    <w:p w14:paraId="7A74802A" w14:textId="77777777" w:rsidR="00B65E69" w:rsidRPr="00F229C3" w:rsidRDefault="00B65E69" w:rsidP="00B65E69">
      <w:pPr>
        <w:autoSpaceDE w:val="0"/>
        <w:autoSpaceDN w:val="0"/>
        <w:adjustRightInd w:val="0"/>
        <w:rPr>
          <w:rFonts w:ascii="Times New Roman" w:eastAsia="Calibri" w:hAnsi="Times New Roman"/>
          <w:sz w:val="24"/>
          <w:szCs w:val="24"/>
        </w:rPr>
      </w:pPr>
    </w:p>
    <w:p w14:paraId="6265CEC1" w14:textId="77777777"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 xml:space="preserve">The items (motions) under </w:t>
      </w:r>
      <w:r w:rsidRPr="00F229C3">
        <w:rPr>
          <w:rFonts w:ascii="Times New Roman" w:eastAsia="Calibri" w:hAnsi="Times New Roman"/>
          <w:b/>
          <w:sz w:val="24"/>
          <w:szCs w:val="24"/>
        </w:rPr>
        <w:t>“Abilities to be Demonstrated”</w:t>
      </w:r>
      <w:r w:rsidRPr="00F229C3">
        <w:rPr>
          <w:rFonts w:ascii="Times New Roman" w:eastAsia="Calibri" w:hAnsi="Times New Roman"/>
          <w:sz w:val="24"/>
          <w:szCs w:val="24"/>
        </w:rPr>
        <w:t xml:space="preserve"> may be rearranged within subject areas; therefore, they </w:t>
      </w:r>
      <w:r w:rsidRPr="00962B58">
        <w:rPr>
          <w:rFonts w:ascii="Times New Roman" w:eastAsia="Calibri" w:hAnsi="Times New Roman"/>
          <w:i/>
          <w:iCs/>
          <w:sz w:val="24"/>
          <w:szCs w:val="24"/>
        </w:rPr>
        <w:t>cannot</w:t>
      </w:r>
      <w:r w:rsidRPr="00F229C3">
        <w:rPr>
          <w:rFonts w:ascii="Times New Roman" w:eastAsia="Calibri" w:hAnsi="Times New Roman"/>
          <w:sz w:val="24"/>
          <w:szCs w:val="24"/>
        </w:rPr>
        <w:t xml:space="preserve"> be transferred and conducted under a different subject area. </w:t>
      </w:r>
    </w:p>
    <w:p w14:paraId="76B9B9EC" w14:textId="77777777" w:rsidR="00B65E69" w:rsidRPr="00F229C3" w:rsidRDefault="00B65E69" w:rsidP="00B65E69">
      <w:pPr>
        <w:autoSpaceDE w:val="0"/>
        <w:autoSpaceDN w:val="0"/>
        <w:adjustRightInd w:val="0"/>
        <w:rPr>
          <w:rFonts w:ascii="Times New Roman" w:eastAsia="Calibri" w:hAnsi="Times New Roman"/>
          <w:sz w:val="24"/>
          <w:szCs w:val="24"/>
        </w:rPr>
      </w:pPr>
    </w:p>
    <w:p w14:paraId="4E1E7D95" w14:textId="485F5230" w:rsidR="00B65E69" w:rsidRDefault="00B65E69" w:rsidP="00B65E69">
      <w:pPr>
        <w:autoSpaceDE w:val="0"/>
        <w:autoSpaceDN w:val="0"/>
        <w:adjustRightInd w:val="0"/>
        <w:rPr>
          <w:rFonts w:ascii="Times New Roman" w:hAnsi="Times New Roman"/>
          <w:bCs/>
          <w:iCs/>
          <w:sz w:val="24"/>
          <w:szCs w:val="24"/>
        </w:rPr>
      </w:pPr>
      <w:r w:rsidRPr="00F229C3">
        <w:rPr>
          <w:rFonts w:ascii="Times New Roman" w:eastAsia="Calibri" w:hAnsi="Times New Roman"/>
          <w:sz w:val="24"/>
          <w:szCs w:val="24"/>
        </w:rPr>
        <w:t xml:space="preserve">Use the Judge’s </w:t>
      </w:r>
      <w:r w:rsidRPr="00F229C3">
        <w:rPr>
          <w:rFonts w:ascii="Times New Roman" w:hAnsi="Times New Roman"/>
          <w:bCs/>
          <w:iCs/>
          <w:sz w:val="24"/>
          <w:szCs w:val="24"/>
        </w:rPr>
        <w:t>Scoring Rubric/Rating Sheets to evaluate and score each team. Please double-check and verify all scores!</w:t>
      </w:r>
    </w:p>
    <w:p w14:paraId="0BE0D76A" w14:textId="4BB4C2BE" w:rsidR="000531AC" w:rsidRDefault="000531AC" w:rsidP="00B65E69">
      <w:pPr>
        <w:autoSpaceDE w:val="0"/>
        <w:autoSpaceDN w:val="0"/>
        <w:adjustRightInd w:val="0"/>
        <w:rPr>
          <w:rFonts w:ascii="Times New Roman" w:hAnsi="Times New Roman"/>
          <w:bCs/>
          <w:iCs/>
          <w:sz w:val="24"/>
          <w:szCs w:val="24"/>
        </w:rPr>
      </w:pPr>
    </w:p>
    <w:p w14:paraId="3853D0BA" w14:textId="027B52A1" w:rsidR="000531AC" w:rsidRDefault="000531AC" w:rsidP="000531AC">
      <w:pPr>
        <w:autoSpaceDE w:val="0"/>
        <w:autoSpaceDN w:val="0"/>
        <w:adjustRightInd w:val="0"/>
        <w:rPr>
          <w:rFonts w:ascii="Times New Roman" w:hAnsi="Times New Roman"/>
          <w:bCs/>
          <w:iCs/>
          <w:sz w:val="24"/>
          <w:szCs w:val="24"/>
        </w:rPr>
      </w:pPr>
    </w:p>
    <w:p w14:paraId="6884379B" w14:textId="691739AF" w:rsidR="00DA3875" w:rsidRPr="002B0246" w:rsidRDefault="000531AC" w:rsidP="002B0246">
      <w:pPr>
        <w:autoSpaceDE w:val="0"/>
        <w:autoSpaceDN w:val="0"/>
        <w:adjustRightInd w:val="0"/>
        <w:jc w:val="center"/>
        <w:rPr>
          <w:rFonts w:ascii="Times New Roman" w:eastAsia="Calibri" w:hAnsi="Times New Roman"/>
          <w:b/>
          <w:sz w:val="24"/>
          <w:szCs w:val="24"/>
          <w:u w:val="single"/>
        </w:rPr>
      </w:pPr>
      <w:r w:rsidRPr="000531AC">
        <w:rPr>
          <w:rFonts w:ascii="Times New Roman" w:hAnsi="Times New Roman"/>
          <w:b/>
          <w:iCs/>
          <w:sz w:val="24"/>
          <w:szCs w:val="24"/>
          <w:u w:val="single"/>
        </w:rPr>
        <w:lastRenderedPageBreak/>
        <w:t>PRELIMINARY</w:t>
      </w:r>
    </w:p>
    <w:tbl>
      <w:tblPr>
        <w:tblW w:w="9918" w:type="dxa"/>
        <w:tblLook w:val="04A0" w:firstRow="1" w:lastRow="0" w:firstColumn="1" w:lastColumn="0" w:noHBand="0" w:noVBand="1"/>
      </w:tblPr>
      <w:tblGrid>
        <w:gridCol w:w="5033"/>
        <w:gridCol w:w="588"/>
        <w:gridCol w:w="588"/>
        <w:gridCol w:w="589"/>
        <w:gridCol w:w="588"/>
        <w:gridCol w:w="1362"/>
        <w:gridCol w:w="1170"/>
      </w:tblGrid>
      <w:tr w:rsidR="00DA3875" w:rsidRPr="00F229C3" w14:paraId="0C39B01F" w14:textId="77777777" w:rsidTr="0056180E">
        <w:trPr>
          <w:cantSplit/>
          <w:trHeight w:val="1458"/>
        </w:trPr>
        <w:tc>
          <w:tcPr>
            <w:tcW w:w="5033" w:type="dxa"/>
            <w:tcBorders>
              <w:bottom w:val="single" w:sz="4" w:space="0" w:color="auto"/>
              <w:right w:val="single" w:sz="4" w:space="0" w:color="auto"/>
            </w:tcBorders>
            <w:vAlign w:val="center"/>
          </w:tcPr>
          <w:p w14:paraId="33561B49" w14:textId="04551D92" w:rsidR="00DA3875" w:rsidRPr="00F229C3" w:rsidRDefault="00DA3875" w:rsidP="0056180E">
            <w:pPr>
              <w:pStyle w:val="Footer"/>
              <w:keepNext/>
              <w:tabs>
                <w:tab w:val="clear" w:pos="4680"/>
                <w:tab w:val="clear" w:pos="9360"/>
              </w:tabs>
              <w:rPr>
                <w:rFonts w:ascii="Times New Roman" w:hAnsi="Times New Roman"/>
              </w:rPr>
            </w:pPr>
            <w:r w:rsidRPr="00F229C3">
              <w:rPr>
                <w:rFonts w:ascii="Times New Roman" w:eastAsia="Calibri" w:hAnsi="Times New Roman"/>
              </w:rPr>
              <w:t xml:space="preserve">Refer to </w:t>
            </w:r>
            <w:r w:rsidRPr="00F229C3">
              <w:rPr>
                <w:rFonts w:ascii="Times New Roman" w:eastAsia="Calibri" w:hAnsi="Times New Roman"/>
                <w:i/>
              </w:rPr>
              <w:t>Robert’s Rules of Order Newly Revised (</w:t>
            </w:r>
            <w:r w:rsidR="007F528C">
              <w:rPr>
                <w:rFonts w:ascii="Times New Roman" w:eastAsia="Calibri" w:hAnsi="Times New Roman"/>
                <w:i/>
              </w:rPr>
              <w:t>12th</w:t>
            </w:r>
            <w:r w:rsidRPr="00F229C3">
              <w:rPr>
                <w:rFonts w:ascii="Times New Roman" w:eastAsia="Calibri" w:hAnsi="Times New Roman"/>
                <w:i/>
              </w:rPr>
              <w:t xml:space="preserve"> Edition)</w:t>
            </w:r>
            <w:r w:rsidRPr="00F229C3">
              <w:rPr>
                <w:rFonts w:ascii="Times New Roman" w:eastAsia="Calibri" w:hAnsi="Times New Roman"/>
              </w:rPr>
              <w:t xml:space="preserve"> for precedence of motions as needed.</w:t>
            </w:r>
          </w:p>
        </w:tc>
        <w:tc>
          <w:tcPr>
            <w:tcW w:w="588" w:type="dxa"/>
            <w:tcBorders>
              <w:left w:val="single" w:sz="4" w:space="0" w:color="auto"/>
              <w:bottom w:val="single" w:sz="4" w:space="0" w:color="auto"/>
              <w:right w:val="single" w:sz="4" w:space="0" w:color="auto"/>
            </w:tcBorders>
            <w:textDirection w:val="btLr"/>
            <w:vAlign w:val="center"/>
          </w:tcPr>
          <w:p w14:paraId="0961A188"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Interrupt</w:t>
            </w:r>
          </w:p>
        </w:tc>
        <w:tc>
          <w:tcPr>
            <w:tcW w:w="588" w:type="dxa"/>
            <w:tcBorders>
              <w:left w:val="single" w:sz="4" w:space="0" w:color="auto"/>
              <w:bottom w:val="single" w:sz="4" w:space="0" w:color="auto"/>
            </w:tcBorders>
            <w:textDirection w:val="btLr"/>
            <w:vAlign w:val="center"/>
          </w:tcPr>
          <w:p w14:paraId="017E8200"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Second</w:t>
            </w:r>
          </w:p>
        </w:tc>
        <w:tc>
          <w:tcPr>
            <w:tcW w:w="589" w:type="dxa"/>
            <w:tcBorders>
              <w:left w:val="single" w:sz="4" w:space="0" w:color="auto"/>
              <w:bottom w:val="single" w:sz="4" w:space="0" w:color="auto"/>
            </w:tcBorders>
            <w:textDirection w:val="btLr"/>
            <w:vAlign w:val="center"/>
          </w:tcPr>
          <w:p w14:paraId="6D4DF830"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Debate</w:t>
            </w:r>
          </w:p>
        </w:tc>
        <w:tc>
          <w:tcPr>
            <w:tcW w:w="588" w:type="dxa"/>
            <w:tcBorders>
              <w:left w:val="single" w:sz="4" w:space="0" w:color="auto"/>
              <w:bottom w:val="single" w:sz="4" w:space="0" w:color="auto"/>
            </w:tcBorders>
            <w:textDirection w:val="btLr"/>
            <w:vAlign w:val="center"/>
          </w:tcPr>
          <w:p w14:paraId="6337407F"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Amend</w:t>
            </w:r>
          </w:p>
        </w:tc>
        <w:tc>
          <w:tcPr>
            <w:tcW w:w="1362" w:type="dxa"/>
            <w:tcBorders>
              <w:left w:val="single" w:sz="4" w:space="0" w:color="auto"/>
              <w:bottom w:val="single" w:sz="4" w:space="0" w:color="auto"/>
            </w:tcBorders>
            <w:textDirection w:val="btLr"/>
            <w:vAlign w:val="center"/>
          </w:tcPr>
          <w:p w14:paraId="59B245A4"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Vote</w:t>
            </w:r>
          </w:p>
        </w:tc>
        <w:tc>
          <w:tcPr>
            <w:tcW w:w="1170" w:type="dxa"/>
            <w:tcBorders>
              <w:left w:val="single" w:sz="4" w:space="0" w:color="auto"/>
              <w:bottom w:val="single" w:sz="4" w:space="0" w:color="auto"/>
              <w:right w:val="single" w:sz="4" w:space="0" w:color="auto"/>
            </w:tcBorders>
            <w:textDirection w:val="btLr"/>
            <w:vAlign w:val="center"/>
          </w:tcPr>
          <w:p w14:paraId="272687EF"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Reconsider</w:t>
            </w:r>
          </w:p>
        </w:tc>
      </w:tr>
      <w:tr w:rsidR="00DA3875" w:rsidRPr="00F229C3" w14:paraId="02DD074E" w14:textId="77777777" w:rsidTr="0056180E">
        <w:tc>
          <w:tcPr>
            <w:tcW w:w="5033" w:type="dxa"/>
            <w:tcBorders>
              <w:top w:val="single" w:sz="4" w:space="0" w:color="auto"/>
              <w:left w:val="single" w:sz="4" w:space="0" w:color="auto"/>
              <w:bottom w:val="single" w:sz="4" w:space="0" w:color="auto"/>
              <w:right w:val="single" w:sz="4" w:space="0" w:color="auto"/>
            </w:tcBorders>
          </w:tcPr>
          <w:p w14:paraId="1C265601" w14:textId="77777777" w:rsidR="00DA3875" w:rsidRPr="00F229C3" w:rsidRDefault="00DA3875" w:rsidP="0056180E">
            <w:pPr>
              <w:pStyle w:val="Footer"/>
              <w:keepNext/>
              <w:tabs>
                <w:tab w:val="clear" w:pos="4680"/>
                <w:tab w:val="clear" w:pos="9360"/>
              </w:tabs>
              <w:rPr>
                <w:rFonts w:ascii="Times New Roman" w:hAnsi="Times New Roman"/>
              </w:rPr>
            </w:pPr>
            <w:r w:rsidRPr="00F229C3">
              <w:rPr>
                <w:rFonts w:ascii="Times New Roman" w:hAnsi="Times New Roman"/>
                <w:b/>
              </w:rPr>
              <w:t>Subject/Abilities to be Demonstrated</w:t>
            </w:r>
          </w:p>
        </w:tc>
        <w:tc>
          <w:tcPr>
            <w:tcW w:w="588" w:type="dxa"/>
            <w:tcBorders>
              <w:top w:val="single" w:sz="4" w:space="0" w:color="auto"/>
              <w:left w:val="single" w:sz="4" w:space="0" w:color="auto"/>
              <w:bottom w:val="single" w:sz="4" w:space="0" w:color="auto"/>
              <w:right w:val="single" w:sz="4" w:space="0" w:color="auto"/>
            </w:tcBorders>
          </w:tcPr>
          <w:p w14:paraId="05BE1572"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684968EA"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634AC32E"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462EA450"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06625A6C"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06338E0C" w14:textId="77777777" w:rsidR="00DA3875" w:rsidRPr="00F229C3" w:rsidRDefault="00DA3875" w:rsidP="0056180E">
            <w:pPr>
              <w:pStyle w:val="Footer"/>
              <w:keepNext/>
              <w:tabs>
                <w:tab w:val="clear" w:pos="4680"/>
                <w:tab w:val="clear" w:pos="9360"/>
              </w:tabs>
              <w:ind w:left="113" w:right="113"/>
              <w:jc w:val="center"/>
              <w:rPr>
                <w:rFonts w:ascii="Times New Roman" w:hAnsi="Times New Roman"/>
                <w:b/>
              </w:rPr>
            </w:pPr>
          </w:p>
        </w:tc>
      </w:tr>
      <w:tr w:rsidR="00DA3875" w:rsidRPr="00F229C3" w14:paraId="2329E741" w14:textId="77777777" w:rsidTr="0056180E">
        <w:tc>
          <w:tcPr>
            <w:tcW w:w="5033" w:type="dxa"/>
            <w:tcBorders>
              <w:top w:val="single" w:sz="4" w:space="0" w:color="auto"/>
              <w:left w:val="single" w:sz="4" w:space="0" w:color="auto"/>
              <w:bottom w:val="single" w:sz="4" w:space="0" w:color="auto"/>
              <w:right w:val="single" w:sz="4" w:space="0" w:color="auto"/>
            </w:tcBorders>
          </w:tcPr>
          <w:p w14:paraId="746DDD80" w14:textId="77777777" w:rsidR="00DA3875" w:rsidRPr="00F229C3" w:rsidRDefault="00DA3875"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35D7711D"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251B2873"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1DEB7F1F"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6E789CB4"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24209A6E"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11D13D50" w14:textId="77777777" w:rsidR="00DA3875" w:rsidRPr="00F229C3" w:rsidRDefault="00DA3875" w:rsidP="0056180E">
            <w:pPr>
              <w:pStyle w:val="Footer"/>
              <w:keepNext/>
              <w:tabs>
                <w:tab w:val="clear" w:pos="4680"/>
                <w:tab w:val="clear" w:pos="9360"/>
              </w:tabs>
              <w:jc w:val="center"/>
              <w:rPr>
                <w:rFonts w:ascii="Times New Roman" w:hAnsi="Times New Roman"/>
              </w:rPr>
            </w:pPr>
          </w:p>
        </w:tc>
      </w:tr>
      <w:tr w:rsidR="00DA3875" w:rsidRPr="000B7679" w14:paraId="1C4B4938" w14:textId="77777777" w:rsidTr="0056180E">
        <w:tc>
          <w:tcPr>
            <w:tcW w:w="5033" w:type="dxa"/>
            <w:tcBorders>
              <w:top w:val="single" w:sz="4" w:space="0" w:color="auto"/>
              <w:left w:val="single" w:sz="4" w:space="0" w:color="auto"/>
              <w:bottom w:val="single" w:sz="4" w:space="0" w:color="auto"/>
              <w:right w:val="single" w:sz="4" w:space="0" w:color="auto"/>
            </w:tcBorders>
          </w:tcPr>
          <w:p w14:paraId="19995D24" w14:textId="491BD109" w:rsidR="00DA3875" w:rsidRPr="00720A98" w:rsidRDefault="009F7AEA" w:rsidP="006E2A74">
            <w:pPr>
              <w:pStyle w:val="Footer"/>
              <w:keepNext/>
              <w:numPr>
                <w:ilvl w:val="0"/>
                <w:numId w:val="4"/>
              </w:numPr>
              <w:tabs>
                <w:tab w:val="clear" w:pos="4680"/>
                <w:tab w:val="clear" w:pos="9360"/>
              </w:tabs>
              <w:rPr>
                <w:rFonts w:ascii="Times New Roman" w:hAnsi="Times New Roman"/>
                <w:i/>
              </w:rPr>
            </w:pPr>
            <w:r w:rsidRPr="009F7AEA">
              <w:rPr>
                <w:rFonts w:ascii="Times New Roman" w:hAnsi="Times New Roman"/>
                <w:i/>
                <w:sz w:val="24"/>
                <w:szCs w:val="24"/>
              </w:rPr>
              <w:t>Chapter purchases Robert’s Rules of Order Newly Revised In Brief for all newly elected chapter officers</w:t>
            </w:r>
          </w:p>
        </w:tc>
        <w:tc>
          <w:tcPr>
            <w:tcW w:w="588" w:type="dxa"/>
            <w:tcBorders>
              <w:top w:val="single" w:sz="4" w:space="0" w:color="auto"/>
              <w:left w:val="single" w:sz="4" w:space="0" w:color="auto"/>
              <w:bottom w:val="single" w:sz="4" w:space="0" w:color="auto"/>
              <w:right w:val="single" w:sz="4" w:space="0" w:color="auto"/>
            </w:tcBorders>
          </w:tcPr>
          <w:p w14:paraId="2B96EE38"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583DA067"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4F3F62E3"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4DC185A4"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1430C2FE"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2DB538A8" w14:textId="77777777" w:rsidR="00DA3875" w:rsidRPr="00720A98" w:rsidRDefault="00DA3875" w:rsidP="0056180E">
            <w:pPr>
              <w:pStyle w:val="Footer"/>
              <w:keepNext/>
              <w:tabs>
                <w:tab w:val="clear" w:pos="4680"/>
                <w:tab w:val="clear" w:pos="9360"/>
              </w:tabs>
              <w:jc w:val="center"/>
              <w:rPr>
                <w:rFonts w:ascii="Times New Roman" w:hAnsi="Times New Roman"/>
              </w:rPr>
            </w:pPr>
          </w:p>
        </w:tc>
      </w:tr>
      <w:tr w:rsidR="00DA3875" w:rsidRPr="000B7679" w14:paraId="4D252B19"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0F44A810" w14:textId="77777777" w:rsidR="00DA3875" w:rsidRPr="00720A98" w:rsidRDefault="00DA3875" w:rsidP="006E2A74">
            <w:pPr>
              <w:pStyle w:val="Footer"/>
              <w:keepNext/>
              <w:numPr>
                <w:ilvl w:val="0"/>
                <w:numId w:val="1"/>
              </w:numPr>
              <w:tabs>
                <w:tab w:val="clear" w:pos="360"/>
                <w:tab w:val="clear" w:pos="4680"/>
                <w:tab w:val="clear" w:pos="9360"/>
                <w:tab w:val="num" w:pos="720"/>
              </w:tabs>
              <w:ind w:left="720"/>
              <w:rPr>
                <w:rFonts w:ascii="Times New Roman" w:hAnsi="Times New Roman"/>
              </w:rPr>
            </w:pPr>
            <w:r w:rsidRPr="00720A98">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57F02290"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26AC35B"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S</w:t>
            </w:r>
          </w:p>
        </w:tc>
        <w:tc>
          <w:tcPr>
            <w:tcW w:w="589" w:type="dxa"/>
            <w:tcBorders>
              <w:top w:val="single" w:sz="4" w:space="0" w:color="auto"/>
              <w:left w:val="single" w:sz="4" w:space="0" w:color="auto"/>
              <w:bottom w:val="single" w:sz="4" w:space="0" w:color="auto"/>
            </w:tcBorders>
          </w:tcPr>
          <w:p w14:paraId="44D55A1E"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D</w:t>
            </w:r>
          </w:p>
        </w:tc>
        <w:tc>
          <w:tcPr>
            <w:tcW w:w="588" w:type="dxa"/>
            <w:tcBorders>
              <w:top w:val="single" w:sz="4" w:space="0" w:color="auto"/>
              <w:left w:val="single" w:sz="4" w:space="0" w:color="auto"/>
              <w:bottom w:val="single" w:sz="4" w:space="0" w:color="auto"/>
            </w:tcBorders>
          </w:tcPr>
          <w:p w14:paraId="47EF057E"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A</w:t>
            </w:r>
          </w:p>
        </w:tc>
        <w:tc>
          <w:tcPr>
            <w:tcW w:w="1362" w:type="dxa"/>
            <w:tcBorders>
              <w:top w:val="single" w:sz="4" w:space="0" w:color="auto"/>
              <w:left w:val="single" w:sz="4" w:space="0" w:color="auto"/>
              <w:bottom w:val="single" w:sz="4" w:space="0" w:color="auto"/>
            </w:tcBorders>
          </w:tcPr>
          <w:p w14:paraId="37B28F63"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58338FEC"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R</w:t>
            </w:r>
          </w:p>
        </w:tc>
      </w:tr>
      <w:tr w:rsidR="00B5019C" w:rsidRPr="000B7679" w14:paraId="68BF05FE"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25F33A2C" w14:textId="7AEEA28D" w:rsidR="00B5019C" w:rsidRPr="00720A98" w:rsidRDefault="00B5019C" w:rsidP="00B5019C">
            <w:pPr>
              <w:pStyle w:val="Footer"/>
              <w:keepNext/>
              <w:numPr>
                <w:ilvl w:val="0"/>
                <w:numId w:val="1"/>
              </w:numPr>
              <w:tabs>
                <w:tab w:val="clear" w:pos="360"/>
                <w:tab w:val="clear" w:pos="4680"/>
                <w:tab w:val="clear" w:pos="9360"/>
                <w:tab w:val="num" w:pos="720"/>
              </w:tabs>
              <w:ind w:left="720"/>
              <w:rPr>
                <w:rFonts w:ascii="Times New Roman" w:hAnsi="Times New Roman"/>
              </w:rPr>
            </w:pPr>
            <w:r>
              <w:rPr>
                <w:rFonts w:ascii="Times New Roman" w:hAnsi="Times New Roman" w:cs="Times New Roman"/>
                <w:sz w:val="24"/>
                <w:szCs w:val="24"/>
              </w:rPr>
              <w:t>Request for Information</w:t>
            </w:r>
          </w:p>
        </w:tc>
        <w:tc>
          <w:tcPr>
            <w:tcW w:w="588" w:type="dxa"/>
            <w:tcBorders>
              <w:top w:val="single" w:sz="4" w:space="0" w:color="auto"/>
              <w:left w:val="single" w:sz="4" w:space="0" w:color="auto"/>
              <w:bottom w:val="single" w:sz="4" w:space="0" w:color="auto"/>
              <w:right w:val="single" w:sz="4" w:space="0" w:color="auto"/>
            </w:tcBorders>
          </w:tcPr>
          <w:p w14:paraId="7F0B6686" w14:textId="1BB80F35"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736919E3" w14:textId="7F2C224A" w:rsidR="00B5019C" w:rsidRPr="00720A98" w:rsidRDefault="00B5019C" w:rsidP="00B5019C">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213195F" w14:textId="5B2C805F"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1C10762" w14:textId="5545905B"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9A07D04" w14:textId="68BFD6B6" w:rsidR="00B5019C" w:rsidRPr="00720A98" w:rsidRDefault="00B5019C" w:rsidP="00B5019C">
            <w:pPr>
              <w:pStyle w:val="Footer"/>
              <w:keepNext/>
              <w:tabs>
                <w:tab w:val="clear" w:pos="4680"/>
                <w:tab w:val="clear" w:pos="9360"/>
              </w:tabs>
              <w:jc w:val="center"/>
              <w:rPr>
                <w:rFonts w:ascii="Times New Roman" w:hAnsi="Times New Roman"/>
                <w:b/>
                <w:sz w:val="16"/>
                <w:szCs w:val="16"/>
              </w:rPr>
            </w:pPr>
          </w:p>
        </w:tc>
        <w:tc>
          <w:tcPr>
            <w:tcW w:w="1170" w:type="dxa"/>
            <w:tcBorders>
              <w:top w:val="single" w:sz="4" w:space="0" w:color="auto"/>
              <w:left w:val="single" w:sz="4" w:space="0" w:color="auto"/>
              <w:bottom w:val="single" w:sz="4" w:space="0" w:color="auto"/>
              <w:right w:val="single" w:sz="4" w:space="0" w:color="auto"/>
            </w:tcBorders>
          </w:tcPr>
          <w:p w14:paraId="3228F801" w14:textId="229CF449" w:rsidR="00B5019C" w:rsidRPr="00720A98" w:rsidRDefault="00B5019C" w:rsidP="00B5019C">
            <w:pPr>
              <w:pStyle w:val="Footer"/>
              <w:keepNext/>
              <w:tabs>
                <w:tab w:val="clear" w:pos="4680"/>
                <w:tab w:val="clear" w:pos="9360"/>
              </w:tabs>
              <w:jc w:val="center"/>
              <w:rPr>
                <w:rFonts w:ascii="Times New Roman" w:hAnsi="Times New Roman"/>
                <w:b/>
                <w:sz w:val="16"/>
                <w:szCs w:val="16"/>
              </w:rPr>
            </w:pPr>
          </w:p>
        </w:tc>
      </w:tr>
      <w:tr w:rsidR="00B5019C" w:rsidRPr="000B7679" w14:paraId="208ABC42" w14:textId="77777777" w:rsidTr="0056180E">
        <w:tc>
          <w:tcPr>
            <w:tcW w:w="5033" w:type="dxa"/>
            <w:tcBorders>
              <w:top w:val="single" w:sz="4" w:space="0" w:color="auto"/>
              <w:left w:val="single" w:sz="4" w:space="0" w:color="auto"/>
              <w:bottom w:val="single" w:sz="4" w:space="0" w:color="auto"/>
              <w:right w:val="single" w:sz="4" w:space="0" w:color="auto"/>
            </w:tcBorders>
          </w:tcPr>
          <w:p w14:paraId="0355D3FE" w14:textId="3DA1689F" w:rsidR="00B5019C" w:rsidRPr="00720A98" w:rsidRDefault="00B5019C" w:rsidP="00B5019C">
            <w:pPr>
              <w:pStyle w:val="Footer"/>
              <w:keepNext/>
              <w:numPr>
                <w:ilvl w:val="0"/>
                <w:numId w:val="1"/>
              </w:numPr>
              <w:tabs>
                <w:tab w:val="clear" w:pos="360"/>
                <w:tab w:val="clear" w:pos="4680"/>
                <w:tab w:val="clear" w:pos="9360"/>
                <w:tab w:val="num" w:pos="720"/>
              </w:tabs>
              <w:ind w:left="720"/>
              <w:rPr>
                <w:rFonts w:ascii="Times New Roman" w:hAnsi="Times New Roman"/>
              </w:rPr>
            </w:pPr>
            <w:r>
              <w:rPr>
                <w:rFonts w:ascii="Times New Roman" w:hAnsi="Times New Roman"/>
                <w:sz w:val="24"/>
                <w:szCs w:val="24"/>
              </w:rPr>
              <w:t>Previous Question</w:t>
            </w:r>
          </w:p>
        </w:tc>
        <w:tc>
          <w:tcPr>
            <w:tcW w:w="588" w:type="dxa"/>
            <w:tcBorders>
              <w:top w:val="single" w:sz="4" w:space="0" w:color="auto"/>
              <w:left w:val="single" w:sz="4" w:space="0" w:color="auto"/>
              <w:bottom w:val="single" w:sz="4" w:space="0" w:color="auto"/>
              <w:right w:val="single" w:sz="4" w:space="0" w:color="auto"/>
            </w:tcBorders>
          </w:tcPr>
          <w:p w14:paraId="0EB26E46" w14:textId="13C556F0"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E3D3357" w14:textId="5EDF3CDE"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3CE78E7C"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1A520AE2" w14:textId="352EFA86"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58783FCA" w14:textId="4DE8769F"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2/3</w:t>
            </w:r>
          </w:p>
        </w:tc>
        <w:tc>
          <w:tcPr>
            <w:tcW w:w="1170" w:type="dxa"/>
            <w:tcBorders>
              <w:top w:val="single" w:sz="4" w:space="0" w:color="auto"/>
              <w:left w:val="single" w:sz="4" w:space="0" w:color="auto"/>
              <w:bottom w:val="single" w:sz="4" w:space="0" w:color="auto"/>
              <w:right w:val="single" w:sz="4" w:space="0" w:color="auto"/>
            </w:tcBorders>
          </w:tcPr>
          <w:p w14:paraId="1834115C" w14:textId="3C8E12B7" w:rsidR="00B5019C" w:rsidRPr="00720A98" w:rsidRDefault="00B5019C" w:rsidP="00B5019C">
            <w:pPr>
              <w:pStyle w:val="Footer"/>
              <w:keepNext/>
              <w:tabs>
                <w:tab w:val="clear" w:pos="4680"/>
                <w:tab w:val="clear" w:pos="9360"/>
              </w:tabs>
              <w:jc w:val="center"/>
              <w:rPr>
                <w:rFonts w:ascii="Times New Roman" w:hAnsi="Times New Roman"/>
                <w:b/>
                <w:sz w:val="14"/>
                <w:szCs w:val="14"/>
              </w:rPr>
            </w:pPr>
            <w:r w:rsidRPr="00A51380">
              <w:rPr>
                <w:rFonts w:ascii="Times New Roman" w:hAnsi="Times New Roman"/>
                <w:b/>
              </w:rPr>
              <w:t>R*</w:t>
            </w:r>
          </w:p>
        </w:tc>
      </w:tr>
      <w:tr w:rsidR="00DA3875" w:rsidRPr="000B7679" w14:paraId="089D93CA" w14:textId="77777777" w:rsidTr="0056180E">
        <w:tc>
          <w:tcPr>
            <w:tcW w:w="5033" w:type="dxa"/>
            <w:tcBorders>
              <w:top w:val="single" w:sz="4" w:space="0" w:color="auto"/>
              <w:left w:val="single" w:sz="4" w:space="0" w:color="auto"/>
              <w:bottom w:val="single" w:sz="4" w:space="0" w:color="auto"/>
              <w:right w:val="single" w:sz="4" w:space="0" w:color="auto"/>
            </w:tcBorders>
          </w:tcPr>
          <w:p w14:paraId="03FD5E64" w14:textId="77777777" w:rsidR="00DA3875" w:rsidRPr="00720A98" w:rsidRDefault="00DA3875"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2A1ADAD3"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349A8D7"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1BDF384B"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D7F5635"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91B1B99"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1FFEAF73"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r>
      <w:tr w:rsidR="00DA3875" w:rsidRPr="000B7679" w14:paraId="2ECFE446" w14:textId="77777777" w:rsidTr="0056180E">
        <w:tc>
          <w:tcPr>
            <w:tcW w:w="5033" w:type="dxa"/>
            <w:tcBorders>
              <w:top w:val="single" w:sz="4" w:space="0" w:color="auto"/>
              <w:left w:val="single" w:sz="4" w:space="0" w:color="auto"/>
              <w:bottom w:val="single" w:sz="4" w:space="0" w:color="auto"/>
              <w:right w:val="single" w:sz="4" w:space="0" w:color="auto"/>
            </w:tcBorders>
          </w:tcPr>
          <w:p w14:paraId="203B6B06" w14:textId="78584384" w:rsidR="00DA3875" w:rsidRPr="00720A98" w:rsidRDefault="009F7AEA" w:rsidP="006E2A74">
            <w:pPr>
              <w:pStyle w:val="Footer"/>
              <w:keepNext/>
              <w:numPr>
                <w:ilvl w:val="0"/>
                <w:numId w:val="4"/>
              </w:numPr>
              <w:tabs>
                <w:tab w:val="clear" w:pos="4680"/>
                <w:tab w:val="clear" w:pos="9360"/>
              </w:tabs>
              <w:rPr>
                <w:rFonts w:ascii="Times New Roman" w:hAnsi="Times New Roman"/>
                <w:i/>
              </w:rPr>
            </w:pPr>
            <w:r w:rsidRPr="00217123">
              <w:rPr>
                <w:rFonts w:ascii="Times New Roman" w:hAnsi="Times New Roman" w:cs="Times New Roman"/>
                <w:i/>
                <w:sz w:val="24"/>
                <w:szCs w:val="24"/>
              </w:rPr>
              <w:t>Invite collegiate representatives to the next</w:t>
            </w:r>
            <w:r>
              <w:rPr>
                <w:rFonts w:ascii="Times New Roman" w:hAnsi="Times New Roman" w:cs="Times New Roman"/>
                <w:i/>
                <w:sz w:val="24"/>
                <w:szCs w:val="24"/>
              </w:rPr>
              <w:t xml:space="preserve"> chapter meeting</w:t>
            </w:r>
          </w:p>
        </w:tc>
        <w:tc>
          <w:tcPr>
            <w:tcW w:w="588" w:type="dxa"/>
            <w:tcBorders>
              <w:top w:val="single" w:sz="4" w:space="0" w:color="auto"/>
              <w:left w:val="single" w:sz="4" w:space="0" w:color="auto"/>
              <w:bottom w:val="single" w:sz="4" w:space="0" w:color="auto"/>
              <w:right w:val="single" w:sz="4" w:space="0" w:color="auto"/>
            </w:tcBorders>
          </w:tcPr>
          <w:p w14:paraId="22859954"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A57DE50"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17F8A91D"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97C6F5D"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5C9149B"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3E2865A3"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r>
      <w:tr w:rsidR="00DA3875" w:rsidRPr="000B7679" w14:paraId="6F98DD82" w14:textId="77777777" w:rsidTr="0056180E">
        <w:tc>
          <w:tcPr>
            <w:tcW w:w="5033" w:type="dxa"/>
            <w:tcBorders>
              <w:top w:val="single" w:sz="4" w:space="0" w:color="auto"/>
              <w:left w:val="single" w:sz="4" w:space="0" w:color="auto"/>
              <w:bottom w:val="single" w:sz="4" w:space="0" w:color="auto"/>
              <w:right w:val="single" w:sz="4" w:space="0" w:color="auto"/>
            </w:tcBorders>
          </w:tcPr>
          <w:p w14:paraId="787524E6" w14:textId="77777777" w:rsidR="00DA3875" w:rsidRPr="00720A98" w:rsidRDefault="00DA3875" w:rsidP="006E2A74">
            <w:pPr>
              <w:pStyle w:val="Footer"/>
              <w:keepNext/>
              <w:numPr>
                <w:ilvl w:val="0"/>
                <w:numId w:val="2"/>
              </w:numPr>
              <w:tabs>
                <w:tab w:val="clear" w:pos="360"/>
                <w:tab w:val="clear" w:pos="4680"/>
                <w:tab w:val="clear" w:pos="9360"/>
                <w:tab w:val="num" w:pos="720"/>
              </w:tabs>
              <w:ind w:left="720"/>
              <w:rPr>
                <w:rFonts w:ascii="Times New Roman" w:hAnsi="Times New Roman"/>
              </w:rPr>
            </w:pPr>
            <w:r w:rsidRPr="00720A98">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411572BB"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EDF4E6A"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S</w:t>
            </w:r>
          </w:p>
        </w:tc>
        <w:tc>
          <w:tcPr>
            <w:tcW w:w="589" w:type="dxa"/>
            <w:tcBorders>
              <w:top w:val="single" w:sz="4" w:space="0" w:color="auto"/>
              <w:left w:val="single" w:sz="4" w:space="0" w:color="auto"/>
              <w:bottom w:val="single" w:sz="4" w:space="0" w:color="auto"/>
            </w:tcBorders>
          </w:tcPr>
          <w:p w14:paraId="07D03A96"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D</w:t>
            </w:r>
          </w:p>
        </w:tc>
        <w:tc>
          <w:tcPr>
            <w:tcW w:w="588" w:type="dxa"/>
            <w:tcBorders>
              <w:top w:val="single" w:sz="4" w:space="0" w:color="auto"/>
              <w:left w:val="single" w:sz="4" w:space="0" w:color="auto"/>
              <w:bottom w:val="single" w:sz="4" w:space="0" w:color="auto"/>
            </w:tcBorders>
          </w:tcPr>
          <w:p w14:paraId="5A644C8E"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A</w:t>
            </w:r>
          </w:p>
        </w:tc>
        <w:tc>
          <w:tcPr>
            <w:tcW w:w="1362" w:type="dxa"/>
            <w:tcBorders>
              <w:top w:val="single" w:sz="4" w:space="0" w:color="auto"/>
              <w:left w:val="single" w:sz="4" w:space="0" w:color="auto"/>
              <w:bottom w:val="single" w:sz="4" w:space="0" w:color="auto"/>
            </w:tcBorders>
          </w:tcPr>
          <w:p w14:paraId="54D9C90A"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42025C39"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R</w:t>
            </w:r>
          </w:p>
        </w:tc>
      </w:tr>
      <w:tr w:rsidR="00B5019C" w:rsidRPr="000B7679" w14:paraId="73A417A6" w14:textId="77777777" w:rsidTr="0056180E">
        <w:tc>
          <w:tcPr>
            <w:tcW w:w="5033" w:type="dxa"/>
            <w:tcBorders>
              <w:top w:val="single" w:sz="4" w:space="0" w:color="auto"/>
              <w:left w:val="single" w:sz="4" w:space="0" w:color="auto"/>
              <w:bottom w:val="single" w:sz="4" w:space="0" w:color="auto"/>
              <w:right w:val="single" w:sz="4" w:space="0" w:color="auto"/>
            </w:tcBorders>
          </w:tcPr>
          <w:p w14:paraId="5676A628" w14:textId="3DD101E5" w:rsidR="00B5019C" w:rsidRPr="00720A98" w:rsidRDefault="00B5019C" w:rsidP="00B5019C">
            <w:pPr>
              <w:pStyle w:val="Footer"/>
              <w:keepNext/>
              <w:numPr>
                <w:ilvl w:val="0"/>
                <w:numId w:val="2"/>
              </w:numPr>
              <w:tabs>
                <w:tab w:val="clear" w:pos="4680"/>
                <w:tab w:val="clear" w:pos="9360"/>
              </w:tabs>
              <w:ind w:hanging="23"/>
              <w:rPr>
                <w:rFonts w:ascii="Times New Roman" w:hAnsi="Times New Roman"/>
                <w:sz w:val="24"/>
                <w:szCs w:val="24"/>
              </w:rPr>
            </w:pPr>
            <w:r>
              <w:rPr>
                <w:rFonts w:ascii="Times New Roman" w:hAnsi="Times New Roman"/>
                <w:sz w:val="24"/>
                <w:szCs w:val="24"/>
              </w:rPr>
              <w:t>Postpone Definitely</w:t>
            </w:r>
          </w:p>
        </w:tc>
        <w:tc>
          <w:tcPr>
            <w:tcW w:w="588" w:type="dxa"/>
            <w:tcBorders>
              <w:top w:val="single" w:sz="4" w:space="0" w:color="auto"/>
              <w:left w:val="single" w:sz="4" w:space="0" w:color="auto"/>
              <w:bottom w:val="single" w:sz="4" w:space="0" w:color="auto"/>
              <w:right w:val="single" w:sz="4" w:space="0" w:color="auto"/>
            </w:tcBorders>
          </w:tcPr>
          <w:p w14:paraId="20D135F5" w14:textId="03F67AAD"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150FC149" w14:textId="50171933"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1876D9B9" w14:textId="15D4EC6C"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228B5DA2" w14:textId="2AFCE260"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A</w:t>
            </w:r>
          </w:p>
        </w:tc>
        <w:tc>
          <w:tcPr>
            <w:tcW w:w="1362" w:type="dxa"/>
            <w:tcBorders>
              <w:top w:val="single" w:sz="4" w:space="0" w:color="auto"/>
              <w:left w:val="single" w:sz="4" w:space="0" w:color="auto"/>
              <w:bottom w:val="single" w:sz="4" w:space="0" w:color="auto"/>
            </w:tcBorders>
          </w:tcPr>
          <w:p w14:paraId="5793D802" w14:textId="0BD8F025"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5DD29B7E" w14:textId="2D85F3AA"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R</w:t>
            </w:r>
          </w:p>
        </w:tc>
      </w:tr>
      <w:tr w:rsidR="00B5019C" w:rsidRPr="000B7679" w14:paraId="1C495CE5" w14:textId="77777777" w:rsidTr="0056180E">
        <w:tc>
          <w:tcPr>
            <w:tcW w:w="5033" w:type="dxa"/>
            <w:tcBorders>
              <w:top w:val="single" w:sz="4" w:space="0" w:color="auto"/>
              <w:left w:val="single" w:sz="4" w:space="0" w:color="auto"/>
              <w:bottom w:val="single" w:sz="4" w:space="0" w:color="auto"/>
              <w:right w:val="single" w:sz="4" w:space="0" w:color="auto"/>
            </w:tcBorders>
          </w:tcPr>
          <w:p w14:paraId="792C2433" w14:textId="0AF91C2E" w:rsidR="00B5019C" w:rsidRPr="00720A98" w:rsidRDefault="00B5019C" w:rsidP="00B5019C">
            <w:pPr>
              <w:pStyle w:val="Footer"/>
              <w:keepNext/>
              <w:numPr>
                <w:ilvl w:val="0"/>
                <w:numId w:val="2"/>
              </w:numPr>
              <w:tabs>
                <w:tab w:val="clear" w:pos="360"/>
                <w:tab w:val="clear" w:pos="4680"/>
                <w:tab w:val="clear" w:pos="9360"/>
                <w:tab w:val="num" w:pos="720"/>
              </w:tabs>
              <w:ind w:left="720"/>
              <w:rPr>
                <w:rFonts w:ascii="Times New Roman" w:hAnsi="Times New Roman"/>
              </w:rPr>
            </w:pPr>
            <w:r>
              <w:rPr>
                <w:rFonts w:ascii="Times New Roman" w:hAnsi="Times New Roman"/>
                <w:sz w:val="24"/>
                <w:szCs w:val="24"/>
              </w:rPr>
              <w:t>Point of Order</w:t>
            </w:r>
          </w:p>
        </w:tc>
        <w:tc>
          <w:tcPr>
            <w:tcW w:w="588" w:type="dxa"/>
            <w:tcBorders>
              <w:top w:val="single" w:sz="4" w:space="0" w:color="auto"/>
              <w:left w:val="single" w:sz="4" w:space="0" w:color="auto"/>
              <w:bottom w:val="single" w:sz="4" w:space="0" w:color="auto"/>
              <w:right w:val="single" w:sz="4" w:space="0" w:color="auto"/>
            </w:tcBorders>
          </w:tcPr>
          <w:p w14:paraId="2D75C41F" w14:textId="103833E0"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19F19C07" w14:textId="7B44C0B9" w:rsidR="00B5019C" w:rsidRPr="00720A98" w:rsidRDefault="00B5019C" w:rsidP="00B5019C">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64FB65F3"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1B82F7F7" w14:textId="17A26D59"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0A6F8CA9" w14:textId="230B9724"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C</w:t>
            </w:r>
          </w:p>
        </w:tc>
        <w:tc>
          <w:tcPr>
            <w:tcW w:w="1170" w:type="dxa"/>
            <w:tcBorders>
              <w:top w:val="single" w:sz="4" w:space="0" w:color="auto"/>
              <w:left w:val="single" w:sz="4" w:space="0" w:color="auto"/>
              <w:bottom w:val="single" w:sz="4" w:space="0" w:color="auto"/>
              <w:right w:val="single" w:sz="4" w:space="0" w:color="auto"/>
            </w:tcBorders>
          </w:tcPr>
          <w:p w14:paraId="7473DF45" w14:textId="5E9C8071"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r>
      <w:tr w:rsidR="00DA3875" w:rsidRPr="000B7679" w14:paraId="4DBFA768" w14:textId="77777777" w:rsidTr="0056180E">
        <w:tc>
          <w:tcPr>
            <w:tcW w:w="5033" w:type="dxa"/>
            <w:tcBorders>
              <w:top w:val="single" w:sz="4" w:space="0" w:color="auto"/>
              <w:left w:val="single" w:sz="4" w:space="0" w:color="auto"/>
              <w:bottom w:val="single" w:sz="4" w:space="0" w:color="auto"/>
              <w:right w:val="single" w:sz="4" w:space="0" w:color="auto"/>
            </w:tcBorders>
          </w:tcPr>
          <w:p w14:paraId="5D6C6382" w14:textId="77777777" w:rsidR="00DA3875" w:rsidRPr="00720A98" w:rsidRDefault="00DA3875"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22325476"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FDEEB5C"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5F826FA"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BFC16B8"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510058C6"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155A8C28" w14:textId="77777777" w:rsidR="00DA3875" w:rsidRPr="00720A98" w:rsidRDefault="00DA3875" w:rsidP="0056180E">
            <w:pPr>
              <w:pStyle w:val="Footer"/>
              <w:keepNext/>
              <w:tabs>
                <w:tab w:val="clear" w:pos="4680"/>
                <w:tab w:val="clear" w:pos="9360"/>
              </w:tabs>
              <w:jc w:val="center"/>
              <w:rPr>
                <w:rFonts w:ascii="Times New Roman" w:hAnsi="Times New Roman"/>
                <w:b/>
              </w:rPr>
            </w:pPr>
          </w:p>
        </w:tc>
      </w:tr>
      <w:tr w:rsidR="00DA3875" w:rsidRPr="000B7679" w14:paraId="530B1125" w14:textId="77777777" w:rsidTr="0056180E">
        <w:tc>
          <w:tcPr>
            <w:tcW w:w="5033" w:type="dxa"/>
            <w:tcBorders>
              <w:top w:val="single" w:sz="4" w:space="0" w:color="auto"/>
              <w:left w:val="single" w:sz="4" w:space="0" w:color="auto"/>
              <w:bottom w:val="single" w:sz="4" w:space="0" w:color="auto"/>
              <w:right w:val="single" w:sz="4" w:space="0" w:color="auto"/>
            </w:tcBorders>
          </w:tcPr>
          <w:p w14:paraId="4C86288E" w14:textId="1B56CC1E" w:rsidR="00DA3875" w:rsidRPr="00720A98" w:rsidRDefault="009F7AEA" w:rsidP="006E2A74">
            <w:pPr>
              <w:pStyle w:val="ListParagraph"/>
              <w:numPr>
                <w:ilvl w:val="0"/>
                <w:numId w:val="4"/>
              </w:numPr>
              <w:spacing w:after="0" w:line="240" w:lineRule="auto"/>
              <w:rPr>
                <w:rFonts w:ascii="Times New Roman" w:hAnsi="Times New Roman"/>
                <w:i/>
              </w:rPr>
            </w:pPr>
            <w:r w:rsidRPr="00217123">
              <w:rPr>
                <w:rFonts w:ascii="Times New Roman" w:hAnsi="Times New Roman" w:cs="Times New Roman"/>
                <w:i/>
                <w:sz w:val="24"/>
                <w:szCs w:val="24"/>
              </w:rPr>
              <w:t>Plan winter fundraiser for next year’s chapter</w:t>
            </w:r>
            <w:r>
              <w:rPr>
                <w:rFonts w:ascii="Times New Roman" w:hAnsi="Times New Roman" w:cs="Times New Roman"/>
                <w:i/>
                <w:sz w:val="24"/>
                <w:szCs w:val="24"/>
              </w:rPr>
              <w:t xml:space="preserve"> activities</w:t>
            </w:r>
          </w:p>
        </w:tc>
        <w:tc>
          <w:tcPr>
            <w:tcW w:w="588" w:type="dxa"/>
            <w:tcBorders>
              <w:top w:val="single" w:sz="4" w:space="0" w:color="auto"/>
              <w:left w:val="single" w:sz="4" w:space="0" w:color="auto"/>
              <w:bottom w:val="single" w:sz="4" w:space="0" w:color="auto"/>
              <w:right w:val="single" w:sz="4" w:space="0" w:color="auto"/>
            </w:tcBorders>
          </w:tcPr>
          <w:p w14:paraId="51CEBF61"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0390C662"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64173E6B"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AC27E23"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426DFACD"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103B6E81" w14:textId="77777777" w:rsidR="00DA3875" w:rsidRPr="00720A98" w:rsidRDefault="00DA3875" w:rsidP="0056180E">
            <w:pPr>
              <w:pStyle w:val="Footer"/>
              <w:keepNext/>
              <w:tabs>
                <w:tab w:val="clear" w:pos="4680"/>
                <w:tab w:val="clear" w:pos="9360"/>
              </w:tabs>
              <w:jc w:val="center"/>
              <w:rPr>
                <w:rFonts w:ascii="Times New Roman" w:hAnsi="Times New Roman"/>
                <w:b/>
              </w:rPr>
            </w:pPr>
          </w:p>
        </w:tc>
      </w:tr>
      <w:tr w:rsidR="00DA3875" w:rsidRPr="000B7679" w14:paraId="3BC17AB1" w14:textId="77777777" w:rsidTr="0056180E">
        <w:tc>
          <w:tcPr>
            <w:tcW w:w="5033" w:type="dxa"/>
            <w:tcBorders>
              <w:top w:val="single" w:sz="4" w:space="0" w:color="auto"/>
              <w:left w:val="single" w:sz="4" w:space="0" w:color="auto"/>
              <w:bottom w:val="single" w:sz="4" w:space="0" w:color="auto"/>
              <w:right w:val="single" w:sz="4" w:space="0" w:color="auto"/>
            </w:tcBorders>
          </w:tcPr>
          <w:p w14:paraId="6A9DA0D0" w14:textId="77777777" w:rsidR="00DA3875" w:rsidRPr="00720A98" w:rsidRDefault="00DA3875" w:rsidP="006E2A74">
            <w:pPr>
              <w:pStyle w:val="Footer"/>
              <w:keepNext/>
              <w:numPr>
                <w:ilvl w:val="0"/>
                <w:numId w:val="3"/>
              </w:numPr>
              <w:tabs>
                <w:tab w:val="clear" w:pos="360"/>
                <w:tab w:val="clear" w:pos="4680"/>
                <w:tab w:val="clear" w:pos="9360"/>
                <w:tab w:val="num" w:pos="720"/>
              </w:tabs>
              <w:ind w:left="720"/>
              <w:rPr>
                <w:rFonts w:ascii="Times New Roman" w:hAnsi="Times New Roman"/>
              </w:rPr>
            </w:pPr>
            <w:r w:rsidRPr="00720A98">
              <w:rPr>
                <w:rFonts w:ascii="Times New Roman" w:hAnsi="Times New Roman"/>
              </w:rPr>
              <w:t>Main Motion</w:t>
            </w:r>
          </w:p>
        </w:tc>
        <w:tc>
          <w:tcPr>
            <w:tcW w:w="588" w:type="dxa"/>
            <w:tcBorders>
              <w:top w:val="single" w:sz="4" w:space="0" w:color="auto"/>
              <w:left w:val="single" w:sz="4" w:space="0" w:color="auto"/>
              <w:bottom w:val="single" w:sz="4" w:space="0" w:color="auto"/>
              <w:right w:val="single" w:sz="4" w:space="0" w:color="auto"/>
            </w:tcBorders>
          </w:tcPr>
          <w:p w14:paraId="3C2F4CBD"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D9FCE31"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S</w:t>
            </w:r>
          </w:p>
        </w:tc>
        <w:tc>
          <w:tcPr>
            <w:tcW w:w="589" w:type="dxa"/>
            <w:tcBorders>
              <w:top w:val="single" w:sz="4" w:space="0" w:color="auto"/>
              <w:left w:val="single" w:sz="4" w:space="0" w:color="auto"/>
              <w:bottom w:val="single" w:sz="4" w:space="0" w:color="auto"/>
            </w:tcBorders>
          </w:tcPr>
          <w:p w14:paraId="76B61E57"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D</w:t>
            </w:r>
          </w:p>
        </w:tc>
        <w:tc>
          <w:tcPr>
            <w:tcW w:w="588" w:type="dxa"/>
            <w:tcBorders>
              <w:top w:val="single" w:sz="4" w:space="0" w:color="auto"/>
              <w:left w:val="single" w:sz="4" w:space="0" w:color="auto"/>
              <w:bottom w:val="single" w:sz="4" w:space="0" w:color="auto"/>
            </w:tcBorders>
          </w:tcPr>
          <w:p w14:paraId="43B6E937"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A</w:t>
            </w:r>
          </w:p>
        </w:tc>
        <w:tc>
          <w:tcPr>
            <w:tcW w:w="1362" w:type="dxa"/>
            <w:tcBorders>
              <w:top w:val="single" w:sz="4" w:space="0" w:color="auto"/>
              <w:left w:val="single" w:sz="4" w:space="0" w:color="auto"/>
              <w:bottom w:val="single" w:sz="4" w:space="0" w:color="auto"/>
            </w:tcBorders>
          </w:tcPr>
          <w:p w14:paraId="5B1DB553"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1DC222E5"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R</w:t>
            </w:r>
          </w:p>
        </w:tc>
      </w:tr>
      <w:tr w:rsidR="00B5019C" w:rsidRPr="000B7679" w14:paraId="63FE9E8E" w14:textId="77777777" w:rsidTr="0056180E">
        <w:tc>
          <w:tcPr>
            <w:tcW w:w="5033" w:type="dxa"/>
            <w:tcBorders>
              <w:top w:val="single" w:sz="4" w:space="0" w:color="auto"/>
              <w:left w:val="single" w:sz="4" w:space="0" w:color="auto"/>
              <w:bottom w:val="single" w:sz="4" w:space="0" w:color="auto"/>
              <w:right w:val="single" w:sz="4" w:space="0" w:color="auto"/>
            </w:tcBorders>
          </w:tcPr>
          <w:p w14:paraId="088CA76E" w14:textId="28A1A094" w:rsidR="00B5019C" w:rsidRPr="00720A98" w:rsidRDefault="00B5019C" w:rsidP="00B5019C">
            <w:pPr>
              <w:pStyle w:val="Footer"/>
              <w:keepNext/>
              <w:numPr>
                <w:ilvl w:val="0"/>
                <w:numId w:val="3"/>
              </w:numPr>
              <w:tabs>
                <w:tab w:val="clear" w:pos="360"/>
                <w:tab w:val="clear" w:pos="4680"/>
                <w:tab w:val="clear" w:pos="9360"/>
                <w:tab w:val="num" w:pos="720"/>
              </w:tabs>
              <w:ind w:left="720"/>
              <w:rPr>
                <w:rFonts w:ascii="Times New Roman" w:hAnsi="Times New Roman"/>
              </w:rPr>
            </w:pPr>
            <w:r>
              <w:rPr>
                <w:rFonts w:ascii="Times New Roman" w:hAnsi="Times New Roman" w:cs="Times New Roman"/>
                <w:sz w:val="24"/>
                <w:szCs w:val="24"/>
              </w:rPr>
              <w:t>Parliamentary Inquiry</w:t>
            </w:r>
          </w:p>
        </w:tc>
        <w:tc>
          <w:tcPr>
            <w:tcW w:w="588" w:type="dxa"/>
            <w:tcBorders>
              <w:top w:val="single" w:sz="4" w:space="0" w:color="auto"/>
              <w:left w:val="single" w:sz="4" w:space="0" w:color="auto"/>
              <w:bottom w:val="single" w:sz="4" w:space="0" w:color="auto"/>
              <w:right w:val="single" w:sz="4" w:space="0" w:color="auto"/>
            </w:tcBorders>
          </w:tcPr>
          <w:p w14:paraId="16FFD33F" w14:textId="2308645E"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6F57D8C6"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1824094F"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985EC66"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61CAD095" w14:textId="13FF3169" w:rsidR="00B5019C" w:rsidRPr="00720A98" w:rsidRDefault="00B5019C" w:rsidP="00B5019C">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3CB0C191" w14:textId="401732A8" w:rsidR="00B5019C" w:rsidRPr="00720A98" w:rsidRDefault="00B5019C" w:rsidP="00B5019C">
            <w:pPr>
              <w:pStyle w:val="Footer"/>
              <w:keepNext/>
              <w:tabs>
                <w:tab w:val="clear" w:pos="4680"/>
                <w:tab w:val="clear" w:pos="9360"/>
              </w:tabs>
              <w:jc w:val="center"/>
              <w:rPr>
                <w:rFonts w:ascii="Times New Roman" w:hAnsi="Times New Roman"/>
                <w:b/>
                <w:sz w:val="16"/>
                <w:szCs w:val="16"/>
              </w:rPr>
            </w:pPr>
          </w:p>
        </w:tc>
      </w:tr>
      <w:tr w:rsidR="00B5019C" w:rsidRPr="000B7679" w14:paraId="144248C5" w14:textId="77777777" w:rsidTr="0056180E">
        <w:tc>
          <w:tcPr>
            <w:tcW w:w="5033" w:type="dxa"/>
            <w:tcBorders>
              <w:top w:val="single" w:sz="4" w:space="0" w:color="auto"/>
              <w:left w:val="single" w:sz="4" w:space="0" w:color="auto"/>
              <w:bottom w:val="single" w:sz="4" w:space="0" w:color="auto"/>
              <w:right w:val="single" w:sz="4" w:space="0" w:color="auto"/>
            </w:tcBorders>
          </w:tcPr>
          <w:p w14:paraId="3A15A758" w14:textId="63B75033" w:rsidR="00B5019C" w:rsidRPr="00720A98" w:rsidRDefault="00B5019C" w:rsidP="00B5019C">
            <w:pPr>
              <w:pStyle w:val="Footer"/>
              <w:keepNext/>
              <w:numPr>
                <w:ilvl w:val="0"/>
                <w:numId w:val="3"/>
              </w:numPr>
              <w:tabs>
                <w:tab w:val="clear" w:pos="4680"/>
                <w:tab w:val="clear" w:pos="9360"/>
              </w:tabs>
              <w:ind w:hanging="17"/>
              <w:rPr>
                <w:rFonts w:ascii="Times New Roman" w:hAnsi="Times New Roman"/>
              </w:rPr>
            </w:pPr>
            <w:r>
              <w:rPr>
                <w:rFonts w:ascii="Times New Roman" w:hAnsi="Times New Roman" w:cs="Times New Roman"/>
                <w:sz w:val="24"/>
                <w:szCs w:val="24"/>
              </w:rPr>
              <w:t>Division of the Assembly</w:t>
            </w:r>
          </w:p>
        </w:tc>
        <w:tc>
          <w:tcPr>
            <w:tcW w:w="588" w:type="dxa"/>
            <w:tcBorders>
              <w:top w:val="single" w:sz="4" w:space="0" w:color="auto"/>
              <w:left w:val="single" w:sz="4" w:space="0" w:color="auto"/>
              <w:bottom w:val="single" w:sz="4" w:space="0" w:color="auto"/>
              <w:right w:val="single" w:sz="4" w:space="0" w:color="auto"/>
            </w:tcBorders>
          </w:tcPr>
          <w:p w14:paraId="6BC1BB2D" w14:textId="57B92DCA"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02368FE2" w14:textId="0B2D666A"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c>
          <w:tcPr>
            <w:tcW w:w="589" w:type="dxa"/>
            <w:tcBorders>
              <w:top w:val="single" w:sz="4" w:space="0" w:color="auto"/>
              <w:left w:val="single" w:sz="4" w:space="0" w:color="auto"/>
              <w:bottom w:val="single" w:sz="4" w:space="0" w:color="auto"/>
            </w:tcBorders>
          </w:tcPr>
          <w:p w14:paraId="023A7F30" w14:textId="19E4B25B"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c>
          <w:tcPr>
            <w:tcW w:w="588" w:type="dxa"/>
            <w:tcBorders>
              <w:top w:val="single" w:sz="4" w:space="0" w:color="auto"/>
              <w:left w:val="single" w:sz="4" w:space="0" w:color="auto"/>
              <w:bottom w:val="single" w:sz="4" w:space="0" w:color="auto"/>
            </w:tcBorders>
          </w:tcPr>
          <w:p w14:paraId="192DFCC1" w14:textId="759B13DD"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c>
          <w:tcPr>
            <w:tcW w:w="1362" w:type="dxa"/>
            <w:tcBorders>
              <w:top w:val="single" w:sz="4" w:space="0" w:color="auto"/>
              <w:left w:val="single" w:sz="4" w:space="0" w:color="auto"/>
              <w:bottom w:val="single" w:sz="4" w:space="0" w:color="auto"/>
            </w:tcBorders>
          </w:tcPr>
          <w:p w14:paraId="144637F3" w14:textId="521AD53B"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C+</w:t>
            </w:r>
          </w:p>
        </w:tc>
        <w:tc>
          <w:tcPr>
            <w:tcW w:w="1170" w:type="dxa"/>
            <w:tcBorders>
              <w:top w:val="single" w:sz="4" w:space="0" w:color="auto"/>
              <w:left w:val="single" w:sz="4" w:space="0" w:color="auto"/>
              <w:bottom w:val="single" w:sz="4" w:space="0" w:color="auto"/>
              <w:right w:val="single" w:sz="4" w:space="0" w:color="auto"/>
            </w:tcBorders>
          </w:tcPr>
          <w:p w14:paraId="64DD2E33" w14:textId="5CCFEABF" w:rsidR="00B5019C" w:rsidRPr="00720A98" w:rsidRDefault="00B5019C" w:rsidP="00B5019C">
            <w:pPr>
              <w:pStyle w:val="Footer"/>
              <w:keepNext/>
              <w:tabs>
                <w:tab w:val="clear" w:pos="4680"/>
                <w:tab w:val="clear" w:pos="9360"/>
              </w:tabs>
              <w:jc w:val="center"/>
              <w:rPr>
                <w:rFonts w:ascii="Times New Roman" w:hAnsi="Times New Roman"/>
                <w:b/>
                <w:sz w:val="16"/>
                <w:szCs w:val="16"/>
              </w:rPr>
            </w:pPr>
            <w:r w:rsidRPr="00A51380">
              <w:rPr>
                <w:rFonts w:ascii="Times New Roman" w:hAnsi="Times New Roman"/>
                <w:b/>
              </w:rPr>
              <w:t xml:space="preserve"> </w:t>
            </w:r>
          </w:p>
        </w:tc>
      </w:tr>
    </w:tbl>
    <w:p w14:paraId="54B47432" w14:textId="77777777" w:rsidR="00DA3875" w:rsidRPr="000B7679" w:rsidRDefault="00DA3875" w:rsidP="00DA3875">
      <w:pPr>
        <w:pStyle w:val="Footer"/>
        <w:tabs>
          <w:tab w:val="clear" w:pos="4680"/>
          <w:tab w:val="clear" w:pos="9360"/>
        </w:tabs>
        <w:rPr>
          <w:rFonts w:ascii="Times New Roman" w:hAnsi="Times New Roman"/>
          <w:b/>
          <w:sz w:val="12"/>
          <w:szCs w:val="12"/>
          <w:highlight w:val="yellow"/>
          <w:u w:val="single"/>
        </w:rPr>
      </w:pPr>
    </w:p>
    <w:p w14:paraId="29DA7350" w14:textId="77777777" w:rsidR="00DA3875" w:rsidRPr="00F76ADD" w:rsidRDefault="00DA3875" w:rsidP="00DA3875">
      <w:pPr>
        <w:pStyle w:val="Footer"/>
        <w:tabs>
          <w:tab w:val="clear" w:pos="4680"/>
          <w:tab w:val="clear" w:pos="9360"/>
        </w:tabs>
        <w:rPr>
          <w:rFonts w:ascii="Times New Roman" w:hAnsi="Times New Roman"/>
          <w:b/>
          <w:u w:val="single"/>
        </w:rPr>
      </w:pPr>
      <w:r w:rsidRPr="00F76ADD">
        <w:rPr>
          <w:rFonts w:ascii="Times New Roman" w:hAnsi="Times New Roman"/>
          <w:b/>
          <w:u w:val="single"/>
        </w:rPr>
        <w:t xml:space="preserve">Meaning of Symbols </w:t>
      </w:r>
    </w:p>
    <w:p w14:paraId="3C86930A" w14:textId="77611415" w:rsidR="00DA3875" w:rsidRPr="00F76ADD" w:rsidRDefault="00DA3875" w:rsidP="00DA3875">
      <w:pPr>
        <w:pStyle w:val="Footer"/>
        <w:tabs>
          <w:tab w:val="clear" w:pos="4680"/>
          <w:tab w:val="clear" w:pos="9360"/>
        </w:tabs>
        <w:ind w:left="360" w:hanging="360"/>
        <w:rPr>
          <w:rFonts w:ascii="Times New Roman" w:hAnsi="Times New Roman"/>
        </w:rPr>
      </w:pPr>
      <w:r w:rsidRPr="00F76ADD">
        <w:rPr>
          <w:rFonts w:ascii="Times New Roman" w:hAnsi="Times New Roman"/>
          <w:b/>
        </w:rPr>
        <w:t>*</w:t>
      </w:r>
      <w:r w:rsidRPr="00F76ADD">
        <w:rPr>
          <w:rFonts w:ascii="Times New Roman" w:hAnsi="Times New Roman"/>
        </w:rPr>
        <w:t xml:space="preserve"> –  See </w:t>
      </w:r>
      <w:r w:rsidRPr="00F76ADD">
        <w:rPr>
          <w:rFonts w:ascii="Times New Roman" w:hAnsi="Times New Roman"/>
          <w:i/>
        </w:rPr>
        <w:t xml:space="preserve">Robert’s Rules of Order Newly Revised </w:t>
      </w:r>
      <w:r w:rsidRPr="00F76ADD">
        <w:rPr>
          <w:rFonts w:ascii="Times New Roman" w:hAnsi="Times New Roman"/>
        </w:rPr>
        <w:t>(</w:t>
      </w:r>
      <w:r w:rsidR="007F528C">
        <w:rPr>
          <w:rFonts w:ascii="Times New Roman" w:hAnsi="Times New Roman"/>
        </w:rPr>
        <w:t>12th</w:t>
      </w:r>
      <w:r w:rsidRPr="00F76ADD">
        <w:rPr>
          <w:rFonts w:ascii="Times New Roman" w:hAnsi="Times New Roman"/>
        </w:rPr>
        <w:t xml:space="preserve"> Edition) for specific rule. Consult index and tinted pages for further information and page references.</w:t>
      </w:r>
    </w:p>
    <w:p w14:paraId="11C3AB5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w:t>
      </w:r>
      <w:r w:rsidRPr="00F76ADD">
        <w:rPr>
          <w:rFonts w:ascii="Times New Roman" w:hAnsi="Times New Roman"/>
        </w:rPr>
        <w:t xml:space="preserve"> – A main motion when no other motion is pending.</w:t>
      </w:r>
    </w:p>
    <w:p w14:paraId="1A91181A"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I</w:t>
      </w:r>
      <w:r w:rsidRPr="00F76ADD">
        <w:rPr>
          <w:rFonts w:ascii="Times New Roman" w:hAnsi="Times New Roman"/>
        </w:rPr>
        <w:t xml:space="preserve"> – Is in order when another has the floor.</w:t>
      </w:r>
    </w:p>
    <w:p w14:paraId="4B565BB6"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S</w:t>
      </w:r>
      <w:r w:rsidRPr="00F76ADD">
        <w:rPr>
          <w:rFonts w:ascii="Times New Roman" w:hAnsi="Times New Roman"/>
        </w:rPr>
        <w:t xml:space="preserve"> – Requires a second.</w:t>
      </w:r>
    </w:p>
    <w:p w14:paraId="4B092CC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D</w:t>
      </w:r>
      <w:r w:rsidRPr="00F76ADD">
        <w:rPr>
          <w:rFonts w:ascii="Times New Roman" w:hAnsi="Times New Roman"/>
        </w:rPr>
        <w:t xml:space="preserve"> – Is debatable.</w:t>
      </w:r>
    </w:p>
    <w:p w14:paraId="3A07E26D"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A</w:t>
      </w:r>
      <w:r w:rsidRPr="00F76ADD">
        <w:rPr>
          <w:rFonts w:ascii="Times New Roman" w:hAnsi="Times New Roman"/>
        </w:rPr>
        <w:t xml:space="preserve"> – Can be amended.</w:t>
      </w:r>
    </w:p>
    <w:p w14:paraId="5B864D6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M</w:t>
      </w:r>
      <w:r w:rsidRPr="00F76ADD">
        <w:rPr>
          <w:rFonts w:ascii="Times New Roman" w:hAnsi="Times New Roman"/>
        </w:rPr>
        <w:t xml:space="preserve"> – Requires a majority vote (i.e., more than half the votes cast).</w:t>
      </w:r>
    </w:p>
    <w:p w14:paraId="4A547881" w14:textId="77777777" w:rsidR="00DA3875" w:rsidRPr="00F76ADD" w:rsidRDefault="00DA3875" w:rsidP="00DA3875">
      <w:pPr>
        <w:pStyle w:val="Footer"/>
        <w:tabs>
          <w:tab w:val="clear" w:pos="4680"/>
          <w:tab w:val="clear" w:pos="9360"/>
        </w:tabs>
        <w:ind w:left="540" w:hanging="540"/>
        <w:rPr>
          <w:rFonts w:ascii="Times New Roman" w:hAnsi="Times New Roman"/>
        </w:rPr>
      </w:pPr>
      <w:r w:rsidRPr="00F76ADD">
        <w:rPr>
          <w:rFonts w:ascii="Times New Roman" w:hAnsi="Times New Roman"/>
          <w:b/>
        </w:rPr>
        <w:t xml:space="preserve">M+ </w:t>
      </w:r>
      <w:r w:rsidRPr="00F76ADD">
        <w:rPr>
          <w:rFonts w:ascii="Times New Roman" w:hAnsi="Times New Roman"/>
        </w:rPr>
        <w:t>–</w:t>
      </w:r>
      <w:r w:rsidRPr="00F76ADD">
        <w:rPr>
          <w:rFonts w:ascii="Times New Roman" w:hAnsi="Times New Roman"/>
          <w:b/>
        </w:rPr>
        <w:t xml:space="preserve"> </w:t>
      </w:r>
      <w:r w:rsidRPr="00F76ADD">
        <w:rPr>
          <w:rFonts w:ascii="Times New Roman" w:hAnsi="Times New Roman"/>
        </w:rPr>
        <w:t>Requires either of the following: (a) majority vote with notice; (b) two-thirds; or (c) majority of the entire membership.</w:t>
      </w:r>
    </w:p>
    <w:p w14:paraId="259FD205" w14:textId="77777777" w:rsidR="00DA3875" w:rsidRPr="00F76ADD" w:rsidRDefault="00DA3875" w:rsidP="00DA3875">
      <w:pPr>
        <w:pStyle w:val="Footer"/>
        <w:tabs>
          <w:tab w:val="clear" w:pos="4680"/>
          <w:tab w:val="clear" w:pos="9360"/>
        </w:tabs>
        <w:ind w:left="540" w:hanging="540"/>
        <w:rPr>
          <w:rFonts w:ascii="Times New Roman" w:hAnsi="Times New Roman"/>
        </w:rPr>
      </w:pPr>
      <w:r w:rsidRPr="00F76ADD">
        <w:rPr>
          <w:rFonts w:ascii="Times New Roman" w:hAnsi="Times New Roman"/>
          <w:b/>
        </w:rPr>
        <w:t>2/3</w:t>
      </w:r>
      <w:r w:rsidRPr="00F76ADD">
        <w:rPr>
          <w:rFonts w:ascii="Times New Roman" w:hAnsi="Times New Roman"/>
        </w:rPr>
        <w:t xml:space="preserve"> – Requires a 2/3 vote (i.e., at least twice as many in the affirmative as in the negative); must be taken by a rising vote.</w:t>
      </w:r>
    </w:p>
    <w:p w14:paraId="7F48C58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Usually no vote is taken. The chair responds.</w:t>
      </w:r>
    </w:p>
    <w:p w14:paraId="25CEE9B2"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No vote is taken. The chair decides.</w:t>
      </w:r>
    </w:p>
    <w:p w14:paraId="0DE80BBD" w14:textId="77777777" w:rsidR="00DA3875" w:rsidRPr="00F76ADD" w:rsidRDefault="00DA3875" w:rsidP="00DA3875">
      <w:pPr>
        <w:pStyle w:val="Footer"/>
        <w:tabs>
          <w:tab w:val="clear" w:pos="4680"/>
          <w:tab w:val="clear" w:pos="9360"/>
        </w:tabs>
        <w:rPr>
          <w:rFonts w:ascii="Times New Roman" w:hAnsi="Times New Roman"/>
        </w:rPr>
      </w:pPr>
      <w:bookmarkStart w:id="0" w:name="_Hlk43110572"/>
      <w:r w:rsidRPr="00F76ADD">
        <w:rPr>
          <w:rFonts w:ascii="Times New Roman" w:hAnsi="Times New Roman"/>
          <w:b/>
        </w:rPr>
        <w:t>R</w:t>
      </w:r>
      <w:r w:rsidRPr="00F76ADD">
        <w:rPr>
          <w:rFonts w:ascii="Times New Roman" w:hAnsi="Times New Roman"/>
        </w:rPr>
        <w:t xml:space="preserve"> – Can be reconsidered.</w:t>
      </w:r>
    </w:p>
    <w:bookmarkEnd w:id="0"/>
    <w:p w14:paraId="1A16FC5F" w14:textId="77777777" w:rsidR="00DA3875" w:rsidRPr="00F76ADD" w:rsidRDefault="00DA3875" w:rsidP="00DA3875">
      <w:pPr>
        <w:jc w:val="center"/>
        <w:rPr>
          <w:rFonts w:ascii="Times New Roman" w:hAnsi="Times New Roman"/>
          <w:b/>
          <w:sz w:val="24"/>
          <w:szCs w:val="24"/>
        </w:rPr>
      </w:pPr>
      <w:r w:rsidRPr="000B7679">
        <w:rPr>
          <w:rFonts w:ascii="Times New Roman" w:hAnsi="Times New Roman"/>
          <w:b/>
          <w:highlight w:val="yellow"/>
        </w:rPr>
        <w:br w:type="page"/>
      </w:r>
      <w:r w:rsidRPr="00F76ADD">
        <w:rPr>
          <w:rFonts w:ascii="Times New Roman" w:hAnsi="Times New Roman"/>
          <w:b/>
          <w:sz w:val="24"/>
          <w:szCs w:val="24"/>
        </w:rPr>
        <w:lastRenderedPageBreak/>
        <w:t>QUESTIONS BY THE JUDGES</w:t>
      </w:r>
    </w:p>
    <w:p w14:paraId="7EDC9084" w14:textId="77777777" w:rsidR="00DA3875" w:rsidRPr="00F76ADD" w:rsidRDefault="00DA3875" w:rsidP="00DA3875">
      <w:pPr>
        <w:rPr>
          <w:rFonts w:ascii="Times New Roman" w:hAnsi="Times New Roman"/>
          <w:sz w:val="24"/>
          <w:szCs w:val="24"/>
        </w:rPr>
      </w:pPr>
    </w:p>
    <w:p w14:paraId="6EA10725" w14:textId="77777777" w:rsidR="00DA3875" w:rsidRPr="00F76ADD" w:rsidRDefault="00DA3875" w:rsidP="00DA3875">
      <w:pPr>
        <w:rPr>
          <w:rFonts w:ascii="Times New Roman" w:hAnsi="Times New Roman"/>
          <w:sz w:val="24"/>
          <w:szCs w:val="24"/>
        </w:rPr>
      </w:pPr>
      <w:r w:rsidRPr="00F76ADD">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w:t>
      </w:r>
      <w:r w:rsidRPr="00F76ADD">
        <w:rPr>
          <w:rFonts w:ascii="Times New Roman" w:eastAsia="Calibri" w:hAnsi="Times New Roman"/>
          <w:sz w:val="24"/>
          <w:szCs w:val="24"/>
        </w:rPr>
        <w:t xml:space="preserve">The secretary is </w:t>
      </w:r>
      <w:r w:rsidRPr="00F76ADD">
        <w:rPr>
          <w:rFonts w:ascii="Times New Roman" w:eastAsia="Calibri" w:hAnsi="Times New Roman"/>
          <w:i/>
          <w:sz w:val="24"/>
          <w:szCs w:val="24"/>
        </w:rPr>
        <w:t>not</w:t>
      </w:r>
      <w:r w:rsidRPr="00F76ADD">
        <w:rPr>
          <w:rFonts w:ascii="Times New Roman" w:eastAsia="Calibri" w:hAnsi="Times New Roman"/>
          <w:sz w:val="24"/>
          <w:szCs w:val="24"/>
        </w:rPr>
        <w:t xml:space="preserve"> required to participate in the caucus or assist with answering questions if he/she voluntarily decides to continue writing his/her secretary’s notes.  Judges are not allowed to make up additional questions.</w:t>
      </w:r>
    </w:p>
    <w:p w14:paraId="329C0590" w14:textId="77777777" w:rsidR="00DA3875" w:rsidRPr="00F76ADD" w:rsidRDefault="00DA3875" w:rsidP="00DA3875">
      <w:pPr>
        <w:rPr>
          <w:rFonts w:ascii="Times New Roman" w:hAnsi="Times New Roman"/>
          <w:sz w:val="24"/>
          <w:szCs w:val="24"/>
        </w:rPr>
      </w:pPr>
    </w:p>
    <w:p w14:paraId="268E272D" w14:textId="77777777" w:rsidR="00DA3875" w:rsidRPr="00F76ADD" w:rsidRDefault="00DA3875" w:rsidP="00DA3875">
      <w:pPr>
        <w:rPr>
          <w:rFonts w:ascii="Times New Roman" w:hAnsi="Times New Roman"/>
          <w:sz w:val="24"/>
          <w:szCs w:val="24"/>
        </w:rPr>
      </w:pPr>
      <w:r w:rsidRPr="00F76ADD">
        <w:rPr>
          <w:rFonts w:ascii="Times New Roman" w:hAnsi="Times New Roman"/>
          <w:sz w:val="24"/>
          <w:szCs w:val="24"/>
        </w:rPr>
        <w:t xml:space="preserve">Questions will have reference to the abilities demonstrated during the event. </w:t>
      </w:r>
    </w:p>
    <w:p w14:paraId="3681B63A" w14:textId="77777777" w:rsidR="00DA3875" w:rsidRPr="00F76ADD" w:rsidRDefault="00DA3875" w:rsidP="00DA3875">
      <w:pPr>
        <w:rPr>
          <w:rFonts w:ascii="Times New Roman" w:hAnsi="Times New Roman"/>
          <w:sz w:val="24"/>
          <w:szCs w:val="24"/>
        </w:rPr>
      </w:pPr>
    </w:p>
    <w:p w14:paraId="2938907C" w14:textId="49EA6896" w:rsidR="00DA3875" w:rsidRDefault="00DA3875" w:rsidP="00DA3875">
      <w:pPr>
        <w:rPr>
          <w:rFonts w:ascii="Times New Roman" w:hAnsi="Times New Roman"/>
          <w:sz w:val="24"/>
          <w:szCs w:val="24"/>
        </w:rPr>
      </w:pPr>
      <w:r w:rsidRPr="00F76ADD">
        <w:rPr>
          <w:rFonts w:ascii="Times New Roman" w:hAnsi="Times New Roman"/>
          <w:sz w:val="24"/>
          <w:szCs w:val="24"/>
        </w:rPr>
        <w:t>EACH JUDGE IS TO ASK THE SAME QUESTION(S) OF EACH TEAM. EACH TEAM MUST BE ASKED THE SAME NUMBER OF QUESTIONS.</w:t>
      </w:r>
    </w:p>
    <w:p w14:paraId="40BB25C6" w14:textId="77777777" w:rsidR="00FD0DF2" w:rsidRPr="00F76ADD" w:rsidRDefault="00FD0DF2" w:rsidP="00DA3875">
      <w:pPr>
        <w:rPr>
          <w:rFonts w:ascii="Times New Roman" w:hAnsi="Times New Roman"/>
          <w:sz w:val="24"/>
          <w:szCs w:val="24"/>
        </w:rPr>
      </w:pPr>
    </w:p>
    <w:p w14:paraId="2804D8D0" w14:textId="77777777" w:rsidR="00FD0DF2" w:rsidRPr="00217123" w:rsidRDefault="00FD0DF2" w:rsidP="00FD0DF2">
      <w:pPr>
        <w:pStyle w:val="ListParagraph"/>
        <w:numPr>
          <w:ilvl w:val="0"/>
          <w:numId w:val="11"/>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Does a member have to be recognized to move a Division of the Assembly?</w:t>
      </w:r>
    </w:p>
    <w:p w14:paraId="5CFE5DA1" w14:textId="77777777" w:rsidR="00FD0DF2" w:rsidRPr="00217123" w:rsidRDefault="00FD0DF2" w:rsidP="00FD0DF2">
      <w:pPr>
        <w:rPr>
          <w:rFonts w:ascii="Times New Roman" w:hAnsi="Times New Roman" w:cs="Times New Roman"/>
          <w:sz w:val="24"/>
          <w:szCs w:val="24"/>
        </w:rPr>
      </w:pPr>
    </w:p>
    <w:p w14:paraId="2A73AC1B" w14:textId="66A4EA41" w:rsidR="00FD0DF2" w:rsidRPr="00217123" w:rsidRDefault="00FD0DF2" w:rsidP="00FD0DF2">
      <w:pPr>
        <w:ind w:left="720"/>
        <w:rPr>
          <w:rFonts w:ascii="Times New Roman" w:hAnsi="Times New Roman" w:cs="Times New Roman"/>
          <w:sz w:val="24"/>
          <w:szCs w:val="24"/>
        </w:rPr>
      </w:pPr>
      <w:r w:rsidRPr="00217123">
        <w:rPr>
          <w:rFonts w:ascii="Times New Roman" w:hAnsi="Times New Roman" w:cs="Times New Roman"/>
          <w:sz w:val="24"/>
          <w:szCs w:val="24"/>
        </w:rPr>
        <w:t>ANSWER: No.  (RONR 29:4(7))</w:t>
      </w:r>
    </w:p>
    <w:p w14:paraId="329E50A4" w14:textId="77777777" w:rsidR="00FD0DF2" w:rsidRPr="00217123" w:rsidRDefault="00FD0DF2" w:rsidP="00FD0DF2">
      <w:pPr>
        <w:rPr>
          <w:rFonts w:ascii="Times New Roman" w:hAnsi="Times New Roman" w:cs="Times New Roman"/>
          <w:sz w:val="24"/>
          <w:szCs w:val="24"/>
        </w:rPr>
      </w:pPr>
    </w:p>
    <w:p w14:paraId="7E886C54" w14:textId="77777777" w:rsidR="00FD0DF2" w:rsidRPr="00217123" w:rsidRDefault="00FD0DF2" w:rsidP="00FD0DF2">
      <w:pPr>
        <w:pStyle w:val="ListParagraph"/>
        <w:numPr>
          <w:ilvl w:val="0"/>
          <w:numId w:val="11"/>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When a Division of the Assembly has been called for, what type of vote must be taken?</w:t>
      </w:r>
    </w:p>
    <w:p w14:paraId="52B0E107" w14:textId="77777777" w:rsidR="00FD0DF2" w:rsidRPr="00217123" w:rsidRDefault="00FD0DF2" w:rsidP="00FD0DF2">
      <w:pPr>
        <w:rPr>
          <w:rFonts w:ascii="Times New Roman" w:hAnsi="Times New Roman" w:cs="Times New Roman"/>
          <w:sz w:val="24"/>
          <w:szCs w:val="24"/>
        </w:rPr>
      </w:pPr>
    </w:p>
    <w:p w14:paraId="66B5B5F6" w14:textId="77777777" w:rsidR="00FD0DF2" w:rsidRPr="00217123" w:rsidRDefault="00FD0DF2" w:rsidP="00FD0DF2">
      <w:pPr>
        <w:ind w:left="720"/>
        <w:rPr>
          <w:rFonts w:ascii="Times New Roman" w:hAnsi="Times New Roman" w:cs="Times New Roman"/>
          <w:sz w:val="24"/>
          <w:szCs w:val="24"/>
        </w:rPr>
      </w:pPr>
      <w:r w:rsidRPr="00217123">
        <w:rPr>
          <w:rFonts w:ascii="Times New Roman" w:hAnsi="Times New Roman" w:cs="Times New Roman"/>
          <w:sz w:val="24"/>
          <w:szCs w:val="24"/>
        </w:rPr>
        <w:t>ANSWER: Rising Vote.  (RONR 29:5)</w:t>
      </w:r>
    </w:p>
    <w:p w14:paraId="64129833" w14:textId="77777777" w:rsidR="00FD0DF2" w:rsidRPr="00217123" w:rsidRDefault="00FD0DF2" w:rsidP="00FD0DF2">
      <w:pPr>
        <w:rPr>
          <w:rFonts w:ascii="Times New Roman" w:hAnsi="Times New Roman" w:cs="Times New Roman"/>
          <w:sz w:val="24"/>
          <w:szCs w:val="24"/>
        </w:rPr>
      </w:pPr>
    </w:p>
    <w:p w14:paraId="3865C3B4" w14:textId="77777777" w:rsidR="00FD0DF2" w:rsidRPr="00217123" w:rsidRDefault="00FD0DF2" w:rsidP="00FD0DF2">
      <w:pPr>
        <w:pStyle w:val="ListParagraph"/>
        <w:numPr>
          <w:ilvl w:val="0"/>
          <w:numId w:val="11"/>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What vote does it take to Postpone a motion to the next meeting and make it a General Order?</w:t>
      </w:r>
    </w:p>
    <w:p w14:paraId="3311AECD" w14:textId="77777777" w:rsidR="00FD0DF2" w:rsidRPr="00217123" w:rsidRDefault="00FD0DF2" w:rsidP="00FD0DF2">
      <w:pPr>
        <w:rPr>
          <w:rFonts w:ascii="Times New Roman" w:hAnsi="Times New Roman" w:cs="Times New Roman"/>
          <w:sz w:val="24"/>
          <w:szCs w:val="24"/>
        </w:rPr>
      </w:pPr>
    </w:p>
    <w:p w14:paraId="486BC337" w14:textId="77777777" w:rsidR="00FD0DF2" w:rsidRPr="00217123" w:rsidRDefault="00FD0DF2" w:rsidP="00FD0DF2">
      <w:pPr>
        <w:ind w:left="720"/>
        <w:rPr>
          <w:rFonts w:ascii="Times New Roman" w:hAnsi="Times New Roman" w:cs="Times New Roman"/>
          <w:sz w:val="24"/>
          <w:szCs w:val="24"/>
        </w:rPr>
      </w:pPr>
      <w:r w:rsidRPr="00217123">
        <w:rPr>
          <w:rFonts w:ascii="Times New Roman" w:hAnsi="Times New Roman" w:cs="Times New Roman"/>
          <w:sz w:val="24"/>
          <w:szCs w:val="24"/>
        </w:rPr>
        <w:t>ANSWER: Majority.  (RONR 14:4)</w:t>
      </w:r>
    </w:p>
    <w:p w14:paraId="5DC65B44" w14:textId="646893ED" w:rsidR="00AF2A40" w:rsidRDefault="00AF2A40" w:rsidP="00B65E69">
      <w:pPr>
        <w:jc w:val="center"/>
        <w:rPr>
          <w:rFonts w:ascii="Times New Roman" w:hAnsi="Times New Roman"/>
          <w:b/>
          <w:sz w:val="28"/>
          <w:szCs w:val="28"/>
        </w:rPr>
      </w:pPr>
    </w:p>
    <w:p w14:paraId="1AFFD63F" w14:textId="63CAFEFC" w:rsidR="000531AC" w:rsidRDefault="000531AC" w:rsidP="00B65E69">
      <w:pPr>
        <w:jc w:val="center"/>
        <w:rPr>
          <w:rFonts w:ascii="Times New Roman" w:hAnsi="Times New Roman"/>
          <w:b/>
          <w:sz w:val="28"/>
          <w:szCs w:val="28"/>
        </w:rPr>
      </w:pPr>
    </w:p>
    <w:p w14:paraId="7DA4EA0D" w14:textId="3AB3F321" w:rsidR="000531AC" w:rsidRDefault="000531AC" w:rsidP="00B65E69">
      <w:pPr>
        <w:jc w:val="center"/>
        <w:rPr>
          <w:rFonts w:ascii="Times New Roman" w:hAnsi="Times New Roman"/>
          <w:b/>
          <w:sz w:val="28"/>
          <w:szCs w:val="28"/>
        </w:rPr>
      </w:pPr>
    </w:p>
    <w:p w14:paraId="2482FCF3" w14:textId="502EC673" w:rsidR="000531AC" w:rsidRDefault="000531AC" w:rsidP="00B65E69">
      <w:pPr>
        <w:jc w:val="center"/>
        <w:rPr>
          <w:rFonts w:ascii="Times New Roman" w:hAnsi="Times New Roman"/>
          <w:b/>
          <w:sz w:val="28"/>
          <w:szCs w:val="28"/>
        </w:rPr>
      </w:pPr>
    </w:p>
    <w:p w14:paraId="40F45208" w14:textId="77FBC296" w:rsidR="000531AC" w:rsidRDefault="000531AC" w:rsidP="00C24495">
      <w:pPr>
        <w:rPr>
          <w:rFonts w:ascii="Times New Roman" w:hAnsi="Times New Roman"/>
          <w:b/>
          <w:sz w:val="28"/>
          <w:szCs w:val="28"/>
        </w:rPr>
      </w:pPr>
    </w:p>
    <w:p w14:paraId="6A1D3EA8" w14:textId="3B0CE9C2" w:rsidR="000531AC" w:rsidRPr="002B0246" w:rsidRDefault="000531AC" w:rsidP="002B0246">
      <w:pPr>
        <w:autoSpaceDE w:val="0"/>
        <w:autoSpaceDN w:val="0"/>
        <w:adjustRightInd w:val="0"/>
        <w:jc w:val="center"/>
        <w:rPr>
          <w:rFonts w:ascii="Times New Roman" w:eastAsia="Calibri" w:hAnsi="Times New Roman"/>
          <w:b/>
          <w:sz w:val="24"/>
          <w:szCs w:val="24"/>
          <w:u w:val="single"/>
        </w:rPr>
      </w:pPr>
      <w:r>
        <w:rPr>
          <w:rFonts w:ascii="Times New Roman" w:hAnsi="Times New Roman"/>
          <w:b/>
          <w:iCs/>
          <w:sz w:val="24"/>
          <w:szCs w:val="24"/>
          <w:u w:val="single"/>
        </w:rPr>
        <w:t>FINALS</w:t>
      </w:r>
    </w:p>
    <w:tbl>
      <w:tblPr>
        <w:tblW w:w="9918" w:type="dxa"/>
        <w:tblLook w:val="04A0" w:firstRow="1" w:lastRow="0" w:firstColumn="1" w:lastColumn="0" w:noHBand="0" w:noVBand="1"/>
      </w:tblPr>
      <w:tblGrid>
        <w:gridCol w:w="5033"/>
        <w:gridCol w:w="588"/>
        <w:gridCol w:w="588"/>
        <w:gridCol w:w="589"/>
        <w:gridCol w:w="588"/>
        <w:gridCol w:w="1362"/>
        <w:gridCol w:w="1170"/>
      </w:tblGrid>
      <w:tr w:rsidR="000531AC" w:rsidRPr="00F229C3" w14:paraId="5BA25A4E" w14:textId="77777777" w:rsidTr="0056180E">
        <w:trPr>
          <w:cantSplit/>
          <w:trHeight w:val="1458"/>
        </w:trPr>
        <w:tc>
          <w:tcPr>
            <w:tcW w:w="5033" w:type="dxa"/>
            <w:tcBorders>
              <w:bottom w:val="single" w:sz="4" w:space="0" w:color="auto"/>
              <w:right w:val="single" w:sz="4" w:space="0" w:color="auto"/>
            </w:tcBorders>
            <w:vAlign w:val="center"/>
          </w:tcPr>
          <w:p w14:paraId="7EF99542" w14:textId="2596A3F5" w:rsidR="000531AC" w:rsidRPr="00F229C3" w:rsidRDefault="000531AC" w:rsidP="0056180E">
            <w:pPr>
              <w:pStyle w:val="Footer"/>
              <w:keepNext/>
              <w:tabs>
                <w:tab w:val="clear" w:pos="4680"/>
                <w:tab w:val="clear" w:pos="9360"/>
              </w:tabs>
              <w:rPr>
                <w:rFonts w:ascii="Times New Roman" w:hAnsi="Times New Roman"/>
              </w:rPr>
            </w:pPr>
            <w:r w:rsidRPr="00F229C3">
              <w:rPr>
                <w:rFonts w:ascii="Times New Roman" w:eastAsia="Calibri" w:hAnsi="Times New Roman"/>
              </w:rPr>
              <w:lastRenderedPageBreak/>
              <w:t xml:space="preserve">Refer to </w:t>
            </w:r>
            <w:r w:rsidRPr="00F229C3">
              <w:rPr>
                <w:rFonts w:ascii="Times New Roman" w:eastAsia="Calibri" w:hAnsi="Times New Roman"/>
                <w:i/>
              </w:rPr>
              <w:t>Robert’s Rules of Order Newly Revised (</w:t>
            </w:r>
            <w:r w:rsidR="007F528C">
              <w:rPr>
                <w:rFonts w:ascii="Times New Roman" w:eastAsia="Calibri" w:hAnsi="Times New Roman"/>
                <w:i/>
              </w:rPr>
              <w:t>12th</w:t>
            </w:r>
            <w:r w:rsidRPr="00F229C3">
              <w:rPr>
                <w:rFonts w:ascii="Times New Roman" w:eastAsia="Calibri" w:hAnsi="Times New Roman"/>
                <w:i/>
              </w:rPr>
              <w:t xml:space="preserve"> Edition)</w:t>
            </w:r>
            <w:r w:rsidRPr="00F229C3">
              <w:rPr>
                <w:rFonts w:ascii="Times New Roman" w:eastAsia="Calibri" w:hAnsi="Times New Roman"/>
              </w:rPr>
              <w:t xml:space="preserve"> for precedence of motions as needed.</w:t>
            </w:r>
          </w:p>
        </w:tc>
        <w:tc>
          <w:tcPr>
            <w:tcW w:w="588" w:type="dxa"/>
            <w:tcBorders>
              <w:left w:val="single" w:sz="4" w:space="0" w:color="auto"/>
              <w:bottom w:val="single" w:sz="4" w:space="0" w:color="auto"/>
              <w:right w:val="single" w:sz="4" w:space="0" w:color="auto"/>
            </w:tcBorders>
            <w:textDirection w:val="btLr"/>
            <w:vAlign w:val="center"/>
          </w:tcPr>
          <w:p w14:paraId="47E00A33"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Interrupt</w:t>
            </w:r>
          </w:p>
        </w:tc>
        <w:tc>
          <w:tcPr>
            <w:tcW w:w="588" w:type="dxa"/>
            <w:tcBorders>
              <w:left w:val="single" w:sz="4" w:space="0" w:color="auto"/>
              <w:bottom w:val="single" w:sz="4" w:space="0" w:color="auto"/>
            </w:tcBorders>
            <w:textDirection w:val="btLr"/>
            <w:vAlign w:val="center"/>
          </w:tcPr>
          <w:p w14:paraId="78F41EDD"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Second</w:t>
            </w:r>
          </w:p>
        </w:tc>
        <w:tc>
          <w:tcPr>
            <w:tcW w:w="589" w:type="dxa"/>
            <w:tcBorders>
              <w:left w:val="single" w:sz="4" w:space="0" w:color="auto"/>
              <w:bottom w:val="single" w:sz="4" w:space="0" w:color="auto"/>
            </w:tcBorders>
            <w:textDirection w:val="btLr"/>
            <w:vAlign w:val="center"/>
          </w:tcPr>
          <w:p w14:paraId="48510A68"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Debate</w:t>
            </w:r>
          </w:p>
        </w:tc>
        <w:tc>
          <w:tcPr>
            <w:tcW w:w="588" w:type="dxa"/>
            <w:tcBorders>
              <w:left w:val="single" w:sz="4" w:space="0" w:color="auto"/>
              <w:bottom w:val="single" w:sz="4" w:space="0" w:color="auto"/>
            </w:tcBorders>
            <w:textDirection w:val="btLr"/>
            <w:vAlign w:val="center"/>
          </w:tcPr>
          <w:p w14:paraId="68091703"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Amend</w:t>
            </w:r>
          </w:p>
        </w:tc>
        <w:tc>
          <w:tcPr>
            <w:tcW w:w="1362" w:type="dxa"/>
            <w:tcBorders>
              <w:left w:val="single" w:sz="4" w:space="0" w:color="auto"/>
              <w:bottom w:val="single" w:sz="4" w:space="0" w:color="auto"/>
            </w:tcBorders>
            <w:textDirection w:val="btLr"/>
            <w:vAlign w:val="center"/>
          </w:tcPr>
          <w:p w14:paraId="3FC4C91F"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Vote</w:t>
            </w:r>
          </w:p>
        </w:tc>
        <w:tc>
          <w:tcPr>
            <w:tcW w:w="1170" w:type="dxa"/>
            <w:tcBorders>
              <w:left w:val="single" w:sz="4" w:space="0" w:color="auto"/>
              <w:bottom w:val="single" w:sz="4" w:space="0" w:color="auto"/>
              <w:right w:val="single" w:sz="4" w:space="0" w:color="auto"/>
            </w:tcBorders>
            <w:textDirection w:val="btLr"/>
            <w:vAlign w:val="center"/>
          </w:tcPr>
          <w:p w14:paraId="7B648DD7"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Reconsider</w:t>
            </w:r>
          </w:p>
        </w:tc>
      </w:tr>
      <w:tr w:rsidR="000531AC" w:rsidRPr="00F229C3" w14:paraId="6DAAA0FC" w14:textId="77777777" w:rsidTr="0056180E">
        <w:tc>
          <w:tcPr>
            <w:tcW w:w="5033" w:type="dxa"/>
            <w:tcBorders>
              <w:top w:val="single" w:sz="4" w:space="0" w:color="auto"/>
              <w:left w:val="single" w:sz="4" w:space="0" w:color="auto"/>
              <w:bottom w:val="single" w:sz="4" w:space="0" w:color="auto"/>
              <w:right w:val="single" w:sz="4" w:space="0" w:color="auto"/>
            </w:tcBorders>
          </w:tcPr>
          <w:p w14:paraId="7E6F3D12" w14:textId="77777777" w:rsidR="000531AC" w:rsidRPr="00F229C3" w:rsidRDefault="000531AC" w:rsidP="0056180E">
            <w:pPr>
              <w:pStyle w:val="Footer"/>
              <w:keepNext/>
              <w:tabs>
                <w:tab w:val="clear" w:pos="4680"/>
                <w:tab w:val="clear" w:pos="9360"/>
              </w:tabs>
              <w:rPr>
                <w:rFonts w:ascii="Times New Roman" w:hAnsi="Times New Roman"/>
              </w:rPr>
            </w:pPr>
            <w:r w:rsidRPr="00F229C3">
              <w:rPr>
                <w:rFonts w:ascii="Times New Roman" w:hAnsi="Times New Roman"/>
                <w:b/>
              </w:rPr>
              <w:t>Subject/Abilities to be Demonstrated</w:t>
            </w:r>
          </w:p>
        </w:tc>
        <w:tc>
          <w:tcPr>
            <w:tcW w:w="588" w:type="dxa"/>
            <w:tcBorders>
              <w:top w:val="single" w:sz="4" w:space="0" w:color="auto"/>
              <w:left w:val="single" w:sz="4" w:space="0" w:color="auto"/>
              <w:bottom w:val="single" w:sz="4" w:space="0" w:color="auto"/>
              <w:right w:val="single" w:sz="4" w:space="0" w:color="auto"/>
            </w:tcBorders>
          </w:tcPr>
          <w:p w14:paraId="0C86DA79"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2C77FC0C"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120D12A8"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1A9176A6"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598179F2"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5730293B" w14:textId="77777777" w:rsidR="000531AC" w:rsidRPr="00F229C3" w:rsidRDefault="000531AC" w:rsidP="0056180E">
            <w:pPr>
              <w:pStyle w:val="Footer"/>
              <w:keepNext/>
              <w:tabs>
                <w:tab w:val="clear" w:pos="4680"/>
                <w:tab w:val="clear" w:pos="9360"/>
              </w:tabs>
              <w:ind w:left="113" w:right="113"/>
              <w:jc w:val="center"/>
              <w:rPr>
                <w:rFonts w:ascii="Times New Roman" w:hAnsi="Times New Roman"/>
                <w:b/>
              </w:rPr>
            </w:pPr>
          </w:p>
        </w:tc>
      </w:tr>
      <w:tr w:rsidR="000531AC" w:rsidRPr="00F229C3" w14:paraId="246D73B2" w14:textId="77777777" w:rsidTr="0056180E">
        <w:tc>
          <w:tcPr>
            <w:tcW w:w="5033" w:type="dxa"/>
            <w:tcBorders>
              <w:top w:val="single" w:sz="4" w:space="0" w:color="auto"/>
              <w:left w:val="single" w:sz="4" w:space="0" w:color="auto"/>
              <w:bottom w:val="single" w:sz="4" w:space="0" w:color="auto"/>
              <w:right w:val="single" w:sz="4" w:space="0" w:color="auto"/>
            </w:tcBorders>
          </w:tcPr>
          <w:p w14:paraId="45EEDA9C" w14:textId="77777777" w:rsidR="000531AC" w:rsidRPr="00F229C3" w:rsidRDefault="000531AC"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77455E45"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3B3E87D6"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68EDDF80"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08A42BA3"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1D2AC28A"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0C75F610" w14:textId="77777777" w:rsidR="000531AC" w:rsidRPr="00F229C3" w:rsidRDefault="000531AC" w:rsidP="0056180E">
            <w:pPr>
              <w:pStyle w:val="Footer"/>
              <w:keepNext/>
              <w:tabs>
                <w:tab w:val="clear" w:pos="4680"/>
                <w:tab w:val="clear" w:pos="9360"/>
              </w:tabs>
              <w:jc w:val="center"/>
              <w:rPr>
                <w:rFonts w:ascii="Times New Roman" w:hAnsi="Times New Roman"/>
              </w:rPr>
            </w:pPr>
          </w:p>
        </w:tc>
      </w:tr>
      <w:tr w:rsidR="000531AC" w:rsidRPr="000B7679" w14:paraId="10D823AC" w14:textId="77777777" w:rsidTr="0056180E">
        <w:tc>
          <w:tcPr>
            <w:tcW w:w="5033" w:type="dxa"/>
            <w:tcBorders>
              <w:top w:val="single" w:sz="4" w:space="0" w:color="auto"/>
              <w:left w:val="single" w:sz="4" w:space="0" w:color="auto"/>
              <w:bottom w:val="single" w:sz="4" w:space="0" w:color="auto"/>
              <w:right w:val="single" w:sz="4" w:space="0" w:color="auto"/>
            </w:tcBorders>
          </w:tcPr>
          <w:p w14:paraId="15FC29C4" w14:textId="4076266B" w:rsidR="000531AC" w:rsidRPr="0022073B" w:rsidRDefault="00F567E4" w:rsidP="006E2A74">
            <w:pPr>
              <w:pStyle w:val="Footer"/>
              <w:keepNext/>
              <w:numPr>
                <w:ilvl w:val="0"/>
                <w:numId w:val="7"/>
              </w:numPr>
              <w:tabs>
                <w:tab w:val="clear" w:pos="4680"/>
                <w:tab w:val="clear" w:pos="9360"/>
              </w:tabs>
              <w:rPr>
                <w:rFonts w:ascii="Times New Roman" w:hAnsi="Times New Roman"/>
                <w:i/>
              </w:rPr>
            </w:pPr>
            <w:r w:rsidRPr="00217123">
              <w:rPr>
                <w:rFonts w:ascii="Times New Roman" w:hAnsi="Times New Roman" w:cs="Times New Roman"/>
                <w:i/>
                <w:sz w:val="24"/>
                <w:szCs w:val="24"/>
              </w:rPr>
              <w:t xml:space="preserve">Invite a national officer to speak at the  </w:t>
            </w:r>
            <w:r>
              <w:rPr>
                <w:rFonts w:ascii="Times New Roman" w:hAnsi="Times New Roman" w:cs="Times New Roman"/>
                <w:i/>
                <w:sz w:val="24"/>
                <w:szCs w:val="24"/>
              </w:rPr>
              <w:t>upcoming membership engagement day</w:t>
            </w:r>
          </w:p>
        </w:tc>
        <w:tc>
          <w:tcPr>
            <w:tcW w:w="588" w:type="dxa"/>
            <w:tcBorders>
              <w:top w:val="single" w:sz="4" w:space="0" w:color="auto"/>
              <w:left w:val="single" w:sz="4" w:space="0" w:color="auto"/>
              <w:bottom w:val="single" w:sz="4" w:space="0" w:color="auto"/>
              <w:right w:val="single" w:sz="4" w:space="0" w:color="auto"/>
            </w:tcBorders>
          </w:tcPr>
          <w:p w14:paraId="05DAFD3A"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3D315650"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28C91667"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456D3101"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08FDC710"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0ACA602C" w14:textId="77777777" w:rsidR="000531AC" w:rsidRPr="0022073B" w:rsidRDefault="000531AC" w:rsidP="0056180E">
            <w:pPr>
              <w:pStyle w:val="Footer"/>
              <w:keepNext/>
              <w:tabs>
                <w:tab w:val="clear" w:pos="4680"/>
                <w:tab w:val="clear" w:pos="9360"/>
              </w:tabs>
              <w:jc w:val="center"/>
              <w:rPr>
                <w:rFonts w:ascii="Times New Roman" w:hAnsi="Times New Roman"/>
              </w:rPr>
            </w:pPr>
          </w:p>
        </w:tc>
      </w:tr>
      <w:tr w:rsidR="000531AC" w:rsidRPr="000B7679" w14:paraId="6AF24EA9"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4EDD2CFD" w14:textId="77777777" w:rsidR="000531AC" w:rsidRPr="0022073B" w:rsidRDefault="000531AC" w:rsidP="006E2A74">
            <w:pPr>
              <w:pStyle w:val="Footer"/>
              <w:keepNext/>
              <w:numPr>
                <w:ilvl w:val="0"/>
                <w:numId w:val="8"/>
              </w:numPr>
              <w:tabs>
                <w:tab w:val="clear" w:pos="4680"/>
                <w:tab w:val="clear" w:pos="9360"/>
              </w:tabs>
              <w:ind w:hanging="23"/>
              <w:rPr>
                <w:rFonts w:ascii="Times New Roman" w:hAnsi="Times New Roman"/>
              </w:rPr>
            </w:pPr>
            <w:r w:rsidRPr="0022073B">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1613C5E5" w14:textId="77777777" w:rsidR="000531AC" w:rsidRPr="0022073B"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0F9BAFD2"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S</w:t>
            </w:r>
          </w:p>
        </w:tc>
        <w:tc>
          <w:tcPr>
            <w:tcW w:w="589" w:type="dxa"/>
            <w:tcBorders>
              <w:top w:val="single" w:sz="4" w:space="0" w:color="auto"/>
              <w:left w:val="single" w:sz="4" w:space="0" w:color="auto"/>
              <w:bottom w:val="single" w:sz="4" w:space="0" w:color="auto"/>
            </w:tcBorders>
          </w:tcPr>
          <w:p w14:paraId="62B4C5A8"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D</w:t>
            </w:r>
          </w:p>
        </w:tc>
        <w:tc>
          <w:tcPr>
            <w:tcW w:w="588" w:type="dxa"/>
            <w:tcBorders>
              <w:top w:val="single" w:sz="4" w:space="0" w:color="auto"/>
              <w:left w:val="single" w:sz="4" w:space="0" w:color="auto"/>
              <w:bottom w:val="single" w:sz="4" w:space="0" w:color="auto"/>
            </w:tcBorders>
          </w:tcPr>
          <w:p w14:paraId="4C0FAAFA"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A</w:t>
            </w:r>
          </w:p>
        </w:tc>
        <w:tc>
          <w:tcPr>
            <w:tcW w:w="1362" w:type="dxa"/>
            <w:tcBorders>
              <w:top w:val="single" w:sz="4" w:space="0" w:color="auto"/>
              <w:left w:val="single" w:sz="4" w:space="0" w:color="auto"/>
              <w:bottom w:val="single" w:sz="4" w:space="0" w:color="auto"/>
            </w:tcBorders>
          </w:tcPr>
          <w:p w14:paraId="101F16B5"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13B6E816"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R</w:t>
            </w:r>
          </w:p>
        </w:tc>
      </w:tr>
      <w:tr w:rsidR="00CB131D" w:rsidRPr="000B7679" w14:paraId="1FD2CC25"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6CC08BD9" w14:textId="2A78FC93" w:rsidR="00CB131D" w:rsidRPr="0022073B" w:rsidRDefault="00CB131D" w:rsidP="00CB131D">
            <w:pPr>
              <w:pStyle w:val="Footer"/>
              <w:keepNext/>
              <w:numPr>
                <w:ilvl w:val="0"/>
                <w:numId w:val="8"/>
              </w:numPr>
              <w:tabs>
                <w:tab w:val="clear" w:pos="4680"/>
                <w:tab w:val="clear" w:pos="9360"/>
              </w:tabs>
              <w:ind w:left="720"/>
              <w:rPr>
                <w:rFonts w:ascii="Times New Roman" w:hAnsi="Times New Roman"/>
              </w:rPr>
            </w:pPr>
            <w:r>
              <w:rPr>
                <w:rFonts w:ascii="Times New Roman" w:hAnsi="Times New Roman" w:cs="Times New Roman"/>
                <w:sz w:val="24"/>
                <w:szCs w:val="24"/>
              </w:rPr>
              <w:t>Request for Information</w:t>
            </w:r>
          </w:p>
        </w:tc>
        <w:tc>
          <w:tcPr>
            <w:tcW w:w="588" w:type="dxa"/>
            <w:tcBorders>
              <w:top w:val="single" w:sz="4" w:space="0" w:color="auto"/>
              <w:left w:val="single" w:sz="4" w:space="0" w:color="auto"/>
              <w:bottom w:val="single" w:sz="4" w:space="0" w:color="auto"/>
              <w:right w:val="single" w:sz="4" w:space="0" w:color="auto"/>
            </w:tcBorders>
          </w:tcPr>
          <w:p w14:paraId="31C1F7BF" w14:textId="7E7E4DEB" w:rsidR="00CB131D" w:rsidRPr="0022073B" w:rsidRDefault="00CB131D" w:rsidP="00CB131D">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794A3439" w14:textId="4E802B41" w:rsidR="00CB131D" w:rsidRPr="0022073B" w:rsidRDefault="00CB131D" w:rsidP="00CB131D">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EC266BE" w14:textId="77777777" w:rsidR="00CB131D" w:rsidRPr="0022073B" w:rsidRDefault="00CB131D" w:rsidP="00CB131D">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2EC608F" w14:textId="2722C216" w:rsidR="00CB131D" w:rsidRPr="0022073B" w:rsidRDefault="00CB131D" w:rsidP="00CB131D">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1B91BFA" w14:textId="26083242" w:rsidR="00CB131D" w:rsidRPr="0022073B" w:rsidRDefault="00CB131D" w:rsidP="00CB131D">
            <w:pPr>
              <w:pStyle w:val="Footer"/>
              <w:keepNext/>
              <w:tabs>
                <w:tab w:val="clear" w:pos="4680"/>
                <w:tab w:val="clear" w:pos="9360"/>
              </w:tabs>
              <w:jc w:val="center"/>
              <w:rPr>
                <w:rFonts w:ascii="Times New Roman" w:hAnsi="Times New Roman"/>
                <w:b/>
                <w:sz w:val="16"/>
                <w:szCs w:val="16"/>
              </w:rPr>
            </w:pPr>
          </w:p>
        </w:tc>
        <w:tc>
          <w:tcPr>
            <w:tcW w:w="1170" w:type="dxa"/>
            <w:tcBorders>
              <w:top w:val="single" w:sz="4" w:space="0" w:color="auto"/>
              <w:left w:val="single" w:sz="4" w:space="0" w:color="auto"/>
              <w:bottom w:val="single" w:sz="4" w:space="0" w:color="auto"/>
              <w:right w:val="single" w:sz="4" w:space="0" w:color="auto"/>
            </w:tcBorders>
          </w:tcPr>
          <w:p w14:paraId="1274A461" w14:textId="237CD90F" w:rsidR="00CB131D" w:rsidRPr="0022073B" w:rsidRDefault="00CB131D" w:rsidP="00CB131D">
            <w:pPr>
              <w:pStyle w:val="Footer"/>
              <w:keepNext/>
              <w:tabs>
                <w:tab w:val="clear" w:pos="4680"/>
                <w:tab w:val="clear" w:pos="9360"/>
              </w:tabs>
              <w:jc w:val="center"/>
              <w:rPr>
                <w:rFonts w:ascii="Times New Roman" w:hAnsi="Times New Roman"/>
                <w:b/>
                <w:sz w:val="16"/>
                <w:szCs w:val="16"/>
              </w:rPr>
            </w:pPr>
          </w:p>
        </w:tc>
      </w:tr>
      <w:tr w:rsidR="00C6511E" w:rsidRPr="000B7679" w14:paraId="346A3F76" w14:textId="77777777" w:rsidTr="0056180E">
        <w:tc>
          <w:tcPr>
            <w:tcW w:w="5033" w:type="dxa"/>
            <w:tcBorders>
              <w:top w:val="single" w:sz="4" w:space="0" w:color="auto"/>
              <w:left w:val="single" w:sz="4" w:space="0" w:color="auto"/>
              <w:bottom w:val="single" w:sz="4" w:space="0" w:color="auto"/>
              <w:right w:val="single" w:sz="4" w:space="0" w:color="auto"/>
            </w:tcBorders>
          </w:tcPr>
          <w:p w14:paraId="74EE760A" w14:textId="1BFAFA7B" w:rsidR="00C6511E" w:rsidRPr="0022073B" w:rsidRDefault="00CB131D" w:rsidP="006E2A74">
            <w:pPr>
              <w:pStyle w:val="Footer"/>
              <w:keepNext/>
              <w:numPr>
                <w:ilvl w:val="0"/>
                <w:numId w:val="8"/>
              </w:numPr>
              <w:tabs>
                <w:tab w:val="clear" w:pos="4680"/>
                <w:tab w:val="clear" w:pos="9360"/>
              </w:tabs>
              <w:ind w:left="720"/>
              <w:rPr>
                <w:rFonts w:ascii="Times New Roman" w:hAnsi="Times New Roman"/>
              </w:rPr>
            </w:pPr>
            <w:r>
              <w:rPr>
                <w:rFonts w:ascii="Times New Roman" w:hAnsi="Times New Roman"/>
                <w:sz w:val="24"/>
                <w:szCs w:val="24"/>
              </w:rPr>
              <w:t>Raise a Question of Privilege</w:t>
            </w:r>
          </w:p>
        </w:tc>
        <w:tc>
          <w:tcPr>
            <w:tcW w:w="588" w:type="dxa"/>
            <w:tcBorders>
              <w:top w:val="single" w:sz="4" w:space="0" w:color="auto"/>
              <w:left w:val="single" w:sz="4" w:space="0" w:color="auto"/>
              <w:bottom w:val="single" w:sz="4" w:space="0" w:color="auto"/>
              <w:right w:val="single" w:sz="4" w:space="0" w:color="auto"/>
            </w:tcBorders>
          </w:tcPr>
          <w:p w14:paraId="7B334C39" w14:textId="38F10026" w:rsidR="00C6511E" w:rsidRPr="0022073B" w:rsidRDefault="00C6511E" w:rsidP="00C6511E">
            <w:pPr>
              <w:pStyle w:val="Footer"/>
              <w:keepNext/>
              <w:tabs>
                <w:tab w:val="clear" w:pos="4680"/>
                <w:tab w:val="clear" w:pos="9360"/>
              </w:tabs>
              <w:jc w:val="center"/>
              <w:rPr>
                <w:rFonts w:ascii="Times New Roman" w:hAnsi="Times New Roman"/>
                <w:b/>
              </w:rPr>
            </w:pPr>
            <w:r>
              <w:rPr>
                <w:rFonts w:ascii="Times New Roman" w:hAnsi="Times New Roman"/>
                <w:b/>
              </w:rPr>
              <w:t>I</w:t>
            </w:r>
            <w:r w:rsidR="00454FA7">
              <w:rPr>
                <w:rFonts w:ascii="Times New Roman" w:hAnsi="Times New Roman"/>
                <w:b/>
              </w:rPr>
              <w:t>*</w:t>
            </w:r>
          </w:p>
        </w:tc>
        <w:tc>
          <w:tcPr>
            <w:tcW w:w="588" w:type="dxa"/>
            <w:tcBorders>
              <w:top w:val="single" w:sz="4" w:space="0" w:color="auto"/>
              <w:left w:val="single" w:sz="4" w:space="0" w:color="auto"/>
              <w:bottom w:val="single" w:sz="4" w:space="0" w:color="auto"/>
            </w:tcBorders>
          </w:tcPr>
          <w:p w14:paraId="7A002ACD" w14:textId="535B4F02"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589" w:type="dxa"/>
            <w:tcBorders>
              <w:top w:val="single" w:sz="4" w:space="0" w:color="auto"/>
              <w:left w:val="single" w:sz="4" w:space="0" w:color="auto"/>
              <w:bottom w:val="single" w:sz="4" w:space="0" w:color="auto"/>
            </w:tcBorders>
          </w:tcPr>
          <w:p w14:paraId="737703AA" w14:textId="334036EE"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588" w:type="dxa"/>
            <w:tcBorders>
              <w:top w:val="single" w:sz="4" w:space="0" w:color="auto"/>
              <w:left w:val="single" w:sz="4" w:space="0" w:color="auto"/>
              <w:bottom w:val="single" w:sz="4" w:space="0" w:color="auto"/>
            </w:tcBorders>
          </w:tcPr>
          <w:p w14:paraId="37D48113" w14:textId="1D3445AF"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362" w:type="dxa"/>
            <w:tcBorders>
              <w:top w:val="single" w:sz="4" w:space="0" w:color="auto"/>
              <w:left w:val="single" w:sz="4" w:space="0" w:color="auto"/>
              <w:bottom w:val="single" w:sz="4" w:space="0" w:color="auto"/>
            </w:tcBorders>
          </w:tcPr>
          <w:p w14:paraId="6E689A87" w14:textId="745EFFEB"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C*/M*</w:t>
            </w:r>
          </w:p>
        </w:tc>
        <w:tc>
          <w:tcPr>
            <w:tcW w:w="1170" w:type="dxa"/>
            <w:tcBorders>
              <w:top w:val="single" w:sz="4" w:space="0" w:color="auto"/>
              <w:left w:val="single" w:sz="4" w:space="0" w:color="auto"/>
              <w:bottom w:val="single" w:sz="4" w:space="0" w:color="auto"/>
              <w:right w:val="single" w:sz="4" w:space="0" w:color="auto"/>
            </w:tcBorders>
          </w:tcPr>
          <w:p w14:paraId="3DFD2B13" w14:textId="54202E90" w:rsidR="00C6511E" w:rsidRPr="0022073B" w:rsidRDefault="00454FA7" w:rsidP="00C6511E">
            <w:pPr>
              <w:pStyle w:val="Footer"/>
              <w:keepNext/>
              <w:tabs>
                <w:tab w:val="clear" w:pos="4680"/>
                <w:tab w:val="clear" w:pos="9360"/>
              </w:tabs>
              <w:jc w:val="center"/>
              <w:rPr>
                <w:rFonts w:ascii="Times New Roman" w:hAnsi="Times New Roman"/>
                <w:b/>
                <w:sz w:val="14"/>
                <w:szCs w:val="14"/>
              </w:rPr>
            </w:pPr>
            <w:r w:rsidRPr="001B45E6">
              <w:rPr>
                <w:rFonts w:ascii="Times New Roman" w:hAnsi="Times New Roman"/>
                <w:b/>
              </w:rPr>
              <w:t>R</w:t>
            </w:r>
            <w:r>
              <w:rPr>
                <w:rFonts w:ascii="Times New Roman" w:hAnsi="Times New Roman"/>
                <w:b/>
              </w:rPr>
              <w:t>*</w:t>
            </w:r>
          </w:p>
        </w:tc>
      </w:tr>
      <w:tr w:rsidR="000531AC" w:rsidRPr="000B7679" w14:paraId="174D2AF5" w14:textId="77777777" w:rsidTr="0056180E">
        <w:tc>
          <w:tcPr>
            <w:tcW w:w="5033" w:type="dxa"/>
            <w:tcBorders>
              <w:top w:val="single" w:sz="4" w:space="0" w:color="auto"/>
              <w:left w:val="single" w:sz="4" w:space="0" w:color="auto"/>
              <w:bottom w:val="single" w:sz="4" w:space="0" w:color="auto"/>
              <w:right w:val="single" w:sz="4" w:space="0" w:color="auto"/>
            </w:tcBorders>
          </w:tcPr>
          <w:p w14:paraId="53D0EA9A" w14:textId="77777777" w:rsidR="000531AC" w:rsidRPr="0022073B" w:rsidRDefault="000531AC"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10C50332"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1184231"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4AB0585F"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A3B170A"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7EFD55D"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46D93EDB"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r>
      <w:tr w:rsidR="000531AC" w:rsidRPr="000B7679" w14:paraId="0D5A1BCB" w14:textId="77777777" w:rsidTr="0056180E">
        <w:tc>
          <w:tcPr>
            <w:tcW w:w="5033" w:type="dxa"/>
            <w:tcBorders>
              <w:top w:val="single" w:sz="4" w:space="0" w:color="auto"/>
              <w:left w:val="single" w:sz="4" w:space="0" w:color="auto"/>
              <w:bottom w:val="single" w:sz="4" w:space="0" w:color="auto"/>
              <w:right w:val="single" w:sz="4" w:space="0" w:color="auto"/>
            </w:tcBorders>
          </w:tcPr>
          <w:p w14:paraId="0675B2DA" w14:textId="4E22DEA2" w:rsidR="000531AC" w:rsidRPr="0022073B" w:rsidRDefault="00F567E4" w:rsidP="006E2A74">
            <w:pPr>
              <w:pStyle w:val="Footer"/>
              <w:keepNext/>
              <w:numPr>
                <w:ilvl w:val="0"/>
                <w:numId w:val="7"/>
              </w:numPr>
              <w:tabs>
                <w:tab w:val="clear" w:pos="4680"/>
                <w:tab w:val="clear" w:pos="9360"/>
              </w:tabs>
              <w:rPr>
                <w:rFonts w:ascii="Times New Roman" w:hAnsi="Times New Roman"/>
                <w:i/>
              </w:rPr>
            </w:pPr>
            <w:r w:rsidRPr="00217123">
              <w:rPr>
                <w:rFonts w:ascii="Times New Roman" w:hAnsi="Times New Roman" w:cs="Times New Roman"/>
                <w:i/>
                <w:sz w:val="24"/>
                <w:szCs w:val="24"/>
              </w:rPr>
              <w:t>Request funding from the school board to pay</w:t>
            </w:r>
            <w:r>
              <w:rPr>
                <w:rFonts w:ascii="Times New Roman" w:hAnsi="Times New Roman" w:cs="Times New Roman"/>
                <w:i/>
                <w:sz w:val="24"/>
                <w:szCs w:val="24"/>
              </w:rPr>
              <w:t xml:space="preserve"> the membership dues for ten new members</w:t>
            </w:r>
          </w:p>
        </w:tc>
        <w:tc>
          <w:tcPr>
            <w:tcW w:w="588" w:type="dxa"/>
            <w:tcBorders>
              <w:top w:val="single" w:sz="4" w:space="0" w:color="auto"/>
              <w:left w:val="single" w:sz="4" w:space="0" w:color="auto"/>
              <w:bottom w:val="single" w:sz="4" w:space="0" w:color="auto"/>
              <w:right w:val="single" w:sz="4" w:space="0" w:color="auto"/>
            </w:tcBorders>
          </w:tcPr>
          <w:p w14:paraId="6C5B115C"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CB5F127"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6AF15363"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4718DE4C"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2014E1A7"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5C21878D"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r>
      <w:tr w:rsidR="000531AC" w:rsidRPr="000B7679" w14:paraId="6D926601" w14:textId="77777777" w:rsidTr="0056180E">
        <w:tc>
          <w:tcPr>
            <w:tcW w:w="5033" w:type="dxa"/>
            <w:tcBorders>
              <w:top w:val="single" w:sz="4" w:space="0" w:color="auto"/>
              <w:left w:val="single" w:sz="4" w:space="0" w:color="auto"/>
              <w:bottom w:val="single" w:sz="4" w:space="0" w:color="auto"/>
              <w:right w:val="single" w:sz="4" w:space="0" w:color="auto"/>
            </w:tcBorders>
          </w:tcPr>
          <w:p w14:paraId="54E8FFFB" w14:textId="77777777" w:rsidR="000531AC" w:rsidRPr="0022073B" w:rsidRDefault="000531AC" w:rsidP="006E2A74">
            <w:pPr>
              <w:pStyle w:val="Footer"/>
              <w:keepNext/>
              <w:numPr>
                <w:ilvl w:val="0"/>
                <w:numId w:val="9"/>
              </w:numPr>
              <w:tabs>
                <w:tab w:val="clear" w:pos="4680"/>
                <w:tab w:val="clear" w:pos="9360"/>
              </w:tabs>
              <w:ind w:hanging="23"/>
              <w:rPr>
                <w:rFonts w:ascii="Times New Roman" w:hAnsi="Times New Roman"/>
              </w:rPr>
            </w:pPr>
            <w:r w:rsidRPr="0022073B">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09B113BB" w14:textId="77777777" w:rsidR="000531AC" w:rsidRPr="0022073B"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94EB4B6"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S</w:t>
            </w:r>
          </w:p>
        </w:tc>
        <w:tc>
          <w:tcPr>
            <w:tcW w:w="589" w:type="dxa"/>
            <w:tcBorders>
              <w:top w:val="single" w:sz="4" w:space="0" w:color="auto"/>
              <w:left w:val="single" w:sz="4" w:space="0" w:color="auto"/>
              <w:bottom w:val="single" w:sz="4" w:space="0" w:color="auto"/>
            </w:tcBorders>
          </w:tcPr>
          <w:p w14:paraId="0B77AAC6"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D</w:t>
            </w:r>
          </w:p>
        </w:tc>
        <w:tc>
          <w:tcPr>
            <w:tcW w:w="588" w:type="dxa"/>
            <w:tcBorders>
              <w:top w:val="single" w:sz="4" w:space="0" w:color="auto"/>
              <w:left w:val="single" w:sz="4" w:space="0" w:color="auto"/>
              <w:bottom w:val="single" w:sz="4" w:space="0" w:color="auto"/>
            </w:tcBorders>
          </w:tcPr>
          <w:p w14:paraId="08DF1CB0"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A</w:t>
            </w:r>
          </w:p>
        </w:tc>
        <w:tc>
          <w:tcPr>
            <w:tcW w:w="1362" w:type="dxa"/>
            <w:tcBorders>
              <w:top w:val="single" w:sz="4" w:space="0" w:color="auto"/>
              <w:left w:val="single" w:sz="4" w:space="0" w:color="auto"/>
              <w:bottom w:val="single" w:sz="4" w:space="0" w:color="auto"/>
            </w:tcBorders>
          </w:tcPr>
          <w:p w14:paraId="725C4C99"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59F3806B"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R</w:t>
            </w:r>
          </w:p>
        </w:tc>
      </w:tr>
      <w:tr w:rsidR="006E2C17" w:rsidRPr="000B7679" w14:paraId="5BCB684C" w14:textId="77777777" w:rsidTr="0056180E">
        <w:tc>
          <w:tcPr>
            <w:tcW w:w="5033" w:type="dxa"/>
            <w:tcBorders>
              <w:top w:val="single" w:sz="4" w:space="0" w:color="auto"/>
              <w:left w:val="single" w:sz="4" w:space="0" w:color="auto"/>
              <w:bottom w:val="single" w:sz="4" w:space="0" w:color="auto"/>
              <w:right w:val="single" w:sz="4" w:space="0" w:color="auto"/>
            </w:tcBorders>
          </w:tcPr>
          <w:p w14:paraId="24602C1A" w14:textId="0458C86B" w:rsidR="006E2C17" w:rsidRPr="0022073B" w:rsidRDefault="006E2C17" w:rsidP="006E2C17">
            <w:pPr>
              <w:pStyle w:val="Footer"/>
              <w:keepNext/>
              <w:numPr>
                <w:ilvl w:val="0"/>
                <w:numId w:val="9"/>
              </w:numPr>
              <w:tabs>
                <w:tab w:val="clear" w:pos="4680"/>
                <w:tab w:val="clear" w:pos="9360"/>
              </w:tabs>
              <w:ind w:hanging="17"/>
              <w:rPr>
                <w:rFonts w:ascii="Times New Roman" w:hAnsi="Times New Roman" w:cs="Times New Roman"/>
                <w:sz w:val="24"/>
                <w:szCs w:val="24"/>
              </w:rPr>
            </w:pPr>
            <w:r>
              <w:rPr>
                <w:rFonts w:ascii="Times New Roman" w:hAnsi="Times New Roman"/>
                <w:sz w:val="24"/>
                <w:szCs w:val="24"/>
              </w:rPr>
              <w:t>Amend</w:t>
            </w:r>
          </w:p>
        </w:tc>
        <w:tc>
          <w:tcPr>
            <w:tcW w:w="588" w:type="dxa"/>
            <w:tcBorders>
              <w:top w:val="single" w:sz="4" w:space="0" w:color="auto"/>
              <w:left w:val="single" w:sz="4" w:space="0" w:color="auto"/>
              <w:bottom w:val="single" w:sz="4" w:space="0" w:color="auto"/>
              <w:right w:val="single" w:sz="4" w:space="0" w:color="auto"/>
            </w:tcBorders>
          </w:tcPr>
          <w:p w14:paraId="18889F1D" w14:textId="77777777" w:rsidR="006E2C17" w:rsidRPr="0022073B" w:rsidRDefault="006E2C17" w:rsidP="006E2C17">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4C4CE1D1" w14:textId="10E39654"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3C7FF74D" w14:textId="64FAE037"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143F1FCA" w14:textId="3390E55A"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A</w:t>
            </w:r>
          </w:p>
        </w:tc>
        <w:tc>
          <w:tcPr>
            <w:tcW w:w="1362" w:type="dxa"/>
            <w:tcBorders>
              <w:top w:val="single" w:sz="4" w:space="0" w:color="auto"/>
              <w:left w:val="single" w:sz="4" w:space="0" w:color="auto"/>
              <w:bottom w:val="single" w:sz="4" w:space="0" w:color="auto"/>
            </w:tcBorders>
          </w:tcPr>
          <w:p w14:paraId="54B3418D" w14:textId="2954B218"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7BE6AEC3" w14:textId="296A51B3"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R</w:t>
            </w:r>
          </w:p>
        </w:tc>
      </w:tr>
      <w:tr w:rsidR="006E2C17" w:rsidRPr="000B7679" w14:paraId="78E6C575" w14:textId="77777777" w:rsidTr="0056180E">
        <w:tc>
          <w:tcPr>
            <w:tcW w:w="5033" w:type="dxa"/>
            <w:tcBorders>
              <w:top w:val="single" w:sz="4" w:space="0" w:color="auto"/>
              <w:left w:val="single" w:sz="4" w:space="0" w:color="auto"/>
              <w:bottom w:val="single" w:sz="4" w:space="0" w:color="auto"/>
              <w:right w:val="single" w:sz="4" w:space="0" w:color="auto"/>
            </w:tcBorders>
          </w:tcPr>
          <w:p w14:paraId="256D1662" w14:textId="35B13E78" w:rsidR="006E2C17" w:rsidRPr="00492A4C" w:rsidRDefault="006E2C17" w:rsidP="006E2C17">
            <w:pPr>
              <w:pStyle w:val="Footer"/>
              <w:keepNext/>
              <w:numPr>
                <w:ilvl w:val="0"/>
                <w:numId w:val="9"/>
              </w:numPr>
              <w:tabs>
                <w:tab w:val="clear" w:pos="4680"/>
                <w:tab w:val="clear" w:pos="9360"/>
              </w:tabs>
              <w:ind w:left="720"/>
              <w:rPr>
                <w:rFonts w:ascii="Times New Roman" w:hAnsi="Times New Roman"/>
              </w:rPr>
            </w:pPr>
            <w:r>
              <w:rPr>
                <w:rFonts w:ascii="Times New Roman" w:hAnsi="Times New Roman"/>
                <w:sz w:val="24"/>
                <w:szCs w:val="24"/>
              </w:rPr>
              <w:t>Postpone Indefinitely</w:t>
            </w:r>
          </w:p>
        </w:tc>
        <w:tc>
          <w:tcPr>
            <w:tcW w:w="588" w:type="dxa"/>
            <w:tcBorders>
              <w:top w:val="single" w:sz="4" w:space="0" w:color="auto"/>
              <w:left w:val="single" w:sz="4" w:space="0" w:color="auto"/>
              <w:bottom w:val="single" w:sz="4" w:space="0" w:color="auto"/>
              <w:right w:val="single" w:sz="4" w:space="0" w:color="auto"/>
            </w:tcBorders>
          </w:tcPr>
          <w:p w14:paraId="65008138" w14:textId="716E1C25" w:rsidR="006E2C17" w:rsidRPr="00492A4C" w:rsidRDefault="006E2C17" w:rsidP="006E2C17">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F6A3674" w14:textId="6F030DEE"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08B7FCAD" w14:textId="4D5F9882"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156527FB" w14:textId="77777777" w:rsidR="006E2C17" w:rsidRPr="00492A4C" w:rsidRDefault="006E2C17" w:rsidP="006E2C17">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64BB8553" w14:textId="7E8A2D25"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15F2E206" w14:textId="77777777" w:rsidR="006E2C17" w:rsidRPr="00A51380"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R</w:t>
            </w:r>
          </w:p>
          <w:p w14:paraId="08F6A363" w14:textId="21D5C424"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sz w:val="14"/>
                <w:szCs w:val="14"/>
              </w:rPr>
              <w:t>(affirmative vote only)</w:t>
            </w:r>
          </w:p>
        </w:tc>
      </w:tr>
      <w:tr w:rsidR="000531AC" w:rsidRPr="000B7679" w14:paraId="68464B7C" w14:textId="77777777" w:rsidTr="0056180E">
        <w:tc>
          <w:tcPr>
            <w:tcW w:w="5033" w:type="dxa"/>
            <w:tcBorders>
              <w:top w:val="single" w:sz="4" w:space="0" w:color="auto"/>
              <w:left w:val="single" w:sz="4" w:space="0" w:color="auto"/>
              <w:bottom w:val="single" w:sz="4" w:space="0" w:color="auto"/>
              <w:right w:val="single" w:sz="4" w:space="0" w:color="auto"/>
            </w:tcBorders>
          </w:tcPr>
          <w:p w14:paraId="293E94A1" w14:textId="77777777" w:rsidR="000531AC" w:rsidRPr="000B7679" w:rsidRDefault="000531AC" w:rsidP="0056180E">
            <w:pPr>
              <w:pStyle w:val="Footer"/>
              <w:keepNext/>
              <w:tabs>
                <w:tab w:val="clear" w:pos="4680"/>
                <w:tab w:val="clear" w:pos="9360"/>
              </w:tabs>
              <w:rPr>
                <w:rFonts w:ascii="Times New Roman" w:hAnsi="Times New Roman"/>
                <w:highlight w:val="yellow"/>
              </w:rPr>
            </w:pPr>
          </w:p>
        </w:tc>
        <w:tc>
          <w:tcPr>
            <w:tcW w:w="588" w:type="dxa"/>
            <w:tcBorders>
              <w:top w:val="single" w:sz="4" w:space="0" w:color="auto"/>
              <w:left w:val="single" w:sz="4" w:space="0" w:color="auto"/>
              <w:bottom w:val="single" w:sz="4" w:space="0" w:color="auto"/>
              <w:right w:val="single" w:sz="4" w:space="0" w:color="auto"/>
            </w:tcBorders>
          </w:tcPr>
          <w:p w14:paraId="60D8AD64"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588" w:type="dxa"/>
            <w:tcBorders>
              <w:top w:val="single" w:sz="4" w:space="0" w:color="auto"/>
              <w:left w:val="single" w:sz="4" w:space="0" w:color="auto"/>
              <w:bottom w:val="single" w:sz="4" w:space="0" w:color="auto"/>
            </w:tcBorders>
          </w:tcPr>
          <w:p w14:paraId="7380CB6A"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589" w:type="dxa"/>
            <w:tcBorders>
              <w:top w:val="single" w:sz="4" w:space="0" w:color="auto"/>
              <w:left w:val="single" w:sz="4" w:space="0" w:color="auto"/>
              <w:bottom w:val="single" w:sz="4" w:space="0" w:color="auto"/>
            </w:tcBorders>
          </w:tcPr>
          <w:p w14:paraId="2F08858A"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588" w:type="dxa"/>
            <w:tcBorders>
              <w:top w:val="single" w:sz="4" w:space="0" w:color="auto"/>
              <w:left w:val="single" w:sz="4" w:space="0" w:color="auto"/>
              <w:bottom w:val="single" w:sz="4" w:space="0" w:color="auto"/>
            </w:tcBorders>
          </w:tcPr>
          <w:p w14:paraId="74F7C57D"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1362" w:type="dxa"/>
            <w:tcBorders>
              <w:top w:val="single" w:sz="4" w:space="0" w:color="auto"/>
              <w:left w:val="single" w:sz="4" w:space="0" w:color="auto"/>
              <w:bottom w:val="single" w:sz="4" w:space="0" w:color="auto"/>
            </w:tcBorders>
          </w:tcPr>
          <w:p w14:paraId="60603BC1"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1170" w:type="dxa"/>
            <w:tcBorders>
              <w:top w:val="single" w:sz="4" w:space="0" w:color="auto"/>
              <w:left w:val="single" w:sz="4" w:space="0" w:color="auto"/>
              <w:bottom w:val="single" w:sz="4" w:space="0" w:color="auto"/>
              <w:right w:val="single" w:sz="4" w:space="0" w:color="auto"/>
            </w:tcBorders>
          </w:tcPr>
          <w:p w14:paraId="66E131F4"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r>
      <w:tr w:rsidR="000531AC" w:rsidRPr="000B7679" w14:paraId="58AA1CCD" w14:textId="77777777" w:rsidTr="0056180E">
        <w:tc>
          <w:tcPr>
            <w:tcW w:w="5033" w:type="dxa"/>
            <w:tcBorders>
              <w:top w:val="single" w:sz="4" w:space="0" w:color="auto"/>
              <w:left w:val="single" w:sz="4" w:space="0" w:color="auto"/>
              <w:bottom w:val="single" w:sz="4" w:space="0" w:color="auto"/>
              <w:right w:val="single" w:sz="4" w:space="0" w:color="auto"/>
            </w:tcBorders>
          </w:tcPr>
          <w:p w14:paraId="6BCAB8D3" w14:textId="4F784F2D" w:rsidR="000531AC" w:rsidRPr="00E64F45" w:rsidRDefault="00F567E4" w:rsidP="006E2A74">
            <w:pPr>
              <w:pStyle w:val="ListParagraph"/>
              <w:numPr>
                <w:ilvl w:val="0"/>
                <w:numId w:val="7"/>
              </w:numPr>
              <w:spacing w:after="0" w:line="240" w:lineRule="auto"/>
              <w:rPr>
                <w:rFonts w:ascii="Times New Roman" w:hAnsi="Times New Roman"/>
                <w:i/>
              </w:rPr>
            </w:pPr>
            <w:r w:rsidRPr="00217123">
              <w:rPr>
                <w:rFonts w:ascii="Times New Roman" w:hAnsi="Times New Roman" w:cs="Times New Roman"/>
                <w:i/>
                <w:sz w:val="24"/>
                <w:szCs w:val="24"/>
              </w:rPr>
              <w:t>Setup a social media training for parents</w:t>
            </w:r>
          </w:p>
        </w:tc>
        <w:tc>
          <w:tcPr>
            <w:tcW w:w="588" w:type="dxa"/>
            <w:tcBorders>
              <w:top w:val="single" w:sz="4" w:space="0" w:color="auto"/>
              <w:left w:val="single" w:sz="4" w:space="0" w:color="auto"/>
              <w:bottom w:val="single" w:sz="4" w:space="0" w:color="auto"/>
              <w:right w:val="single" w:sz="4" w:space="0" w:color="auto"/>
            </w:tcBorders>
          </w:tcPr>
          <w:p w14:paraId="5B215C41"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29DD0F25"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09AB6A4"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A5D6DE5"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1D4DCC80"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4CAB09F7" w14:textId="77777777" w:rsidR="000531AC" w:rsidRPr="00E64F45" w:rsidRDefault="000531AC" w:rsidP="0056180E">
            <w:pPr>
              <w:pStyle w:val="Footer"/>
              <w:keepNext/>
              <w:tabs>
                <w:tab w:val="clear" w:pos="4680"/>
                <w:tab w:val="clear" w:pos="9360"/>
              </w:tabs>
              <w:jc w:val="center"/>
              <w:rPr>
                <w:rFonts w:ascii="Times New Roman" w:hAnsi="Times New Roman"/>
                <w:b/>
              </w:rPr>
            </w:pPr>
          </w:p>
        </w:tc>
      </w:tr>
      <w:tr w:rsidR="000531AC" w:rsidRPr="000B7679" w14:paraId="1D0693D0" w14:textId="77777777" w:rsidTr="0056180E">
        <w:tc>
          <w:tcPr>
            <w:tcW w:w="5033" w:type="dxa"/>
            <w:tcBorders>
              <w:top w:val="single" w:sz="4" w:space="0" w:color="auto"/>
              <w:left w:val="single" w:sz="4" w:space="0" w:color="auto"/>
              <w:bottom w:val="single" w:sz="4" w:space="0" w:color="auto"/>
              <w:right w:val="single" w:sz="4" w:space="0" w:color="auto"/>
            </w:tcBorders>
          </w:tcPr>
          <w:p w14:paraId="111FB6AC" w14:textId="77777777" w:rsidR="000531AC" w:rsidRPr="00E64F45" w:rsidRDefault="000531AC" w:rsidP="006E2A74">
            <w:pPr>
              <w:pStyle w:val="Footer"/>
              <w:keepNext/>
              <w:numPr>
                <w:ilvl w:val="0"/>
                <w:numId w:val="10"/>
              </w:numPr>
              <w:tabs>
                <w:tab w:val="clear" w:pos="4680"/>
                <w:tab w:val="clear" w:pos="9360"/>
              </w:tabs>
              <w:ind w:hanging="23"/>
              <w:rPr>
                <w:rFonts w:ascii="Times New Roman" w:hAnsi="Times New Roman"/>
              </w:rPr>
            </w:pPr>
            <w:r w:rsidRPr="00E64F45">
              <w:rPr>
                <w:rFonts w:ascii="Times New Roman" w:hAnsi="Times New Roman"/>
              </w:rPr>
              <w:t>Main Motion</w:t>
            </w:r>
          </w:p>
        </w:tc>
        <w:tc>
          <w:tcPr>
            <w:tcW w:w="588" w:type="dxa"/>
            <w:tcBorders>
              <w:top w:val="single" w:sz="4" w:space="0" w:color="auto"/>
              <w:left w:val="single" w:sz="4" w:space="0" w:color="auto"/>
              <w:bottom w:val="single" w:sz="4" w:space="0" w:color="auto"/>
              <w:right w:val="single" w:sz="4" w:space="0" w:color="auto"/>
            </w:tcBorders>
          </w:tcPr>
          <w:p w14:paraId="08AFA1EE"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4E3D8D6"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S</w:t>
            </w:r>
          </w:p>
        </w:tc>
        <w:tc>
          <w:tcPr>
            <w:tcW w:w="589" w:type="dxa"/>
            <w:tcBorders>
              <w:top w:val="single" w:sz="4" w:space="0" w:color="auto"/>
              <w:left w:val="single" w:sz="4" w:space="0" w:color="auto"/>
              <w:bottom w:val="single" w:sz="4" w:space="0" w:color="auto"/>
            </w:tcBorders>
          </w:tcPr>
          <w:p w14:paraId="44027E7B"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D</w:t>
            </w:r>
          </w:p>
        </w:tc>
        <w:tc>
          <w:tcPr>
            <w:tcW w:w="588" w:type="dxa"/>
            <w:tcBorders>
              <w:top w:val="single" w:sz="4" w:space="0" w:color="auto"/>
              <w:left w:val="single" w:sz="4" w:space="0" w:color="auto"/>
              <w:bottom w:val="single" w:sz="4" w:space="0" w:color="auto"/>
            </w:tcBorders>
          </w:tcPr>
          <w:p w14:paraId="2EBB0E60"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A</w:t>
            </w:r>
          </w:p>
        </w:tc>
        <w:tc>
          <w:tcPr>
            <w:tcW w:w="1362" w:type="dxa"/>
            <w:tcBorders>
              <w:top w:val="single" w:sz="4" w:space="0" w:color="auto"/>
              <w:left w:val="single" w:sz="4" w:space="0" w:color="auto"/>
              <w:bottom w:val="single" w:sz="4" w:space="0" w:color="auto"/>
            </w:tcBorders>
          </w:tcPr>
          <w:p w14:paraId="59233C9C"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37D90E4E"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R</w:t>
            </w:r>
          </w:p>
        </w:tc>
      </w:tr>
      <w:tr w:rsidR="005D52D3" w:rsidRPr="000B7679" w14:paraId="35205C16" w14:textId="77777777" w:rsidTr="0056180E">
        <w:tc>
          <w:tcPr>
            <w:tcW w:w="5033" w:type="dxa"/>
            <w:tcBorders>
              <w:top w:val="single" w:sz="4" w:space="0" w:color="auto"/>
              <w:left w:val="single" w:sz="4" w:space="0" w:color="auto"/>
              <w:bottom w:val="single" w:sz="4" w:space="0" w:color="auto"/>
              <w:right w:val="single" w:sz="4" w:space="0" w:color="auto"/>
            </w:tcBorders>
          </w:tcPr>
          <w:p w14:paraId="2061655C" w14:textId="637BF6DC" w:rsidR="005D52D3" w:rsidRPr="00E64F45" w:rsidRDefault="005D52D3" w:rsidP="005D52D3">
            <w:pPr>
              <w:pStyle w:val="Footer"/>
              <w:keepNext/>
              <w:numPr>
                <w:ilvl w:val="0"/>
                <w:numId w:val="10"/>
              </w:numPr>
              <w:tabs>
                <w:tab w:val="clear" w:pos="4680"/>
                <w:tab w:val="clear" w:pos="9360"/>
              </w:tabs>
              <w:ind w:left="720"/>
              <w:rPr>
                <w:rFonts w:ascii="Times New Roman" w:hAnsi="Times New Roman"/>
              </w:rPr>
            </w:pPr>
            <w:r>
              <w:rPr>
                <w:rFonts w:ascii="Times New Roman" w:hAnsi="Times New Roman"/>
                <w:sz w:val="24"/>
                <w:szCs w:val="24"/>
              </w:rPr>
              <w:t>Point of Order</w:t>
            </w:r>
          </w:p>
        </w:tc>
        <w:tc>
          <w:tcPr>
            <w:tcW w:w="588" w:type="dxa"/>
            <w:tcBorders>
              <w:top w:val="single" w:sz="4" w:space="0" w:color="auto"/>
              <w:left w:val="single" w:sz="4" w:space="0" w:color="auto"/>
              <w:bottom w:val="single" w:sz="4" w:space="0" w:color="auto"/>
              <w:right w:val="single" w:sz="4" w:space="0" w:color="auto"/>
            </w:tcBorders>
          </w:tcPr>
          <w:p w14:paraId="537A493F" w14:textId="54A3F1F6" w:rsidR="005D52D3" w:rsidRPr="00C6511E" w:rsidRDefault="005D52D3" w:rsidP="005D52D3">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1558D307" w14:textId="30863FDD" w:rsidR="005D52D3" w:rsidRPr="00C6511E" w:rsidRDefault="005D52D3" w:rsidP="005D52D3">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0BA45E8E" w14:textId="294CBE6E" w:rsidR="005D52D3" w:rsidRPr="00C6511E" w:rsidRDefault="005D52D3" w:rsidP="005D52D3">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BCC2B1A" w14:textId="00323DD5" w:rsidR="005D52D3" w:rsidRPr="00C6511E" w:rsidRDefault="005D52D3" w:rsidP="005D52D3">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229E6328" w14:textId="5C128591" w:rsidR="005D52D3" w:rsidRPr="00C6511E" w:rsidRDefault="005D52D3" w:rsidP="005D52D3">
            <w:pPr>
              <w:pStyle w:val="Footer"/>
              <w:keepNext/>
              <w:tabs>
                <w:tab w:val="clear" w:pos="4680"/>
                <w:tab w:val="clear" w:pos="9360"/>
              </w:tabs>
              <w:jc w:val="center"/>
              <w:rPr>
                <w:rFonts w:ascii="Times New Roman" w:hAnsi="Times New Roman"/>
                <w:b/>
              </w:rPr>
            </w:pPr>
            <w:r w:rsidRPr="00A51380">
              <w:rPr>
                <w:rFonts w:ascii="Times New Roman" w:hAnsi="Times New Roman"/>
                <w:b/>
              </w:rPr>
              <w:t>C</w:t>
            </w:r>
          </w:p>
        </w:tc>
        <w:tc>
          <w:tcPr>
            <w:tcW w:w="1170" w:type="dxa"/>
            <w:tcBorders>
              <w:top w:val="single" w:sz="4" w:space="0" w:color="auto"/>
              <w:left w:val="single" w:sz="4" w:space="0" w:color="auto"/>
              <w:bottom w:val="single" w:sz="4" w:space="0" w:color="auto"/>
              <w:right w:val="single" w:sz="4" w:space="0" w:color="auto"/>
            </w:tcBorders>
          </w:tcPr>
          <w:p w14:paraId="314EBFC9" w14:textId="4B581FA2" w:rsidR="005D52D3" w:rsidRPr="00C6511E" w:rsidRDefault="005D52D3" w:rsidP="005D52D3">
            <w:pPr>
              <w:pStyle w:val="Footer"/>
              <w:keepNext/>
              <w:tabs>
                <w:tab w:val="clear" w:pos="4680"/>
                <w:tab w:val="clear" w:pos="9360"/>
              </w:tabs>
              <w:jc w:val="center"/>
              <w:rPr>
                <w:rFonts w:ascii="Times New Roman" w:hAnsi="Times New Roman"/>
                <w:b/>
                <w:sz w:val="16"/>
                <w:szCs w:val="16"/>
              </w:rPr>
            </w:pPr>
            <w:r w:rsidRPr="00A51380">
              <w:rPr>
                <w:rFonts w:ascii="Times New Roman" w:hAnsi="Times New Roman"/>
                <w:b/>
              </w:rPr>
              <w:t xml:space="preserve"> </w:t>
            </w:r>
          </w:p>
        </w:tc>
      </w:tr>
      <w:tr w:rsidR="00161636" w:rsidRPr="000B7679" w14:paraId="0178DB2E" w14:textId="77777777" w:rsidTr="00C6511E">
        <w:trPr>
          <w:trHeight w:val="152"/>
        </w:trPr>
        <w:tc>
          <w:tcPr>
            <w:tcW w:w="5033" w:type="dxa"/>
            <w:tcBorders>
              <w:top w:val="single" w:sz="4" w:space="0" w:color="auto"/>
              <w:left w:val="single" w:sz="4" w:space="0" w:color="auto"/>
              <w:bottom w:val="single" w:sz="4" w:space="0" w:color="auto"/>
              <w:right w:val="single" w:sz="4" w:space="0" w:color="auto"/>
            </w:tcBorders>
          </w:tcPr>
          <w:p w14:paraId="35797835" w14:textId="6DD90DFB" w:rsidR="00161636" w:rsidRPr="00E64F45" w:rsidRDefault="00161636" w:rsidP="00161636">
            <w:pPr>
              <w:pStyle w:val="Footer"/>
              <w:keepNext/>
              <w:numPr>
                <w:ilvl w:val="0"/>
                <w:numId w:val="10"/>
              </w:numPr>
              <w:tabs>
                <w:tab w:val="clear" w:pos="4680"/>
                <w:tab w:val="clear" w:pos="9360"/>
              </w:tabs>
              <w:ind w:hanging="17"/>
              <w:rPr>
                <w:rFonts w:ascii="Times New Roman" w:hAnsi="Times New Roman"/>
              </w:rPr>
            </w:pPr>
            <w:r>
              <w:rPr>
                <w:rFonts w:ascii="Times New Roman" w:hAnsi="Times New Roman"/>
                <w:sz w:val="24"/>
                <w:szCs w:val="24"/>
              </w:rPr>
              <w:t>Appeal</w:t>
            </w:r>
          </w:p>
        </w:tc>
        <w:tc>
          <w:tcPr>
            <w:tcW w:w="588" w:type="dxa"/>
            <w:tcBorders>
              <w:top w:val="single" w:sz="4" w:space="0" w:color="auto"/>
              <w:left w:val="single" w:sz="4" w:space="0" w:color="auto"/>
              <w:bottom w:val="single" w:sz="4" w:space="0" w:color="auto"/>
              <w:right w:val="single" w:sz="4" w:space="0" w:color="auto"/>
            </w:tcBorders>
          </w:tcPr>
          <w:p w14:paraId="10055649" w14:textId="381D8C3A"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37CBD782" w14:textId="786F85EB"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2217576B" w14:textId="3FBFED1F"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74815865" w14:textId="40F88C56" w:rsidR="00161636" w:rsidRPr="00E64F45" w:rsidRDefault="00161636" w:rsidP="00161636">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3D863A74" w14:textId="77777777" w:rsidR="00161636" w:rsidRPr="00A51380"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M</w:t>
            </w:r>
          </w:p>
          <w:p w14:paraId="21290132" w14:textId="617D5446"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sz w:val="14"/>
                <w:szCs w:val="14"/>
              </w:rPr>
              <w:t>(majority in negative required to reverse chair’s decision)</w:t>
            </w:r>
          </w:p>
        </w:tc>
        <w:tc>
          <w:tcPr>
            <w:tcW w:w="1170" w:type="dxa"/>
            <w:tcBorders>
              <w:top w:val="single" w:sz="4" w:space="0" w:color="auto"/>
              <w:left w:val="single" w:sz="4" w:space="0" w:color="auto"/>
              <w:bottom w:val="single" w:sz="4" w:space="0" w:color="auto"/>
              <w:right w:val="single" w:sz="4" w:space="0" w:color="auto"/>
            </w:tcBorders>
          </w:tcPr>
          <w:p w14:paraId="3D1FA139" w14:textId="2828D4C4" w:rsidR="00161636" w:rsidRPr="00E64F45" w:rsidRDefault="00161636" w:rsidP="00161636">
            <w:pPr>
              <w:pStyle w:val="Footer"/>
              <w:keepNext/>
              <w:tabs>
                <w:tab w:val="clear" w:pos="4680"/>
                <w:tab w:val="clear" w:pos="9360"/>
              </w:tabs>
              <w:jc w:val="center"/>
              <w:rPr>
                <w:rFonts w:ascii="Times New Roman" w:hAnsi="Times New Roman"/>
                <w:b/>
                <w:sz w:val="16"/>
                <w:szCs w:val="16"/>
              </w:rPr>
            </w:pPr>
            <w:r w:rsidRPr="00A51380">
              <w:rPr>
                <w:rFonts w:ascii="Times New Roman" w:hAnsi="Times New Roman"/>
                <w:b/>
              </w:rPr>
              <w:t>R</w:t>
            </w:r>
          </w:p>
        </w:tc>
      </w:tr>
    </w:tbl>
    <w:p w14:paraId="7599BF1D" w14:textId="77777777" w:rsidR="000531AC" w:rsidRPr="000B7679" w:rsidRDefault="000531AC" w:rsidP="000531AC">
      <w:pPr>
        <w:pStyle w:val="Footer"/>
        <w:tabs>
          <w:tab w:val="clear" w:pos="4680"/>
          <w:tab w:val="clear" w:pos="9360"/>
        </w:tabs>
        <w:rPr>
          <w:rFonts w:ascii="Times New Roman" w:hAnsi="Times New Roman"/>
          <w:b/>
          <w:sz w:val="12"/>
          <w:szCs w:val="12"/>
          <w:highlight w:val="yellow"/>
          <w:u w:val="single"/>
        </w:rPr>
      </w:pPr>
    </w:p>
    <w:p w14:paraId="2645BC0A" w14:textId="77777777" w:rsidR="000531AC" w:rsidRPr="00F76ADD" w:rsidRDefault="000531AC" w:rsidP="000531AC">
      <w:pPr>
        <w:pStyle w:val="Footer"/>
        <w:tabs>
          <w:tab w:val="clear" w:pos="4680"/>
          <w:tab w:val="clear" w:pos="9360"/>
        </w:tabs>
        <w:rPr>
          <w:rFonts w:ascii="Times New Roman" w:hAnsi="Times New Roman"/>
          <w:b/>
          <w:u w:val="single"/>
        </w:rPr>
      </w:pPr>
      <w:r w:rsidRPr="00F76ADD">
        <w:rPr>
          <w:rFonts w:ascii="Times New Roman" w:hAnsi="Times New Roman"/>
          <w:b/>
          <w:u w:val="single"/>
        </w:rPr>
        <w:t xml:space="preserve">Meaning of Symbols </w:t>
      </w:r>
    </w:p>
    <w:p w14:paraId="5C4B92E3" w14:textId="2AA7C39F" w:rsidR="000531AC" w:rsidRPr="00F76ADD" w:rsidRDefault="000531AC" w:rsidP="000531AC">
      <w:pPr>
        <w:pStyle w:val="Footer"/>
        <w:tabs>
          <w:tab w:val="clear" w:pos="4680"/>
          <w:tab w:val="clear" w:pos="9360"/>
        </w:tabs>
        <w:ind w:left="360" w:hanging="360"/>
        <w:rPr>
          <w:rFonts w:ascii="Times New Roman" w:hAnsi="Times New Roman"/>
        </w:rPr>
      </w:pPr>
      <w:r w:rsidRPr="00F76ADD">
        <w:rPr>
          <w:rFonts w:ascii="Times New Roman" w:hAnsi="Times New Roman"/>
          <w:b/>
        </w:rPr>
        <w:t>*</w:t>
      </w:r>
      <w:r w:rsidRPr="00F76ADD">
        <w:rPr>
          <w:rFonts w:ascii="Times New Roman" w:hAnsi="Times New Roman"/>
        </w:rPr>
        <w:t xml:space="preserve"> –  See </w:t>
      </w:r>
      <w:r w:rsidRPr="00F76ADD">
        <w:rPr>
          <w:rFonts w:ascii="Times New Roman" w:hAnsi="Times New Roman"/>
          <w:i/>
        </w:rPr>
        <w:t xml:space="preserve">Robert’s Rules of Order Newly Revised </w:t>
      </w:r>
      <w:r w:rsidRPr="00F76ADD">
        <w:rPr>
          <w:rFonts w:ascii="Times New Roman" w:hAnsi="Times New Roman"/>
        </w:rPr>
        <w:t>(</w:t>
      </w:r>
      <w:r w:rsidR="007F528C">
        <w:rPr>
          <w:rFonts w:ascii="Times New Roman" w:hAnsi="Times New Roman"/>
        </w:rPr>
        <w:t>12th</w:t>
      </w:r>
      <w:r w:rsidRPr="00F76ADD">
        <w:rPr>
          <w:rFonts w:ascii="Times New Roman" w:hAnsi="Times New Roman"/>
        </w:rPr>
        <w:t xml:space="preserve"> Edition) for specific rule. Consult index and tinted pages for further information and page references.</w:t>
      </w:r>
    </w:p>
    <w:p w14:paraId="5A4F04B3"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w:t>
      </w:r>
      <w:r w:rsidRPr="00F76ADD">
        <w:rPr>
          <w:rFonts w:ascii="Times New Roman" w:hAnsi="Times New Roman"/>
        </w:rPr>
        <w:t xml:space="preserve"> – A main motion when no other motion is pending.</w:t>
      </w:r>
    </w:p>
    <w:p w14:paraId="247438FF"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I</w:t>
      </w:r>
      <w:r w:rsidRPr="00F76ADD">
        <w:rPr>
          <w:rFonts w:ascii="Times New Roman" w:hAnsi="Times New Roman"/>
        </w:rPr>
        <w:t xml:space="preserve"> – Is in order when another has the floor.</w:t>
      </w:r>
    </w:p>
    <w:p w14:paraId="19BB4CAE"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S</w:t>
      </w:r>
      <w:r w:rsidRPr="00F76ADD">
        <w:rPr>
          <w:rFonts w:ascii="Times New Roman" w:hAnsi="Times New Roman"/>
        </w:rPr>
        <w:t xml:space="preserve"> – Requires a second.</w:t>
      </w:r>
    </w:p>
    <w:p w14:paraId="417971F9"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D</w:t>
      </w:r>
      <w:r w:rsidRPr="00F76ADD">
        <w:rPr>
          <w:rFonts w:ascii="Times New Roman" w:hAnsi="Times New Roman"/>
        </w:rPr>
        <w:t xml:space="preserve"> – Is debatable.</w:t>
      </w:r>
    </w:p>
    <w:p w14:paraId="6B163139"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A</w:t>
      </w:r>
      <w:r w:rsidRPr="00F76ADD">
        <w:rPr>
          <w:rFonts w:ascii="Times New Roman" w:hAnsi="Times New Roman"/>
        </w:rPr>
        <w:t xml:space="preserve"> – Can be amended.</w:t>
      </w:r>
    </w:p>
    <w:p w14:paraId="4D6B5AC2"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M</w:t>
      </w:r>
      <w:r w:rsidRPr="00F76ADD">
        <w:rPr>
          <w:rFonts w:ascii="Times New Roman" w:hAnsi="Times New Roman"/>
        </w:rPr>
        <w:t xml:space="preserve"> – Requires a majority vote (i.e., more than half the votes cast).</w:t>
      </w:r>
    </w:p>
    <w:p w14:paraId="2A85927B" w14:textId="77777777" w:rsidR="000531AC" w:rsidRPr="00F76ADD" w:rsidRDefault="000531AC" w:rsidP="000531AC">
      <w:pPr>
        <w:pStyle w:val="Footer"/>
        <w:tabs>
          <w:tab w:val="clear" w:pos="4680"/>
          <w:tab w:val="clear" w:pos="9360"/>
        </w:tabs>
        <w:ind w:left="540" w:hanging="540"/>
        <w:rPr>
          <w:rFonts w:ascii="Times New Roman" w:hAnsi="Times New Roman"/>
        </w:rPr>
      </w:pPr>
      <w:r w:rsidRPr="00F76ADD">
        <w:rPr>
          <w:rFonts w:ascii="Times New Roman" w:hAnsi="Times New Roman"/>
          <w:b/>
        </w:rPr>
        <w:t xml:space="preserve">M+ </w:t>
      </w:r>
      <w:r w:rsidRPr="00F76ADD">
        <w:rPr>
          <w:rFonts w:ascii="Times New Roman" w:hAnsi="Times New Roman"/>
        </w:rPr>
        <w:t>–</w:t>
      </w:r>
      <w:r w:rsidRPr="00F76ADD">
        <w:rPr>
          <w:rFonts w:ascii="Times New Roman" w:hAnsi="Times New Roman"/>
          <w:b/>
        </w:rPr>
        <w:t xml:space="preserve"> </w:t>
      </w:r>
      <w:r w:rsidRPr="00F76ADD">
        <w:rPr>
          <w:rFonts w:ascii="Times New Roman" w:hAnsi="Times New Roman"/>
        </w:rPr>
        <w:t>Requires either of the following: (a) majority vote with notice; (b) two-thirds; or (c) majority of the entire membership.</w:t>
      </w:r>
    </w:p>
    <w:p w14:paraId="61512F88" w14:textId="77777777" w:rsidR="000531AC" w:rsidRPr="00F76ADD" w:rsidRDefault="000531AC" w:rsidP="000531AC">
      <w:pPr>
        <w:pStyle w:val="Footer"/>
        <w:tabs>
          <w:tab w:val="clear" w:pos="4680"/>
          <w:tab w:val="clear" w:pos="9360"/>
        </w:tabs>
        <w:ind w:left="540" w:hanging="540"/>
        <w:rPr>
          <w:rFonts w:ascii="Times New Roman" w:hAnsi="Times New Roman"/>
        </w:rPr>
      </w:pPr>
      <w:r w:rsidRPr="00F76ADD">
        <w:rPr>
          <w:rFonts w:ascii="Times New Roman" w:hAnsi="Times New Roman"/>
          <w:b/>
        </w:rPr>
        <w:t>2/3</w:t>
      </w:r>
      <w:r w:rsidRPr="00F76ADD">
        <w:rPr>
          <w:rFonts w:ascii="Times New Roman" w:hAnsi="Times New Roman"/>
        </w:rPr>
        <w:t xml:space="preserve"> – Requires a 2/3 vote (i.e., at least twice as many in the affirmative as in the negative); must be taken by a rising vote.</w:t>
      </w:r>
    </w:p>
    <w:p w14:paraId="02994CC0"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Usually no vote is taken. The chair responds.</w:t>
      </w:r>
    </w:p>
    <w:p w14:paraId="4E221B25"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No vote is taken. The chair decides.</w:t>
      </w:r>
    </w:p>
    <w:p w14:paraId="0D783988"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R</w:t>
      </w:r>
      <w:r w:rsidRPr="00F76ADD">
        <w:rPr>
          <w:rFonts w:ascii="Times New Roman" w:hAnsi="Times New Roman"/>
        </w:rPr>
        <w:t xml:space="preserve"> – Can be reconsidered.</w:t>
      </w:r>
    </w:p>
    <w:p w14:paraId="5843CDC7" w14:textId="77777777" w:rsidR="000531AC" w:rsidRPr="00F76ADD" w:rsidRDefault="000531AC" w:rsidP="000531AC">
      <w:pPr>
        <w:jc w:val="center"/>
        <w:rPr>
          <w:rFonts w:ascii="Times New Roman" w:hAnsi="Times New Roman"/>
          <w:b/>
          <w:sz w:val="24"/>
          <w:szCs w:val="24"/>
        </w:rPr>
      </w:pPr>
      <w:r w:rsidRPr="000B7679">
        <w:rPr>
          <w:rFonts w:ascii="Times New Roman" w:hAnsi="Times New Roman"/>
          <w:b/>
          <w:highlight w:val="yellow"/>
        </w:rPr>
        <w:br w:type="page"/>
      </w:r>
      <w:r w:rsidRPr="00F76ADD">
        <w:rPr>
          <w:rFonts w:ascii="Times New Roman" w:hAnsi="Times New Roman"/>
          <w:b/>
          <w:sz w:val="24"/>
          <w:szCs w:val="24"/>
        </w:rPr>
        <w:lastRenderedPageBreak/>
        <w:t>QUESTIONS BY THE JUDGES</w:t>
      </w:r>
    </w:p>
    <w:p w14:paraId="3C3A2E0D" w14:textId="77777777" w:rsidR="000531AC" w:rsidRPr="00F76ADD" w:rsidRDefault="000531AC" w:rsidP="000531AC">
      <w:pPr>
        <w:rPr>
          <w:rFonts w:ascii="Times New Roman" w:hAnsi="Times New Roman"/>
          <w:sz w:val="24"/>
          <w:szCs w:val="24"/>
        </w:rPr>
      </w:pPr>
    </w:p>
    <w:p w14:paraId="1F056BA3" w14:textId="77777777" w:rsidR="000531AC" w:rsidRPr="00F76ADD" w:rsidRDefault="000531AC" w:rsidP="000531AC">
      <w:pPr>
        <w:rPr>
          <w:rFonts w:ascii="Times New Roman" w:hAnsi="Times New Roman"/>
          <w:sz w:val="24"/>
          <w:szCs w:val="24"/>
        </w:rPr>
      </w:pPr>
      <w:r w:rsidRPr="00F76ADD">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w:t>
      </w:r>
      <w:r w:rsidRPr="00F76ADD">
        <w:rPr>
          <w:rFonts w:ascii="Times New Roman" w:eastAsia="Calibri" w:hAnsi="Times New Roman"/>
          <w:sz w:val="24"/>
          <w:szCs w:val="24"/>
        </w:rPr>
        <w:t xml:space="preserve">The secretary is </w:t>
      </w:r>
      <w:r w:rsidRPr="00F76ADD">
        <w:rPr>
          <w:rFonts w:ascii="Times New Roman" w:eastAsia="Calibri" w:hAnsi="Times New Roman"/>
          <w:i/>
          <w:sz w:val="24"/>
          <w:szCs w:val="24"/>
        </w:rPr>
        <w:t>not</w:t>
      </w:r>
      <w:r w:rsidRPr="00F76ADD">
        <w:rPr>
          <w:rFonts w:ascii="Times New Roman" w:eastAsia="Calibri" w:hAnsi="Times New Roman"/>
          <w:sz w:val="24"/>
          <w:szCs w:val="24"/>
        </w:rPr>
        <w:t xml:space="preserve"> required to participate in the caucus or assist with answering questions if he/she voluntarily decides to continue writing his/her secretary’s notes.  Judges are not allowed to make up additional questions.</w:t>
      </w:r>
    </w:p>
    <w:p w14:paraId="2DFF078F" w14:textId="77777777" w:rsidR="000531AC" w:rsidRPr="00F76ADD" w:rsidRDefault="000531AC" w:rsidP="000531AC">
      <w:pPr>
        <w:rPr>
          <w:rFonts w:ascii="Times New Roman" w:hAnsi="Times New Roman"/>
          <w:sz w:val="24"/>
          <w:szCs w:val="24"/>
        </w:rPr>
      </w:pPr>
    </w:p>
    <w:p w14:paraId="2BD1CD65" w14:textId="77777777" w:rsidR="000531AC" w:rsidRPr="00F76ADD" w:rsidRDefault="000531AC" w:rsidP="000531AC">
      <w:pPr>
        <w:rPr>
          <w:rFonts w:ascii="Times New Roman" w:hAnsi="Times New Roman"/>
          <w:sz w:val="24"/>
          <w:szCs w:val="24"/>
        </w:rPr>
      </w:pPr>
      <w:r w:rsidRPr="00F76ADD">
        <w:rPr>
          <w:rFonts w:ascii="Times New Roman" w:hAnsi="Times New Roman"/>
          <w:sz w:val="24"/>
          <w:szCs w:val="24"/>
        </w:rPr>
        <w:t xml:space="preserve">Questions will have reference to the abilities demonstrated during the event. </w:t>
      </w:r>
    </w:p>
    <w:p w14:paraId="2AC16A5E" w14:textId="77777777" w:rsidR="000531AC" w:rsidRPr="00F76ADD" w:rsidRDefault="000531AC" w:rsidP="000531AC">
      <w:pPr>
        <w:rPr>
          <w:rFonts w:ascii="Times New Roman" w:hAnsi="Times New Roman"/>
          <w:sz w:val="24"/>
          <w:szCs w:val="24"/>
        </w:rPr>
      </w:pPr>
    </w:p>
    <w:p w14:paraId="591A6759" w14:textId="77777777" w:rsidR="000531AC" w:rsidRPr="00F76ADD" w:rsidRDefault="000531AC" w:rsidP="000531AC">
      <w:pPr>
        <w:rPr>
          <w:rFonts w:ascii="Times New Roman" w:hAnsi="Times New Roman"/>
          <w:sz w:val="24"/>
          <w:szCs w:val="24"/>
        </w:rPr>
      </w:pPr>
      <w:r w:rsidRPr="00F76ADD">
        <w:rPr>
          <w:rFonts w:ascii="Times New Roman" w:hAnsi="Times New Roman"/>
          <w:sz w:val="24"/>
          <w:szCs w:val="24"/>
        </w:rPr>
        <w:t>EACH JUDGE IS TO ASK THE SAME QUESTION(S) OF EACH TEAM. EACH TEAM MUST BE ASKED THE SAME NUMBER OF QUESTIONS.</w:t>
      </w:r>
    </w:p>
    <w:p w14:paraId="091A6B8C" w14:textId="559C834B" w:rsidR="00B50A1B" w:rsidRDefault="00B50A1B" w:rsidP="00B50A1B">
      <w:pPr>
        <w:rPr>
          <w:rFonts w:ascii="Times New Roman" w:hAnsi="Times New Roman"/>
          <w:b/>
          <w:bCs/>
          <w:sz w:val="24"/>
          <w:szCs w:val="24"/>
        </w:rPr>
      </w:pPr>
    </w:p>
    <w:p w14:paraId="0A66960D" w14:textId="77777777" w:rsidR="00B50A1B" w:rsidRPr="00217123" w:rsidRDefault="00B50A1B" w:rsidP="00B50A1B">
      <w:pPr>
        <w:pStyle w:val="ListParagraph"/>
        <w:numPr>
          <w:ilvl w:val="0"/>
          <w:numId w:val="6"/>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If a motion is made as a question of privilege and it is seconded, what should the chair do?</w:t>
      </w:r>
    </w:p>
    <w:p w14:paraId="1C973330" w14:textId="77777777" w:rsidR="00B50A1B" w:rsidRPr="00217123" w:rsidRDefault="00B50A1B" w:rsidP="00B50A1B">
      <w:pPr>
        <w:rPr>
          <w:rFonts w:ascii="Times New Roman" w:hAnsi="Times New Roman" w:cs="Times New Roman"/>
          <w:sz w:val="24"/>
          <w:szCs w:val="24"/>
        </w:rPr>
      </w:pPr>
    </w:p>
    <w:p w14:paraId="6F937055" w14:textId="77777777" w:rsidR="00B50A1B" w:rsidRPr="00217123" w:rsidRDefault="00B50A1B" w:rsidP="00B50A1B">
      <w:pPr>
        <w:pStyle w:val="ListParagraph"/>
        <w:rPr>
          <w:rFonts w:ascii="Times New Roman" w:hAnsi="Times New Roman" w:cs="Times New Roman"/>
          <w:sz w:val="24"/>
          <w:szCs w:val="24"/>
        </w:rPr>
      </w:pPr>
      <w:r w:rsidRPr="00217123">
        <w:rPr>
          <w:rFonts w:ascii="Times New Roman" w:hAnsi="Times New Roman" w:cs="Times New Roman"/>
          <w:sz w:val="24"/>
          <w:szCs w:val="24"/>
        </w:rPr>
        <w:t xml:space="preserve">ANSWER: </w:t>
      </w:r>
      <w:r w:rsidRPr="00217123">
        <w:rPr>
          <w:rFonts w:ascii="Times New Roman" w:hAnsi="Times New Roman" w:cs="Times New Roman"/>
          <w:iCs/>
          <w:sz w:val="24"/>
          <w:szCs w:val="24"/>
        </w:rPr>
        <w:t>Call for debate, and then vote on it. (</w:t>
      </w:r>
      <w:r w:rsidRPr="00217123">
        <w:rPr>
          <w:rFonts w:ascii="Times New Roman" w:hAnsi="Times New Roman" w:cs="Times New Roman"/>
          <w:sz w:val="24"/>
          <w:szCs w:val="24"/>
        </w:rPr>
        <w:t>RONR §19:10)</w:t>
      </w:r>
    </w:p>
    <w:p w14:paraId="06495A0E" w14:textId="77777777" w:rsidR="00B50A1B" w:rsidRPr="00217123" w:rsidRDefault="00B50A1B" w:rsidP="00B50A1B">
      <w:pPr>
        <w:pStyle w:val="ListParagraph"/>
        <w:rPr>
          <w:rFonts w:ascii="Times New Roman" w:hAnsi="Times New Roman" w:cs="Times New Roman"/>
          <w:sz w:val="24"/>
          <w:szCs w:val="24"/>
        </w:rPr>
      </w:pPr>
    </w:p>
    <w:p w14:paraId="47107139" w14:textId="77777777" w:rsidR="00B50A1B" w:rsidRPr="00217123" w:rsidRDefault="00B50A1B" w:rsidP="00B50A1B">
      <w:pPr>
        <w:pStyle w:val="ListParagraph"/>
        <w:numPr>
          <w:ilvl w:val="0"/>
          <w:numId w:val="6"/>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Name two of the three motions that have a higher order of precedence than Amend that can be amended.</w:t>
      </w:r>
    </w:p>
    <w:p w14:paraId="5CD48301" w14:textId="77777777" w:rsidR="00B50A1B" w:rsidRPr="00217123" w:rsidRDefault="00B50A1B" w:rsidP="00B50A1B">
      <w:pPr>
        <w:rPr>
          <w:rFonts w:ascii="Times New Roman" w:hAnsi="Times New Roman" w:cs="Times New Roman"/>
          <w:b/>
          <w:bCs/>
          <w:sz w:val="24"/>
          <w:szCs w:val="24"/>
        </w:rPr>
      </w:pPr>
    </w:p>
    <w:p w14:paraId="5FB29B66" w14:textId="77777777" w:rsidR="00B50A1B" w:rsidRPr="00217123" w:rsidRDefault="00B50A1B" w:rsidP="00B50A1B">
      <w:pPr>
        <w:ind w:left="720"/>
        <w:rPr>
          <w:rFonts w:ascii="Times New Roman" w:hAnsi="Times New Roman" w:cs="Times New Roman"/>
          <w:sz w:val="24"/>
          <w:szCs w:val="24"/>
        </w:rPr>
      </w:pPr>
      <w:r w:rsidRPr="00217123">
        <w:rPr>
          <w:rFonts w:ascii="Times New Roman" w:hAnsi="Times New Roman" w:cs="Times New Roman"/>
          <w:sz w:val="24"/>
          <w:szCs w:val="24"/>
        </w:rPr>
        <w:t>ANSWER: Commit, Postpone Definitely, Limit or Extend Limits of Debate (RONR t4)</w:t>
      </w:r>
    </w:p>
    <w:p w14:paraId="62007052" w14:textId="77777777" w:rsidR="00B50A1B" w:rsidRPr="00217123" w:rsidRDefault="00B50A1B" w:rsidP="00B50A1B">
      <w:pPr>
        <w:ind w:left="720"/>
        <w:rPr>
          <w:rFonts w:ascii="Times New Roman" w:hAnsi="Times New Roman" w:cs="Times New Roman"/>
          <w:b/>
          <w:bCs/>
          <w:sz w:val="24"/>
          <w:szCs w:val="24"/>
        </w:rPr>
      </w:pPr>
    </w:p>
    <w:p w14:paraId="45E1D294" w14:textId="77777777" w:rsidR="00B50A1B" w:rsidRPr="00217123" w:rsidRDefault="00B50A1B" w:rsidP="00B50A1B">
      <w:pPr>
        <w:pStyle w:val="ListParagraph"/>
        <w:numPr>
          <w:ilvl w:val="0"/>
          <w:numId w:val="6"/>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What vote is taken on a Question of Privilege?</w:t>
      </w:r>
    </w:p>
    <w:p w14:paraId="03585AFA" w14:textId="77777777" w:rsidR="00B50A1B" w:rsidRPr="00217123" w:rsidRDefault="00B50A1B" w:rsidP="00B50A1B">
      <w:pPr>
        <w:rPr>
          <w:rFonts w:ascii="Times New Roman" w:hAnsi="Times New Roman" w:cs="Times New Roman"/>
          <w:sz w:val="24"/>
          <w:szCs w:val="24"/>
        </w:rPr>
      </w:pPr>
    </w:p>
    <w:p w14:paraId="6FA6C8D0" w14:textId="77777777" w:rsidR="00B50A1B" w:rsidRPr="00217123" w:rsidRDefault="00B50A1B" w:rsidP="00B50A1B">
      <w:pPr>
        <w:ind w:left="720"/>
        <w:rPr>
          <w:rFonts w:ascii="Times New Roman" w:hAnsi="Times New Roman" w:cs="Times New Roman"/>
          <w:sz w:val="24"/>
          <w:szCs w:val="24"/>
        </w:rPr>
      </w:pPr>
      <w:r w:rsidRPr="00217123">
        <w:rPr>
          <w:rFonts w:ascii="Times New Roman" w:hAnsi="Times New Roman" w:cs="Times New Roman"/>
          <w:sz w:val="24"/>
          <w:szCs w:val="24"/>
        </w:rPr>
        <w:t>ANSWER: No vote is taken. It is ruled on by the chair.  (RONR 19:6(7))</w:t>
      </w:r>
    </w:p>
    <w:p w14:paraId="7065BF3E" w14:textId="77777777" w:rsidR="00B50A1B" w:rsidRPr="00EE3F9A" w:rsidRDefault="00B50A1B" w:rsidP="00B50A1B">
      <w:pPr>
        <w:rPr>
          <w:rFonts w:ascii="Times New Roman" w:hAnsi="Times New Roman"/>
          <w:b/>
          <w:sz w:val="28"/>
          <w:szCs w:val="28"/>
        </w:rPr>
      </w:pPr>
    </w:p>
    <w:sectPr w:rsidR="00B50A1B" w:rsidRPr="00EE3F9A"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901B2" w14:textId="77777777" w:rsidR="008D347B" w:rsidRDefault="008D347B" w:rsidP="004E452E">
      <w:pPr>
        <w:spacing w:after="0" w:line="240" w:lineRule="auto"/>
      </w:pPr>
      <w:r>
        <w:separator/>
      </w:r>
    </w:p>
  </w:endnote>
  <w:endnote w:type="continuationSeparator" w:id="0">
    <w:p w14:paraId="469C50C0" w14:textId="77777777" w:rsidR="008D347B" w:rsidRDefault="008D347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AB11"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4CD0278E" wp14:editId="688A41C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B13DA" w14:textId="77777777" w:rsidR="008D347B" w:rsidRDefault="008D347B" w:rsidP="004E452E">
      <w:pPr>
        <w:spacing w:after="0" w:line="240" w:lineRule="auto"/>
      </w:pPr>
      <w:r>
        <w:separator/>
      </w:r>
    </w:p>
  </w:footnote>
  <w:footnote w:type="continuationSeparator" w:id="0">
    <w:p w14:paraId="06F8A2F4" w14:textId="77777777" w:rsidR="008D347B" w:rsidRDefault="008D347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78F1" w14:textId="77777777" w:rsidR="00B247D1"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w:t>
    </w:r>
    <w:r w:rsidR="00323AB1">
      <w:rPr>
        <w:rFonts w:ascii="Times New Roman" w:hAnsi="Times New Roman" w:cs="Times New Roman"/>
        <w:szCs w:val="24"/>
      </w:rPr>
      <w:t>TEAM</w:t>
    </w:r>
    <w:r w:rsidR="005104EB">
      <w:rPr>
        <w:rFonts w:ascii="Times New Roman" w:hAnsi="Times New Roman" w:cs="Times New Roman"/>
        <w:szCs w:val="24"/>
      </w:rPr>
      <w:t xml:space="preserve"> </w:t>
    </w:r>
  </w:p>
  <w:p w14:paraId="026FF962" w14:textId="091B0C3D" w:rsidR="00B5351A" w:rsidRDefault="0018329C" w:rsidP="00B247D1">
    <w:pPr>
      <w:pStyle w:val="Header"/>
      <w:ind w:left="-810"/>
      <w:rPr>
        <w:rFonts w:ascii="Times New Roman" w:hAnsi="Times New Roman" w:cs="Times New Roman"/>
        <w:szCs w:val="24"/>
      </w:rPr>
    </w:pPr>
    <w:r>
      <w:rPr>
        <w:rFonts w:ascii="Times New Roman" w:hAnsi="Times New Roman" w:cs="Times New Roman"/>
        <w:szCs w:val="24"/>
      </w:rPr>
      <w:t>NAT</w:t>
    </w:r>
    <w:r w:rsidR="005D0FA1">
      <w:rPr>
        <w:rFonts w:ascii="Times New Roman" w:hAnsi="Times New Roman" w:cs="Times New Roman"/>
        <w:szCs w:val="24"/>
      </w:rPr>
      <w:t>IONAL</w:t>
    </w:r>
    <w:r w:rsidR="005104EB">
      <w:rPr>
        <w:rFonts w:ascii="Times New Roman" w:hAnsi="Times New Roman" w:cs="Times New Roman"/>
        <w:szCs w:val="24"/>
      </w:rPr>
      <w:t xml:space="preserve"> </w:t>
    </w:r>
    <w:r w:rsidR="00657099">
      <w:rPr>
        <w:rFonts w:ascii="Times New Roman" w:hAnsi="Times New Roman" w:cs="Times New Roman"/>
        <w:szCs w:val="24"/>
      </w:rPr>
      <w:t xml:space="preserve">KEY </w:t>
    </w:r>
    <w:r w:rsidR="005104EB">
      <w:rPr>
        <w:rFonts w:ascii="Times New Roman" w:hAnsi="Times New Roman" w:cs="Times New Roman"/>
        <w:szCs w:val="24"/>
      </w:rPr>
      <w:t>202</w:t>
    </w:r>
    <w:r w:rsidR="00984203">
      <w:rPr>
        <w:rFonts w:ascii="Times New Roman" w:hAnsi="Times New Roman" w:cs="Times New Roman"/>
        <w:szCs w:val="24"/>
      </w:rPr>
      <w:t>4</w:t>
    </w:r>
  </w:p>
  <w:p w14:paraId="606309B7" w14:textId="5B44438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8329C">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8329C">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1D19"/>
    <w:multiLevelType w:val="hybridMultilevel"/>
    <w:tmpl w:val="E3D2ABBC"/>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 w15:restartNumberingAfterBreak="0">
    <w:nsid w:val="09D737CD"/>
    <w:multiLevelType w:val="hybridMultilevel"/>
    <w:tmpl w:val="E3D2ABBC"/>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0AAA46F9"/>
    <w:multiLevelType w:val="hybridMultilevel"/>
    <w:tmpl w:val="C85C29DA"/>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B2D47DB"/>
    <w:multiLevelType w:val="hybridMultilevel"/>
    <w:tmpl w:val="DE306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56271"/>
    <w:multiLevelType w:val="hybridMultilevel"/>
    <w:tmpl w:val="6F6C13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111E15"/>
    <w:multiLevelType w:val="hybridMultilevel"/>
    <w:tmpl w:val="5A668502"/>
    <w:lvl w:ilvl="0" w:tplc="FFFFFFFF">
      <w:start w:val="1"/>
      <w:numFmt w:val="decimal"/>
      <w:lvlText w:val="%1."/>
      <w:lvlJc w:val="left"/>
      <w:pPr>
        <w:ind w:left="360" w:hanging="36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69164F1"/>
    <w:multiLevelType w:val="hybridMultilevel"/>
    <w:tmpl w:val="06F8A690"/>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47D90455"/>
    <w:multiLevelType w:val="hybridMultilevel"/>
    <w:tmpl w:val="17A8F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BE311B"/>
    <w:multiLevelType w:val="hybridMultilevel"/>
    <w:tmpl w:val="C85C29DA"/>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9" w15:restartNumberingAfterBreak="0">
    <w:nsid w:val="6AFF04CC"/>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DD10F9B"/>
    <w:multiLevelType w:val="hybridMultilevel"/>
    <w:tmpl w:val="06F8A690"/>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530725950">
    <w:abstractNumId w:val="2"/>
  </w:num>
  <w:num w:numId="2" w16cid:durableId="2137485618">
    <w:abstractNumId w:val="1"/>
  </w:num>
  <w:num w:numId="3" w16cid:durableId="1217663685">
    <w:abstractNumId w:val="6"/>
  </w:num>
  <w:num w:numId="4" w16cid:durableId="820852766">
    <w:abstractNumId w:val="9"/>
  </w:num>
  <w:num w:numId="5" w16cid:durableId="237640542">
    <w:abstractNumId w:val="3"/>
  </w:num>
  <w:num w:numId="6" w16cid:durableId="1677224815">
    <w:abstractNumId w:val="4"/>
  </w:num>
  <w:num w:numId="7" w16cid:durableId="177895771">
    <w:abstractNumId w:val="5"/>
  </w:num>
  <w:num w:numId="8" w16cid:durableId="1364359903">
    <w:abstractNumId w:val="8"/>
  </w:num>
  <w:num w:numId="9" w16cid:durableId="858856376">
    <w:abstractNumId w:val="0"/>
  </w:num>
  <w:num w:numId="10" w16cid:durableId="39404337">
    <w:abstractNumId w:val="10"/>
  </w:num>
  <w:num w:numId="11" w16cid:durableId="204270900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0NDAwNDOytDQzNzJW0lEKTi0uzszPAykwrAUA3ErZ1CwAAAA="/>
  </w:docVars>
  <w:rsids>
    <w:rsidRoot w:val="004E452E"/>
    <w:rsid w:val="00032AD7"/>
    <w:rsid w:val="000531AC"/>
    <w:rsid w:val="00057097"/>
    <w:rsid w:val="000A6F47"/>
    <w:rsid w:val="000B1B6A"/>
    <w:rsid w:val="000E1A7F"/>
    <w:rsid w:val="000F7C9D"/>
    <w:rsid w:val="001464DF"/>
    <w:rsid w:val="00161636"/>
    <w:rsid w:val="0018329C"/>
    <w:rsid w:val="001A2C02"/>
    <w:rsid w:val="00244A54"/>
    <w:rsid w:val="00245E92"/>
    <w:rsid w:val="0025206B"/>
    <w:rsid w:val="002A7BD1"/>
    <w:rsid w:val="002B0246"/>
    <w:rsid w:val="002D1A7F"/>
    <w:rsid w:val="002E0F12"/>
    <w:rsid w:val="00323AB1"/>
    <w:rsid w:val="00344105"/>
    <w:rsid w:val="00351C34"/>
    <w:rsid w:val="00360E75"/>
    <w:rsid w:val="003C5EE0"/>
    <w:rsid w:val="003C62FA"/>
    <w:rsid w:val="003F0CAB"/>
    <w:rsid w:val="00454FA7"/>
    <w:rsid w:val="00462D23"/>
    <w:rsid w:val="00464425"/>
    <w:rsid w:val="00492A4C"/>
    <w:rsid w:val="004E452E"/>
    <w:rsid w:val="005104EB"/>
    <w:rsid w:val="00520913"/>
    <w:rsid w:val="0053228D"/>
    <w:rsid w:val="00545863"/>
    <w:rsid w:val="005554BB"/>
    <w:rsid w:val="0058202C"/>
    <w:rsid w:val="005A0D13"/>
    <w:rsid w:val="005A4F28"/>
    <w:rsid w:val="005D0FA1"/>
    <w:rsid w:val="005D52D3"/>
    <w:rsid w:val="006226D8"/>
    <w:rsid w:val="00657099"/>
    <w:rsid w:val="006A1CA4"/>
    <w:rsid w:val="006C5DDB"/>
    <w:rsid w:val="006E2A74"/>
    <w:rsid w:val="006E2C17"/>
    <w:rsid w:val="006F2018"/>
    <w:rsid w:val="0070162B"/>
    <w:rsid w:val="00720A98"/>
    <w:rsid w:val="007901C0"/>
    <w:rsid w:val="00793F44"/>
    <w:rsid w:val="007A70C2"/>
    <w:rsid w:val="007F528C"/>
    <w:rsid w:val="008320FD"/>
    <w:rsid w:val="008B7A61"/>
    <w:rsid w:val="008D347B"/>
    <w:rsid w:val="008E5172"/>
    <w:rsid w:val="00967ECC"/>
    <w:rsid w:val="00984203"/>
    <w:rsid w:val="009A0051"/>
    <w:rsid w:val="009C29DF"/>
    <w:rsid w:val="009C3034"/>
    <w:rsid w:val="009F7AEA"/>
    <w:rsid w:val="00A24E1D"/>
    <w:rsid w:val="00A9264A"/>
    <w:rsid w:val="00AA24D9"/>
    <w:rsid w:val="00AA28E0"/>
    <w:rsid w:val="00AB23DD"/>
    <w:rsid w:val="00AF2A40"/>
    <w:rsid w:val="00B247D1"/>
    <w:rsid w:val="00B277D5"/>
    <w:rsid w:val="00B46120"/>
    <w:rsid w:val="00B5019C"/>
    <w:rsid w:val="00B50A1B"/>
    <w:rsid w:val="00B5351A"/>
    <w:rsid w:val="00B65E69"/>
    <w:rsid w:val="00B856BA"/>
    <w:rsid w:val="00B86D27"/>
    <w:rsid w:val="00BD03C7"/>
    <w:rsid w:val="00BD3894"/>
    <w:rsid w:val="00BF1A89"/>
    <w:rsid w:val="00BF53E4"/>
    <w:rsid w:val="00C06EFF"/>
    <w:rsid w:val="00C24495"/>
    <w:rsid w:val="00C47E43"/>
    <w:rsid w:val="00C63710"/>
    <w:rsid w:val="00C6511E"/>
    <w:rsid w:val="00C76FD5"/>
    <w:rsid w:val="00CA0BCF"/>
    <w:rsid w:val="00CA7300"/>
    <w:rsid w:val="00CB131D"/>
    <w:rsid w:val="00CD6ADB"/>
    <w:rsid w:val="00CE5123"/>
    <w:rsid w:val="00D00078"/>
    <w:rsid w:val="00D05BBC"/>
    <w:rsid w:val="00D23830"/>
    <w:rsid w:val="00D50E82"/>
    <w:rsid w:val="00DA3875"/>
    <w:rsid w:val="00DC6B50"/>
    <w:rsid w:val="00DF7483"/>
    <w:rsid w:val="00E006CF"/>
    <w:rsid w:val="00E17E91"/>
    <w:rsid w:val="00E80EED"/>
    <w:rsid w:val="00E857C4"/>
    <w:rsid w:val="00E87DAD"/>
    <w:rsid w:val="00E961F0"/>
    <w:rsid w:val="00EB4A7A"/>
    <w:rsid w:val="00F00C02"/>
    <w:rsid w:val="00F212DB"/>
    <w:rsid w:val="00F567E4"/>
    <w:rsid w:val="00F85DDA"/>
    <w:rsid w:val="00F978A1"/>
    <w:rsid w:val="00FC3E9A"/>
    <w:rsid w:val="00FC4C46"/>
    <w:rsid w:val="00FD0DF2"/>
    <w:rsid w:val="00FE6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4AF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2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D5ECABB5-10EC-4234-829E-6909F5DA0DD1}"/>
</file>

<file path=customXml/itemProps2.xml><?xml version="1.0" encoding="utf-8"?>
<ds:datastoreItem xmlns:ds="http://schemas.openxmlformats.org/officeDocument/2006/customXml" ds:itemID="{A543494B-71AC-497F-B81C-82B36FD6EF45}"/>
</file>

<file path=customXml/itemProps3.xml><?xml version="1.0" encoding="utf-8"?>
<ds:datastoreItem xmlns:ds="http://schemas.openxmlformats.org/officeDocument/2006/customXml" ds:itemID="{E834DB67-E97A-4377-A4AF-3D5E38C5D57D}"/>
</file>

<file path=docProps/app.xml><?xml version="1.0" encoding="utf-8"?>
<Properties xmlns="http://schemas.openxmlformats.org/officeDocument/2006/extended-properties" xmlns:vt="http://schemas.openxmlformats.org/officeDocument/2006/docPropsVTypes">
  <Template>Normal</Template>
  <TotalTime>0</TotalTime>
  <Pages>6</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2021-01-20T20:43:00Z</cp:lastPrinted>
  <dcterms:created xsi:type="dcterms:W3CDTF">2024-03-15T14:16:00Z</dcterms:created>
  <dcterms:modified xsi:type="dcterms:W3CDTF">2024-03-15T14:16:00Z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