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E9346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3E403296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3FE17723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21804D34" w:rsidR="003946D9" w:rsidRDefault="00A374F0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2155FF">
        <w:rPr>
          <w:rFonts w:ascii="Times New Roman" w:hAnsi="Times New Roman" w:cs="Times New Roman"/>
          <w:b/>
          <w:sz w:val="72"/>
        </w:rPr>
        <w:t>MANAGEMENT, MARKETING &amp; HUMAN RESOURCES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16BBB93D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A374F0">
        <w:rPr>
          <w:rFonts w:ascii="Times New Roman" w:hAnsi="Times New Roman" w:cs="Times New Roman"/>
          <w:sz w:val="72"/>
        </w:rPr>
        <w:t>591)</w:t>
      </w:r>
    </w:p>
    <w:p w14:paraId="4943E369" w14:textId="5DC20727" w:rsidR="001A2C02" w:rsidRPr="002816A0" w:rsidRDefault="00AC365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D" w14:textId="77777777"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943E36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4CAE1A3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CB380E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739CCB3F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E7ED7" w14:textId="75FEF019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A5393A" w:rsidRPr="00A5393A" w14:paraId="0545BA51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612E33D5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046B8" w14:textId="504DECD0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7101056E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44876DA3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CD129" w14:textId="5882B99C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A5393A" w:rsidRPr="00A5393A" w14:paraId="2FADE5E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1A85D857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D010C" w14:textId="2A176B8B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A5393A" w:rsidRPr="00A5393A" w14:paraId="57482ECD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1BC93815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7F0F" w14:textId="5F856D1D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13E7125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11793322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DEB1" w14:textId="1CB7E587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A5393A" w:rsidRPr="00A5393A" w14:paraId="5C53AE15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71AB46FC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1EF3C" w14:textId="55ED2669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284AA79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52CF351F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0E5BF" w14:textId="05E77718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A5393A" w:rsidRPr="00A5393A" w14:paraId="06EEFEF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56BC9A53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092C22" w14:textId="103C73F5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A5393A" w:rsidRPr="00A5393A" w14:paraId="75E3D6C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1C794B5B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33E90" w14:textId="7A3929D5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6C35CE30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744C966E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D5EAD" w14:textId="7E06DA8B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A5393A" w:rsidRPr="00A5393A" w14:paraId="1D71453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6F9A3" w14:textId="3933F8E4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55D17" w14:textId="67FB0499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A5393A" w:rsidRPr="00A5393A" w14:paraId="0CA6D353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13F0C" w14:textId="19E01148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8FE0C" w14:textId="23EC5666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A5393A" w:rsidRPr="00A5393A" w14:paraId="30ABB92C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015438" w14:textId="1D94C41F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F3AB2" w14:textId="3CBB4159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A5393A" w:rsidRPr="00A5393A" w14:paraId="2DAFAB02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4BF5C" w14:textId="6F34A337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2D41A" w14:textId="76C6D94E" w:rsidR="00A5393A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6C421450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458B8DB5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5E85AD9E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15C822B6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5B5936BA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39E85E4F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08956AD2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2276CD66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672FA752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42B28D95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2A32D500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56EE6A90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4DA2AE21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137B0390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74FF093E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71445857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771286E2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65FE082D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413DAC11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5D8C88E0" w:rsidR="00B40E53" w:rsidRPr="00CB380E" w:rsidRDefault="00CB380E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38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</w:tbl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headerReference w:type="first" r:id="rId14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2AC17" w14:textId="77777777" w:rsidR="00FF3233" w:rsidRDefault="00FF3233" w:rsidP="004E452E">
      <w:pPr>
        <w:spacing w:after="0" w:line="240" w:lineRule="auto"/>
      </w:pPr>
      <w:r>
        <w:separator/>
      </w:r>
    </w:p>
  </w:endnote>
  <w:endnote w:type="continuationSeparator" w:id="0">
    <w:p w14:paraId="17C2B16E" w14:textId="77777777" w:rsidR="00FF3233" w:rsidRDefault="00FF323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4F10AC80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D132F" w14:textId="77777777" w:rsidR="00FF3233" w:rsidRDefault="00FF3233" w:rsidP="004E452E">
      <w:pPr>
        <w:spacing w:after="0" w:line="240" w:lineRule="auto"/>
      </w:pPr>
      <w:r>
        <w:separator/>
      </w:r>
    </w:p>
  </w:footnote>
  <w:footnote w:type="continuationSeparator" w:id="0">
    <w:p w14:paraId="7F895A3B" w14:textId="77777777" w:rsidR="00FF3233" w:rsidRDefault="00FF323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23BA5" w14:textId="77777777" w:rsidR="00A374F0" w:rsidRDefault="00A374F0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A374F0">
      <w:rPr>
        <w:rFonts w:ascii="Times New Roman" w:hAnsi="Times New Roman" w:cs="Times New Roman"/>
        <w:szCs w:val="24"/>
      </w:rPr>
      <w:t xml:space="preserve">MANAGEMENT, MARKETING &amp; HUMAN RESOURCES CONCEPTS </w:t>
    </w:r>
  </w:p>
  <w:p w14:paraId="4943E38C" w14:textId="55B2B1F6" w:rsidR="004E452E" w:rsidRPr="001A2C02" w:rsidRDefault="00AC365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B6993BA7A2D63B42ABD95D71C95F5682"/>
      </w:placeholder>
      <w:temporary/>
      <w:showingPlcHdr/>
      <w15:appearance w15:val="hidden"/>
    </w:sdtPr>
    <w:sdtContent>
      <w:p w14:paraId="14796C91" w14:textId="77777777" w:rsidR="00A374F0" w:rsidRDefault="00A374F0">
        <w:pPr>
          <w:pStyle w:val="Header"/>
        </w:pPr>
        <w:r>
          <w:t>[Type here]</w:t>
        </w:r>
      </w:p>
    </w:sdtContent>
  </w:sdt>
  <w:p w14:paraId="59929542" w14:textId="77777777" w:rsidR="00A374F0" w:rsidRDefault="00A37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A2C02"/>
    <w:rsid w:val="001B7C3F"/>
    <w:rsid w:val="0023113E"/>
    <w:rsid w:val="002816A0"/>
    <w:rsid w:val="00306A08"/>
    <w:rsid w:val="0033258A"/>
    <w:rsid w:val="00360E75"/>
    <w:rsid w:val="003946D9"/>
    <w:rsid w:val="003A2673"/>
    <w:rsid w:val="00436A0D"/>
    <w:rsid w:val="004E452E"/>
    <w:rsid w:val="005802FE"/>
    <w:rsid w:val="005A0D13"/>
    <w:rsid w:val="005A4F28"/>
    <w:rsid w:val="005B41EC"/>
    <w:rsid w:val="005D6F59"/>
    <w:rsid w:val="005D7C9A"/>
    <w:rsid w:val="006C1F0A"/>
    <w:rsid w:val="006C5DDB"/>
    <w:rsid w:val="006E7164"/>
    <w:rsid w:val="007448B7"/>
    <w:rsid w:val="0078716D"/>
    <w:rsid w:val="008237D4"/>
    <w:rsid w:val="009763D7"/>
    <w:rsid w:val="00A313B8"/>
    <w:rsid w:val="00A374F0"/>
    <w:rsid w:val="00A5393A"/>
    <w:rsid w:val="00AB23DD"/>
    <w:rsid w:val="00AC3653"/>
    <w:rsid w:val="00AD4F36"/>
    <w:rsid w:val="00AE7C3B"/>
    <w:rsid w:val="00B40E53"/>
    <w:rsid w:val="00B53BA6"/>
    <w:rsid w:val="00BD03C7"/>
    <w:rsid w:val="00CB380E"/>
    <w:rsid w:val="00CB5C99"/>
    <w:rsid w:val="00DA0496"/>
    <w:rsid w:val="00DB0844"/>
    <w:rsid w:val="00DF5D42"/>
    <w:rsid w:val="00DF7483"/>
    <w:rsid w:val="00E4624F"/>
    <w:rsid w:val="00E947AB"/>
    <w:rsid w:val="00F066AC"/>
    <w:rsid w:val="00F212DB"/>
    <w:rsid w:val="00F55945"/>
    <w:rsid w:val="00FC3E9A"/>
    <w:rsid w:val="00FE7BF7"/>
    <w:rsid w:val="00FF3233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6993BA7A2D63B42ABD95D71C95F5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CB4E1-3F8B-3947-98A6-CF6EB5950645}"/>
      </w:docPartPr>
      <w:docPartBody>
        <w:p w:rsidR="003B25FB" w:rsidRDefault="00F56D25" w:rsidP="00F56D25">
          <w:pPr>
            <w:pStyle w:val="B6993BA7A2D63B42ABD95D71C95F5682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25"/>
    <w:rsid w:val="001D3DB6"/>
    <w:rsid w:val="003B25FB"/>
    <w:rsid w:val="004A6B4A"/>
    <w:rsid w:val="007B30AD"/>
    <w:rsid w:val="00F5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993BA7A2D63B42ABD95D71C95F5682">
    <w:name w:val="B6993BA7A2D63B42ABD95D71C95F5682"/>
    <w:rsid w:val="00F56D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C994B357-D871-4550-B8B2-3557CED3A6ED}"/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86</Words>
  <Characters>422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Brenda Bechtol</cp:lastModifiedBy>
  <cp:revision>5</cp:revision>
  <dcterms:created xsi:type="dcterms:W3CDTF">2023-01-28T01:46:00Z</dcterms:created>
  <dcterms:modified xsi:type="dcterms:W3CDTF">2023-01-31T18:57:00Z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