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723A8BC6" w:rsidR="00291BE0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31EE1">
        <w:rPr>
          <w:rFonts w:ascii="Times New Roman" w:hAnsi="Times New Roman" w:cs="Times New Roman"/>
          <w:b/>
          <w:bCs/>
          <w:sz w:val="32"/>
          <w:szCs w:val="32"/>
        </w:rPr>
        <w:t>MEMORANDUM</w:t>
      </w:r>
    </w:p>
    <w:p w14:paraId="4B112297" w14:textId="6B68D7D7" w:rsidR="00E31EE1" w:rsidRP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D3CE8" w14:textId="7CD6683B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1EE1">
        <w:rPr>
          <w:rFonts w:ascii="Times New Roman" w:hAnsi="Times New Roman" w:cs="Times New Roman"/>
          <w:b/>
          <w:bCs/>
          <w:sz w:val="24"/>
          <w:szCs w:val="24"/>
        </w:rPr>
        <w:t>TO: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1EE1">
        <w:rPr>
          <w:rFonts w:ascii="Times New Roman" w:hAnsi="Times New Roman" w:cs="Times New Roman"/>
          <w:sz w:val="24"/>
          <w:szCs w:val="24"/>
          <w:highlight w:val="lightGray"/>
        </w:rPr>
        <w:fldChar w:fldCharType="begin"/>
      </w:r>
      <w:r w:rsidRPr="00E31EE1">
        <w:rPr>
          <w:rFonts w:ascii="Times New Roman" w:hAnsi="Times New Roman" w:cs="Times New Roman"/>
          <w:sz w:val="24"/>
          <w:szCs w:val="24"/>
          <w:highlight w:val="lightGray"/>
        </w:rPr>
        <w:instrText xml:space="preserve"> MERGEFIELD Full_Name </w:instrText>
      </w:r>
      <w:r w:rsidRPr="00E31EE1">
        <w:rPr>
          <w:rFonts w:ascii="Times New Roman" w:hAnsi="Times New Roman" w:cs="Times New Roman"/>
          <w:sz w:val="24"/>
          <w:szCs w:val="24"/>
          <w:highlight w:val="lightGray"/>
        </w:rPr>
        <w:fldChar w:fldCharType="separate"/>
      </w:r>
      <w:r w:rsidR="00F7557B">
        <w:rPr>
          <w:rFonts w:ascii="Times New Roman" w:hAnsi="Times New Roman" w:cs="Times New Roman"/>
          <w:noProof/>
          <w:sz w:val="24"/>
          <w:szCs w:val="24"/>
          <w:highlight w:val="lightGray"/>
        </w:rPr>
        <w:t>«Full_Name»</w:t>
      </w:r>
      <w:r w:rsidRPr="00E31EE1">
        <w:rPr>
          <w:rFonts w:ascii="Times New Roman" w:hAnsi="Times New Roman" w:cs="Times New Roman"/>
          <w:sz w:val="24"/>
          <w:szCs w:val="24"/>
          <w:highlight w:val="lightGray"/>
        </w:rPr>
        <w:fldChar w:fldCharType="end"/>
      </w:r>
    </w:p>
    <w:p w14:paraId="2EBEECDB" w14:textId="6D914BBF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3D572" w14:textId="01AAFEC7" w:rsidR="00E31EE1" w:rsidRDefault="00E31EE1" w:rsidP="00E31E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1EE1">
        <w:rPr>
          <w:rFonts w:ascii="Times New Roman" w:hAnsi="Times New Roman" w:cs="Times New Roman"/>
          <w:sz w:val="24"/>
          <w:szCs w:val="24"/>
        </w:rPr>
        <w:t>Julie Smith</w:t>
      </w:r>
    </w:p>
    <w:p w14:paraId="17FCD8BC" w14:textId="5A135FDE" w:rsidR="00E31EE1" w:rsidRDefault="00E31EE1" w:rsidP="00E31E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51A1A3" w14:textId="2C8C7691" w:rsidR="00E31EE1" w:rsidRP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1EE1">
        <w:rPr>
          <w:rFonts w:ascii="Times New Roman" w:hAnsi="Times New Roman" w:cs="Times New Roman"/>
          <w:b/>
          <w:bCs/>
          <w:sz w:val="24"/>
          <w:szCs w:val="24"/>
        </w:rPr>
        <w:t>CC:</w:t>
      </w:r>
      <w:r w:rsidRPr="00E31E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1E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1EE1">
        <w:rPr>
          <w:rFonts w:ascii="Times New Roman" w:hAnsi="Times New Roman" w:cs="Times New Roman"/>
          <w:sz w:val="24"/>
          <w:szCs w:val="24"/>
        </w:rPr>
        <w:t>Edna Renick</w:t>
      </w:r>
    </w:p>
    <w:p w14:paraId="77C4A33B" w14:textId="4DB71322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5CD35" w14:textId="61300806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1EE1">
        <w:rPr>
          <w:rFonts w:ascii="Times New Roman" w:hAnsi="Times New Roman" w:cs="Times New Roman"/>
          <w:sz w:val="24"/>
          <w:szCs w:val="24"/>
        </w:rPr>
        <w:t>use current date</w:t>
      </w:r>
    </w:p>
    <w:p w14:paraId="0AB0B270" w14:textId="37BA2783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AA899" w14:textId="7CCA0F5B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1EE1">
        <w:rPr>
          <w:rFonts w:ascii="Times New Roman" w:hAnsi="Times New Roman" w:cs="Times New Roman"/>
          <w:sz w:val="24"/>
          <w:szCs w:val="24"/>
        </w:rPr>
        <w:t>Bonus and Moving Allowance</w:t>
      </w:r>
    </w:p>
    <w:p w14:paraId="2B9DB65E" w14:textId="5C6A0080" w:rsid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E9616" w14:textId="77777777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Congratulations on your employment with our company! Your interview skills, qualifications, experience, and education set you apart from the pool of candidates.</w:t>
      </w:r>
      <w:r>
        <w:rPr>
          <w:rStyle w:val="eop"/>
          <w:color w:val="000000"/>
        </w:rPr>
        <w:t> </w:t>
      </w:r>
    </w:p>
    <w:p w14:paraId="25A08137" w14:textId="77777777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1989EFCD" w14:textId="3FBA1521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Please look at the following information we discussed when you accepted your position. A reminder that your moving allowance is based on your base pay. For $60,000 and under you will receive $3,500, over $60,000 the allowance will be $5,000. This will be a separate lump sum deposit from your payroll, paid to you as a benefit upon hire even if you do not need to relocate.</w:t>
      </w:r>
      <w:r>
        <w:rPr>
          <w:rStyle w:val="eop"/>
          <w:color w:val="000000"/>
        </w:rPr>
        <w:t> </w:t>
      </w:r>
    </w:p>
    <w:p w14:paraId="5BC156A0" w14:textId="77777777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23251916" w14:textId="520928B8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Base Pay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  <w:color w:val="000000"/>
        </w:rPr>
        <w:tab/>
      </w:r>
      <w:r w:rsidRPr="00E31EE1">
        <w:rPr>
          <w:rStyle w:val="normaltextrun"/>
          <w:color w:val="000000"/>
          <w:highlight w:val="lightGray"/>
        </w:rPr>
        <w:fldChar w:fldCharType="begin"/>
      </w:r>
      <w:r w:rsidRPr="00E31EE1">
        <w:rPr>
          <w:rStyle w:val="normaltextrun"/>
          <w:color w:val="000000"/>
          <w:highlight w:val="lightGray"/>
        </w:rPr>
        <w:instrText xml:space="preserve"> MERGEFIELD Base_Pay </w:instrText>
      </w:r>
      <w:r w:rsidRPr="00E31EE1">
        <w:rPr>
          <w:rStyle w:val="normaltextrun"/>
          <w:color w:val="000000"/>
          <w:highlight w:val="lightGray"/>
        </w:rPr>
        <w:fldChar w:fldCharType="separate"/>
      </w:r>
      <w:r w:rsidR="00F7557B">
        <w:rPr>
          <w:rStyle w:val="normaltextrun"/>
          <w:noProof/>
          <w:color w:val="000000"/>
          <w:highlight w:val="lightGray"/>
        </w:rPr>
        <w:t>«Base_Pay»</w:t>
      </w:r>
      <w:r w:rsidRPr="00E31EE1">
        <w:rPr>
          <w:rStyle w:val="normaltextrun"/>
          <w:color w:val="000000"/>
          <w:highlight w:val="lightGray"/>
        </w:rPr>
        <w:fldChar w:fldCharType="end"/>
      </w:r>
    </w:p>
    <w:p w14:paraId="6140161D" w14:textId="2FA9D641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Bonus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normaltextrun"/>
          <w:color w:val="000000"/>
        </w:rPr>
        <w:fldChar w:fldCharType="begin"/>
      </w:r>
      <w:r>
        <w:rPr>
          <w:rStyle w:val="normaltextrun"/>
          <w:color w:val="000000"/>
        </w:rPr>
        <w:instrText xml:space="preserve"> MERGEFIELD Bonus </w:instrText>
      </w:r>
      <w:r>
        <w:rPr>
          <w:rStyle w:val="normaltextrun"/>
          <w:color w:val="000000"/>
        </w:rPr>
        <w:fldChar w:fldCharType="separate"/>
      </w:r>
      <w:r w:rsidR="00F7557B">
        <w:rPr>
          <w:rStyle w:val="normaltextrun"/>
          <w:noProof/>
          <w:color w:val="000000"/>
        </w:rPr>
        <w:t>«Bonus»</w:t>
      </w:r>
      <w:r>
        <w:rPr>
          <w:rStyle w:val="normaltextrun"/>
          <w:color w:val="000000"/>
        </w:rPr>
        <w:fldChar w:fldCharType="end"/>
      </w:r>
    </w:p>
    <w:p w14:paraId="729D4E6B" w14:textId="5EB7E2A0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 xml:space="preserve">Moving Allowance </w:t>
      </w:r>
      <w:r>
        <w:rPr>
          <w:rStyle w:val="tabchar"/>
          <w:rFonts w:ascii="Calibri" w:hAnsi="Calibri" w:cs="Calibri"/>
          <w:color w:val="000000"/>
        </w:rPr>
        <w:tab/>
      </w:r>
      <w:r w:rsidRPr="00E31EE1">
        <w:rPr>
          <w:rStyle w:val="normaltextrun"/>
          <w:color w:val="000000"/>
          <w:highlight w:val="lightGray"/>
        </w:rPr>
        <w:fldChar w:fldCharType="begin"/>
      </w:r>
      <w:r w:rsidRPr="00E31EE1">
        <w:rPr>
          <w:rStyle w:val="normaltextrun"/>
          <w:color w:val="000000"/>
          <w:highlight w:val="lightGray"/>
        </w:rPr>
        <w:instrText xml:space="preserve"> MERGEFIELD Moving_Allowance </w:instrText>
      </w:r>
      <w:r w:rsidRPr="00E31EE1">
        <w:rPr>
          <w:rStyle w:val="normaltextrun"/>
          <w:color w:val="000000"/>
          <w:highlight w:val="lightGray"/>
        </w:rPr>
        <w:fldChar w:fldCharType="separate"/>
      </w:r>
      <w:r w:rsidR="00F7557B">
        <w:rPr>
          <w:rStyle w:val="normaltextrun"/>
          <w:noProof/>
          <w:color w:val="000000"/>
          <w:highlight w:val="lightGray"/>
        </w:rPr>
        <w:t>«Moving_Allowance»</w:t>
      </w:r>
      <w:r w:rsidRPr="00E31EE1">
        <w:rPr>
          <w:rStyle w:val="normaltextrun"/>
          <w:color w:val="000000"/>
          <w:highlight w:val="lightGray"/>
        </w:rPr>
        <w:fldChar w:fldCharType="end"/>
      </w:r>
    </w:p>
    <w:p w14:paraId="17D650B1" w14:textId="77777777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13E2467C" w14:textId="23AD6ED8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</w:rPr>
      </w:pPr>
      <w:r>
        <w:rPr>
          <w:rStyle w:val="normaltextrun"/>
          <w:color w:val="000000"/>
        </w:rPr>
        <w:t>Please reach out to me if you have any questions or if you see discrepancies with the above information. I can be reached at extension 3426.</w:t>
      </w:r>
      <w:r>
        <w:rPr>
          <w:rStyle w:val="eop"/>
          <w:color w:val="000000"/>
        </w:rPr>
        <w:t> </w:t>
      </w:r>
    </w:p>
    <w:p w14:paraId="76F484A2" w14:textId="35FE7FCE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</w:rPr>
      </w:pPr>
    </w:p>
    <w:p w14:paraId="7F79D71A" w14:textId="541FCB20" w:rsidR="00E31EE1" w:rsidRDefault="00E31EE1" w:rsidP="00E31E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#######</w:t>
      </w:r>
    </w:p>
    <w:p w14:paraId="69A20BDC" w14:textId="77777777" w:rsidR="00E31EE1" w:rsidRPr="00E31EE1" w:rsidRDefault="00E31EE1" w:rsidP="00E31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31EE1" w:rsidRPr="00E31EE1" w:rsidSect="00E31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C:\Users\diane\OneDrive - Northwest Council for Computer Education\BPA\Integrated Office\2024\Job 3 Query Member #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ey$`"/>
    <w:dataSource r:id="rId1"/>
    <w:odso>
      <w:udl w:val="Provider=Microsoft.ACE.OLEDB.12.0;User ID=Admin;Data Source=C:\Users\diane\OneDrive - Northwest Council for Computer Education\BPA\Integrated Office\2024\Job 3 Query Member #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ey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3"/>
        <w:lid w:val="en-US"/>
      </w:fieldMapData>
      <w:fieldMapData>
        <w:type w:val="dbColumn"/>
        <w:name w:val="F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Name"/>
        <w:mappedName w:val="La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Department"/>
        <w:mappedName w:val="Department"/>
        <w:column w:val="4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6C4834"/>
    <w:rsid w:val="00291BE0"/>
    <w:rsid w:val="00D85FC8"/>
    <w:rsid w:val="00E31EE1"/>
    <w:rsid w:val="00F7557B"/>
    <w:rsid w:val="676C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4834"/>
  <w15:chartTrackingRefBased/>
  <w15:docId w15:val="{315CB79B-ECB6-473A-A9AD-1C0AE2B1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3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31EE1"/>
  </w:style>
  <w:style w:type="character" w:customStyle="1" w:styleId="eop">
    <w:name w:val="eop"/>
    <w:basedOn w:val="DefaultParagraphFont"/>
    <w:rsid w:val="00E31EE1"/>
  </w:style>
  <w:style w:type="character" w:customStyle="1" w:styleId="tabchar">
    <w:name w:val="tabchar"/>
    <w:basedOn w:val="DefaultParagraphFont"/>
    <w:rsid w:val="00E31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diane\OneDrive%20-%20Northwest%20Council%20for%20Computer%20Education\BPA\Integrated%20Office\2024\Job%203%20Query%20Member%20%23.xlsx" TargetMode="External"/><Relationship Id="rId1" Type="http://schemas.openxmlformats.org/officeDocument/2006/relationships/mailMergeSource" Target="file:///C:\Users\diane\OneDrive%20-%20Northwest%20Council%20for%20Computer%20Education\BPA\Integrated%20Office\2024\Job%203%20Query%20Member%20%2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10BB99DA-0063-4285-916F-2DB921B05F08}"/>
</file>

<file path=customXml/itemProps2.xml><?xml version="1.0" encoding="utf-8"?>
<ds:datastoreItem xmlns:ds="http://schemas.openxmlformats.org/officeDocument/2006/customXml" ds:itemID="{DC99D6A9-1981-435B-9ACC-D366FA115D08}"/>
</file>

<file path=customXml/itemProps3.xml><?xml version="1.0" encoding="utf-8"?>
<ds:datastoreItem xmlns:ds="http://schemas.openxmlformats.org/officeDocument/2006/customXml" ds:itemID="{BA9478F2-FFA0-44C8-9375-4B2C0A4196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Harrington</dc:creator>
  <cp:keywords/>
  <dc:description/>
  <cp:lastModifiedBy>Diane Harrington</cp:lastModifiedBy>
  <cp:revision>4</cp:revision>
  <cp:lastPrinted>2023-01-19T00:47:00Z</cp:lastPrinted>
  <dcterms:created xsi:type="dcterms:W3CDTF">2023-01-19T00:09:00Z</dcterms:created>
  <dcterms:modified xsi:type="dcterms:W3CDTF">2023-01-27T01:17:00Z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1476700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