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8F57D" w14:textId="77777777" w:rsidR="00A02091" w:rsidRPr="000B1B6A" w:rsidRDefault="001B7C3F" w:rsidP="001B7C3F">
      <w:pPr>
        <w:jc w:val="right"/>
      </w:pPr>
      <w:r>
        <w:rPr>
          <w:noProof/>
        </w:rPr>
        <w:drawing>
          <wp:anchor distT="0" distB="0" distL="114300" distR="114300" simplePos="0" relativeHeight="251658240" behindDoc="1" locked="0" layoutInCell="1" allowOverlap="1" wp14:anchorId="3090605A" wp14:editId="2DCD236E">
            <wp:simplePos x="0" y="0"/>
            <wp:positionH relativeFrom="column">
              <wp:posOffset>4819650</wp:posOffset>
            </wp:positionH>
            <wp:positionV relativeFrom="paragraph">
              <wp:posOffset>-401320</wp:posOffset>
            </wp:positionV>
            <wp:extent cx="1581150" cy="1216269"/>
            <wp:effectExtent l="0" t="0" r="0" b="317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600px-Yes_Check_Circle.svg[1].png"/>
                    <pic:cNvPicPr/>
                  </pic:nvPicPr>
                  <pic:blipFill>
                    <a:blip r:embed="rId10">
                      <a:extLst>
                        <a:ext uri="{28A0092B-C50C-407E-A947-70E740481C1C}">
                          <a14:useLocalDpi xmlns:a14="http://schemas.microsoft.com/office/drawing/2010/main" val="0"/>
                        </a:ext>
                      </a:extLst>
                    </a:blip>
                    <a:stretch>
                      <a:fillRect/>
                    </a:stretch>
                  </pic:blipFill>
                  <pic:spPr>
                    <a:xfrm>
                      <a:off x="0" y="0"/>
                      <a:ext cx="1581150" cy="1216269"/>
                    </a:xfrm>
                    <a:prstGeom prst="rect">
                      <a:avLst/>
                    </a:prstGeom>
                  </pic:spPr>
                </pic:pic>
              </a:graphicData>
            </a:graphic>
            <wp14:sizeRelV relativeFrom="margin">
              <wp14:pctHeight>0</wp14:pctHeight>
            </wp14:sizeRelV>
          </wp:anchor>
        </w:drawing>
      </w:r>
    </w:p>
    <w:p w14:paraId="26CE7821" w14:textId="77777777" w:rsidR="000B1B6A" w:rsidRPr="00F212DB" w:rsidRDefault="000B1B6A" w:rsidP="004E452E">
      <w:pPr>
        <w:jc w:val="center"/>
        <w:rPr>
          <w:rFonts w:ascii="Times New Roman" w:hAnsi="Times New Roman" w:cs="Times New Roman"/>
          <w:sz w:val="48"/>
        </w:rPr>
      </w:pPr>
    </w:p>
    <w:p w14:paraId="59E35AE9"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31D4F86C" wp14:editId="524B0952">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02237D15" w14:textId="77777777" w:rsidR="00F212DB" w:rsidRPr="00F212DB" w:rsidRDefault="00F212DB" w:rsidP="004E452E">
      <w:pPr>
        <w:jc w:val="center"/>
        <w:rPr>
          <w:rFonts w:ascii="Times New Roman" w:hAnsi="Times New Roman" w:cs="Times New Roman"/>
          <w:b/>
          <w:sz w:val="40"/>
        </w:rPr>
      </w:pPr>
    </w:p>
    <w:p w14:paraId="08750B7C" w14:textId="77777777" w:rsidR="00C41289" w:rsidRPr="003C62FA" w:rsidRDefault="00C41289" w:rsidP="00C41289">
      <w:pPr>
        <w:jc w:val="center"/>
        <w:rPr>
          <w:rFonts w:ascii="Times New Roman" w:hAnsi="Times New Roman" w:cs="Times New Roman"/>
          <w:b/>
          <w:sz w:val="72"/>
        </w:rPr>
      </w:pPr>
      <w:r>
        <w:rPr>
          <w:rFonts w:ascii="Times New Roman" w:hAnsi="Times New Roman" w:cs="Times New Roman"/>
          <w:b/>
          <w:sz w:val="72"/>
        </w:rPr>
        <w:t>HUMAN RESOURCE MANAGEMENT</w:t>
      </w:r>
    </w:p>
    <w:p w14:paraId="0D46450E" w14:textId="77777777" w:rsidR="00C41289" w:rsidRPr="000B1B6A" w:rsidRDefault="00C41289" w:rsidP="00C41289">
      <w:pPr>
        <w:jc w:val="center"/>
        <w:rPr>
          <w:rFonts w:ascii="Times New Roman" w:hAnsi="Times New Roman" w:cs="Times New Roman"/>
          <w:sz w:val="72"/>
        </w:rPr>
      </w:pPr>
      <w:r w:rsidRPr="003C62FA">
        <w:rPr>
          <w:rFonts w:ascii="Times New Roman" w:hAnsi="Times New Roman" w:cs="Times New Roman"/>
          <w:sz w:val="72"/>
        </w:rPr>
        <w:t>(</w:t>
      </w:r>
      <w:r>
        <w:rPr>
          <w:rFonts w:ascii="Times New Roman" w:hAnsi="Times New Roman" w:cs="Times New Roman"/>
          <w:sz w:val="72"/>
        </w:rPr>
        <w:t>535</w:t>
      </w:r>
      <w:r w:rsidRPr="003C62FA">
        <w:rPr>
          <w:rFonts w:ascii="Times New Roman" w:hAnsi="Times New Roman" w:cs="Times New Roman"/>
          <w:sz w:val="72"/>
        </w:rPr>
        <w:t>)</w:t>
      </w:r>
    </w:p>
    <w:p w14:paraId="5BD3D59E" w14:textId="77777777" w:rsidR="00C41289" w:rsidRPr="00FC3E9A" w:rsidRDefault="00C41289" w:rsidP="00C41289">
      <w:pPr>
        <w:jc w:val="center"/>
        <w:rPr>
          <w:rFonts w:ascii="Times New Roman" w:hAnsi="Times New Roman" w:cs="Times New Roman"/>
          <w:b/>
          <w:color w:val="2E74B5" w:themeColor="accent1" w:themeShade="BF"/>
          <w:sz w:val="36"/>
          <w:szCs w:val="60"/>
        </w:rPr>
      </w:pPr>
    </w:p>
    <w:p w14:paraId="68B6FCB1" w14:textId="3A19DCD1" w:rsidR="00C41289" w:rsidRDefault="0077444E" w:rsidP="00C41289">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C41289" w:rsidRPr="00FC3E9A">
        <w:rPr>
          <w:rFonts w:ascii="Times New Roman" w:hAnsi="Times New Roman" w:cs="Times New Roman"/>
          <w:b/>
          <w:color w:val="C00000"/>
          <w:sz w:val="60"/>
          <w:szCs w:val="60"/>
        </w:rPr>
        <w:t xml:space="preserve"> 202</w:t>
      </w:r>
      <w:r w:rsidR="00F5419D">
        <w:rPr>
          <w:rFonts w:ascii="Times New Roman" w:hAnsi="Times New Roman" w:cs="Times New Roman"/>
          <w:b/>
          <w:color w:val="C00000"/>
          <w:sz w:val="60"/>
          <w:szCs w:val="60"/>
        </w:rPr>
        <w:t>4</w:t>
      </w:r>
    </w:p>
    <w:p w14:paraId="4F08FA87" w14:textId="342C73B7" w:rsidR="00C41289" w:rsidRDefault="00C41289" w:rsidP="00C41289">
      <w:pPr>
        <w:jc w:val="center"/>
        <w:rPr>
          <w:rFonts w:ascii="Times New Roman" w:hAnsi="Times New Roman" w:cs="Times New Roman"/>
          <w:b/>
          <w:sz w:val="60"/>
          <w:szCs w:val="60"/>
        </w:rPr>
      </w:pPr>
      <w:r>
        <w:rPr>
          <w:rFonts w:ascii="Times New Roman" w:hAnsi="Times New Roman" w:cs="Times New Roman"/>
          <w:b/>
          <w:sz w:val="60"/>
          <w:szCs w:val="60"/>
        </w:rPr>
        <w:t xml:space="preserve"> </w:t>
      </w:r>
      <w:r w:rsidR="00824D28">
        <w:rPr>
          <w:rFonts w:ascii="Times New Roman" w:hAnsi="Times New Roman" w:cs="Times New Roman"/>
          <w:b/>
          <w:sz w:val="60"/>
          <w:szCs w:val="60"/>
        </w:rPr>
        <w:t>FINAL</w:t>
      </w:r>
    </w:p>
    <w:p w14:paraId="267FD9EC" w14:textId="77777777" w:rsidR="00C41289" w:rsidRPr="000B1B6A" w:rsidRDefault="00C41289" w:rsidP="00C41289">
      <w:pPr>
        <w:rPr>
          <w:rFonts w:ascii="Times New Roman" w:hAnsi="Times New Roman" w:cs="Times New Roman"/>
          <w:b/>
          <w:sz w:val="28"/>
          <w:szCs w:val="60"/>
        </w:rPr>
      </w:pPr>
    </w:p>
    <w:p w14:paraId="11D7F426" w14:textId="77777777" w:rsidR="00C41289" w:rsidRPr="00130160"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Presentation Points</w:t>
      </w:r>
      <w:r w:rsidRPr="00130160">
        <w:rPr>
          <w:rFonts w:ascii="Times New Roman" w:hAnsi="Times New Roman" w:cs="Times New Roman"/>
          <w:b/>
          <w:sz w:val="24"/>
          <w:szCs w:val="60"/>
        </w:rPr>
        <w:tab/>
        <w:t>__________ (140 points)</w:t>
      </w:r>
    </w:p>
    <w:p w14:paraId="24BE1F3D" w14:textId="77777777" w:rsidR="00C41289" w:rsidRPr="00130160"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Specification Points</w:t>
      </w:r>
      <w:r w:rsidRPr="00130160">
        <w:rPr>
          <w:rFonts w:ascii="Times New Roman" w:hAnsi="Times New Roman" w:cs="Times New Roman"/>
          <w:b/>
          <w:sz w:val="24"/>
          <w:szCs w:val="60"/>
        </w:rPr>
        <w:tab/>
        <w:t>__________</w:t>
      </w:r>
      <w:proofErr w:type="gramStart"/>
      <w:r w:rsidRPr="00130160">
        <w:rPr>
          <w:rFonts w:ascii="Times New Roman" w:hAnsi="Times New Roman" w:cs="Times New Roman"/>
          <w:b/>
          <w:sz w:val="24"/>
          <w:szCs w:val="60"/>
        </w:rPr>
        <w:t xml:space="preserve">  </w:t>
      </w:r>
      <w:r>
        <w:rPr>
          <w:rFonts w:ascii="Times New Roman" w:hAnsi="Times New Roman" w:cs="Times New Roman"/>
          <w:b/>
          <w:sz w:val="24"/>
          <w:szCs w:val="60"/>
        </w:rPr>
        <w:t xml:space="preserve"> </w:t>
      </w:r>
      <w:r w:rsidRPr="00130160">
        <w:rPr>
          <w:rFonts w:ascii="Times New Roman" w:hAnsi="Times New Roman" w:cs="Times New Roman"/>
          <w:b/>
          <w:sz w:val="24"/>
          <w:szCs w:val="60"/>
        </w:rPr>
        <w:t>(</w:t>
      </w:r>
      <w:proofErr w:type="gramEnd"/>
      <w:r>
        <w:rPr>
          <w:rFonts w:ascii="Times New Roman" w:hAnsi="Times New Roman" w:cs="Times New Roman"/>
          <w:b/>
          <w:sz w:val="24"/>
          <w:szCs w:val="60"/>
        </w:rPr>
        <w:t>2</w:t>
      </w:r>
      <w:r w:rsidRPr="00130160">
        <w:rPr>
          <w:rFonts w:ascii="Times New Roman" w:hAnsi="Times New Roman" w:cs="Times New Roman"/>
          <w:b/>
          <w:sz w:val="24"/>
          <w:szCs w:val="60"/>
        </w:rPr>
        <w:t>0 points)</w:t>
      </w:r>
    </w:p>
    <w:p w14:paraId="2CC11AF0" w14:textId="77777777" w:rsidR="00C41289" w:rsidRPr="000B1B6A" w:rsidRDefault="00C41289" w:rsidP="00C41289">
      <w:pPr>
        <w:tabs>
          <w:tab w:val="left" w:pos="2160"/>
        </w:tabs>
        <w:rPr>
          <w:rFonts w:ascii="Times New Roman" w:hAnsi="Times New Roman" w:cs="Times New Roman"/>
          <w:b/>
          <w:sz w:val="24"/>
          <w:szCs w:val="60"/>
        </w:rPr>
      </w:pPr>
      <w:r w:rsidRPr="00130160">
        <w:rPr>
          <w:rFonts w:ascii="Times New Roman" w:hAnsi="Times New Roman" w:cs="Times New Roman"/>
          <w:b/>
          <w:sz w:val="24"/>
          <w:szCs w:val="60"/>
        </w:rPr>
        <w:tab/>
        <w:t xml:space="preserve">TOTAL POINTS </w:t>
      </w:r>
      <w:r w:rsidRPr="00130160">
        <w:rPr>
          <w:rFonts w:ascii="Times New Roman" w:hAnsi="Times New Roman" w:cs="Times New Roman"/>
          <w:b/>
          <w:sz w:val="24"/>
          <w:szCs w:val="60"/>
        </w:rPr>
        <w:tab/>
        <w:t>__________ (1</w:t>
      </w:r>
      <w:r>
        <w:rPr>
          <w:rFonts w:ascii="Times New Roman" w:hAnsi="Times New Roman" w:cs="Times New Roman"/>
          <w:b/>
          <w:sz w:val="24"/>
          <w:szCs w:val="60"/>
        </w:rPr>
        <w:t>6</w:t>
      </w:r>
      <w:r w:rsidRPr="00130160">
        <w:rPr>
          <w:rFonts w:ascii="Times New Roman" w:hAnsi="Times New Roman" w:cs="Times New Roman"/>
          <w:b/>
          <w:sz w:val="24"/>
          <w:szCs w:val="60"/>
        </w:rPr>
        <w:t>0 points)</w:t>
      </w:r>
    </w:p>
    <w:p w14:paraId="07333060" w14:textId="77777777" w:rsidR="00C41289" w:rsidRPr="000B1B6A" w:rsidRDefault="00C41289" w:rsidP="00C41289">
      <w:pPr>
        <w:jc w:val="center"/>
        <w:rPr>
          <w:rFonts w:ascii="Times New Roman" w:hAnsi="Times New Roman" w:cs="Times New Roman"/>
          <w:b/>
          <w:color w:val="2E74B5" w:themeColor="accent1" w:themeShade="BF"/>
          <w:sz w:val="28"/>
          <w:szCs w:val="60"/>
        </w:rPr>
      </w:pPr>
    </w:p>
    <w:p w14:paraId="51D3756B" w14:textId="77777777" w:rsidR="00C41289" w:rsidRPr="000B1B6A" w:rsidRDefault="00C41289" w:rsidP="00C41289">
      <w:pPr>
        <w:jc w:val="center"/>
        <w:rPr>
          <w:rFonts w:ascii="Times New Roman" w:hAnsi="Times New Roman" w:cs="Times New Roman"/>
          <w:b/>
          <w:sz w:val="24"/>
          <w:szCs w:val="60"/>
        </w:rPr>
      </w:pPr>
    </w:p>
    <w:p w14:paraId="384C5998" w14:textId="77777777" w:rsidR="00C41289" w:rsidRPr="00FC3E9A" w:rsidRDefault="00C41289" w:rsidP="00C41289">
      <w:pPr>
        <w:jc w:val="center"/>
        <w:rPr>
          <w:rFonts w:ascii="Times New Roman" w:hAnsi="Times New Roman" w:cs="Times New Roman"/>
          <w:b/>
          <w:sz w:val="52"/>
          <w:szCs w:val="60"/>
        </w:rPr>
      </w:pPr>
      <w:r>
        <w:rPr>
          <w:rFonts w:ascii="Times New Roman" w:hAnsi="Times New Roman" w:cs="Times New Roman"/>
          <w:b/>
          <w:sz w:val="52"/>
          <w:szCs w:val="60"/>
        </w:rPr>
        <w:t>Preparation</w:t>
      </w:r>
      <w:r w:rsidRPr="00FC3E9A">
        <w:rPr>
          <w:rFonts w:ascii="Times New Roman" w:hAnsi="Times New Roman" w:cs="Times New Roman"/>
          <w:b/>
          <w:sz w:val="52"/>
          <w:szCs w:val="60"/>
        </w:rPr>
        <w:t xml:space="preserve"> Time:  </w:t>
      </w:r>
      <w:r>
        <w:rPr>
          <w:rFonts w:ascii="Times New Roman" w:hAnsi="Times New Roman" w:cs="Times New Roman"/>
          <w:b/>
          <w:sz w:val="52"/>
          <w:szCs w:val="60"/>
        </w:rPr>
        <w:t>2</w:t>
      </w:r>
      <w:r w:rsidRPr="003C62FA">
        <w:rPr>
          <w:rFonts w:ascii="Times New Roman" w:hAnsi="Times New Roman" w:cs="Times New Roman"/>
          <w:b/>
          <w:sz w:val="52"/>
          <w:szCs w:val="60"/>
        </w:rPr>
        <w:t>0 minutes</w:t>
      </w:r>
    </w:p>
    <w:p w14:paraId="6416003F" w14:textId="77777777" w:rsidR="00C41289" w:rsidRDefault="00C41289" w:rsidP="00C41289">
      <w:pPr>
        <w:rPr>
          <w:rFonts w:ascii="Times New Roman" w:hAnsi="Times New Roman" w:cs="Times New Roman"/>
          <w:b/>
          <w:sz w:val="24"/>
          <w:szCs w:val="60"/>
        </w:rPr>
      </w:pPr>
      <w:r>
        <w:rPr>
          <w:rFonts w:ascii="Times New Roman" w:hAnsi="Times New Roman" w:cs="Times New Roman"/>
          <w:b/>
          <w:sz w:val="24"/>
          <w:szCs w:val="60"/>
        </w:rPr>
        <w:br w:type="page"/>
      </w:r>
    </w:p>
    <w:p w14:paraId="3B145D89" w14:textId="77777777" w:rsidR="00C41289" w:rsidRDefault="00C41289" w:rsidP="00C41289">
      <w:pPr>
        <w:keepNext/>
        <w:keepLines/>
        <w:spacing w:after="0" w:line="240" w:lineRule="auto"/>
        <w:outlineLvl w:val="0"/>
        <w:rPr>
          <w:rFonts w:ascii="Times New Roman" w:eastAsia="Times New Roman" w:hAnsi="Times New Roman" w:cs="Times New Roman"/>
          <w:b/>
          <w:bCs/>
          <w:sz w:val="24"/>
        </w:rPr>
      </w:pPr>
    </w:p>
    <w:p w14:paraId="092F16B2" w14:textId="77777777" w:rsidR="00C41289" w:rsidRPr="00996028" w:rsidRDefault="00C41289" w:rsidP="00C41289">
      <w:pPr>
        <w:rPr>
          <w:rFonts w:ascii="Times New Roman" w:hAnsi="Times New Roman" w:cs="Times New Roman"/>
          <w:b/>
          <w:caps/>
          <w:sz w:val="24"/>
          <w:szCs w:val="60"/>
        </w:rPr>
      </w:pPr>
      <w:r w:rsidRPr="00996028">
        <w:rPr>
          <w:rFonts w:ascii="Times New Roman" w:hAnsi="Times New Roman" w:cs="Times New Roman"/>
          <w:b/>
          <w:caps/>
          <w:sz w:val="24"/>
          <w:szCs w:val="60"/>
        </w:rPr>
        <w:t>GENERAL GUIDELINES:</w:t>
      </w:r>
    </w:p>
    <w:p w14:paraId="6E866B53" w14:textId="77777777" w:rsidR="00C41289" w:rsidRPr="000B1B6A" w:rsidRDefault="00C41289" w:rsidP="00C41289">
      <w:pPr>
        <w:rPr>
          <w:rFonts w:ascii="Times New Roman" w:hAnsi="Times New Roman" w:cs="Times New Roman"/>
          <w:b/>
          <w:i/>
          <w:szCs w:val="60"/>
        </w:rPr>
      </w:pPr>
      <w:r w:rsidRPr="000B1B6A">
        <w:rPr>
          <w:rFonts w:ascii="Times New Roman" w:hAnsi="Times New Roman" w:cs="Times New Roman"/>
          <w:b/>
          <w:i/>
          <w:szCs w:val="60"/>
        </w:rPr>
        <w:t>Failure to adhere to any of the following rules will result in disqualification:</w:t>
      </w:r>
    </w:p>
    <w:p w14:paraId="35D045FD" w14:textId="77777777" w:rsidR="00C41289" w:rsidRDefault="00C41289" w:rsidP="00C41289">
      <w:pPr>
        <w:pStyle w:val="ListParagraph"/>
        <w:numPr>
          <w:ilvl w:val="0"/>
          <w:numId w:val="1"/>
        </w:numPr>
        <w:rPr>
          <w:rFonts w:ascii="Times New Roman" w:hAnsi="Times New Roman" w:cs="Times New Roman"/>
          <w:szCs w:val="60"/>
        </w:rPr>
      </w:pPr>
      <w:proofErr w:type="gramStart"/>
      <w:r w:rsidRPr="00603619">
        <w:rPr>
          <w:rFonts w:ascii="Times New Roman" w:hAnsi="Times New Roman" w:cs="Times New Roman"/>
          <w:szCs w:val="60"/>
        </w:rPr>
        <w:t>Contestant</w:t>
      </w:r>
      <w:proofErr w:type="gramEnd"/>
      <w:r w:rsidRPr="00603619">
        <w:rPr>
          <w:rFonts w:ascii="Times New Roman" w:hAnsi="Times New Roman" w:cs="Times New Roman"/>
          <w:szCs w:val="60"/>
        </w:rPr>
        <w:t xml:space="preserve"> must hand in this test booklet and all printouts if any. </w:t>
      </w:r>
    </w:p>
    <w:p w14:paraId="1219D80D" w14:textId="77777777" w:rsidR="00C41289" w:rsidRPr="00603619" w:rsidRDefault="00C41289" w:rsidP="00C41289">
      <w:pPr>
        <w:pStyle w:val="ListParagraph"/>
        <w:numPr>
          <w:ilvl w:val="0"/>
          <w:numId w:val="1"/>
        </w:numPr>
        <w:rPr>
          <w:rFonts w:ascii="Times New Roman" w:hAnsi="Times New Roman" w:cs="Times New Roman"/>
          <w:szCs w:val="60"/>
        </w:rPr>
      </w:pPr>
      <w:r w:rsidRPr="00603619">
        <w:rPr>
          <w:rFonts w:ascii="Times New Roman" w:hAnsi="Times New Roman" w:cs="Times New Roman"/>
          <w:szCs w:val="60"/>
        </w:rPr>
        <w:t>No equipment, supplies, or materials other than those specified for this event are allowed in the testing area.  No previous BPA tests and/or sample tests (handwritten, photocopied, or keyed) are allowed in the testing area.</w:t>
      </w:r>
    </w:p>
    <w:p w14:paraId="048215BC" w14:textId="77777777" w:rsidR="00C41289" w:rsidRPr="004B48C5" w:rsidRDefault="00C41289" w:rsidP="00C41289">
      <w:pPr>
        <w:pStyle w:val="ListParagraph"/>
        <w:numPr>
          <w:ilvl w:val="0"/>
          <w:numId w:val="1"/>
        </w:numPr>
        <w:rPr>
          <w:rFonts w:ascii="Times New Roman" w:hAnsi="Times New Roman" w:cs="Times New Roman"/>
          <w:sz w:val="24"/>
          <w:szCs w:val="60"/>
        </w:rPr>
      </w:pPr>
      <w:r w:rsidRPr="004B48C5">
        <w:rPr>
          <w:rFonts w:ascii="Times New Roman" w:hAnsi="Times New Roman" w:cs="Times New Roman"/>
          <w:szCs w:val="60"/>
        </w:rPr>
        <w:t>Electronic devices will be monitored according to ACT standards</w:t>
      </w:r>
      <w:r w:rsidRPr="004B48C5">
        <w:rPr>
          <w:rFonts w:ascii="Times New Roman" w:hAnsi="Times New Roman" w:cs="Times New Roman"/>
          <w:sz w:val="24"/>
          <w:szCs w:val="60"/>
        </w:rPr>
        <w:t>.</w:t>
      </w:r>
    </w:p>
    <w:p w14:paraId="175512C9" w14:textId="7368843A" w:rsidR="00C41289" w:rsidRPr="00996028" w:rsidRDefault="00C41289" w:rsidP="00996028">
      <w:pPr>
        <w:rPr>
          <w:rFonts w:ascii="Times New Roman" w:hAnsi="Times New Roman" w:cs="Times New Roman"/>
          <w:b/>
          <w:caps/>
          <w:sz w:val="24"/>
          <w:szCs w:val="60"/>
        </w:rPr>
      </w:pPr>
      <w:r w:rsidRPr="00996028">
        <w:rPr>
          <w:rFonts w:ascii="Times New Roman" w:hAnsi="Times New Roman" w:cs="Times New Roman"/>
          <w:b/>
          <w:caps/>
          <w:sz w:val="24"/>
          <w:szCs w:val="60"/>
        </w:rPr>
        <w:t>Description</w:t>
      </w:r>
      <w:r w:rsidR="00996028">
        <w:rPr>
          <w:rFonts w:ascii="Times New Roman" w:hAnsi="Times New Roman" w:cs="Times New Roman"/>
          <w:b/>
          <w:caps/>
          <w:sz w:val="24"/>
          <w:szCs w:val="60"/>
        </w:rPr>
        <w:t>:</w:t>
      </w:r>
    </w:p>
    <w:p w14:paraId="35BE5D78" w14:textId="77777777" w:rsidR="00C41289" w:rsidRPr="00BE6FA2" w:rsidRDefault="00C41289" w:rsidP="00C41289">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Assess interpretation of personnel policies and knowledge of human resource management.</w:t>
      </w:r>
    </w:p>
    <w:p w14:paraId="6314A420" w14:textId="77777777" w:rsidR="00C41289" w:rsidRPr="00BE6FA2" w:rsidRDefault="00C41289" w:rsidP="00C41289">
      <w:pPr>
        <w:spacing w:after="0" w:line="240" w:lineRule="auto"/>
        <w:rPr>
          <w:rFonts w:ascii="Times New Roman" w:eastAsia="Times New Roman" w:hAnsi="Times New Roman" w:cs="Times New Roman"/>
          <w:sz w:val="20"/>
          <w:szCs w:val="20"/>
        </w:rPr>
      </w:pPr>
    </w:p>
    <w:p w14:paraId="29E9502B" w14:textId="24FD6D77" w:rsidR="00C41289" w:rsidRPr="00996028" w:rsidRDefault="0077444E" w:rsidP="00996028">
      <w:pPr>
        <w:rPr>
          <w:rFonts w:ascii="Times New Roman" w:hAnsi="Times New Roman" w:cs="Times New Roman"/>
          <w:b/>
          <w:caps/>
          <w:sz w:val="24"/>
          <w:szCs w:val="60"/>
        </w:rPr>
      </w:pPr>
      <w:r w:rsidRPr="00996028">
        <w:rPr>
          <w:rFonts w:ascii="Times New Roman" w:hAnsi="Times New Roman" w:cs="Times New Roman"/>
          <w:b/>
          <w:caps/>
          <w:sz w:val="24"/>
          <w:szCs w:val="60"/>
        </w:rPr>
        <w:t xml:space="preserve">State </w:t>
      </w:r>
      <w:r w:rsidR="00824D28" w:rsidRPr="00996028">
        <w:rPr>
          <w:rFonts w:ascii="Times New Roman" w:hAnsi="Times New Roman" w:cs="Times New Roman"/>
          <w:b/>
          <w:caps/>
          <w:sz w:val="24"/>
          <w:szCs w:val="60"/>
        </w:rPr>
        <w:t>Final</w:t>
      </w:r>
      <w:r w:rsidR="00C41289" w:rsidRPr="00996028">
        <w:rPr>
          <w:rFonts w:ascii="Times New Roman" w:hAnsi="Times New Roman" w:cs="Times New Roman"/>
          <w:b/>
          <w:caps/>
          <w:sz w:val="24"/>
          <w:szCs w:val="60"/>
        </w:rPr>
        <w:t xml:space="preserve"> Key Scenario</w:t>
      </w:r>
      <w:r w:rsidR="00996028">
        <w:rPr>
          <w:rFonts w:ascii="Times New Roman" w:hAnsi="Times New Roman" w:cs="Times New Roman"/>
          <w:b/>
          <w:caps/>
          <w:sz w:val="24"/>
          <w:szCs w:val="60"/>
        </w:rPr>
        <w:t>:</w:t>
      </w:r>
    </w:p>
    <w:p w14:paraId="1AABA5C2" w14:textId="77777777" w:rsidR="00F5419D" w:rsidRPr="00F5419D" w:rsidRDefault="00F5419D" w:rsidP="00F5419D">
      <w:pPr>
        <w:spacing w:after="100" w:afterAutospacing="1" w:line="240" w:lineRule="auto"/>
        <w:rPr>
          <w:rFonts w:ascii="Times New Roman" w:eastAsia="Times New Roman" w:hAnsi="Times New Roman" w:cs="Times New Roman"/>
          <w:color w:val="333333"/>
          <w:sz w:val="24"/>
          <w:szCs w:val="24"/>
        </w:rPr>
      </w:pPr>
      <w:r w:rsidRPr="00F5419D">
        <w:rPr>
          <w:rFonts w:ascii="Times New Roman" w:eastAsia="Times New Roman" w:hAnsi="Times New Roman" w:cs="Times New Roman"/>
          <w:color w:val="333333"/>
          <w:sz w:val="24"/>
          <w:szCs w:val="24"/>
        </w:rPr>
        <w:t>You just ended a meeting with Lynn (a new hire in the Financial Services Department and longtime neighbor). During this meeting, Lynn tearfully shared her concerns about being bullied and harassed by one of her fellow coworkers, Trish. Although completely unaware of Lynn’s extensive qualifications for the position, Trish was firmly against Lynn’s hire in favor of her son, Cash, who had also applied and previously served as a summer intern in the department. Specifically, Lynn alleges that Trish:</w:t>
      </w:r>
    </w:p>
    <w:p w14:paraId="74AF8397" w14:textId="77777777" w:rsidR="00F5419D" w:rsidRPr="00F5419D" w:rsidRDefault="00F5419D" w:rsidP="00F5419D">
      <w:pPr>
        <w:numPr>
          <w:ilvl w:val="0"/>
          <w:numId w:val="6"/>
        </w:numPr>
        <w:spacing w:before="100" w:beforeAutospacing="1" w:after="100" w:afterAutospacing="1" w:line="240" w:lineRule="auto"/>
        <w:contextualSpacing/>
        <w:rPr>
          <w:rFonts w:ascii="Times New Roman" w:eastAsia="Times New Roman" w:hAnsi="Times New Roman" w:cs="Times New Roman"/>
          <w:color w:val="333333"/>
          <w:sz w:val="24"/>
          <w:szCs w:val="24"/>
        </w:rPr>
      </w:pPr>
      <w:r w:rsidRPr="00F5419D">
        <w:rPr>
          <w:rFonts w:ascii="Times New Roman" w:eastAsia="Times New Roman" w:hAnsi="Times New Roman" w:cs="Times New Roman"/>
          <w:color w:val="333333"/>
          <w:sz w:val="24"/>
          <w:szCs w:val="24"/>
        </w:rPr>
        <w:t xml:space="preserve">Makes a point to stop by everyone’s office to say “good morning” except hers. </w:t>
      </w:r>
    </w:p>
    <w:p w14:paraId="0C5836A3" w14:textId="77777777" w:rsidR="00F5419D" w:rsidRPr="00F5419D" w:rsidRDefault="00F5419D" w:rsidP="004C710A">
      <w:pPr>
        <w:spacing w:before="100" w:beforeAutospacing="1" w:after="0" w:line="240" w:lineRule="auto"/>
        <w:ind w:left="720"/>
        <w:contextualSpacing/>
        <w:rPr>
          <w:rFonts w:ascii="Times New Roman" w:eastAsia="Times New Roman" w:hAnsi="Times New Roman" w:cs="Times New Roman"/>
          <w:color w:val="333333"/>
          <w:sz w:val="24"/>
          <w:szCs w:val="24"/>
        </w:rPr>
      </w:pPr>
    </w:p>
    <w:p w14:paraId="2F34CB94" w14:textId="77777777" w:rsidR="00F5419D" w:rsidRPr="00F5419D" w:rsidRDefault="00F5419D" w:rsidP="00F5419D">
      <w:pPr>
        <w:numPr>
          <w:ilvl w:val="0"/>
          <w:numId w:val="6"/>
        </w:numPr>
        <w:spacing w:before="100" w:beforeAutospacing="1" w:after="100" w:afterAutospacing="1" w:line="240" w:lineRule="auto"/>
        <w:contextualSpacing/>
        <w:rPr>
          <w:rFonts w:ascii="Times New Roman" w:eastAsia="Times New Roman" w:hAnsi="Times New Roman" w:cs="Times New Roman"/>
          <w:color w:val="333333"/>
          <w:sz w:val="24"/>
          <w:szCs w:val="24"/>
        </w:rPr>
      </w:pPr>
      <w:r w:rsidRPr="00F5419D">
        <w:rPr>
          <w:rFonts w:ascii="Times New Roman" w:eastAsia="Times New Roman" w:hAnsi="Times New Roman" w:cs="Times New Roman"/>
          <w:color w:val="333333"/>
          <w:sz w:val="24"/>
          <w:szCs w:val="24"/>
        </w:rPr>
        <w:t xml:space="preserve">Intentionally leaves her out of company activities. Trish recently organized an office baby shower for one of the department’s employees but purposely removed Lynn off the invitation email distribution list (the only department employee not invited). </w:t>
      </w:r>
    </w:p>
    <w:p w14:paraId="1772C7BB" w14:textId="77777777" w:rsidR="00F5419D" w:rsidRPr="00F5419D" w:rsidRDefault="00F5419D" w:rsidP="004C710A">
      <w:pPr>
        <w:spacing w:before="100" w:beforeAutospacing="1" w:after="0" w:line="240" w:lineRule="auto"/>
        <w:ind w:left="720"/>
        <w:contextualSpacing/>
        <w:rPr>
          <w:rFonts w:ascii="Times New Roman" w:eastAsia="Times New Roman" w:hAnsi="Times New Roman" w:cs="Times New Roman"/>
          <w:color w:val="333333"/>
          <w:sz w:val="24"/>
          <w:szCs w:val="24"/>
        </w:rPr>
      </w:pPr>
    </w:p>
    <w:p w14:paraId="2965180B" w14:textId="77777777" w:rsidR="00F5419D" w:rsidRDefault="00F5419D" w:rsidP="00F5419D">
      <w:pPr>
        <w:numPr>
          <w:ilvl w:val="0"/>
          <w:numId w:val="6"/>
        </w:numPr>
        <w:spacing w:before="100" w:beforeAutospacing="1" w:after="100" w:afterAutospacing="1" w:line="240" w:lineRule="auto"/>
        <w:contextualSpacing/>
        <w:rPr>
          <w:rFonts w:ascii="Times New Roman" w:eastAsia="Times New Roman" w:hAnsi="Times New Roman" w:cs="Times New Roman"/>
          <w:color w:val="333333"/>
          <w:sz w:val="24"/>
          <w:szCs w:val="24"/>
        </w:rPr>
      </w:pPr>
      <w:r w:rsidRPr="00F5419D">
        <w:rPr>
          <w:rFonts w:ascii="Times New Roman" w:eastAsia="Times New Roman" w:hAnsi="Times New Roman" w:cs="Times New Roman"/>
          <w:color w:val="333333"/>
          <w:sz w:val="24"/>
          <w:szCs w:val="24"/>
        </w:rPr>
        <w:t>Shares private, confidential, and sometimes embarrassing information without Lynn’s knowledge or permission (both verbally in the workplace and online via company and personal media channels). Trish’s recent social media posts include zoomed-in photos and unkind comments of Lynn’s prescription medications that she left on her office desk during lunch, with confidential customer financial data visible on Lynn’s computer monitor in the background.</w:t>
      </w:r>
    </w:p>
    <w:p w14:paraId="2BAD95D6" w14:textId="77777777" w:rsidR="00F5419D" w:rsidRPr="00F5419D" w:rsidRDefault="00F5419D" w:rsidP="00F5419D">
      <w:pPr>
        <w:spacing w:before="100" w:beforeAutospacing="1" w:after="100" w:afterAutospacing="1" w:line="240" w:lineRule="auto"/>
        <w:contextualSpacing/>
        <w:rPr>
          <w:rFonts w:ascii="Times New Roman" w:eastAsia="Times New Roman" w:hAnsi="Times New Roman" w:cs="Times New Roman"/>
          <w:color w:val="333333"/>
          <w:sz w:val="24"/>
          <w:szCs w:val="24"/>
        </w:rPr>
      </w:pPr>
    </w:p>
    <w:p w14:paraId="26581FEF" w14:textId="77777777" w:rsidR="00F5419D" w:rsidRPr="00F5419D" w:rsidRDefault="00F5419D" w:rsidP="00F5419D">
      <w:pPr>
        <w:spacing w:before="100" w:beforeAutospacing="1" w:after="100" w:afterAutospacing="1" w:line="240" w:lineRule="auto"/>
        <w:rPr>
          <w:rFonts w:ascii="Times New Roman" w:eastAsia="Times New Roman" w:hAnsi="Times New Roman" w:cs="Times New Roman"/>
          <w:color w:val="333333"/>
          <w:sz w:val="24"/>
          <w:szCs w:val="24"/>
        </w:rPr>
      </w:pPr>
      <w:r w:rsidRPr="00F5419D">
        <w:rPr>
          <w:rFonts w:ascii="Times New Roman" w:eastAsia="Times New Roman" w:hAnsi="Times New Roman" w:cs="Times New Roman"/>
          <w:color w:val="333333"/>
          <w:sz w:val="24"/>
          <w:szCs w:val="24"/>
        </w:rPr>
        <w:t>Lynn left your office very upset and is considering submitting her letter of resignation. Not only has Lynn not reported any of these situations to her manager, but she has also requested that you keep this information private as her “friend” and not follow up on these allegations in any manner.</w:t>
      </w:r>
    </w:p>
    <w:p w14:paraId="3508405D" w14:textId="36F77685" w:rsidR="00C41289" w:rsidRPr="00BE6FA2" w:rsidRDefault="00C41289" w:rsidP="00C41289">
      <w:pPr>
        <w:spacing w:after="0" w:line="240" w:lineRule="auto"/>
        <w:rPr>
          <w:rFonts w:ascii="Times New Roman" w:eastAsia="Times New Roman" w:hAnsi="Times New Roman" w:cs="Times New Roman"/>
          <w:sz w:val="24"/>
          <w:szCs w:val="24"/>
        </w:rPr>
      </w:pPr>
      <w:r w:rsidRPr="00BE6FA2">
        <w:rPr>
          <w:rFonts w:ascii="Times New Roman" w:eastAsia="Times New Roman" w:hAnsi="Times New Roman" w:cs="Times New Roman"/>
          <w:sz w:val="24"/>
          <w:szCs w:val="24"/>
        </w:rPr>
        <w:t xml:space="preserve">As </w:t>
      </w:r>
      <w:r>
        <w:rPr>
          <w:rFonts w:ascii="Times New Roman" w:eastAsia="Times New Roman" w:hAnsi="Times New Roman" w:cs="Times New Roman"/>
          <w:sz w:val="24"/>
          <w:szCs w:val="24"/>
        </w:rPr>
        <w:t>the</w:t>
      </w:r>
      <w:r w:rsidRPr="00BE6FA2">
        <w:rPr>
          <w:rFonts w:ascii="Times New Roman" w:eastAsia="Times New Roman" w:hAnsi="Times New Roman" w:cs="Times New Roman"/>
          <w:sz w:val="24"/>
          <w:szCs w:val="24"/>
        </w:rPr>
        <w:t xml:space="preserve"> Human Resources Manager, how would you handle this situation? In your solution, include </w:t>
      </w:r>
      <w:proofErr w:type="gramStart"/>
      <w:r w:rsidRPr="00BE6FA2">
        <w:rPr>
          <w:rFonts w:ascii="Times New Roman" w:eastAsia="Times New Roman" w:hAnsi="Times New Roman" w:cs="Times New Roman"/>
          <w:sz w:val="24"/>
          <w:szCs w:val="24"/>
        </w:rPr>
        <w:t>recommendation</w:t>
      </w:r>
      <w:r w:rsidR="008815EE">
        <w:rPr>
          <w:rFonts w:ascii="Times New Roman" w:eastAsia="Times New Roman" w:hAnsi="Times New Roman" w:cs="Times New Roman"/>
          <w:sz w:val="24"/>
          <w:szCs w:val="24"/>
        </w:rPr>
        <w:t>s</w:t>
      </w:r>
      <w:proofErr w:type="gramEnd"/>
      <w:r w:rsidR="008815EE">
        <w:rPr>
          <w:rFonts w:ascii="Times New Roman" w:eastAsia="Times New Roman" w:hAnsi="Times New Roman" w:cs="Times New Roman"/>
          <w:sz w:val="24"/>
          <w:szCs w:val="24"/>
        </w:rPr>
        <w:t xml:space="preserve"> u</w:t>
      </w:r>
      <w:r w:rsidRPr="00BE6FA2">
        <w:rPr>
          <w:rFonts w:ascii="Times New Roman" w:eastAsia="Times New Roman" w:hAnsi="Times New Roman" w:cs="Times New Roman"/>
          <w:sz w:val="24"/>
          <w:szCs w:val="24"/>
        </w:rPr>
        <w:t>s</w:t>
      </w:r>
      <w:r w:rsidR="008815EE">
        <w:rPr>
          <w:rFonts w:ascii="Times New Roman" w:eastAsia="Times New Roman" w:hAnsi="Times New Roman" w:cs="Times New Roman"/>
          <w:sz w:val="24"/>
          <w:szCs w:val="24"/>
        </w:rPr>
        <w:t xml:space="preserve">ing </w:t>
      </w:r>
      <w:r w:rsidRPr="00BE6FA2">
        <w:rPr>
          <w:rFonts w:ascii="Times New Roman" w:eastAsia="Times New Roman" w:hAnsi="Times New Roman" w:cs="Times New Roman"/>
          <w:sz w:val="24"/>
          <w:szCs w:val="24"/>
        </w:rPr>
        <w:t xml:space="preserve">your </w:t>
      </w:r>
      <w:r w:rsidRPr="00BE6FA2">
        <w:rPr>
          <w:rFonts w:ascii="Times New Roman" w:eastAsia="Times New Roman" w:hAnsi="Times New Roman" w:cs="Times New Roman"/>
          <w:i/>
          <w:iCs/>
          <w:sz w:val="24"/>
          <w:szCs w:val="24"/>
        </w:rPr>
        <w:t>Human Resources Manual</w:t>
      </w:r>
      <w:r w:rsidRPr="00BE6FA2">
        <w:rPr>
          <w:rFonts w:ascii="Times New Roman" w:eastAsia="Times New Roman" w:hAnsi="Times New Roman" w:cs="Times New Roman"/>
          <w:sz w:val="24"/>
          <w:szCs w:val="24"/>
        </w:rPr>
        <w:t xml:space="preserve"> as a guide.</w:t>
      </w:r>
    </w:p>
    <w:p w14:paraId="189A02A9" w14:textId="77777777" w:rsidR="00C41289" w:rsidRPr="00BE6FA2" w:rsidRDefault="00C41289" w:rsidP="00C41289">
      <w:pPr>
        <w:spacing w:after="0" w:line="240" w:lineRule="auto"/>
        <w:rPr>
          <w:rFonts w:ascii="Times New Roman" w:eastAsia="Times New Roman" w:hAnsi="Times New Roman" w:cs="Times New Roman"/>
          <w:sz w:val="24"/>
          <w:szCs w:val="24"/>
        </w:rPr>
      </w:pPr>
    </w:p>
    <w:p w14:paraId="6764BCD2" w14:textId="77777777" w:rsidR="00C41289" w:rsidRPr="00BE6FA2" w:rsidRDefault="00C41289" w:rsidP="00C41289">
      <w:pPr>
        <w:spacing w:after="0" w:line="240" w:lineRule="auto"/>
        <w:rPr>
          <w:rFonts w:ascii="Times New Roman" w:eastAsia="Times New Roman" w:hAnsi="Times New Roman" w:cs="Times New Roman"/>
          <w:b/>
        </w:rPr>
      </w:pPr>
      <w:r w:rsidRPr="00BE6FA2">
        <w:rPr>
          <w:rFonts w:ascii="Times New Roman" w:eastAsia="Times New Roman" w:hAnsi="Times New Roman" w:cs="Times New Roman"/>
          <w:b/>
        </w:rPr>
        <w:t>A contestant will be DISQUALIFIED for violations of the Copyright and Fair Use Guidelines.</w:t>
      </w:r>
    </w:p>
    <w:p w14:paraId="1EACC3AB" w14:textId="77777777" w:rsidR="00C41289" w:rsidRPr="00BE6FA2" w:rsidRDefault="00C41289" w:rsidP="00C41289">
      <w:pPr>
        <w:spacing w:after="0" w:line="240" w:lineRule="auto"/>
        <w:rPr>
          <w:rFonts w:ascii="Times New Roman" w:eastAsia="Times New Roman" w:hAnsi="Times New Roman" w:cs="Times New Roman"/>
          <w:b/>
        </w:rPr>
      </w:pPr>
    </w:p>
    <w:p w14:paraId="64DB48DE" w14:textId="77777777" w:rsidR="00C41289" w:rsidRPr="00BE6FA2" w:rsidRDefault="00C41289" w:rsidP="00C41289">
      <w:pPr>
        <w:spacing w:after="0" w:line="240" w:lineRule="auto"/>
        <w:rPr>
          <w:rFonts w:ascii="Times New Roman" w:eastAsia="Times New Roman" w:hAnsi="Times New Roman" w:cs="Times New Roman"/>
          <w:b/>
          <w:u w:val="single"/>
        </w:rPr>
      </w:pPr>
      <w:r w:rsidRPr="00BE6FA2">
        <w:rPr>
          <w:rFonts w:ascii="Times New Roman" w:eastAsia="Times New Roman" w:hAnsi="Times New Roman" w:cs="Times New Roman"/>
          <w:b/>
          <w:u w:val="single"/>
        </w:rPr>
        <w:t>Contestants who do not submit an entry that follows this topic will be disqualified.</w:t>
      </w:r>
    </w:p>
    <w:p w14:paraId="4B874D01" w14:textId="77777777" w:rsidR="00C41289" w:rsidRPr="00BE6FA2" w:rsidRDefault="00C41289" w:rsidP="00C41289">
      <w:pPr>
        <w:spacing w:after="0" w:line="240" w:lineRule="auto"/>
        <w:rPr>
          <w:rFonts w:ascii="Times New Roman" w:eastAsia="Times New Roman" w:hAnsi="Times New Roman" w:cs="Times New Roman"/>
          <w:b/>
          <w:u w:val="single"/>
        </w:rPr>
      </w:pPr>
    </w:p>
    <w:p w14:paraId="20A20FD5" w14:textId="77777777" w:rsidR="00C41289" w:rsidRPr="00BE6FA2" w:rsidRDefault="00C41289" w:rsidP="00C41289">
      <w:pPr>
        <w:spacing w:after="0" w:line="240" w:lineRule="auto"/>
        <w:rPr>
          <w:rFonts w:ascii="Times New Roman" w:eastAsia="Times New Roman" w:hAnsi="Times New Roman" w:cs="Times New Roman"/>
          <w:b/>
          <w:sz w:val="24"/>
          <w:szCs w:val="24"/>
        </w:rPr>
      </w:pPr>
      <w:r w:rsidRPr="00BE6FA2">
        <w:rPr>
          <w:rFonts w:ascii="Times New Roman" w:eastAsia="Times New Roman" w:hAnsi="Times New Roman" w:cs="Times New Roman"/>
          <w:b/>
          <w:sz w:val="24"/>
          <w:szCs w:val="24"/>
        </w:rPr>
        <w:lastRenderedPageBreak/>
        <w:t xml:space="preserve">Solution—Topics may be found in the </w:t>
      </w:r>
      <w:r w:rsidRPr="00BE6FA2">
        <w:rPr>
          <w:rFonts w:ascii="Times New Roman" w:eastAsia="Times New Roman" w:hAnsi="Times New Roman" w:cs="Times New Roman"/>
          <w:b/>
          <w:i/>
          <w:iCs/>
          <w:sz w:val="24"/>
          <w:szCs w:val="24"/>
        </w:rPr>
        <w:t>Human Resources Manual</w:t>
      </w:r>
    </w:p>
    <w:p w14:paraId="446F505B" w14:textId="77777777" w:rsidR="00F5419D" w:rsidRDefault="00F5419D" w:rsidP="00677FF9">
      <w:pPr>
        <w:numPr>
          <w:ilvl w:val="0"/>
          <w:numId w:val="5"/>
        </w:numPr>
        <w:spacing w:after="0" w:line="256" w:lineRule="auto"/>
        <w:rPr>
          <w:rFonts w:ascii="Times New Roman" w:eastAsia="Times New Roman" w:hAnsi="Times New Roman" w:cs="Times New Roman"/>
          <w:bCs/>
          <w:sz w:val="24"/>
          <w:szCs w:val="24"/>
        </w:rPr>
      </w:pPr>
      <w:bookmarkStart w:id="0" w:name="_heading=h.gjdgxs"/>
      <w:bookmarkEnd w:id="0"/>
      <w:r>
        <w:rPr>
          <w:rFonts w:ascii="Times New Roman" w:eastAsia="Times New Roman" w:hAnsi="Times New Roman" w:cs="Times New Roman"/>
          <w:bCs/>
          <w:sz w:val="24"/>
          <w:szCs w:val="24"/>
        </w:rPr>
        <w:t>How You Were Selected – page 7</w:t>
      </w:r>
    </w:p>
    <w:p w14:paraId="65D7468B" w14:textId="77777777" w:rsidR="00F5419D" w:rsidRDefault="00F5419D" w:rsidP="00677FF9">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What You Can Expect </w:t>
      </w:r>
      <w:proofErr w:type="gramStart"/>
      <w:r>
        <w:rPr>
          <w:rFonts w:ascii="Times New Roman" w:eastAsia="Times New Roman" w:hAnsi="Times New Roman" w:cs="Times New Roman"/>
          <w:bCs/>
          <w:sz w:val="24"/>
          <w:szCs w:val="24"/>
        </w:rPr>
        <w:t>From</w:t>
      </w:r>
      <w:proofErr w:type="gramEnd"/>
      <w:r>
        <w:rPr>
          <w:rFonts w:ascii="Times New Roman" w:eastAsia="Times New Roman" w:hAnsi="Times New Roman" w:cs="Times New Roman"/>
          <w:bCs/>
          <w:sz w:val="24"/>
          <w:szCs w:val="24"/>
        </w:rPr>
        <w:t xml:space="preserve"> Digital Solutions – pages 7-8</w:t>
      </w:r>
    </w:p>
    <w:p w14:paraId="1736E2C6" w14:textId="69687C2C" w:rsidR="00F5419D" w:rsidRDefault="00677FF9" w:rsidP="00F5419D">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What Digital Solutions Expects </w:t>
      </w:r>
      <w:proofErr w:type="gramStart"/>
      <w:r>
        <w:rPr>
          <w:rFonts w:ascii="Times New Roman" w:eastAsia="Times New Roman" w:hAnsi="Times New Roman" w:cs="Times New Roman"/>
          <w:bCs/>
          <w:sz w:val="24"/>
          <w:szCs w:val="24"/>
        </w:rPr>
        <w:t>From</w:t>
      </w:r>
      <w:proofErr w:type="gramEnd"/>
      <w:r>
        <w:rPr>
          <w:rFonts w:ascii="Times New Roman" w:eastAsia="Times New Roman" w:hAnsi="Times New Roman" w:cs="Times New Roman"/>
          <w:bCs/>
          <w:sz w:val="24"/>
          <w:szCs w:val="24"/>
        </w:rPr>
        <w:t xml:space="preserve"> You – page</w:t>
      </w:r>
      <w:r w:rsidR="00F5419D">
        <w:rPr>
          <w:rFonts w:ascii="Times New Roman" w:eastAsia="Times New Roman" w:hAnsi="Times New Roman" w:cs="Times New Roman"/>
          <w:bCs/>
          <w:sz w:val="24"/>
          <w:szCs w:val="24"/>
        </w:rPr>
        <w:t>s</w:t>
      </w:r>
      <w:r>
        <w:rPr>
          <w:rFonts w:ascii="Times New Roman" w:eastAsia="Times New Roman" w:hAnsi="Times New Roman" w:cs="Times New Roman"/>
          <w:bCs/>
          <w:sz w:val="24"/>
          <w:szCs w:val="24"/>
        </w:rPr>
        <w:t xml:space="preserve"> 8</w:t>
      </w:r>
      <w:r w:rsidR="00F5419D">
        <w:rPr>
          <w:rFonts w:ascii="Times New Roman" w:eastAsia="Times New Roman" w:hAnsi="Times New Roman" w:cs="Times New Roman"/>
          <w:bCs/>
          <w:sz w:val="24"/>
          <w:szCs w:val="24"/>
        </w:rPr>
        <w:t>-9</w:t>
      </w:r>
    </w:p>
    <w:p w14:paraId="41217C19" w14:textId="5AB6682C" w:rsidR="00F5419D" w:rsidRDefault="00F5419D" w:rsidP="00F5419D">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Open Communication Policy - page 9</w:t>
      </w:r>
    </w:p>
    <w:p w14:paraId="518913BC" w14:textId="74035AF7" w:rsidR="00F5419D" w:rsidRDefault="00F5419D" w:rsidP="00F5419D">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Confidential Information - page 10</w:t>
      </w:r>
    </w:p>
    <w:p w14:paraId="1C4C4152" w14:textId="289D9EE4" w:rsidR="00F5419D" w:rsidRDefault="00F5419D" w:rsidP="00F5419D">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Customer Relations – pages 10-11</w:t>
      </w:r>
    </w:p>
    <w:p w14:paraId="17B02583" w14:textId="212F9049" w:rsidR="00F5419D" w:rsidRPr="00F5419D" w:rsidRDefault="00F5419D" w:rsidP="00F5419D">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Equal Employment Opportunity – page 11</w:t>
      </w:r>
    </w:p>
    <w:p w14:paraId="70923E22" w14:textId="61680327" w:rsidR="007336A7" w:rsidRDefault="007336A7" w:rsidP="00677FF9">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Harassment Policy – page</w:t>
      </w:r>
      <w:r w:rsidR="00F5419D">
        <w:rPr>
          <w:rFonts w:ascii="Times New Roman" w:eastAsia="Times New Roman" w:hAnsi="Times New Roman" w:cs="Times New Roman"/>
          <w:bCs/>
          <w:sz w:val="24"/>
          <w:szCs w:val="24"/>
        </w:rPr>
        <w:t xml:space="preserve"> 11</w:t>
      </w:r>
    </w:p>
    <w:p w14:paraId="2EB272F6" w14:textId="41A35C7F" w:rsidR="007336A7" w:rsidRDefault="007336A7" w:rsidP="00677FF9">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What is Harassment – page </w:t>
      </w:r>
      <w:proofErr w:type="gramStart"/>
      <w:r>
        <w:rPr>
          <w:rFonts w:ascii="Times New Roman" w:eastAsia="Times New Roman" w:hAnsi="Times New Roman" w:cs="Times New Roman"/>
          <w:bCs/>
          <w:sz w:val="24"/>
          <w:szCs w:val="24"/>
        </w:rPr>
        <w:t>11</w:t>
      </w:r>
      <w:proofErr w:type="gramEnd"/>
    </w:p>
    <w:p w14:paraId="3C21C100" w14:textId="26BE9976" w:rsidR="00F5419D" w:rsidRDefault="00F5419D" w:rsidP="00677FF9">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Responsibility – page 11</w:t>
      </w:r>
    </w:p>
    <w:p w14:paraId="33205000" w14:textId="01BEFEAE" w:rsidR="007336A7" w:rsidRDefault="007336A7" w:rsidP="00677FF9">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Reporting – page 12</w:t>
      </w:r>
    </w:p>
    <w:p w14:paraId="173CF7B6" w14:textId="586F5CC3" w:rsidR="007336A7" w:rsidRDefault="007336A7" w:rsidP="00677FF9">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Standards of Conduct – page 12</w:t>
      </w:r>
    </w:p>
    <w:p w14:paraId="64F9FB37" w14:textId="54CAD19E" w:rsidR="00677FF9" w:rsidRDefault="00677FF9" w:rsidP="00677FF9">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Unacceptable Activities – page</w:t>
      </w:r>
      <w:r w:rsidR="00DA2332">
        <w:rPr>
          <w:rFonts w:ascii="Times New Roman" w:eastAsia="Times New Roman" w:hAnsi="Times New Roman" w:cs="Times New Roman"/>
          <w:bCs/>
          <w:sz w:val="24"/>
          <w:szCs w:val="24"/>
        </w:rPr>
        <w:t>s</w:t>
      </w:r>
      <w:r>
        <w:rPr>
          <w:rFonts w:ascii="Times New Roman" w:eastAsia="Times New Roman" w:hAnsi="Times New Roman" w:cs="Times New Roman"/>
          <w:bCs/>
          <w:sz w:val="24"/>
          <w:szCs w:val="24"/>
        </w:rPr>
        <w:t xml:space="preserve"> 12</w:t>
      </w:r>
      <w:r w:rsidR="00DA2332">
        <w:rPr>
          <w:rFonts w:ascii="Times New Roman" w:eastAsia="Times New Roman" w:hAnsi="Times New Roman" w:cs="Times New Roman"/>
          <w:bCs/>
          <w:sz w:val="24"/>
          <w:szCs w:val="24"/>
        </w:rPr>
        <w:t>-13</w:t>
      </w:r>
    </w:p>
    <w:p w14:paraId="01678D27" w14:textId="14A1D1C5" w:rsidR="00677FF9" w:rsidRDefault="00677FF9" w:rsidP="00677FF9">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Disciplinary Actions – page</w:t>
      </w:r>
      <w:r w:rsidR="00DA2332">
        <w:rPr>
          <w:rFonts w:ascii="Times New Roman" w:eastAsia="Times New Roman" w:hAnsi="Times New Roman" w:cs="Times New Roman"/>
          <w:bCs/>
          <w:sz w:val="24"/>
          <w:szCs w:val="24"/>
        </w:rPr>
        <w:t>s 13-</w:t>
      </w:r>
      <w:r>
        <w:rPr>
          <w:rFonts w:ascii="Times New Roman" w:eastAsia="Times New Roman" w:hAnsi="Times New Roman" w:cs="Times New Roman"/>
          <w:bCs/>
          <w:sz w:val="24"/>
          <w:szCs w:val="24"/>
        </w:rPr>
        <w:t>14</w:t>
      </w:r>
    </w:p>
    <w:p w14:paraId="150D3484" w14:textId="1CEC4234" w:rsidR="000B1B6A" w:rsidRDefault="00677FF9" w:rsidP="00677FF9">
      <w:pPr>
        <w:numPr>
          <w:ilvl w:val="0"/>
          <w:numId w:val="5"/>
        </w:numPr>
        <w:spacing w:after="0" w:line="256" w:lineRule="auto"/>
        <w:rPr>
          <w:rFonts w:ascii="Times New Roman" w:eastAsia="Times New Roman" w:hAnsi="Times New Roman" w:cs="Times New Roman"/>
          <w:bCs/>
          <w:sz w:val="24"/>
          <w:szCs w:val="24"/>
        </w:rPr>
      </w:pPr>
      <w:r w:rsidRPr="00677FF9">
        <w:rPr>
          <w:rFonts w:ascii="Times New Roman" w:eastAsia="Times New Roman" w:hAnsi="Times New Roman" w:cs="Times New Roman"/>
          <w:bCs/>
          <w:sz w:val="24"/>
          <w:szCs w:val="24"/>
        </w:rPr>
        <w:t>Computers, Electronic Mail, and Voice Mail Usage Policy – page 16</w:t>
      </w:r>
    </w:p>
    <w:p w14:paraId="5A5FE132" w14:textId="67EE76CB" w:rsidR="00DA2332" w:rsidRPr="00677FF9" w:rsidRDefault="00DA2332" w:rsidP="00677FF9">
      <w:pPr>
        <w:numPr>
          <w:ilvl w:val="0"/>
          <w:numId w:val="5"/>
        </w:numPr>
        <w:spacing w:after="0" w:line="25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Social Media Policy – pages 18-19</w:t>
      </w:r>
    </w:p>
    <w:sectPr w:rsidR="00DA2332" w:rsidRPr="00677FF9" w:rsidSect="00F212DB">
      <w:headerReference w:type="default" r:id="rId12"/>
      <w:footerReference w:type="default" r:id="rId13"/>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730BD3" w14:textId="77777777" w:rsidR="00524556" w:rsidRDefault="00524556" w:rsidP="004E452E">
      <w:pPr>
        <w:spacing w:after="0" w:line="240" w:lineRule="auto"/>
      </w:pPr>
      <w:r>
        <w:separator/>
      </w:r>
    </w:p>
  </w:endnote>
  <w:endnote w:type="continuationSeparator" w:id="0">
    <w:p w14:paraId="2CFF469D" w14:textId="77777777" w:rsidR="00524556" w:rsidRDefault="00524556"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38344" w14:textId="2C0BA95B" w:rsidR="001A2C02" w:rsidRPr="00F5419D" w:rsidRDefault="00F5419D" w:rsidP="00F5419D">
    <w:pPr>
      <w:pStyle w:val="NormalWeb"/>
      <w:spacing w:before="0" w:beforeAutospacing="0" w:after="0" w:afterAutospacing="0"/>
      <w:ind w:left="-450"/>
      <w:rPr>
        <w:color w:val="242424"/>
      </w:rPr>
    </w:pPr>
    <w:r>
      <w:rPr>
        <w:noProof/>
      </w:rPr>
      <w:drawing>
        <wp:anchor distT="0" distB="0" distL="0" distR="0" simplePos="0" relativeHeight="251659264" behindDoc="1" locked="0" layoutInCell="1" hidden="0" allowOverlap="1" wp14:anchorId="6EE3950B" wp14:editId="2BD9BD9C">
          <wp:simplePos x="0" y="0"/>
          <wp:positionH relativeFrom="column">
            <wp:posOffset>4922520</wp:posOffset>
          </wp:positionH>
          <wp:positionV relativeFrom="paragraph">
            <wp:posOffset>-132618</wp:posOffset>
          </wp:positionV>
          <wp:extent cx="1496695" cy="450448"/>
          <wp:effectExtent l="0" t="0" r="0" b="0"/>
          <wp:wrapNone/>
          <wp:docPr id="220" name="image1.png" descr="A picture containing text, font, graphics, screenshot&#10;&#10;Description automatically generated"/>
          <wp:cNvGraphicFramePr/>
          <a:graphic xmlns:a="http://schemas.openxmlformats.org/drawingml/2006/main">
            <a:graphicData uri="http://schemas.openxmlformats.org/drawingml/2006/picture">
              <pic:pic xmlns:pic="http://schemas.openxmlformats.org/drawingml/2006/picture">
                <pic:nvPicPr>
                  <pic:cNvPr id="220" name="image1.png" descr="A picture containing text, font, graphics, screenshot&#10;&#10;Description automatically generated"/>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2024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128325" w14:textId="77777777" w:rsidR="00524556" w:rsidRDefault="00524556" w:rsidP="004E452E">
      <w:pPr>
        <w:spacing w:after="0" w:line="240" w:lineRule="auto"/>
      </w:pPr>
      <w:r>
        <w:separator/>
      </w:r>
    </w:p>
  </w:footnote>
  <w:footnote w:type="continuationSeparator" w:id="0">
    <w:p w14:paraId="7649503B" w14:textId="77777777" w:rsidR="00524556" w:rsidRDefault="00524556"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559067" w14:textId="0F914203" w:rsidR="004E452E" w:rsidRPr="001A2C02" w:rsidRDefault="00C41289" w:rsidP="004E452E">
    <w:pPr>
      <w:pStyle w:val="Header"/>
      <w:ind w:left="-810"/>
      <w:rPr>
        <w:rFonts w:ascii="Times New Roman" w:hAnsi="Times New Roman" w:cs="Times New Roman"/>
        <w:szCs w:val="24"/>
      </w:rPr>
    </w:pPr>
    <w:r>
      <w:rPr>
        <w:rFonts w:ascii="Times New Roman" w:hAnsi="Times New Roman" w:cs="Times New Roman"/>
        <w:szCs w:val="24"/>
      </w:rPr>
      <w:t>HUMAN RESOURCE MANAGEMENT</w:t>
    </w:r>
  </w:p>
  <w:p w14:paraId="1B916D6D" w14:textId="3D204DB3" w:rsidR="004E452E" w:rsidRPr="001A2C02" w:rsidRDefault="0077444E" w:rsidP="004E452E">
    <w:pPr>
      <w:pStyle w:val="Header"/>
      <w:ind w:left="-810"/>
      <w:rPr>
        <w:rFonts w:ascii="Times New Roman" w:hAnsi="Times New Roman" w:cs="Times New Roman"/>
        <w:szCs w:val="24"/>
      </w:rPr>
    </w:pPr>
    <w:r>
      <w:rPr>
        <w:rFonts w:ascii="Times New Roman" w:hAnsi="Times New Roman" w:cs="Times New Roman"/>
        <w:szCs w:val="24"/>
      </w:rPr>
      <w:t xml:space="preserve">STATE </w:t>
    </w:r>
    <w:r w:rsidR="00824D28">
      <w:rPr>
        <w:rFonts w:ascii="Times New Roman" w:hAnsi="Times New Roman" w:cs="Times New Roman"/>
        <w:szCs w:val="24"/>
      </w:rPr>
      <w:t>FINAL</w:t>
    </w:r>
    <w:r w:rsidR="004E452E" w:rsidRPr="0058424D">
      <w:rPr>
        <w:rFonts w:ascii="Times New Roman" w:hAnsi="Times New Roman" w:cs="Times New Roman"/>
        <w:szCs w:val="24"/>
      </w:rPr>
      <w:t xml:space="preserve"> </w:t>
    </w:r>
    <w:r w:rsidR="001B7C3F" w:rsidRPr="0058424D">
      <w:rPr>
        <w:rFonts w:ascii="Times New Roman" w:hAnsi="Times New Roman" w:cs="Times New Roman"/>
        <w:szCs w:val="24"/>
      </w:rPr>
      <w:t xml:space="preserve">KEY </w:t>
    </w:r>
    <w:r w:rsidR="004E452E" w:rsidRPr="0058424D">
      <w:rPr>
        <w:rFonts w:ascii="Times New Roman" w:hAnsi="Times New Roman" w:cs="Times New Roman"/>
        <w:szCs w:val="24"/>
      </w:rPr>
      <w:t>202</w:t>
    </w:r>
    <w:r w:rsidR="00F5419D">
      <w:rPr>
        <w:rFonts w:ascii="Times New Roman" w:hAnsi="Times New Roman" w:cs="Times New Roman"/>
        <w:szCs w:val="24"/>
      </w:rPr>
      <w:t>4</w:t>
    </w:r>
  </w:p>
  <w:p w14:paraId="351FB64E" w14:textId="0ED70FB8"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BF3981">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BF3981">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62EE6"/>
    <w:multiLevelType w:val="hybridMultilevel"/>
    <w:tmpl w:val="1C86B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6C7400"/>
    <w:multiLevelType w:val="multilevel"/>
    <w:tmpl w:val="65EEDA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E32E7E"/>
    <w:multiLevelType w:val="multilevel"/>
    <w:tmpl w:val="C4543EE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258215F"/>
    <w:multiLevelType w:val="hybridMultilevel"/>
    <w:tmpl w:val="6A86F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2713B6"/>
    <w:multiLevelType w:val="hybridMultilevel"/>
    <w:tmpl w:val="A3F69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0106803">
    <w:abstractNumId w:val="3"/>
  </w:num>
  <w:num w:numId="2" w16cid:durableId="1273316656">
    <w:abstractNumId w:val="0"/>
  </w:num>
  <w:num w:numId="3" w16cid:durableId="2058042143">
    <w:abstractNumId w:val="4"/>
  </w:num>
  <w:num w:numId="4" w16cid:durableId="1549344460">
    <w:abstractNumId w:val="5"/>
  </w:num>
  <w:num w:numId="5" w16cid:durableId="93981715">
    <w:abstractNumId w:val="2"/>
  </w:num>
  <w:num w:numId="6" w16cid:durableId="351226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A2NjYxNLEwsjAyNTJQ0lEKTi0uzszPAykwqgUA6DoJwCwAAAA="/>
  </w:docVars>
  <w:rsids>
    <w:rsidRoot w:val="004E452E"/>
    <w:rsid w:val="000B1B6A"/>
    <w:rsid w:val="000B4F06"/>
    <w:rsid w:val="000D2989"/>
    <w:rsid w:val="001834C7"/>
    <w:rsid w:val="001A2C02"/>
    <w:rsid w:val="001B7C3F"/>
    <w:rsid w:val="00301513"/>
    <w:rsid w:val="00360E75"/>
    <w:rsid w:val="003F2C90"/>
    <w:rsid w:val="004A2F9A"/>
    <w:rsid w:val="004B48C5"/>
    <w:rsid w:val="004C710A"/>
    <w:rsid w:val="004E452E"/>
    <w:rsid w:val="00524556"/>
    <w:rsid w:val="00536AE3"/>
    <w:rsid w:val="00552FA7"/>
    <w:rsid w:val="0058424D"/>
    <w:rsid w:val="005A0D13"/>
    <w:rsid w:val="005A4F28"/>
    <w:rsid w:val="005E2632"/>
    <w:rsid w:val="005E4B10"/>
    <w:rsid w:val="00603619"/>
    <w:rsid w:val="00630928"/>
    <w:rsid w:val="00677FF9"/>
    <w:rsid w:val="006C5DDB"/>
    <w:rsid w:val="007336A7"/>
    <w:rsid w:val="0077444E"/>
    <w:rsid w:val="00824D28"/>
    <w:rsid w:val="00844198"/>
    <w:rsid w:val="008549B8"/>
    <w:rsid w:val="008815EE"/>
    <w:rsid w:val="00912AB0"/>
    <w:rsid w:val="00926C30"/>
    <w:rsid w:val="00996028"/>
    <w:rsid w:val="009E3ED0"/>
    <w:rsid w:val="00AA10B9"/>
    <w:rsid w:val="00AB23DD"/>
    <w:rsid w:val="00BD03C7"/>
    <w:rsid w:val="00BF3981"/>
    <w:rsid w:val="00C05CC3"/>
    <w:rsid w:val="00C41289"/>
    <w:rsid w:val="00D77A7E"/>
    <w:rsid w:val="00DA2332"/>
    <w:rsid w:val="00DF7483"/>
    <w:rsid w:val="00F212DB"/>
    <w:rsid w:val="00F42102"/>
    <w:rsid w:val="00F5419D"/>
    <w:rsid w:val="00FB60BD"/>
    <w:rsid w:val="00FC3E9A"/>
    <w:rsid w:val="00FD3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C86C686"/>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link w:val="ListParagraphChar"/>
    <w:uiPriority w:val="34"/>
    <w:qFormat/>
    <w:rsid w:val="001A2C02"/>
    <w:pPr>
      <w:ind w:left="720"/>
      <w:contextualSpacing/>
    </w:pPr>
  </w:style>
  <w:style w:type="character" w:customStyle="1" w:styleId="ListParagraphChar">
    <w:name w:val="List Paragraph Char"/>
    <w:link w:val="ListParagraph"/>
    <w:uiPriority w:val="34"/>
    <w:rsid w:val="0058424D"/>
  </w:style>
  <w:style w:type="paragraph" w:customStyle="1" w:styleId="paragraph">
    <w:name w:val="paragraph"/>
    <w:basedOn w:val="Normal"/>
    <w:rsid w:val="00C05CC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05CC3"/>
  </w:style>
  <w:style w:type="character" w:customStyle="1" w:styleId="eop">
    <w:name w:val="eop"/>
    <w:basedOn w:val="DefaultParagraphFont"/>
    <w:rsid w:val="00C05CC3"/>
  </w:style>
  <w:style w:type="paragraph" w:styleId="NormalWeb">
    <w:name w:val="Normal (Web)"/>
    <w:basedOn w:val="Normal"/>
    <w:uiPriority w:val="99"/>
    <w:unhideWhenUsed/>
    <w:rsid w:val="00F5419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044907">
      <w:bodyDiv w:val="1"/>
      <w:marLeft w:val="0"/>
      <w:marRight w:val="0"/>
      <w:marTop w:val="0"/>
      <w:marBottom w:val="0"/>
      <w:divBdr>
        <w:top w:val="none" w:sz="0" w:space="0" w:color="auto"/>
        <w:left w:val="none" w:sz="0" w:space="0" w:color="auto"/>
        <w:bottom w:val="none" w:sz="0" w:space="0" w:color="auto"/>
        <w:right w:val="none" w:sz="0" w:space="0" w:color="auto"/>
      </w:divBdr>
      <w:divsChild>
        <w:div w:id="24988031">
          <w:marLeft w:val="0"/>
          <w:marRight w:val="0"/>
          <w:marTop w:val="0"/>
          <w:marBottom w:val="0"/>
          <w:divBdr>
            <w:top w:val="none" w:sz="0" w:space="0" w:color="auto"/>
            <w:left w:val="none" w:sz="0" w:space="0" w:color="auto"/>
            <w:bottom w:val="none" w:sz="0" w:space="0" w:color="auto"/>
            <w:right w:val="none" w:sz="0" w:space="0" w:color="auto"/>
          </w:divBdr>
        </w:div>
        <w:div w:id="802502729">
          <w:marLeft w:val="0"/>
          <w:marRight w:val="0"/>
          <w:marTop w:val="0"/>
          <w:marBottom w:val="0"/>
          <w:divBdr>
            <w:top w:val="none" w:sz="0" w:space="0" w:color="auto"/>
            <w:left w:val="none" w:sz="0" w:space="0" w:color="auto"/>
            <w:bottom w:val="none" w:sz="0" w:space="0" w:color="auto"/>
            <w:right w:val="none" w:sz="0" w:space="0" w:color="auto"/>
          </w:divBdr>
        </w:div>
        <w:div w:id="1346519708">
          <w:marLeft w:val="0"/>
          <w:marRight w:val="0"/>
          <w:marTop w:val="0"/>
          <w:marBottom w:val="0"/>
          <w:divBdr>
            <w:top w:val="none" w:sz="0" w:space="0" w:color="auto"/>
            <w:left w:val="none" w:sz="0" w:space="0" w:color="auto"/>
            <w:bottom w:val="none" w:sz="0" w:space="0" w:color="auto"/>
            <w:right w:val="none" w:sz="0" w:space="0" w:color="auto"/>
          </w:divBdr>
        </w:div>
        <w:div w:id="1806390659">
          <w:marLeft w:val="0"/>
          <w:marRight w:val="0"/>
          <w:marTop w:val="0"/>
          <w:marBottom w:val="0"/>
          <w:divBdr>
            <w:top w:val="none" w:sz="0" w:space="0" w:color="auto"/>
            <w:left w:val="none" w:sz="0" w:space="0" w:color="auto"/>
            <w:bottom w:val="none" w:sz="0" w:space="0" w:color="auto"/>
            <w:right w:val="none" w:sz="0" w:space="0" w:color="auto"/>
          </w:divBdr>
        </w:div>
        <w:div w:id="8383519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A365C9C6-4390-46B9-B62C-9E9114B35B3A}"/>
</file>

<file path=customXml/itemProps2.xml><?xml version="1.0" encoding="utf-8"?>
<ds:datastoreItem xmlns:ds="http://schemas.openxmlformats.org/officeDocument/2006/customXml" ds:itemID="{BF4FF6D0-50CB-4BA1-8C83-682E39780161}">
  <ds:schemaRefs>
    <ds:schemaRef ds:uri="http://schemas.microsoft.com/sharepoint/v3/contenttype/forms"/>
  </ds:schemaRefs>
</ds:datastoreItem>
</file>

<file path=customXml/itemProps3.xml><?xml version="1.0" encoding="utf-8"?>
<ds:datastoreItem xmlns:ds="http://schemas.openxmlformats.org/officeDocument/2006/customXml" ds:itemID="{A60F7B07-1549-41F3-80AC-48665969A49D}">
  <ds:schemaRefs>
    <ds:schemaRef ds:uri="http://schemas.microsoft.com/office/2006/metadata/properties"/>
    <ds:schemaRef ds:uri="http://schemas.microsoft.com/office/infopath/2007/PartnerControls"/>
    <ds:schemaRef ds:uri="6724b0d9-34cb-4d0c-8bad-2852ee6f5619"/>
    <ds:schemaRef ds:uri="4764efd4-a13c-4df6-a7ca-93dea105f8fb"/>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3</cp:revision>
  <cp:lastPrinted>2023-11-30T01:46:00Z</cp:lastPrinted>
  <dcterms:created xsi:type="dcterms:W3CDTF">2023-11-30T01:45:00Z</dcterms:created>
  <dcterms:modified xsi:type="dcterms:W3CDTF">2023-11-30T01:46:00Z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