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A4CEF" w14:textId="682E3EAD" w:rsidR="00CF7B97" w:rsidRDefault="00BC1739" w:rsidP="00BC1739">
      <w:pPr>
        <w:jc w:val="center"/>
        <w:rPr>
          <w:rFonts w:ascii="Times New Roman" w:hAnsi="Times New Roman" w:cs="Times New Roman"/>
          <w:b/>
          <w:bCs/>
          <w:sz w:val="28"/>
          <w:szCs w:val="28"/>
          <w:lang w:val="en-US"/>
        </w:rPr>
      </w:pPr>
      <w:r w:rsidRPr="00BC1739">
        <w:rPr>
          <w:rFonts w:ascii="Times New Roman" w:hAnsi="Times New Roman" w:cs="Times New Roman"/>
          <w:b/>
          <w:bCs/>
          <w:sz w:val="28"/>
          <w:szCs w:val="28"/>
          <w:lang w:val="en-US"/>
        </w:rPr>
        <w:t>Space Situational Awareness System (SSAS)</w:t>
      </w:r>
    </w:p>
    <w:p w14:paraId="6E760DEC" w14:textId="77777777" w:rsidR="00BC1739" w:rsidRDefault="00BC1739" w:rsidP="00BC1739">
      <w:pPr>
        <w:rPr>
          <w:rFonts w:ascii="Times New Roman" w:hAnsi="Times New Roman" w:cs="Times New Roman"/>
          <w:b/>
          <w:bCs/>
          <w:sz w:val="28"/>
          <w:szCs w:val="28"/>
          <w:lang w:val="en-US"/>
        </w:rPr>
      </w:pPr>
    </w:p>
    <w:p w14:paraId="3170780E"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0. What You Are Building (One-Paragraph Mental Model)</w:t>
      </w:r>
    </w:p>
    <w:p w14:paraId="42BA7319"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You are building a short-term space situational awareness system that uses public orbital data (TLEs) to predict satellite and debris positions, detect close approaches (conjunctions), assess risk, and present the results clearly through visualizations and tables.</w:t>
      </w:r>
    </w:p>
    <w:p w14:paraId="05DE60E6"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 xml:space="preserve">This is not collision avoidance, not real-time control, not classified </w:t>
      </w:r>
      <w:proofErr w:type="spellStart"/>
      <w:r w:rsidRPr="00BC1739">
        <w:rPr>
          <w:rFonts w:ascii="Times New Roman" w:hAnsi="Times New Roman" w:cs="Times New Roman"/>
          <w:b/>
          <w:bCs/>
          <w:sz w:val="28"/>
          <w:szCs w:val="28"/>
        </w:rPr>
        <w:t>modeling</w:t>
      </w:r>
      <w:proofErr w:type="spellEnd"/>
      <w:r w:rsidRPr="00BC1739">
        <w:rPr>
          <w:rFonts w:ascii="Times New Roman" w:hAnsi="Times New Roman" w:cs="Times New Roman"/>
          <w:b/>
          <w:bCs/>
          <w:sz w:val="28"/>
          <w:szCs w:val="28"/>
        </w:rPr>
        <w:t>.</w:t>
      </w:r>
      <w:r w:rsidRPr="00BC1739">
        <w:rPr>
          <w:rFonts w:ascii="Times New Roman" w:hAnsi="Times New Roman" w:cs="Times New Roman"/>
          <w:b/>
          <w:bCs/>
          <w:sz w:val="28"/>
          <w:szCs w:val="28"/>
        </w:rPr>
        <w:br/>
        <w:t>It is monitoring + analysis, exactly like early-stage SSA systems.</w:t>
      </w:r>
    </w:p>
    <w:p w14:paraId="3F3810BA"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pict w14:anchorId="200C82DE">
          <v:rect id="_x0000_i1121" style="width:0;height:1.5pt" o:hralign="center" o:hrstd="t" o:hr="t" fillcolor="#a0a0a0" stroked="f"/>
        </w:pict>
      </w:r>
    </w:p>
    <w:p w14:paraId="64E679BF"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1. Final Deliverables (Know the End Before You Start)</w:t>
      </w:r>
    </w:p>
    <w:p w14:paraId="78D98DD8"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By the end, you will have:</w:t>
      </w:r>
    </w:p>
    <w:p w14:paraId="4D23822B" w14:textId="77777777" w:rsidR="00BC1739" w:rsidRPr="00BC1739" w:rsidRDefault="00BC1739" w:rsidP="00BC1739">
      <w:pPr>
        <w:numPr>
          <w:ilvl w:val="0"/>
          <w:numId w:val="1"/>
        </w:numPr>
        <w:rPr>
          <w:rFonts w:ascii="Times New Roman" w:hAnsi="Times New Roman" w:cs="Times New Roman"/>
          <w:b/>
          <w:bCs/>
          <w:sz w:val="28"/>
          <w:szCs w:val="28"/>
        </w:rPr>
      </w:pPr>
      <w:r w:rsidRPr="00BC1739">
        <w:rPr>
          <w:rFonts w:ascii="Times New Roman" w:hAnsi="Times New Roman" w:cs="Times New Roman"/>
          <w:b/>
          <w:bCs/>
          <w:sz w:val="28"/>
          <w:szCs w:val="28"/>
        </w:rPr>
        <w:t>A working software system that:</w:t>
      </w:r>
    </w:p>
    <w:p w14:paraId="66457845" w14:textId="77777777" w:rsidR="00BC1739" w:rsidRPr="00BC1739" w:rsidRDefault="00BC1739" w:rsidP="00BC1739">
      <w:pPr>
        <w:numPr>
          <w:ilvl w:val="1"/>
          <w:numId w:val="1"/>
        </w:numPr>
        <w:rPr>
          <w:rFonts w:ascii="Times New Roman" w:hAnsi="Times New Roman" w:cs="Times New Roman"/>
          <w:b/>
          <w:bCs/>
          <w:sz w:val="28"/>
          <w:szCs w:val="28"/>
        </w:rPr>
      </w:pPr>
      <w:r w:rsidRPr="00BC1739">
        <w:rPr>
          <w:rFonts w:ascii="Times New Roman" w:hAnsi="Times New Roman" w:cs="Times New Roman"/>
          <w:b/>
          <w:bCs/>
          <w:sz w:val="28"/>
          <w:szCs w:val="28"/>
        </w:rPr>
        <w:t>Ingests TLE data</w:t>
      </w:r>
    </w:p>
    <w:p w14:paraId="1223E84E" w14:textId="77777777" w:rsidR="00BC1739" w:rsidRPr="00BC1739" w:rsidRDefault="00BC1739" w:rsidP="00BC1739">
      <w:pPr>
        <w:numPr>
          <w:ilvl w:val="1"/>
          <w:numId w:val="1"/>
        </w:numPr>
        <w:rPr>
          <w:rFonts w:ascii="Times New Roman" w:hAnsi="Times New Roman" w:cs="Times New Roman"/>
          <w:b/>
          <w:bCs/>
          <w:sz w:val="28"/>
          <w:szCs w:val="28"/>
        </w:rPr>
      </w:pPr>
      <w:r w:rsidRPr="00BC1739">
        <w:rPr>
          <w:rFonts w:ascii="Times New Roman" w:hAnsi="Times New Roman" w:cs="Times New Roman"/>
          <w:b/>
          <w:bCs/>
          <w:sz w:val="28"/>
          <w:szCs w:val="28"/>
        </w:rPr>
        <w:t>Propagates orbits</w:t>
      </w:r>
    </w:p>
    <w:p w14:paraId="0693A7C5" w14:textId="77777777" w:rsidR="00BC1739" w:rsidRPr="00BC1739" w:rsidRDefault="00BC1739" w:rsidP="00BC1739">
      <w:pPr>
        <w:numPr>
          <w:ilvl w:val="1"/>
          <w:numId w:val="1"/>
        </w:numPr>
        <w:rPr>
          <w:rFonts w:ascii="Times New Roman" w:hAnsi="Times New Roman" w:cs="Times New Roman"/>
          <w:b/>
          <w:bCs/>
          <w:sz w:val="28"/>
          <w:szCs w:val="28"/>
        </w:rPr>
      </w:pPr>
      <w:r w:rsidRPr="00BC1739">
        <w:rPr>
          <w:rFonts w:ascii="Times New Roman" w:hAnsi="Times New Roman" w:cs="Times New Roman"/>
          <w:b/>
          <w:bCs/>
          <w:sz w:val="28"/>
          <w:szCs w:val="28"/>
        </w:rPr>
        <w:t>Detects close approaches</w:t>
      </w:r>
    </w:p>
    <w:p w14:paraId="6997E337" w14:textId="77777777" w:rsidR="00BC1739" w:rsidRPr="00BC1739" w:rsidRDefault="00BC1739" w:rsidP="00BC1739">
      <w:pPr>
        <w:numPr>
          <w:ilvl w:val="1"/>
          <w:numId w:val="1"/>
        </w:numPr>
        <w:rPr>
          <w:rFonts w:ascii="Times New Roman" w:hAnsi="Times New Roman" w:cs="Times New Roman"/>
          <w:b/>
          <w:bCs/>
          <w:sz w:val="28"/>
          <w:szCs w:val="28"/>
        </w:rPr>
      </w:pPr>
      <w:r w:rsidRPr="00BC1739">
        <w:rPr>
          <w:rFonts w:ascii="Times New Roman" w:hAnsi="Times New Roman" w:cs="Times New Roman"/>
          <w:b/>
          <w:bCs/>
          <w:sz w:val="28"/>
          <w:szCs w:val="28"/>
        </w:rPr>
        <w:t>Classifies risk</w:t>
      </w:r>
    </w:p>
    <w:p w14:paraId="02F4AD18" w14:textId="77777777" w:rsidR="00BC1739" w:rsidRPr="00BC1739" w:rsidRDefault="00BC1739" w:rsidP="00BC1739">
      <w:pPr>
        <w:numPr>
          <w:ilvl w:val="1"/>
          <w:numId w:val="1"/>
        </w:numPr>
        <w:rPr>
          <w:rFonts w:ascii="Times New Roman" w:hAnsi="Times New Roman" w:cs="Times New Roman"/>
          <w:b/>
          <w:bCs/>
          <w:sz w:val="28"/>
          <w:szCs w:val="28"/>
        </w:rPr>
      </w:pPr>
      <w:r w:rsidRPr="00BC1739">
        <w:rPr>
          <w:rFonts w:ascii="Times New Roman" w:hAnsi="Times New Roman" w:cs="Times New Roman"/>
          <w:b/>
          <w:bCs/>
          <w:sz w:val="28"/>
          <w:szCs w:val="28"/>
        </w:rPr>
        <w:t>Visualizes results</w:t>
      </w:r>
    </w:p>
    <w:p w14:paraId="7FA12BB6" w14:textId="77777777" w:rsidR="00BC1739" w:rsidRPr="00BC1739" w:rsidRDefault="00BC1739" w:rsidP="00BC1739">
      <w:pPr>
        <w:numPr>
          <w:ilvl w:val="0"/>
          <w:numId w:val="1"/>
        </w:numPr>
        <w:rPr>
          <w:rFonts w:ascii="Times New Roman" w:hAnsi="Times New Roman" w:cs="Times New Roman"/>
          <w:b/>
          <w:bCs/>
          <w:sz w:val="28"/>
          <w:szCs w:val="28"/>
        </w:rPr>
      </w:pPr>
      <w:r w:rsidRPr="00BC1739">
        <w:rPr>
          <w:rFonts w:ascii="Times New Roman" w:hAnsi="Times New Roman" w:cs="Times New Roman"/>
          <w:b/>
          <w:bCs/>
          <w:sz w:val="28"/>
          <w:szCs w:val="28"/>
        </w:rPr>
        <w:t>A GitHub repository with:</w:t>
      </w:r>
    </w:p>
    <w:p w14:paraId="6516D596" w14:textId="77777777" w:rsidR="00BC1739" w:rsidRPr="00BC1739" w:rsidRDefault="00BC1739" w:rsidP="00BC1739">
      <w:pPr>
        <w:numPr>
          <w:ilvl w:val="1"/>
          <w:numId w:val="1"/>
        </w:numPr>
        <w:rPr>
          <w:rFonts w:ascii="Times New Roman" w:hAnsi="Times New Roman" w:cs="Times New Roman"/>
          <w:b/>
          <w:bCs/>
          <w:sz w:val="28"/>
          <w:szCs w:val="28"/>
        </w:rPr>
      </w:pPr>
      <w:r w:rsidRPr="00BC1739">
        <w:rPr>
          <w:rFonts w:ascii="Times New Roman" w:hAnsi="Times New Roman" w:cs="Times New Roman"/>
          <w:b/>
          <w:bCs/>
          <w:sz w:val="28"/>
          <w:szCs w:val="28"/>
        </w:rPr>
        <w:t>Clean code</w:t>
      </w:r>
    </w:p>
    <w:p w14:paraId="380CBEA0" w14:textId="77777777" w:rsidR="00BC1739" w:rsidRPr="00BC1739" w:rsidRDefault="00BC1739" w:rsidP="00BC1739">
      <w:pPr>
        <w:numPr>
          <w:ilvl w:val="1"/>
          <w:numId w:val="1"/>
        </w:numPr>
        <w:rPr>
          <w:rFonts w:ascii="Times New Roman" w:hAnsi="Times New Roman" w:cs="Times New Roman"/>
          <w:b/>
          <w:bCs/>
          <w:sz w:val="28"/>
          <w:szCs w:val="28"/>
        </w:rPr>
      </w:pPr>
      <w:r w:rsidRPr="00BC1739">
        <w:rPr>
          <w:rFonts w:ascii="Times New Roman" w:hAnsi="Times New Roman" w:cs="Times New Roman"/>
          <w:b/>
          <w:bCs/>
          <w:sz w:val="28"/>
          <w:szCs w:val="28"/>
        </w:rPr>
        <w:t>Clear folder structure</w:t>
      </w:r>
    </w:p>
    <w:p w14:paraId="5BF9BF83" w14:textId="77777777" w:rsidR="00BC1739" w:rsidRPr="00BC1739" w:rsidRDefault="00BC1739" w:rsidP="00BC1739">
      <w:pPr>
        <w:numPr>
          <w:ilvl w:val="1"/>
          <w:numId w:val="1"/>
        </w:numPr>
        <w:rPr>
          <w:rFonts w:ascii="Times New Roman" w:hAnsi="Times New Roman" w:cs="Times New Roman"/>
          <w:b/>
          <w:bCs/>
          <w:sz w:val="28"/>
          <w:szCs w:val="28"/>
        </w:rPr>
      </w:pPr>
      <w:r w:rsidRPr="00BC1739">
        <w:rPr>
          <w:rFonts w:ascii="Times New Roman" w:hAnsi="Times New Roman" w:cs="Times New Roman"/>
          <w:b/>
          <w:bCs/>
          <w:sz w:val="28"/>
          <w:szCs w:val="28"/>
        </w:rPr>
        <w:t>Proper README</w:t>
      </w:r>
    </w:p>
    <w:p w14:paraId="1734F80F" w14:textId="77777777" w:rsidR="00BC1739" w:rsidRPr="00BC1739" w:rsidRDefault="00BC1739" w:rsidP="00BC1739">
      <w:pPr>
        <w:numPr>
          <w:ilvl w:val="1"/>
          <w:numId w:val="1"/>
        </w:numPr>
        <w:rPr>
          <w:rFonts w:ascii="Times New Roman" w:hAnsi="Times New Roman" w:cs="Times New Roman"/>
          <w:b/>
          <w:bCs/>
          <w:sz w:val="28"/>
          <w:szCs w:val="28"/>
        </w:rPr>
      </w:pPr>
      <w:r w:rsidRPr="00BC1739">
        <w:rPr>
          <w:rFonts w:ascii="Times New Roman" w:hAnsi="Times New Roman" w:cs="Times New Roman"/>
          <w:b/>
          <w:bCs/>
          <w:sz w:val="28"/>
          <w:szCs w:val="28"/>
        </w:rPr>
        <w:t>Architecture diagram</w:t>
      </w:r>
    </w:p>
    <w:p w14:paraId="661D0767" w14:textId="77777777" w:rsidR="00BC1739" w:rsidRPr="00BC1739" w:rsidRDefault="00BC1739" w:rsidP="00BC1739">
      <w:pPr>
        <w:numPr>
          <w:ilvl w:val="1"/>
          <w:numId w:val="1"/>
        </w:numPr>
        <w:rPr>
          <w:rFonts w:ascii="Times New Roman" w:hAnsi="Times New Roman" w:cs="Times New Roman"/>
          <w:b/>
          <w:bCs/>
          <w:sz w:val="28"/>
          <w:szCs w:val="28"/>
        </w:rPr>
      </w:pPr>
      <w:r w:rsidRPr="00BC1739">
        <w:rPr>
          <w:rFonts w:ascii="Times New Roman" w:hAnsi="Times New Roman" w:cs="Times New Roman"/>
          <w:b/>
          <w:bCs/>
          <w:sz w:val="28"/>
          <w:szCs w:val="28"/>
        </w:rPr>
        <w:t>Screenshots</w:t>
      </w:r>
    </w:p>
    <w:p w14:paraId="02B1DDDA" w14:textId="77777777" w:rsidR="00BC1739" w:rsidRPr="00BC1739" w:rsidRDefault="00BC1739" w:rsidP="00BC1739">
      <w:pPr>
        <w:numPr>
          <w:ilvl w:val="0"/>
          <w:numId w:val="1"/>
        </w:numPr>
        <w:rPr>
          <w:rFonts w:ascii="Times New Roman" w:hAnsi="Times New Roman" w:cs="Times New Roman"/>
          <w:b/>
          <w:bCs/>
          <w:sz w:val="28"/>
          <w:szCs w:val="28"/>
        </w:rPr>
      </w:pPr>
      <w:r w:rsidRPr="00BC1739">
        <w:rPr>
          <w:rFonts w:ascii="Times New Roman" w:hAnsi="Times New Roman" w:cs="Times New Roman"/>
          <w:b/>
          <w:bCs/>
          <w:sz w:val="28"/>
          <w:szCs w:val="28"/>
        </w:rPr>
        <w:t>A demo narrative you can explain confidently:</w:t>
      </w:r>
    </w:p>
    <w:p w14:paraId="7C98A917" w14:textId="77777777" w:rsidR="00BC1739" w:rsidRPr="00BC1739" w:rsidRDefault="00BC1739" w:rsidP="00BC1739">
      <w:pPr>
        <w:numPr>
          <w:ilvl w:val="1"/>
          <w:numId w:val="1"/>
        </w:numPr>
        <w:rPr>
          <w:rFonts w:ascii="Times New Roman" w:hAnsi="Times New Roman" w:cs="Times New Roman"/>
          <w:b/>
          <w:bCs/>
          <w:sz w:val="28"/>
          <w:szCs w:val="28"/>
        </w:rPr>
      </w:pPr>
      <w:r w:rsidRPr="00BC1739">
        <w:rPr>
          <w:rFonts w:ascii="Times New Roman" w:hAnsi="Times New Roman" w:cs="Times New Roman"/>
          <w:b/>
          <w:bCs/>
          <w:sz w:val="28"/>
          <w:szCs w:val="28"/>
        </w:rPr>
        <w:t>What problem it solves</w:t>
      </w:r>
    </w:p>
    <w:p w14:paraId="079BE0B5" w14:textId="77777777" w:rsidR="00BC1739" w:rsidRPr="00BC1739" w:rsidRDefault="00BC1739" w:rsidP="00BC1739">
      <w:pPr>
        <w:numPr>
          <w:ilvl w:val="1"/>
          <w:numId w:val="1"/>
        </w:numPr>
        <w:rPr>
          <w:rFonts w:ascii="Times New Roman" w:hAnsi="Times New Roman" w:cs="Times New Roman"/>
          <w:b/>
          <w:bCs/>
          <w:sz w:val="28"/>
          <w:szCs w:val="28"/>
        </w:rPr>
      </w:pPr>
      <w:r w:rsidRPr="00BC1739">
        <w:rPr>
          <w:rFonts w:ascii="Times New Roman" w:hAnsi="Times New Roman" w:cs="Times New Roman"/>
          <w:b/>
          <w:bCs/>
          <w:sz w:val="28"/>
          <w:szCs w:val="28"/>
        </w:rPr>
        <w:t>How it works mathematically</w:t>
      </w:r>
    </w:p>
    <w:p w14:paraId="020821DA" w14:textId="77777777" w:rsidR="00BC1739" w:rsidRPr="00BC1739" w:rsidRDefault="00BC1739" w:rsidP="00BC1739">
      <w:pPr>
        <w:numPr>
          <w:ilvl w:val="1"/>
          <w:numId w:val="1"/>
        </w:numPr>
        <w:rPr>
          <w:rFonts w:ascii="Times New Roman" w:hAnsi="Times New Roman" w:cs="Times New Roman"/>
          <w:b/>
          <w:bCs/>
          <w:sz w:val="28"/>
          <w:szCs w:val="28"/>
        </w:rPr>
      </w:pPr>
      <w:r w:rsidRPr="00BC1739">
        <w:rPr>
          <w:rFonts w:ascii="Times New Roman" w:hAnsi="Times New Roman" w:cs="Times New Roman"/>
          <w:b/>
          <w:bCs/>
          <w:sz w:val="28"/>
          <w:szCs w:val="28"/>
        </w:rPr>
        <w:lastRenderedPageBreak/>
        <w:t>Why the design choices are correct</w:t>
      </w:r>
    </w:p>
    <w:p w14:paraId="0D074E1D" w14:textId="77777777" w:rsidR="00BC1739" w:rsidRPr="00BC1739" w:rsidRDefault="00BC1739" w:rsidP="00BC1739">
      <w:pPr>
        <w:numPr>
          <w:ilvl w:val="1"/>
          <w:numId w:val="1"/>
        </w:numPr>
        <w:rPr>
          <w:rFonts w:ascii="Times New Roman" w:hAnsi="Times New Roman" w:cs="Times New Roman"/>
          <w:b/>
          <w:bCs/>
          <w:sz w:val="28"/>
          <w:szCs w:val="28"/>
        </w:rPr>
      </w:pPr>
      <w:r w:rsidRPr="00BC1739">
        <w:rPr>
          <w:rFonts w:ascii="Times New Roman" w:hAnsi="Times New Roman" w:cs="Times New Roman"/>
          <w:b/>
          <w:bCs/>
          <w:sz w:val="28"/>
          <w:szCs w:val="28"/>
        </w:rPr>
        <w:t>What its limitations are</w:t>
      </w:r>
    </w:p>
    <w:p w14:paraId="6C4C5E90"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 xml:space="preserve">This is what interviewers, professors, and evaluators </w:t>
      </w:r>
      <w:proofErr w:type="gramStart"/>
      <w:r w:rsidRPr="00BC1739">
        <w:rPr>
          <w:rFonts w:ascii="Times New Roman" w:hAnsi="Times New Roman" w:cs="Times New Roman"/>
          <w:b/>
          <w:bCs/>
          <w:sz w:val="28"/>
          <w:szCs w:val="28"/>
        </w:rPr>
        <w:t>actually look</w:t>
      </w:r>
      <w:proofErr w:type="gramEnd"/>
      <w:r w:rsidRPr="00BC1739">
        <w:rPr>
          <w:rFonts w:ascii="Times New Roman" w:hAnsi="Times New Roman" w:cs="Times New Roman"/>
          <w:b/>
          <w:bCs/>
          <w:sz w:val="28"/>
          <w:szCs w:val="28"/>
        </w:rPr>
        <w:t xml:space="preserve"> for.</w:t>
      </w:r>
    </w:p>
    <w:p w14:paraId="48D4BBB4"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pict w14:anchorId="1B053BCB">
          <v:rect id="_x0000_i1122" style="width:0;height:1.5pt" o:hralign="center" o:hrstd="t" o:hr="t" fillcolor="#a0a0a0" stroked="f"/>
        </w:pict>
      </w:r>
    </w:p>
    <w:p w14:paraId="2431CD9F"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2. Core Concepts You Must Understand (No Skipping)</w:t>
      </w:r>
    </w:p>
    <w:p w14:paraId="25AA0F73"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Before implementation, understand these conceptually (not derivations):</w:t>
      </w:r>
    </w:p>
    <w:p w14:paraId="081F7B95"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A. Two-Line Element (TLE)</w:t>
      </w:r>
    </w:p>
    <w:p w14:paraId="3AD4BD93" w14:textId="77777777" w:rsidR="00BC1739" w:rsidRPr="00BC1739" w:rsidRDefault="00BC1739" w:rsidP="00BC1739">
      <w:pPr>
        <w:numPr>
          <w:ilvl w:val="0"/>
          <w:numId w:val="2"/>
        </w:numPr>
        <w:rPr>
          <w:rFonts w:ascii="Times New Roman" w:hAnsi="Times New Roman" w:cs="Times New Roman"/>
          <w:b/>
          <w:bCs/>
          <w:sz w:val="28"/>
          <w:szCs w:val="28"/>
        </w:rPr>
      </w:pPr>
      <w:r w:rsidRPr="00BC1739">
        <w:rPr>
          <w:rFonts w:ascii="Times New Roman" w:hAnsi="Times New Roman" w:cs="Times New Roman"/>
          <w:b/>
          <w:bCs/>
          <w:sz w:val="28"/>
          <w:szCs w:val="28"/>
        </w:rPr>
        <w:t>Encodes orbit parameters of an object</w:t>
      </w:r>
    </w:p>
    <w:p w14:paraId="0E797DF5" w14:textId="77777777" w:rsidR="00BC1739" w:rsidRPr="00BC1739" w:rsidRDefault="00BC1739" w:rsidP="00BC1739">
      <w:pPr>
        <w:numPr>
          <w:ilvl w:val="0"/>
          <w:numId w:val="2"/>
        </w:numPr>
        <w:rPr>
          <w:rFonts w:ascii="Times New Roman" w:hAnsi="Times New Roman" w:cs="Times New Roman"/>
          <w:b/>
          <w:bCs/>
          <w:sz w:val="28"/>
          <w:szCs w:val="28"/>
        </w:rPr>
      </w:pPr>
      <w:r w:rsidRPr="00BC1739">
        <w:rPr>
          <w:rFonts w:ascii="Times New Roman" w:hAnsi="Times New Roman" w:cs="Times New Roman"/>
          <w:b/>
          <w:bCs/>
          <w:sz w:val="28"/>
          <w:szCs w:val="28"/>
        </w:rPr>
        <w:t>Valid only for a short time window</w:t>
      </w:r>
    </w:p>
    <w:p w14:paraId="65E1D367" w14:textId="77777777" w:rsidR="00BC1739" w:rsidRPr="00BC1739" w:rsidRDefault="00BC1739" w:rsidP="00BC1739">
      <w:pPr>
        <w:numPr>
          <w:ilvl w:val="0"/>
          <w:numId w:val="2"/>
        </w:numPr>
        <w:rPr>
          <w:rFonts w:ascii="Times New Roman" w:hAnsi="Times New Roman" w:cs="Times New Roman"/>
          <w:b/>
          <w:bCs/>
          <w:sz w:val="28"/>
          <w:szCs w:val="28"/>
        </w:rPr>
      </w:pPr>
      <w:r w:rsidRPr="00BC1739">
        <w:rPr>
          <w:rFonts w:ascii="Times New Roman" w:hAnsi="Times New Roman" w:cs="Times New Roman"/>
          <w:b/>
          <w:bCs/>
          <w:sz w:val="28"/>
          <w:szCs w:val="28"/>
        </w:rPr>
        <w:t>Comes from tracking networks</w:t>
      </w:r>
    </w:p>
    <w:p w14:paraId="2378077D"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Key idea:</w:t>
      </w:r>
      <w:r w:rsidRPr="00BC1739">
        <w:rPr>
          <w:rFonts w:ascii="Times New Roman" w:hAnsi="Times New Roman" w:cs="Times New Roman"/>
          <w:b/>
          <w:bCs/>
          <w:sz w:val="28"/>
          <w:szCs w:val="28"/>
        </w:rPr>
        <w:br/>
        <w:t>You do not compute orbits from scratch. You propagate them.</w:t>
      </w:r>
    </w:p>
    <w:p w14:paraId="4EC3FD8F"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pict w14:anchorId="32D3969D">
          <v:rect id="_x0000_i1123" style="width:0;height:1.5pt" o:hralign="center" o:hrstd="t" o:hr="t" fillcolor="#a0a0a0" stroked="f"/>
        </w:pict>
      </w:r>
    </w:p>
    <w:p w14:paraId="4FE324CD"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B. Orbit Propagation (SGP4)</w:t>
      </w:r>
    </w:p>
    <w:p w14:paraId="58079BBF" w14:textId="77777777" w:rsidR="00BC1739" w:rsidRPr="00BC1739" w:rsidRDefault="00BC1739" w:rsidP="00BC1739">
      <w:pPr>
        <w:numPr>
          <w:ilvl w:val="0"/>
          <w:numId w:val="3"/>
        </w:numPr>
        <w:rPr>
          <w:rFonts w:ascii="Times New Roman" w:hAnsi="Times New Roman" w:cs="Times New Roman"/>
          <w:b/>
          <w:bCs/>
          <w:sz w:val="28"/>
          <w:szCs w:val="28"/>
        </w:rPr>
      </w:pPr>
      <w:r w:rsidRPr="00BC1739">
        <w:rPr>
          <w:rFonts w:ascii="Times New Roman" w:hAnsi="Times New Roman" w:cs="Times New Roman"/>
          <w:b/>
          <w:bCs/>
          <w:sz w:val="28"/>
          <w:szCs w:val="28"/>
        </w:rPr>
        <w:t>Industry-standard algorithm</w:t>
      </w:r>
    </w:p>
    <w:p w14:paraId="36EECEF8" w14:textId="77777777" w:rsidR="00BC1739" w:rsidRPr="00BC1739" w:rsidRDefault="00BC1739" w:rsidP="00BC1739">
      <w:pPr>
        <w:numPr>
          <w:ilvl w:val="0"/>
          <w:numId w:val="3"/>
        </w:numPr>
        <w:rPr>
          <w:rFonts w:ascii="Times New Roman" w:hAnsi="Times New Roman" w:cs="Times New Roman"/>
          <w:b/>
          <w:bCs/>
          <w:sz w:val="28"/>
          <w:szCs w:val="28"/>
        </w:rPr>
      </w:pPr>
      <w:r w:rsidRPr="00BC1739">
        <w:rPr>
          <w:rFonts w:ascii="Times New Roman" w:hAnsi="Times New Roman" w:cs="Times New Roman"/>
          <w:b/>
          <w:bCs/>
          <w:sz w:val="28"/>
          <w:szCs w:val="28"/>
        </w:rPr>
        <w:t>Takes a TLE + time → position &amp; velocity</w:t>
      </w:r>
    </w:p>
    <w:p w14:paraId="0286DF1B" w14:textId="77777777" w:rsidR="00BC1739" w:rsidRPr="00BC1739" w:rsidRDefault="00BC1739" w:rsidP="00BC1739">
      <w:pPr>
        <w:numPr>
          <w:ilvl w:val="0"/>
          <w:numId w:val="3"/>
        </w:numPr>
        <w:rPr>
          <w:rFonts w:ascii="Times New Roman" w:hAnsi="Times New Roman" w:cs="Times New Roman"/>
          <w:b/>
          <w:bCs/>
          <w:sz w:val="28"/>
          <w:szCs w:val="28"/>
        </w:rPr>
      </w:pPr>
      <w:r w:rsidRPr="00BC1739">
        <w:rPr>
          <w:rFonts w:ascii="Times New Roman" w:hAnsi="Times New Roman" w:cs="Times New Roman"/>
          <w:b/>
          <w:bCs/>
          <w:sz w:val="28"/>
          <w:szCs w:val="28"/>
        </w:rPr>
        <w:t>Already handles Earth oblateness, drag approximation</w:t>
      </w:r>
    </w:p>
    <w:p w14:paraId="0B29CE93"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Key idea:</w:t>
      </w:r>
      <w:r w:rsidRPr="00BC1739">
        <w:rPr>
          <w:rFonts w:ascii="Times New Roman" w:hAnsi="Times New Roman" w:cs="Times New Roman"/>
          <w:b/>
          <w:bCs/>
          <w:sz w:val="28"/>
          <w:szCs w:val="28"/>
        </w:rPr>
        <w:br/>
        <w:t>Trust SGP4, don’t reinvent physics.</w:t>
      </w:r>
    </w:p>
    <w:p w14:paraId="5DE6A6FC"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pict w14:anchorId="7A45E3E4">
          <v:rect id="_x0000_i1124" style="width:0;height:1.5pt" o:hralign="center" o:hrstd="t" o:hr="t" fillcolor="#a0a0a0" stroked="f"/>
        </w:pict>
      </w:r>
    </w:p>
    <w:p w14:paraId="74A0EA40"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C. Conjunction</w:t>
      </w:r>
    </w:p>
    <w:p w14:paraId="5C478C90" w14:textId="77777777" w:rsidR="00BC1739" w:rsidRPr="00BC1739" w:rsidRDefault="00BC1739" w:rsidP="00BC1739">
      <w:pPr>
        <w:numPr>
          <w:ilvl w:val="0"/>
          <w:numId w:val="4"/>
        </w:numPr>
        <w:rPr>
          <w:rFonts w:ascii="Times New Roman" w:hAnsi="Times New Roman" w:cs="Times New Roman"/>
          <w:b/>
          <w:bCs/>
          <w:sz w:val="28"/>
          <w:szCs w:val="28"/>
        </w:rPr>
      </w:pPr>
      <w:r w:rsidRPr="00BC1739">
        <w:rPr>
          <w:rFonts w:ascii="Times New Roman" w:hAnsi="Times New Roman" w:cs="Times New Roman"/>
          <w:b/>
          <w:bCs/>
          <w:sz w:val="28"/>
          <w:szCs w:val="28"/>
        </w:rPr>
        <w:t>When two space objects come unusually close</w:t>
      </w:r>
    </w:p>
    <w:p w14:paraId="3FE85F22" w14:textId="77777777" w:rsidR="00BC1739" w:rsidRPr="00BC1739" w:rsidRDefault="00BC1739" w:rsidP="00BC1739">
      <w:pPr>
        <w:numPr>
          <w:ilvl w:val="0"/>
          <w:numId w:val="4"/>
        </w:numPr>
        <w:rPr>
          <w:rFonts w:ascii="Times New Roman" w:hAnsi="Times New Roman" w:cs="Times New Roman"/>
          <w:b/>
          <w:bCs/>
          <w:sz w:val="28"/>
          <w:szCs w:val="28"/>
        </w:rPr>
      </w:pPr>
      <w:r w:rsidRPr="00BC1739">
        <w:rPr>
          <w:rFonts w:ascii="Times New Roman" w:hAnsi="Times New Roman" w:cs="Times New Roman"/>
          <w:b/>
          <w:bCs/>
          <w:sz w:val="28"/>
          <w:szCs w:val="28"/>
        </w:rPr>
        <w:t>Defined by minimum separation distance</w:t>
      </w:r>
    </w:p>
    <w:p w14:paraId="509667A1" w14:textId="77777777" w:rsidR="00BC1739" w:rsidRPr="00BC1739" w:rsidRDefault="00BC1739" w:rsidP="00BC1739">
      <w:pPr>
        <w:numPr>
          <w:ilvl w:val="0"/>
          <w:numId w:val="4"/>
        </w:numPr>
        <w:rPr>
          <w:rFonts w:ascii="Times New Roman" w:hAnsi="Times New Roman" w:cs="Times New Roman"/>
          <w:b/>
          <w:bCs/>
          <w:sz w:val="28"/>
          <w:szCs w:val="28"/>
        </w:rPr>
      </w:pPr>
      <w:r w:rsidRPr="00BC1739">
        <w:rPr>
          <w:rFonts w:ascii="Times New Roman" w:hAnsi="Times New Roman" w:cs="Times New Roman"/>
          <w:b/>
          <w:bCs/>
          <w:sz w:val="28"/>
          <w:szCs w:val="28"/>
        </w:rPr>
        <w:t>Happens at Time of Closest Approach (TCA)</w:t>
      </w:r>
    </w:p>
    <w:p w14:paraId="351261E2"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Key idea:</w:t>
      </w:r>
      <w:r w:rsidRPr="00BC1739">
        <w:rPr>
          <w:rFonts w:ascii="Times New Roman" w:hAnsi="Times New Roman" w:cs="Times New Roman"/>
          <w:b/>
          <w:bCs/>
          <w:sz w:val="28"/>
          <w:szCs w:val="28"/>
        </w:rPr>
        <w:br/>
        <w:t>You are not predicting collisions. You are detecting proximity risk.</w:t>
      </w:r>
    </w:p>
    <w:p w14:paraId="1D41DF24"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pict w14:anchorId="6644A061">
          <v:rect id="_x0000_i1125" style="width:0;height:1.5pt" o:hralign="center" o:hrstd="t" o:hr="t" fillcolor="#a0a0a0" stroked="f"/>
        </w:pict>
      </w:r>
    </w:p>
    <w:p w14:paraId="031A18DC"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lastRenderedPageBreak/>
        <w:t>D. Risk Assessment</w:t>
      </w:r>
    </w:p>
    <w:p w14:paraId="1B386CEB" w14:textId="77777777" w:rsidR="00BC1739" w:rsidRPr="00BC1739" w:rsidRDefault="00BC1739" w:rsidP="00BC1739">
      <w:pPr>
        <w:numPr>
          <w:ilvl w:val="0"/>
          <w:numId w:val="5"/>
        </w:numPr>
        <w:rPr>
          <w:rFonts w:ascii="Times New Roman" w:hAnsi="Times New Roman" w:cs="Times New Roman"/>
          <w:b/>
          <w:bCs/>
          <w:sz w:val="28"/>
          <w:szCs w:val="28"/>
        </w:rPr>
      </w:pPr>
      <w:r w:rsidRPr="00BC1739">
        <w:rPr>
          <w:rFonts w:ascii="Times New Roman" w:hAnsi="Times New Roman" w:cs="Times New Roman"/>
          <w:b/>
          <w:bCs/>
          <w:sz w:val="28"/>
          <w:szCs w:val="28"/>
        </w:rPr>
        <w:t>Based on distance thresholds</w:t>
      </w:r>
    </w:p>
    <w:p w14:paraId="5EB7214E" w14:textId="77777777" w:rsidR="00BC1739" w:rsidRPr="00BC1739" w:rsidRDefault="00BC1739" w:rsidP="00BC1739">
      <w:pPr>
        <w:numPr>
          <w:ilvl w:val="0"/>
          <w:numId w:val="5"/>
        </w:numPr>
        <w:rPr>
          <w:rFonts w:ascii="Times New Roman" w:hAnsi="Times New Roman" w:cs="Times New Roman"/>
          <w:b/>
          <w:bCs/>
          <w:sz w:val="28"/>
          <w:szCs w:val="28"/>
        </w:rPr>
      </w:pPr>
      <w:r w:rsidRPr="00BC1739">
        <w:rPr>
          <w:rFonts w:ascii="Times New Roman" w:hAnsi="Times New Roman" w:cs="Times New Roman"/>
          <w:b/>
          <w:bCs/>
          <w:sz w:val="28"/>
          <w:szCs w:val="28"/>
        </w:rPr>
        <w:t>Simple, explainable, conservative</w:t>
      </w:r>
    </w:p>
    <w:p w14:paraId="32858514"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Key idea:</w:t>
      </w:r>
      <w:r w:rsidRPr="00BC1739">
        <w:rPr>
          <w:rFonts w:ascii="Times New Roman" w:hAnsi="Times New Roman" w:cs="Times New Roman"/>
          <w:b/>
          <w:bCs/>
          <w:sz w:val="28"/>
          <w:szCs w:val="28"/>
        </w:rPr>
        <w:br/>
      </w:r>
      <w:proofErr w:type="spellStart"/>
      <w:r w:rsidRPr="00BC1739">
        <w:rPr>
          <w:rFonts w:ascii="Times New Roman" w:hAnsi="Times New Roman" w:cs="Times New Roman"/>
          <w:b/>
          <w:bCs/>
          <w:sz w:val="28"/>
          <w:szCs w:val="28"/>
        </w:rPr>
        <w:t>Defense</w:t>
      </w:r>
      <w:proofErr w:type="spellEnd"/>
      <w:r w:rsidRPr="00BC1739">
        <w:rPr>
          <w:rFonts w:ascii="Times New Roman" w:hAnsi="Times New Roman" w:cs="Times New Roman"/>
          <w:b/>
          <w:bCs/>
          <w:sz w:val="28"/>
          <w:szCs w:val="28"/>
        </w:rPr>
        <w:t xml:space="preserve"> systems value interpretability over cleverness.</w:t>
      </w:r>
    </w:p>
    <w:p w14:paraId="474F1EA4"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pict w14:anchorId="71C9A17F">
          <v:rect id="_x0000_i1126" style="width:0;height:1.5pt" o:hralign="center" o:hrstd="t" o:hr="t" fillcolor="#a0a0a0" stroked="f"/>
        </w:pict>
      </w:r>
    </w:p>
    <w:p w14:paraId="41575344"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3. Technology Stack (Frozen — Do Not Change)</w:t>
      </w:r>
    </w:p>
    <w:p w14:paraId="4E2241CD"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Language</w:t>
      </w:r>
    </w:p>
    <w:p w14:paraId="1343371B" w14:textId="77777777" w:rsidR="00BC1739" w:rsidRPr="00BC1739" w:rsidRDefault="00BC1739" w:rsidP="00BC1739">
      <w:pPr>
        <w:numPr>
          <w:ilvl w:val="0"/>
          <w:numId w:val="6"/>
        </w:numPr>
        <w:rPr>
          <w:rFonts w:ascii="Times New Roman" w:hAnsi="Times New Roman" w:cs="Times New Roman"/>
          <w:b/>
          <w:bCs/>
          <w:sz w:val="28"/>
          <w:szCs w:val="28"/>
        </w:rPr>
      </w:pPr>
      <w:r w:rsidRPr="00BC1739">
        <w:rPr>
          <w:rFonts w:ascii="Times New Roman" w:hAnsi="Times New Roman" w:cs="Times New Roman"/>
          <w:b/>
          <w:bCs/>
          <w:sz w:val="28"/>
          <w:szCs w:val="28"/>
        </w:rPr>
        <w:t>Python</w:t>
      </w:r>
    </w:p>
    <w:p w14:paraId="14A5D44A"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Core Libraries</w:t>
      </w:r>
    </w:p>
    <w:p w14:paraId="38CDC751" w14:textId="77777777" w:rsidR="00BC1739" w:rsidRPr="00BC1739" w:rsidRDefault="00BC1739" w:rsidP="00BC1739">
      <w:pPr>
        <w:numPr>
          <w:ilvl w:val="0"/>
          <w:numId w:val="7"/>
        </w:numPr>
        <w:rPr>
          <w:rFonts w:ascii="Times New Roman" w:hAnsi="Times New Roman" w:cs="Times New Roman"/>
          <w:b/>
          <w:bCs/>
          <w:sz w:val="28"/>
          <w:szCs w:val="28"/>
        </w:rPr>
      </w:pPr>
      <w:r w:rsidRPr="00BC1739">
        <w:rPr>
          <w:rFonts w:ascii="Times New Roman" w:hAnsi="Times New Roman" w:cs="Times New Roman"/>
          <w:b/>
          <w:bCs/>
          <w:sz w:val="28"/>
          <w:szCs w:val="28"/>
        </w:rPr>
        <w:t>sgp4 → orbit propagation</w:t>
      </w:r>
    </w:p>
    <w:p w14:paraId="49643D40" w14:textId="77777777" w:rsidR="00BC1739" w:rsidRPr="00BC1739" w:rsidRDefault="00BC1739" w:rsidP="00BC1739">
      <w:pPr>
        <w:numPr>
          <w:ilvl w:val="0"/>
          <w:numId w:val="7"/>
        </w:numPr>
        <w:rPr>
          <w:rFonts w:ascii="Times New Roman" w:hAnsi="Times New Roman" w:cs="Times New Roman"/>
          <w:b/>
          <w:bCs/>
          <w:sz w:val="28"/>
          <w:szCs w:val="28"/>
        </w:rPr>
      </w:pPr>
      <w:proofErr w:type="spellStart"/>
      <w:r w:rsidRPr="00BC1739">
        <w:rPr>
          <w:rFonts w:ascii="Times New Roman" w:hAnsi="Times New Roman" w:cs="Times New Roman"/>
          <w:b/>
          <w:bCs/>
          <w:sz w:val="28"/>
          <w:szCs w:val="28"/>
        </w:rPr>
        <w:t>numpy</w:t>
      </w:r>
      <w:proofErr w:type="spellEnd"/>
      <w:r w:rsidRPr="00BC1739">
        <w:rPr>
          <w:rFonts w:ascii="Times New Roman" w:hAnsi="Times New Roman" w:cs="Times New Roman"/>
          <w:b/>
          <w:bCs/>
          <w:sz w:val="28"/>
          <w:szCs w:val="28"/>
        </w:rPr>
        <w:t xml:space="preserve"> → math</w:t>
      </w:r>
    </w:p>
    <w:p w14:paraId="258E9D63" w14:textId="77777777" w:rsidR="00BC1739" w:rsidRPr="00BC1739" w:rsidRDefault="00BC1739" w:rsidP="00BC1739">
      <w:pPr>
        <w:numPr>
          <w:ilvl w:val="0"/>
          <w:numId w:val="7"/>
        </w:numPr>
        <w:rPr>
          <w:rFonts w:ascii="Times New Roman" w:hAnsi="Times New Roman" w:cs="Times New Roman"/>
          <w:b/>
          <w:bCs/>
          <w:sz w:val="28"/>
          <w:szCs w:val="28"/>
        </w:rPr>
      </w:pPr>
      <w:r w:rsidRPr="00BC1739">
        <w:rPr>
          <w:rFonts w:ascii="Times New Roman" w:hAnsi="Times New Roman" w:cs="Times New Roman"/>
          <w:b/>
          <w:bCs/>
          <w:sz w:val="28"/>
          <w:szCs w:val="28"/>
        </w:rPr>
        <w:t>pandas → data handling</w:t>
      </w:r>
    </w:p>
    <w:p w14:paraId="6B38B056"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Visualization</w:t>
      </w:r>
    </w:p>
    <w:p w14:paraId="78D1B71E" w14:textId="77777777" w:rsidR="00BC1739" w:rsidRPr="00BC1739" w:rsidRDefault="00BC1739" w:rsidP="00BC1739">
      <w:pPr>
        <w:numPr>
          <w:ilvl w:val="0"/>
          <w:numId w:val="8"/>
        </w:numPr>
        <w:rPr>
          <w:rFonts w:ascii="Times New Roman" w:hAnsi="Times New Roman" w:cs="Times New Roman"/>
          <w:b/>
          <w:bCs/>
          <w:sz w:val="28"/>
          <w:szCs w:val="28"/>
        </w:rPr>
      </w:pPr>
      <w:proofErr w:type="spellStart"/>
      <w:r w:rsidRPr="00BC1739">
        <w:rPr>
          <w:rFonts w:ascii="Times New Roman" w:hAnsi="Times New Roman" w:cs="Times New Roman"/>
          <w:b/>
          <w:bCs/>
          <w:sz w:val="28"/>
          <w:szCs w:val="28"/>
        </w:rPr>
        <w:t>plotly</w:t>
      </w:r>
      <w:proofErr w:type="spellEnd"/>
      <w:r w:rsidRPr="00BC1739">
        <w:rPr>
          <w:rFonts w:ascii="Times New Roman" w:hAnsi="Times New Roman" w:cs="Times New Roman"/>
          <w:b/>
          <w:bCs/>
          <w:sz w:val="28"/>
          <w:szCs w:val="28"/>
        </w:rPr>
        <w:t xml:space="preserve"> (3D Earth + orbits)</w:t>
      </w:r>
    </w:p>
    <w:p w14:paraId="206AFF0C" w14:textId="77777777" w:rsidR="00BC1739" w:rsidRPr="00BC1739" w:rsidRDefault="00BC1739" w:rsidP="00BC1739">
      <w:pPr>
        <w:numPr>
          <w:ilvl w:val="0"/>
          <w:numId w:val="8"/>
        </w:numPr>
        <w:rPr>
          <w:rFonts w:ascii="Times New Roman" w:hAnsi="Times New Roman" w:cs="Times New Roman"/>
          <w:b/>
          <w:bCs/>
          <w:sz w:val="28"/>
          <w:szCs w:val="28"/>
        </w:rPr>
      </w:pPr>
      <w:r w:rsidRPr="00BC1739">
        <w:rPr>
          <w:rFonts w:ascii="Times New Roman" w:hAnsi="Times New Roman" w:cs="Times New Roman"/>
          <w:b/>
          <w:bCs/>
          <w:sz w:val="28"/>
          <w:szCs w:val="28"/>
        </w:rPr>
        <w:t>OR matplotlib if you want maximum stability</w:t>
      </w:r>
    </w:p>
    <w:p w14:paraId="43C740A8"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Interface</w:t>
      </w:r>
    </w:p>
    <w:p w14:paraId="4E0849F1" w14:textId="77777777" w:rsidR="00BC1739" w:rsidRPr="00BC1739" w:rsidRDefault="00BC1739" w:rsidP="00BC1739">
      <w:pPr>
        <w:numPr>
          <w:ilvl w:val="0"/>
          <w:numId w:val="9"/>
        </w:numPr>
        <w:rPr>
          <w:rFonts w:ascii="Times New Roman" w:hAnsi="Times New Roman" w:cs="Times New Roman"/>
          <w:b/>
          <w:bCs/>
          <w:sz w:val="28"/>
          <w:szCs w:val="28"/>
        </w:rPr>
      </w:pPr>
      <w:r w:rsidRPr="00BC1739">
        <w:rPr>
          <w:rFonts w:ascii="Times New Roman" w:hAnsi="Times New Roman" w:cs="Times New Roman"/>
          <w:b/>
          <w:bCs/>
          <w:sz w:val="28"/>
          <w:szCs w:val="28"/>
        </w:rPr>
        <w:t>Flask (simple dashboard)</w:t>
      </w:r>
    </w:p>
    <w:p w14:paraId="2F098562" w14:textId="77777777" w:rsidR="00BC1739" w:rsidRPr="00BC1739" w:rsidRDefault="00BC1739" w:rsidP="00BC1739">
      <w:pPr>
        <w:numPr>
          <w:ilvl w:val="0"/>
          <w:numId w:val="9"/>
        </w:numPr>
        <w:rPr>
          <w:rFonts w:ascii="Times New Roman" w:hAnsi="Times New Roman" w:cs="Times New Roman"/>
          <w:b/>
          <w:bCs/>
          <w:sz w:val="28"/>
          <w:szCs w:val="28"/>
        </w:rPr>
      </w:pPr>
      <w:r w:rsidRPr="00BC1739">
        <w:rPr>
          <w:rFonts w:ascii="Times New Roman" w:hAnsi="Times New Roman" w:cs="Times New Roman"/>
          <w:b/>
          <w:bCs/>
          <w:sz w:val="28"/>
          <w:szCs w:val="28"/>
        </w:rPr>
        <w:t xml:space="preserve">OR </w:t>
      </w:r>
      <w:proofErr w:type="spellStart"/>
      <w:r w:rsidRPr="00BC1739">
        <w:rPr>
          <w:rFonts w:ascii="Times New Roman" w:hAnsi="Times New Roman" w:cs="Times New Roman"/>
          <w:b/>
          <w:bCs/>
          <w:sz w:val="28"/>
          <w:szCs w:val="28"/>
        </w:rPr>
        <w:t>Jupyter</w:t>
      </w:r>
      <w:proofErr w:type="spellEnd"/>
      <w:r w:rsidRPr="00BC1739">
        <w:rPr>
          <w:rFonts w:ascii="Times New Roman" w:hAnsi="Times New Roman" w:cs="Times New Roman"/>
          <w:b/>
          <w:bCs/>
          <w:sz w:val="28"/>
          <w:szCs w:val="28"/>
        </w:rPr>
        <w:t xml:space="preserve"> + saved HTML (acceptable if clean)</w:t>
      </w:r>
    </w:p>
    <w:p w14:paraId="1B4ECA7C"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Avoid:</w:t>
      </w:r>
    </w:p>
    <w:p w14:paraId="38BAAE45" w14:textId="77777777" w:rsidR="00BC1739" w:rsidRPr="00BC1739" w:rsidRDefault="00BC1739" w:rsidP="00BC1739">
      <w:pPr>
        <w:numPr>
          <w:ilvl w:val="0"/>
          <w:numId w:val="10"/>
        </w:numPr>
        <w:rPr>
          <w:rFonts w:ascii="Times New Roman" w:hAnsi="Times New Roman" w:cs="Times New Roman"/>
          <w:b/>
          <w:bCs/>
          <w:sz w:val="28"/>
          <w:szCs w:val="28"/>
        </w:rPr>
      </w:pPr>
      <w:r w:rsidRPr="00BC1739">
        <w:rPr>
          <w:rFonts w:ascii="Times New Roman" w:hAnsi="Times New Roman" w:cs="Times New Roman"/>
          <w:b/>
          <w:bCs/>
          <w:sz w:val="28"/>
          <w:szCs w:val="28"/>
        </w:rPr>
        <w:t>ML</w:t>
      </w:r>
    </w:p>
    <w:p w14:paraId="6CBC61E2" w14:textId="77777777" w:rsidR="00BC1739" w:rsidRPr="00BC1739" w:rsidRDefault="00BC1739" w:rsidP="00BC1739">
      <w:pPr>
        <w:numPr>
          <w:ilvl w:val="0"/>
          <w:numId w:val="10"/>
        </w:numPr>
        <w:rPr>
          <w:rFonts w:ascii="Times New Roman" w:hAnsi="Times New Roman" w:cs="Times New Roman"/>
          <w:b/>
          <w:bCs/>
          <w:sz w:val="28"/>
          <w:szCs w:val="28"/>
        </w:rPr>
      </w:pPr>
      <w:r w:rsidRPr="00BC1739">
        <w:rPr>
          <w:rFonts w:ascii="Times New Roman" w:hAnsi="Times New Roman" w:cs="Times New Roman"/>
          <w:b/>
          <w:bCs/>
          <w:sz w:val="28"/>
          <w:szCs w:val="28"/>
        </w:rPr>
        <w:t>AR/VR</w:t>
      </w:r>
    </w:p>
    <w:p w14:paraId="12040C9F" w14:textId="77777777" w:rsidR="00BC1739" w:rsidRPr="00BC1739" w:rsidRDefault="00BC1739" w:rsidP="00BC1739">
      <w:pPr>
        <w:numPr>
          <w:ilvl w:val="0"/>
          <w:numId w:val="10"/>
        </w:numPr>
        <w:rPr>
          <w:rFonts w:ascii="Times New Roman" w:hAnsi="Times New Roman" w:cs="Times New Roman"/>
          <w:b/>
          <w:bCs/>
          <w:sz w:val="28"/>
          <w:szCs w:val="28"/>
        </w:rPr>
      </w:pPr>
      <w:r w:rsidRPr="00BC1739">
        <w:rPr>
          <w:rFonts w:ascii="Times New Roman" w:hAnsi="Times New Roman" w:cs="Times New Roman"/>
          <w:b/>
          <w:bCs/>
          <w:sz w:val="28"/>
          <w:szCs w:val="28"/>
        </w:rPr>
        <w:t>Real-time streaming</w:t>
      </w:r>
    </w:p>
    <w:p w14:paraId="4064EA6E" w14:textId="77777777" w:rsidR="00BC1739" w:rsidRPr="00BC1739" w:rsidRDefault="00BC1739" w:rsidP="00BC1739">
      <w:pPr>
        <w:numPr>
          <w:ilvl w:val="0"/>
          <w:numId w:val="10"/>
        </w:numPr>
        <w:rPr>
          <w:rFonts w:ascii="Times New Roman" w:hAnsi="Times New Roman" w:cs="Times New Roman"/>
          <w:b/>
          <w:bCs/>
          <w:sz w:val="28"/>
          <w:szCs w:val="28"/>
        </w:rPr>
      </w:pPr>
      <w:r w:rsidRPr="00BC1739">
        <w:rPr>
          <w:rFonts w:ascii="Times New Roman" w:hAnsi="Times New Roman" w:cs="Times New Roman"/>
          <w:b/>
          <w:bCs/>
          <w:sz w:val="28"/>
          <w:szCs w:val="28"/>
        </w:rPr>
        <w:t>GPU dependencies</w:t>
      </w:r>
    </w:p>
    <w:p w14:paraId="7A82606A"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pict w14:anchorId="5F45736E">
          <v:rect id="_x0000_i1127" style="width:0;height:1.5pt" o:hralign="center" o:hrstd="t" o:hr="t" fillcolor="#a0a0a0" stroked="f"/>
        </w:pict>
      </w:r>
    </w:p>
    <w:p w14:paraId="76B9B645"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4. System Architecture (Mental Diagram)</w:t>
      </w:r>
    </w:p>
    <w:p w14:paraId="4D926755"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lastRenderedPageBreak/>
        <w:t>TLE Fetcher</w:t>
      </w:r>
    </w:p>
    <w:p w14:paraId="049301DF"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 xml:space="preserve">     ↓</w:t>
      </w:r>
    </w:p>
    <w:p w14:paraId="16BB8143"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Orbit Propagator (SGP4)</w:t>
      </w:r>
    </w:p>
    <w:p w14:paraId="325A9220"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 xml:space="preserve">     ↓</w:t>
      </w:r>
    </w:p>
    <w:p w14:paraId="57A4A499"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Position Time Series</w:t>
      </w:r>
    </w:p>
    <w:p w14:paraId="624B6CA7"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 xml:space="preserve">     ↓</w:t>
      </w:r>
    </w:p>
    <w:p w14:paraId="0294322A"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Conjunction Analyzer</w:t>
      </w:r>
    </w:p>
    <w:p w14:paraId="0A553387"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 xml:space="preserve">     ↓</w:t>
      </w:r>
    </w:p>
    <w:p w14:paraId="01A6735A"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Risk Classifier</w:t>
      </w:r>
    </w:p>
    <w:p w14:paraId="69A3FBBB"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 xml:space="preserve">     ↓</w:t>
      </w:r>
    </w:p>
    <w:p w14:paraId="52FD20C9"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Visualization &amp; Dashboard</w:t>
      </w:r>
    </w:p>
    <w:p w14:paraId="53DF93FD"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Each block is independent. This is important for debugging.</w:t>
      </w:r>
    </w:p>
    <w:p w14:paraId="433D2A00"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pict w14:anchorId="066A2B31">
          <v:rect id="_x0000_i1128" style="width:0;height:1.5pt" o:hralign="center" o:hrstd="t" o:hr="t" fillcolor="#a0a0a0" stroked="f"/>
        </w:pict>
      </w:r>
    </w:p>
    <w:p w14:paraId="1C811AB8"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5. Roadmap (Follow This Order Exactly)</w:t>
      </w:r>
    </w:p>
    <w:p w14:paraId="1FEABAB8"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PHASE 1: Data Ingestion (Day 1–2)</w:t>
      </w:r>
    </w:p>
    <w:p w14:paraId="0B09EF53"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Goal: Get clean, reliable orbital data.</w:t>
      </w:r>
    </w:p>
    <w:p w14:paraId="172F0BC3"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What you do:</w:t>
      </w:r>
    </w:p>
    <w:p w14:paraId="02E2EBB2" w14:textId="77777777" w:rsidR="00BC1739" w:rsidRPr="00BC1739" w:rsidRDefault="00BC1739" w:rsidP="00BC1739">
      <w:pPr>
        <w:numPr>
          <w:ilvl w:val="0"/>
          <w:numId w:val="11"/>
        </w:numPr>
        <w:rPr>
          <w:rFonts w:ascii="Times New Roman" w:hAnsi="Times New Roman" w:cs="Times New Roman"/>
          <w:b/>
          <w:bCs/>
          <w:sz w:val="28"/>
          <w:szCs w:val="28"/>
        </w:rPr>
      </w:pPr>
      <w:r w:rsidRPr="00BC1739">
        <w:rPr>
          <w:rFonts w:ascii="Times New Roman" w:hAnsi="Times New Roman" w:cs="Times New Roman"/>
          <w:b/>
          <w:bCs/>
          <w:sz w:val="28"/>
          <w:szCs w:val="28"/>
        </w:rPr>
        <w:t xml:space="preserve">Fetch TLEs from </w:t>
      </w:r>
      <w:proofErr w:type="spellStart"/>
      <w:r w:rsidRPr="00BC1739">
        <w:rPr>
          <w:rFonts w:ascii="Times New Roman" w:hAnsi="Times New Roman" w:cs="Times New Roman"/>
          <w:b/>
          <w:bCs/>
          <w:sz w:val="28"/>
          <w:szCs w:val="28"/>
        </w:rPr>
        <w:t>Celestrak</w:t>
      </w:r>
      <w:proofErr w:type="spellEnd"/>
    </w:p>
    <w:p w14:paraId="5678B373" w14:textId="77777777" w:rsidR="00BC1739" w:rsidRPr="00BC1739" w:rsidRDefault="00BC1739" w:rsidP="00BC1739">
      <w:pPr>
        <w:numPr>
          <w:ilvl w:val="0"/>
          <w:numId w:val="11"/>
        </w:numPr>
        <w:rPr>
          <w:rFonts w:ascii="Times New Roman" w:hAnsi="Times New Roman" w:cs="Times New Roman"/>
          <w:b/>
          <w:bCs/>
          <w:sz w:val="28"/>
          <w:szCs w:val="28"/>
        </w:rPr>
      </w:pPr>
      <w:r w:rsidRPr="00BC1739">
        <w:rPr>
          <w:rFonts w:ascii="Times New Roman" w:hAnsi="Times New Roman" w:cs="Times New Roman"/>
          <w:b/>
          <w:bCs/>
          <w:sz w:val="28"/>
          <w:szCs w:val="28"/>
        </w:rPr>
        <w:t>Select:</w:t>
      </w:r>
    </w:p>
    <w:p w14:paraId="6F892DED" w14:textId="77777777" w:rsidR="00BC1739" w:rsidRPr="00BC1739" w:rsidRDefault="00BC1739" w:rsidP="00BC1739">
      <w:pPr>
        <w:numPr>
          <w:ilvl w:val="1"/>
          <w:numId w:val="11"/>
        </w:numPr>
        <w:rPr>
          <w:rFonts w:ascii="Times New Roman" w:hAnsi="Times New Roman" w:cs="Times New Roman"/>
          <w:b/>
          <w:bCs/>
          <w:sz w:val="28"/>
          <w:szCs w:val="28"/>
        </w:rPr>
      </w:pPr>
      <w:r w:rsidRPr="00BC1739">
        <w:rPr>
          <w:rFonts w:ascii="Times New Roman" w:hAnsi="Times New Roman" w:cs="Times New Roman"/>
          <w:b/>
          <w:bCs/>
          <w:sz w:val="28"/>
          <w:szCs w:val="28"/>
        </w:rPr>
        <w:t>~20 operational satellites</w:t>
      </w:r>
    </w:p>
    <w:p w14:paraId="7CB3C432" w14:textId="77777777" w:rsidR="00BC1739" w:rsidRPr="00BC1739" w:rsidRDefault="00BC1739" w:rsidP="00BC1739">
      <w:pPr>
        <w:numPr>
          <w:ilvl w:val="1"/>
          <w:numId w:val="11"/>
        </w:numPr>
        <w:rPr>
          <w:rFonts w:ascii="Times New Roman" w:hAnsi="Times New Roman" w:cs="Times New Roman"/>
          <w:b/>
          <w:bCs/>
          <w:sz w:val="28"/>
          <w:szCs w:val="28"/>
        </w:rPr>
      </w:pPr>
      <w:r w:rsidRPr="00BC1739">
        <w:rPr>
          <w:rFonts w:ascii="Times New Roman" w:hAnsi="Times New Roman" w:cs="Times New Roman"/>
          <w:b/>
          <w:bCs/>
          <w:sz w:val="28"/>
          <w:szCs w:val="28"/>
        </w:rPr>
        <w:t>~20 debris objects</w:t>
      </w:r>
    </w:p>
    <w:p w14:paraId="177AAFF9" w14:textId="77777777" w:rsidR="00BC1739" w:rsidRPr="00BC1739" w:rsidRDefault="00BC1739" w:rsidP="00BC1739">
      <w:pPr>
        <w:numPr>
          <w:ilvl w:val="0"/>
          <w:numId w:val="11"/>
        </w:numPr>
        <w:rPr>
          <w:rFonts w:ascii="Times New Roman" w:hAnsi="Times New Roman" w:cs="Times New Roman"/>
          <w:b/>
          <w:bCs/>
          <w:sz w:val="28"/>
          <w:szCs w:val="28"/>
        </w:rPr>
      </w:pPr>
      <w:r w:rsidRPr="00BC1739">
        <w:rPr>
          <w:rFonts w:ascii="Times New Roman" w:hAnsi="Times New Roman" w:cs="Times New Roman"/>
          <w:b/>
          <w:bCs/>
          <w:sz w:val="28"/>
          <w:szCs w:val="28"/>
        </w:rPr>
        <w:t xml:space="preserve">Store them locally (do not </w:t>
      </w:r>
      <w:proofErr w:type="spellStart"/>
      <w:r w:rsidRPr="00BC1739">
        <w:rPr>
          <w:rFonts w:ascii="Times New Roman" w:hAnsi="Times New Roman" w:cs="Times New Roman"/>
          <w:b/>
          <w:bCs/>
          <w:sz w:val="28"/>
          <w:szCs w:val="28"/>
        </w:rPr>
        <w:t>refetch</w:t>
      </w:r>
      <w:proofErr w:type="spellEnd"/>
      <w:r w:rsidRPr="00BC1739">
        <w:rPr>
          <w:rFonts w:ascii="Times New Roman" w:hAnsi="Times New Roman" w:cs="Times New Roman"/>
          <w:b/>
          <w:bCs/>
          <w:sz w:val="28"/>
          <w:szCs w:val="28"/>
        </w:rPr>
        <w:t xml:space="preserve"> every run)</w:t>
      </w:r>
    </w:p>
    <w:p w14:paraId="58BD9608"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What success looks like:</w:t>
      </w:r>
    </w:p>
    <w:p w14:paraId="7C31A20B" w14:textId="77777777" w:rsidR="00BC1739" w:rsidRPr="00BC1739" w:rsidRDefault="00BC1739" w:rsidP="00BC1739">
      <w:pPr>
        <w:numPr>
          <w:ilvl w:val="0"/>
          <w:numId w:val="12"/>
        </w:numPr>
        <w:rPr>
          <w:rFonts w:ascii="Times New Roman" w:hAnsi="Times New Roman" w:cs="Times New Roman"/>
          <w:b/>
          <w:bCs/>
          <w:sz w:val="28"/>
          <w:szCs w:val="28"/>
        </w:rPr>
      </w:pPr>
      <w:r w:rsidRPr="00BC1739">
        <w:rPr>
          <w:rFonts w:ascii="Times New Roman" w:hAnsi="Times New Roman" w:cs="Times New Roman"/>
          <w:b/>
          <w:bCs/>
          <w:sz w:val="28"/>
          <w:szCs w:val="28"/>
        </w:rPr>
        <w:t>You can print satellite name + TLE</w:t>
      </w:r>
    </w:p>
    <w:p w14:paraId="17228AD7" w14:textId="77777777" w:rsidR="00BC1739" w:rsidRPr="00BC1739" w:rsidRDefault="00BC1739" w:rsidP="00BC1739">
      <w:pPr>
        <w:numPr>
          <w:ilvl w:val="0"/>
          <w:numId w:val="12"/>
        </w:numPr>
        <w:rPr>
          <w:rFonts w:ascii="Times New Roman" w:hAnsi="Times New Roman" w:cs="Times New Roman"/>
          <w:b/>
          <w:bCs/>
          <w:sz w:val="28"/>
          <w:szCs w:val="28"/>
        </w:rPr>
      </w:pPr>
      <w:r w:rsidRPr="00BC1739">
        <w:rPr>
          <w:rFonts w:ascii="Times New Roman" w:hAnsi="Times New Roman" w:cs="Times New Roman"/>
          <w:b/>
          <w:bCs/>
          <w:sz w:val="28"/>
          <w:szCs w:val="28"/>
        </w:rPr>
        <w:t>No parsing errors</w:t>
      </w:r>
    </w:p>
    <w:p w14:paraId="233523E9" w14:textId="77777777" w:rsidR="00BC1739" w:rsidRPr="00BC1739" w:rsidRDefault="00BC1739" w:rsidP="00BC1739">
      <w:pPr>
        <w:numPr>
          <w:ilvl w:val="0"/>
          <w:numId w:val="12"/>
        </w:numPr>
        <w:rPr>
          <w:rFonts w:ascii="Times New Roman" w:hAnsi="Times New Roman" w:cs="Times New Roman"/>
          <w:b/>
          <w:bCs/>
          <w:sz w:val="28"/>
          <w:szCs w:val="28"/>
        </w:rPr>
      </w:pPr>
      <w:r w:rsidRPr="00BC1739">
        <w:rPr>
          <w:rFonts w:ascii="Times New Roman" w:hAnsi="Times New Roman" w:cs="Times New Roman"/>
          <w:b/>
          <w:bCs/>
          <w:sz w:val="28"/>
          <w:szCs w:val="28"/>
        </w:rPr>
        <w:t>Deterministic input</w:t>
      </w:r>
    </w:p>
    <w:p w14:paraId="48AF7843"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lastRenderedPageBreak/>
        <w:t>No visualization yet. No analysis yet.</w:t>
      </w:r>
    </w:p>
    <w:p w14:paraId="0EA57B48"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pict w14:anchorId="32079D51">
          <v:rect id="_x0000_i1129" style="width:0;height:1.5pt" o:hralign="center" o:hrstd="t" o:hr="t" fillcolor="#a0a0a0" stroked="f"/>
        </w:pict>
      </w:r>
    </w:p>
    <w:p w14:paraId="7D7743EE"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PHASE 2: Orbit Propagation (Day 3–4)</w:t>
      </w:r>
    </w:p>
    <w:p w14:paraId="63760C4D"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Goal: Convert TLEs → positions over time.</w:t>
      </w:r>
    </w:p>
    <w:p w14:paraId="42C2D624"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What you do:</w:t>
      </w:r>
    </w:p>
    <w:p w14:paraId="479DF9B2" w14:textId="77777777" w:rsidR="00BC1739" w:rsidRPr="00BC1739" w:rsidRDefault="00BC1739" w:rsidP="00BC1739">
      <w:pPr>
        <w:numPr>
          <w:ilvl w:val="0"/>
          <w:numId w:val="13"/>
        </w:numPr>
        <w:rPr>
          <w:rFonts w:ascii="Times New Roman" w:hAnsi="Times New Roman" w:cs="Times New Roman"/>
          <w:b/>
          <w:bCs/>
          <w:sz w:val="28"/>
          <w:szCs w:val="28"/>
        </w:rPr>
      </w:pPr>
      <w:r w:rsidRPr="00BC1739">
        <w:rPr>
          <w:rFonts w:ascii="Times New Roman" w:hAnsi="Times New Roman" w:cs="Times New Roman"/>
          <w:b/>
          <w:bCs/>
          <w:sz w:val="28"/>
          <w:szCs w:val="28"/>
        </w:rPr>
        <w:t>Choose a time step (e.g., every 5 minutes)</w:t>
      </w:r>
    </w:p>
    <w:p w14:paraId="1280FA9B" w14:textId="77777777" w:rsidR="00BC1739" w:rsidRPr="00BC1739" w:rsidRDefault="00BC1739" w:rsidP="00BC1739">
      <w:pPr>
        <w:numPr>
          <w:ilvl w:val="0"/>
          <w:numId w:val="13"/>
        </w:numPr>
        <w:rPr>
          <w:rFonts w:ascii="Times New Roman" w:hAnsi="Times New Roman" w:cs="Times New Roman"/>
          <w:b/>
          <w:bCs/>
          <w:sz w:val="28"/>
          <w:szCs w:val="28"/>
        </w:rPr>
      </w:pPr>
      <w:r w:rsidRPr="00BC1739">
        <w:rPr>
          <w:rFonts w:ascii="Times New Roman" w:hAnsi="Times New Roman" w:cs="Times New Roman"/>
          <w:b/>
          <w:bCs/>
          <w:sz w:val="28"/>
          <w:szCs w:val="28"/>
        </w:rPr>
        <w:t>Predict positions for next 48 hours only</w:t>
      </w:r>
    </w:p>
    <w:p w14:paraId="791AD715" w14:textId="77777777" w:rsidR="00BC1739" w:rsidRPr="00BC1739" w:rsidRDefault="00BC1739" w:rsidP="00BC1739">
      <w:pPr>
        <w:numPr>
          <w:ilvl w:val="0"/>
          <w:numId w:val="13"/>
        </w:numPr>
        <w:rPr>
          <w:rFonts w:ascii="Times New Roman" w:hAnsi="Times New Roman" w:cs="Times New Roman"/>
          <w:b/>
          <w:bCs/>
          <w:sz w:val="28"/>
          <w:szCs w:val="28"/>
        </w:rPr>
      </w:pPr>
      <w:r w:rsidRPr="00BC1739">
        <w:rPr>
          <w:rFonts w:ascii="Times New Roman" w:hAnsi="Times New Roman" w:cs="Times New Roman"/>
          <w:b/>
          <w:bCs/>
          <w:sz w:val="28"/>
          <w:szCs w:val="28"/>
        </w:rPr>
        <w:t>Store positions as (x, y, z) in ECI frame</w:t>
      </w:r>
    </w:p>
    <w:p w14:paraId="15BA4B79"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What success looks like:</w:t>
      </w:r>
    </w:p>
    <w:p w14:paraId="26EE2AC3" w14:textId="77777777" w:rsidR="00BC1739" w:rsidRPr="00BC1739" w:rsidRDefault="00BC1739" w:rsidP="00BC1739">
      <w:pPr>
        <w:numPr>
          <w:ilvl w:val="0"/>
          <w:numId w:val="14"/>
        </w:numPr>
        <w:rPr>
          <w:rFonts w:ascii="Times New Roman" w:hAnsi="Times New Roman" w:cs="Times New Roman"/>
          <w:b/>
          <w:bCs/>
          <w:sz w:val="28"/>
          <w:szCs w:val="28"/>
        </w:rPr>
      </w:pPr>
      <w:r w:rsidRPr="00BC1739">
        <w:rPr>
          <w:rFonts w:ascii="Times New Roman" w:hAnsi="Times New Roman" w:cs="Times New Roman"/>
          <w:b/>
          <w:bCs/>
          <w:sz w:val="28"/>
          <w:szCs w:val="28"/>
        </w:rPr>
        <w:t>Smooth orbital paths</w:t>
      </w:r>
    </w:p>
    <w:p w14:paraId="19EB5176" w14:textId="77777777" w:rsidR="00BC1739" w:rsidRPr="00BC1739" w:rsidRDefault="00BC1739" w:rsidP="00BC1739">
      <w:pPr>
        <w:numPr>
          <w:ilvl w:val="0"/>
          <w:numId w:val="14"/>
        </w:numPr>
        <w:rPr>
          <w:rFonts w:ascii="Times New Roman" w:hAnsi="Times New Roman" w:cs="Times New Roman"/>
          <w:b/>
          <w:bCs/>
          <w:sz w:val="28"/>
          <w:szCs w:val="28"/>
        </w:rPr>
      </w:pPr>
      <w:r w:rsidRPr="00BC1739">
        <w:rPr>
          <w:rFonts w:ascii="Times New Roman" w:hAnsi="Times New Roman" w:cs="Times New Roman"/>
          <w:b/>
          <w:bCs/>
          <w:sz w:val="28"/>
          <w:szCs w:val="28"/>
        </w:rPr>
        <w:t xml:space="preserve">No </w:t>
      </w:r>
      <w:proofErr w:type="spellStart"/>
      <w:r w:rsidRPr="00BC1739">
        <w:rPr>
          <w:rFonts w:ascii="Times New Roman" w:hAnsi="Times New Roman" w:cs="Times New Roman"/>
          <w:b/>
          <w:bCs/>
          <w:sz w:val="28"/>
          <w:szCs w:val="28"/>
        </w:rPr>
        <w:t>NaNs</w:t>
      </w:r>
      <w:proofErr w:type="spellEnd"/>
    </w:p>
    <w:p w14:paraId="73A0CE71" w14:textId="77777777" w:rsidR="00BC1739" w:rsidRPr="00BC1739" w:rsidRDefault="00BC1739" w:rsidP="00BC1739">
      <w:pPr>
        <w:numPr>
          <w:ilvl w:val="0"/>
          <w:numId w:val="14"/>
        </w:numPr>
        <w:rPr>
          <w:rFonts w:ascii="Times New Roman" w:hAnsi="Times New Roman" w:cs="Times New Roman"/>
          <w:b/>
          <w:bCs/>
          <w:sz w:val="28"/>
          <w:szCs w:val="28"/>
        </w:rPr>
      </w:pPr>
      <w:r w:rsidRPr="00BC1739">
        <w:rPr>
          <w:rFonts w:ascii="Times New Roman" w:hAnsi="Times New Roman" w:cs="Times New Roman"/>
          <w:b/>
          <w:bCs/>
          <w:sz w:val="28"/>
          <w:szCs w:val="28"/>
        </w:rPr>
        <w:t>Re-running gives same results</w:t>
      </w:r>
    </w:p>
    <w:p w14:paraId="7B1CB630"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If this phase is wrong, the whole project collapses. Take time.</w:t>
      </w:r>
    </w:p>
    <w:p w14:paraId="17865A6F"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pict w14:anchorId="692AEDD6">
          <v:rect id="_x0000_i1130" style="width:0;height:1.5pt" o:hralign="center" o:hrstd="t" o:hr="t" fillcolor="#a0a0a0" stroked="f"/>
        </w:pict>
      </w:r>
    </w:p>
    <w:p w14:paraId="184805B4"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PHASE 3: Distance &amp; Conjunction Detection (Day 5–6)</w:t>
      </w:r>
    </w:p>
    <w:p w14:paraId="1E0F98C5"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Goal: Detect close approaches mathematically.</w:t>
      </w:r>
    </w:p>
    <w:p w14:paraId="576470E4"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What you do:</w:t>
      </w:r>
    </w:p>
    <w:p w14:paraId="434BC4ED" w14:textId="77777777" w:rsidR="00BC1739" w:rsidRPr="00BC1739" w:rsidRDefault="00BC1739" w:rsidP="00BC1739">
      <w:pPr>
        <w:numPr>
          <w:ilvl w:val="0"/>
          <w:numId w:val="15"/>
        </w:numPr>
        <w:rPr>
          <w:rFonts w:ascii="Times New Roman" w:hAnsi="Times New Roman" w:cs="Times New Roman"/>
          <w:b/>
          <w:bCs/>
          <w:sz w:val="28"/>
          <w:szCs w:val="28"/>
        </w:rPr>
      </w:pPr>
      <w:r w:rsidRPr="00BC1739">
        <w:rPr>
          <w:rFonts w:ascii="Times New Roman" w:hAnsi="Times New Roman" w:cs="Times New Roman"/>
          <w:b/>
          <w:bCs/>
          <w:sz w:val="28"/>
          <w:szCs w:val="28"/>
        </w:rPr>
        <w:t>For each satellite–object pair:</w:t>
      </w:r>
    </w:p>
    <w:p w14:paraId="4CCE99BB" w14:textId="77777777" w:rsidR="00BC1739" w:rsidRPr="00BC1739" w:rsidRDefault="00BC1739" w:rsidP="00BC1739">
      <w:pPr>
        <w:numPr>
          <w:ilvl w:val="1"/>
          <w:numId w:val="15"/>
        </w:numPr>
        <w:rPr>
          <w:rFonts w:ascii="Times New Roman" w:hAnsi="Times New Roman" w:cs="Times New Roman"/>
          <w:b/>
          <w:bCs/>
          <w:sz w:val="28"/>
          <w:szCs w:val="28"/>
        </w:rPr>
      </w:pPr>
      <w:r w:rsidRPr="00BC1739">
        <w:rPr>
          <w:rFonts w:ascii="Times New Roman" w:hAnsi="Times New Roman" w:cs="Times New Roman"/>
          <w:b/>
          <w:bCs/>
          <w:sz w:val="28"/>
          <w:szCs w:val="28"/>
        </w:rPr>
        <w:t>Compute Euclidean distance at each time step</w:t>
      </w:r>
    </w:p>
    <w:p w14:paraId="2CEC6869" w14:textId="77777777" w:rsidR="00BC1739" w:rsidRPr="00BC1739" w:rsidRDefault="00BC1739" w:rsidP="00BC1739">
      <w:pPr>
        <w:numPr>
          <w:ilvl w:val="0"/>
          <w:numId w:val="15"/>
        </w:numPr>
        <w:rPr>
          <w:rFonts w:ascii="Times New Roman" w:hAnsi="Times New Roman" w:cs="Times New Roman"/>
          <w:b/>
          <w:bCs/>
          <w:sz w:val="28"/>
          <w:szCs w:val="28"/>
        </w:rPr>
      </w:pPr>
      <w:r w:rsidRPr="00BC1739">
        <w:rPr>
          <w:rFonts w:ascii="Times New Roman" w:hAnsi="Times New Roman" w:cs="Times New Roman"/>
          <w:b/>
          <w:bCs/>
          <w:sz w:val="28"/>
          <w:szCs w:val="28"/>
        </w:rPr>
        <w:t>Find:</w:t>
      </w:r>
    </w:p>
    <w:p w14:paraId="046E56F2" w14:textId="77777777" w:rsidR="00BC1739" w:rsidRPr="00BC1739" w:rsidRDefault="00BC1739" w:rsidP="00BC1739">
      <w:pPr>
        <w:numPr>
          <w:ilvl w:val="1"/>
          <w:numId w:val="15"/>
        </w:numPr>
        <w:rPr>
          <w:rFonts w:ascii="Times New Roman" w:hAnsi="Times New Roman" w:cs="Times New Roman"/>
          <w:b/>
          <w:bCs/>
          <w:sz w:val="28"/>
          <w:szCs w:val="28"/>
        </w:rPr>
      </w:pPr>
      <w:r w:rsidRPr="00BC1739">
        <w:rPr>
          <w:rFonts w:ascii="Times New Roman" w:hAnsi="Times New Roman" w:cs="Times New Roman"/>
          <w:b/>
          <w:bCs/>
          <w:sz w:val="28"/>
          <w:szCs w:val="28"/>
        </w:rPr>
        <w:t>Minimum distance</w:t>
      </w:r>
    </w:p>
    <w:p w14:paraId="180A2A61" w14:textId="77777777" w:rsidR="00BC1739" w:rsidRPr="00BC1739" w:rsidRDefault="00BC1739" w:rsidP="00BC1739">
      <w:pPr>
        <w:numPr>
          <w:ilvl w:val="1"/>
          <w:numId w:val="15"/>
        </w:numPr>
        <w:rPr>
          <w:rFonts w:ascii="Times New Roman" w:hAnsi="Times New Roman" w:cs="Times New Roman"/>
          <w:b/>
          <w:bCs/>
          <w:sz w:val="28"/>
          <w:szCs w:val="28"/>
        </w:rPr>
      </w:pPr>
      <w:r w:rsidRPr="00BC1739">
        <w:rPr>
          <w:rFonts w:ascii="Times New Roman" w:hAnsi="Times New Roman" w:cs="Times New Roman"/>
          <w:b/>
          <w:bCs/>
          <w:sz w:val="28"/>
          <w:szCs w:val="28"/>
        </w:rPr>
        <w:t>Corresponding time (TCA)</w:t>
      </w:r>
    </w:p>
    <w:p w14:paraId="59088202"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Define thresholds (example):</w:t>
      </w:r>
    </w:p>
    <w:p w14:paraId="36707E76" w14:textId="77777777" w:rsidR="00BC1739" w:rsidRPr="00BC1739" w:rsidRDefault="00BC1739" w:rsidP="00BC1739">
      <w:pPr>
        <w:numPr>
          <w:ilvl w:val="0"/>
          <w:numId w:val="16"/>
        </w:numPr>
        <w:rPr>
          <w:rFonts w:ascii="Times New Roman" w:hAnsi="Times New Roman" w:cs="Times New Roman"/>
          <w:b/>
          <w:bCs/>
          <w:sz w:val="28"/>
          <w:szCs w:val="28"/>
        </w:rPr>
      </w:pPr>
      <w:r w:rsidRPr="00BC1739">
        <w:rPr>
          <w:rFonts w:ascii="Times New Roman" w:hAnsi="Times New Roman" w:cs="Times New Roman"/>
          <w:b/>
          <w:bCs/>
          <w:sz w:val="28"/>
          <w:szCs w:val="28"/>
        </w:rPr>
        <w:t>10 km → Safe</w:t>
      </w:r>
    </w:p>
    <w:p w14:paraId="14B058C0" w14:textId="77777777" w:rsidR="00BC1739" w:rsidRPr="00BC1739" w:rsidRDefault="00BC1739" w:rsidP="00BC1739">
      <w:pPr>
        <w:numPr>
          <w:ilvl w:val="0"/>
          <w:numId w:val="16"/>
        </w:numPr>
        <w:rPr>
          <w:rFonts w:ascii="Times New Roman" w:hAnsi="Times New Roman" w:cs="Times New Roman"/>
          <w:b/>
          <w:bCs/>
          <w:sz w:val="28"/>
          <w:szCs w:val="28"/>
        </w:rPr>
      </w:pPr>
      <w:r w:rsidRPr="00BC1739">
        <w:rPr>
          <w:rFonts w:ascii="Times New Roman" w:hAnsi="Times New Roman" w:cs="Times New Roman"/>
          <w:b/>
          <w:bCs/>
          <w:sz w:val="28"/>
          <w:szCs w:val="28"/>
        </w:rPr>
        <w:t>2–10 km → Close approach</w:t>
      </w:r>
    </w:p>
    <w:p w14:paraId="4C497618" w14:textId="77777777" w:rsidR="00BC1739" w:rsidRPr="00BC1739" w:rsidRDefault="00BC1739" w:rsidP="00BC1739">
      <w:pPr>
        <w:numPr>
          <w:ilvl w:val="0"/>
          <w:numId w:val="16"/>
        </w:numPr>
        <w:rPr>
          <w:rFonts w:ascii="Times New Roman" w:hAnsi="Times New Roman" w:cs="Times New Roman"/>
          <w:b/>
          <w:bCs/>
          <w:sz w:val="28"/>
          <w:szCs w:val="28"/>
        </w:rPr>
      </w:pPr>
      <w:r w:rsidRPr="00BC1739">
        <w:rPr>
          <w:rFonts w:ascii="Times New Roman" w:hAnsi="Times New Roman" w:cs="Times New Roman"/>
          <w:b/>
          <w:bCs/>
          <w:sz w:val="28"/>
          <w:szCs w:val="28"/>
        </w:rPr>
        <w:t>&lt;2 km → High risk</w:t>
      </w:r>
    </w:p>
    <w:p w14:paraId="39446756"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lastRenderedPageBreak/>
        <w:t>What success looks like:</w:t>
      </w:r>
    </w:p>
    <w:p w14:paraId="103D284F" w14:textId="77777777" w:rsidR="00BC1739" w:rsidRPr="00BC1739" w:rsidRDefault="00BC1739" w:rsidP="00BC1739">
      <w:pPr>
        <w:numPr>
          <w:ilvl w:val="0"/>
          <w:numId w:val="17"/>
        </w:numPr>
        <w:rPr>
          <w:rFonts w:ascii="Times New Roman" w:hAnsi="Times New Roman" w:cs="Times New Roman"/>
          <w:b/>
          <w:bCs/>
          <w:sz w:val="28"/>
          <w:szCs w:val="28"/>
        </w:rPr>
      </w:pPr>
      <w:r w:rsidRPr="00BC1739">
        <w:rPr>
          <w:rFonts w:ascii="Times New Roman" w:hAnsi="Times New Roman" w:cs="Times New Roman"/>
          <w:b/>
          <w:bCs/>
          <w:sz w:val="28"/>
          <w:szCs w:val="28"/>
        </w:rPr>
        <w:t>Small list of flagged events</w:t>
      </w:r>
    </w:p>
    <w:p w14:paraId="15401EEA" w14:textId="77777777" w:rsidR="00BC1739" w:rsidRPr="00BC1739" w:rsidRDefault="00BC1739" w:rsidP="00BC1739">
      <w:pPr>
        <w:numPr>
          <w:ilvl w:val="0"/>
          <w:numId w:val="17"/>
        </w:numPr>
        <w:rPr>
          <w:rFonts w:ascii="Times New Roman" w:hAnsi="Times New Roman" w:cs="Times New Roman"/>
          <w:b/>
          <w:bCs/>
          <w:sz w:val="28"/>
          <w:szCs w:val="28"/>
        </w:rPr>
      </w:pPr>
      <w:r w:rsidRPr="00BC1739">
        <w:rPr>
          <w:rFonts w:ascii="Times New Roman" w:hAnsi="Times New Roman" w:cs="Times New Roman"/>
          <w:b/>
          <w:bCs/>
          <w:sz w:val="28"/>
          <w:szCs w:val="28"/>
        </w:rPr>
        <w:t>Most pairs are safely ignored</w:t>
      </w:r>
    </w:p>
    <w:p w14:paraId="57EEC408" w14:textId="77777777" w:rsidR="00BC1739" w:rsidRPr="00BC1739" w:rsidRDefault="00BC1739" w:rsidP="00BC1739">
      <w:pPr>
        <w:numPr>
          <w:ilvl w:val="0"/>
          <w:numId w:val="17"/>
        </w:numPr>
        <w:rPr>
          <w:rFonts w:ascii="Times New Roman" w:hAnsi="Times New Roman" w:cs="Times New Roman"/>
          <w:b/>
          <w:bCs/>
          <w:sz w:val="28"/>
          <w:szCs w:val="28"/>
        </w:rPr>
      </w:pPr>
      <w:r w:rsidRPr="00BC1739">
        <w:rPr>
          <w:rFonts w:ascii="Times New Roman" w:hAnsi="Times New Roman" w:cs="Times New Roman"/>
          <w:b/>
          <w:bCs/>
          <w:sz w:val="28"/>
          <w:szCs w:val="28"/>
        </w:rPr>
        <w:t>Results make intuitive sense</w:t>
      </w:r>
    </w:p>
    <w:p w14:paraId="7DE35C9D"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No false drama. Calm output.</w:t>
      </w:r>
    </w:p>
    <w:p w14:paraId="166500F4"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pict w14:anchorId="2EF31A89">
          <v:rect id="_x0000_i1131" style="width:0;height:1.5pt" o:hralign="center" o:hrstd="t" o:hr="t" fillcolor="#a0a0a0" stroked="f"/>
        </w:pict>
      </w:r>
    </w:p>
    <w:p w14:paraId="3BE24551"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PHASE 4: Risk Classification Logic (Day 7)</w:t>
      </w:r>
    </w:p>
    <w:p w14:paraId="728A0280"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Goal: Turn raw numbers into meaning.</w:t>
      </w:r>
    </w:p>
    <w:p w14:paraId="338ECCAE"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What you do:</w:t>
      </w:r>
    </w:p>
    <w:p w14:paraId="084F0382" w14:textId="77777777" w:rsidR="00BC1739" w:rsidRPr="00BC1739" w:rsidRDefault="00BC1739" w:rsidP="00BC1739">
      <w:pPr>
        <w:numPr>
          <w:ilvl w:val="0"/>
          <w:numId w:val="18"/>
        </w:numPr>
        <w:rPr>
          <w:rFonts w:ascii="Times New Roman" w:hAnsi="Times New Roman" w:cs="Times New Roman"/>
          <w:b/>
          <w:bCs/>
          <w:sz w:val="28"/>
          <w:szCs w:val="28"/>
        </w:rPr>
      </w:pPr>
      <w:r w:rsidRPr="00BC1739">
        <w:rPr>
          <w:rFonts w:ascii="Times New Roman" w:hAnsi="Times New Roman" w:cs="Times New Roman"/>
          <w:b/>
          <w:bCs/>
          <w:sz w:val="28"/>
          <w:szCs w:val="28"/>
        </w:rPr>
        <w:t>Assign risk levels</w:t>
      </w:r>
    </w:p>
    <w:p w14:paraId="5A4652F7" w14:textId="77777777" w:rsidR="00BC1739" w:rsidRPr="00BC1739" w:rsidRDefault="00BC1739" w:rsidP="00BC1739">
      <w:pPr>
        <w:numPr>
          <w:ilvl w:val="0"/>
          <w:numId w:val="18"/>
        </w:numPr>
        <w:rPr>
          <w:rFonts w:ascii="Times New Roman" w:hAnsi="Times New Roman" w:cs="Times New Roman"/>
          <w:b/>
          <w:bCs/>
          <w:sz w:val="28"/>
          <w:szCs w:val="28"/>
        </w:rPr>
      </w:pPr>
      <w:r w:rsidRPr="00BC1739">
        <w:rPr>
          <w:rFonts w:ascii="Times New Roman" w:hAnsi="Times New Roman" w:cs="Times New Roman"/>
          <w:b/>
          <w:bCs/>
          <w:sz w:val="28"/>
          <w:szCs w:val="28"/>
        </w:rPr>
        <w:t>Attach metadata:</w:t>
      </w:r>
    </w:p>
    <w:p w14:paraId="56E9A52C" w14:textId="77777777" w:rsidR="00BC1739" w:rsidRPr="00BC1739" w:rsidRDefault="00BC1739" w:rsidP="00BC1739">
      <w:pPr>
        <w:numPr>
          <w:ilvl w:val="1"/>
          <w:numId w:val="18"/>
        </w:numPr>
        <w:rPr>
          <w:rFonts w:ascii="Times New Roman" w:hAnsi="Times New Roman" w:cs="Times New Roman"/>
          <w:b/>
          <w:bCs/>
          <w:sz w:val="28"/>
          <w:szCs w:val="28"/>
        </w:rPr>
      </w:pPr>
      <w:r w:rsidRPr="00BC1739">
        <w:rPr>
          <w:rFonts w:ascii="Times New Roman" w:hAnsi="Times New Roman" w:cs="Times New Roman"/>
          <w:b/>
          <w:bCs/>
          <w:sz w:val="28"/>
          <w:szCs w:val="28"/>
        </w:rPr>
        <w:t>Object names</w:t>
      </w:r>
    </w:p>
    <w:p w14:paraId="5C7261D9" w14:textId="77777777" w:rsidR="00BC1739" w:rsidRPr="00BC1739" w:rsidRDefault="00BC1739" w:rsidP="00BC1739">
      <w:pPr>
        <w:numPr>
          <w:ilvl w:val="1"/>
          <w:numId w:val="18"/>
        </w:numPr>
        <w:rPr>
          <w:rFonts w:ascii="Times New Roman" w:hAnsi="Times New Roman" w:cs="Times New Roman"/>
          <w:b/>
          <w:bCs/>
          <w:sz w:val="28"/>
          <w:szCs w:val="28"/>
        </w:rPr>
      </w:pPr>
      <w:r w:rsidRPr="00BC1739">
        <w:rPr>
          <w:rFonts w:ascii="Times New Roman" w:hAnsi="Times New Roman" w:cs="Times New Roman"/>
          <w:b/>
          <w:bCs/>
          <w:sz w:val="28"/>
          <w:szCs w:val="28"/>
        </w:rPr>
        <w:t>Time</w:t>
      </w:r>
    </w:p>
    <w:p w14:paraId="2B20AC02" w14:textId="77777777" w:rsidR="00BC1739" w:rsidRPr="00BC1739" w:rsidRDefault="00BC1739" w:rsidP="00BC1739">
      <w:pPr>
        <w:numPr>
          <w:ilvl w:val="1"/>
          <w:numId w:val="18"/>
        </w:numPr>
        <w:rPr>
          <w:rFonts w:ascii="Times New Roman" w:hAnsi="Times New Roman" w:cs="Times New Roman"/>
          <w:b/>
          <w:bCs/>
          <w:sz w:val="28"/>
          <w:szCs w:val="28"/>
        </w:rPr>
      </w:pPr>
      <w:r w:rsidRPr="00BC1739">
        <w:rPr>
          <w:rFonts w:ascii="Times New Roman" w:hAnsi="Times New Roman" w:cs="Times New Roman"/>
          <w:b/>
          <w:bCs/>
          <w:sz w:val="28"/>
          <w:szCs w:val="28"/>
        </w:rPr>
        <w:t>Distance</w:t>
      </w:r>
    </w:p>
    <w:p w14:paraId="1F738AF7"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What success looks like:</w:t>
      </w:r>
    </w:p>
    <w:p w14:paraId="2EA6EF16" w14:textId="77777777" w:rsidR="00BC1739" w:rsidRPr="00BC1739" w:rsidRDefault="00BC1739" w:rsidP="00BC1739">
      <w:pPr>
        <w:numPr>
          <w:ilvl w:val="0"/>
          <w:numId w:val="19"/>
        </w:numPr>
        <w:rPr>
          <w:rFonts w:ascii="Times New Roman" w:hAnsi="Times New Roman" w:cs="Times New Roman"/>
          <w:b/>
          <w:bCs/>
          <w:sz w:val="28"/>
          <w:szCs w:val="28"/>
        </w:rPr>
      </w:pPr>
      <w:r w:rsidRPr="00BC1739">
        <w:rPr>
          <w:rFonts w:ascii="Times New Roman" w:hAnsi="Times New Roman" w:cs="Times New Roman"/>
          <w:b/>
          <w:bCs/>
          <w:sz w:val="28"/>
          <w:szCs w:val="28"/>
        </w:rPr>
        <w:t>Clear, readable tables</w:t>
      </w:r>
    </w:p>
    <w:p w14:paraId="552EF229" w14:textId="77777777" w:rsidR="00BC1739" w:rsidRPr="00BC1739" w:rsidRDefault="00BC1739" w:rsidP="00BC1739">
      <w:pPr>
        <w:numPr>
          <w:ilvl w:val="0"/>
          <w:numId w:val="19"/>
        </w:numPr>
        <w:rPr>
          <w:rFonts w:ascii="Times New Roman" w:hAnsi="Times New Roman" w:cs="Times New Roman"/>
          <w:b/>
          <w:bCs/>
          <w:sz w:val="28"/>
          <w:szCs w:val="28"/>
        </w:rPr>
      </w:pPr>
      <w:r w:rsidRPr="00BC1739">
        <w:rPr>
          <w:rFonts w:ascii="Times New Roman" w:hAnsi="Times New Roman" w:cs="Times New Roman"/>
          <w:b/>
          <w:bCs/>
          <w:sz w:val="28"/>
          <w:szCs w:val="28"/>
        </w:rPr>
        <w:t>Deterministic classifications</w:t>
      </w:r>
    </w:p>
    <w:p w14:paraId="050D0091" w14:textId="77777777" w:rsidR="00BC1739" w:rsidRPr="00BC1739" w:rsidRDefault="00BC1739" w:rsidP="00BC1739">
      <w:pPr>
        <w:numPr>
          <w:ilvl w:val="0"/>
          <w:numId w:val="19"/>
        </w:numPr>
        <w:rPr>
          <w:rFonts w:ascii="Times New Roman" w:hAnsi="Times New Roman" w:cs="Times New Roman"/>
          <w:b/>
          <w:bCs/>
          <w:sz w:val="28"/>
          <w:szCs w:val="28"/>
        </w:rPr>
      </w:pPr>
      <w:r w:rsidRPr="00BC1739">
        <w:rPr>
          <w:rFonts w:ascii="Times New Roman" w:hAnsi="Times New Roman" w:cs="Times New Roman"/>
          <w:b/>
          <w:bCs/>
          <w:sz w:val="28"/>
          <w:szCs w:val="28"/>
        </w:rPr>
        <w:t>Easy to explain logic</w:t>
      </w:r>
    </w:p>
    <w:p w14:paraId="5EDB5CD7"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Avoid probabilistic claims.</w:t>
      </w:r>
    </w:p>
    <w:p w14:paraId="20859DB7"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pict w14:anchorId="3F4DD3E9">
          <v:rect id="_x0000_i1132" style="width:0;height:1.5pt" o:hralign="center" o:hrstd="t" o:hr="t" fillcolor="#a0a0a0" stroked="f"/>
        </w:pict>
      </w:r>
    </w:p>
    <w:p w14:paraId="410047C1"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PHASE 5: Visualization (Day 8–9)</w:t>
      </w:r>
    </w:p>
    <w:p w14:paraId="42CD7B86"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 xml:space="preserve">Goal: Make it understandable </w:t>
      </w:r>
      <w:proofErr w:type="gramStart"/>
      <w:r w:rsidRPr="00BC1739">
        <w:rPr>
          <w:rFonts w:ascii="Times New Roman" w:hAnsi="Times New Roman" w:cs="Times New Roman"/>
          <w:b/>
          <w:bCs/>
          <w:sz w:val="28"/>
          <w:szCs w:val="28"/>
        </w:rPr>
        <w:t>at a glance</w:t>
      </w:r>
      <w:proofErr w:type="gramEnd"/>
      <w:r w:rsidRPr="00BC1739">
        <w:rPr>
          <w:rFonts w:ascii="Times New Roman" w:hAnsi="Times New Roman" w:cs="Times New Roman"/>
          <w:b/>
          <w:bCs/>
          <w:sz w:val="28"/>
          <w:szCs w:val="28"/>
        </w:rPr>
        <w:t>.</w:t>
      </w:r>
    </w:p>
    <w:p w14:paraId="6008974C"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You build:</w:t>
      </w:r>
    </w:p>
    <w:p w14:paraId="44A133B9" w14:textId="77777777" w:rsidR="00BC1739" w:rsidRPr="00BC1739" w:rsidRDefault="00BC1739" w:rsidP="00BC1739">
      <w:pPr>
        <w:numPr>
          <w:ilvl w:val="0"/>
          <w:numId w:val="20"/>
        </w:numPr>
        <w:rPr>
          <w:rFonts w:ascii="Times New Roman" w:hAnsi="Times New Roman" w:cs="Times New Roman"/>
          <w:b/>
          <w:bCs/>
          <w:sz w:val="28"/>
          <w:szCs w:val="28"/>
        </w:rPr>
      </w:pPr>
      <w:r w:rsidRPr="00BC1739">
        <w:rPr>
          <w:rFonts w:ascii="Times New Roman" w:hAnsi="Times New Roman" w:cs="Times New Roman"/>
          <w:b/>
          <w:bCs/>
          <w:sz w:val="28"/>
          <w:szCs w:val="28"/>
        </w:rPr>
        <w:t>3D Earth</w:t>
      </w:r>
    </w:p>
    <w:p w14:paraId="774A165F" w14:textId="77777777" w:rsidR="00BC1739" w:rsidRPr="00BC1739" w:rsidRDefault="00BC1739" w:rsidP="00BC1739">
      <w:pPr>
        <w:numPr>
          <w:ilvl w:val="0"/>
          <w:numId w:val="20"/>
        </w:numPr>
        <w:rPr>
          <w:rFonts w:ascii="Times New Roman" w:hAnsi="Times New Roman" w:cs="Times New Roman"/>
          <w:b/>
          <w:bCs/>
          <w:sz w:val="28"/>
          <w:szCs w:val="28"/>
        </w:rPr>
      </w:pPr>
      <w:r w:rsidRPr="00BC1739">
        <w:rPr>
          <w:rFonts w:ascii="Times New Roman" w:hAnsi="Times New Roman" w:cs="Times New Roman"/>
          <w:b/>
          <w:bCs/>
          <w:sz w:val="28"/>
          <w:szCs w:val="28"/>
        </w:rPr>
        <w:t>Orbit paths</w:t>
      </w:r>
    </w:p>
    <w:p w14:paraId="7049365E" w14:textId="77777777" w:rsidR="00BC1739" w:rsidRPr="00BC1739" w:rsidRDefault="00BC1739" w:rsidP="00BC1739">
      <w:pPr>
        <w:numPr>
          <w:ilvl w:val="0"/>
          <w:numId w:val="20"/>
        </w:numPr>
        <w:rPr>
          <w:rFonts w:ascii="Times New Roman" w:hAnsi="Times New Roman" w:cs="Times New Roman"/>
          <w:b/>
          <w:bCs/>
          <w:sz w:val="28"/>
          <w:szCs w:val="28"/>
        </w:rPr>
      </w:pPr>
      <w:r w:rsidRPr="00BC1739">
        <w:rPr>
          <w:rFonts w:ascii="Times New Roman" w:hAnsi="Times New Roman" w:cs="Times New Roman"/>
          <w:b/>
          <w:bCs/>
          <w:sz w:val="28"/>
          <w:szCs w:val="28"/>
        </w:rPr>
        <w:t>Highlighted high-risk conjunctions</w:t>
      </w:r>
    </w:p>
    <w:p w14:paraId="43B797BA" w14:textId="77777777" w:rsidR="00BC1739" w:rsidRPr="00BC1739" w:rsidRDefault="00BC1739" w:rsidP="00BC1739">
      <w:pPr>
        <w:numPr>
          <w:ilvl w:val="0"/>
          <w:numId w:val="20"/>
        </w:numPr>
        <w:rPr>
          <w:rFonts w:ascii="Times New Roman" w:hAnsi="Times New Roman" w:cs="Times New Roman"/>
          <w:b/>
          <w:bCs/>
          <w:sz w:val="28"/>
          <w:szCs w:val="28"/>
        </w:rPr>
      </w:pPr>
      <w:r w:rsidRPr="00BC1739">
        <w:rPr>
          <w:rFonts w:ascii="Times New Roman" w:hAnsi="Times New Roman" w:cs="Times New Roman"/>
          <w:b/>
          <w:bCs/>
          <w:sz w:val="28"/>
          <w:szCs w:val="28"/>
        </w:rPr>
        <w:lastRenderedPageBreak/>
        <w:t>Event table</w:t>
      </w:r>
    </w:p>
    <w:p w14:paraId="7544A3D7"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What success looks like:</w:t>
      </w:r>
    </w:p>
    <w:p w14:paraId="654E772C" w14:textId="77777777" w:rsidR="00BC1739" w:rsidRPr="00BC1739" w:rsidRDefault="00BC1739" w:rsidP="00BC1739">
      <w:pPr>
        <w:numPr>
          <w:ilvl w:val="0"/>
          <w:numId w:val="21"/>
        </w:numPr>
        <w:rPr>
          <w:rFonts w:ascii="Times New Roman" w:hAnsi="Times New Roman" w:cs="Times New Roman"/>
          <w:b/>
          <w:bCs/>
          <w:sz w:val="28"/>
          <w:szCs w:val="28"/>
        </w:rPr>
      </w:pPr>
      <w:r w:rsidRPr="00BC1739">
        <w:rPr>
          <w:rFonts w:ascii="Times New Roman" w:hAnsi="Times New Roman" w:cs="Times New Roman"/>
          <w:b/>
          <w:bCs/>
          <w:sz w:val="28"/>
          <w:szCs w:val="28"/>
        </w:rPr>
        <w:t>One glance explains the system</w:t>
      </w:r>
    </w:p>
    <w:p w14:paraId="0E3ECDCC" w14:textId="77777777" w:rsidR="00BC1739" w:rsidRPr="00BC1739" w:rsidRDefault="00BC1739" w:rsidP="00BC1739">
      <w:pPr>
        <w:numPr>
          <w:ilvl w:val="0"/>
          <w:numId w:val="21"/>
        </w:numPr>
        <w:rPr>
          <w:rFonts w:ascii="Times New Roman" w:hAnsi="Times New Roman" w:cs="Times New Roman"/>
          <w:b/>
          <w:bCs/>
          <w:sz w:val="28"/>
          <w:szCs w:val="28"/>
        </w:rPr>
      </w:pPr>
      <w:r w:rsidRPr="00BC1739">
        <w:rPr>
          <w:rFonts w:ascii="Times New Roman" w:hAnsi="Times New Roman" w:cs="Times New Roman"/>
          <w:b/>
          <w:bCs/>
          <w:sz w:val="28"/>
          <w:szCs w:val="28"/>
        </w:rPr>
        <w:t>Visuals support, not replace, analysis</w:t>
      </w:r>
    </w:p>
    <w:p w14:paraId="1A69B36C"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Remember:</w:t>
      </w:r>
      <w:r w:rsidRPr="00BC1739">
        <w:rPr>
          <w:rFonts w:ascii="Times New Roman" w:hAnsi="Times New Roman" w:cs="Times New Roman"/>
          <w:b/>
          <w:bCs/>
          <w:sz w:val="28"/>
          <w:szCs w:val="28"/>
        </w:rPr>
        <w:br/>
        <w:t>Visualization is evidence, not the product.</w:t>
      </w:r>
    </w:p>
    <w:p w14:paraId="6415056F"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pict w14:anchorId="27C758D4">
          <v:rect id="_x0000_i1133" style="width:0;height:1.5pt" o:hralign="center" o:hrstd="t" o:hr="t" fillcolor="#a0a0a0" stroked="f"/>
        </w:pict>
      </w:r>
    </w:p>
    <w:p w14:paraId="157E4CF1"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PHASE 6: Documentation &amp; Polish (Day 10–11)</w:t>
      </w:r>
    </w:p>
    <w:p w14:paraId="295A7652"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This is where most students fail.</w:t>
      </w:r>
    </w:p>
    <w:p w14:paraId="0E79E72F"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You must include:</w:t>
      </w:r>
    </w:p>
    <w:p w14:paraId="75A69CCF" w14:textId="77777777" w:rsidR="00BC1739" w:rsidRPr="00BC1739" w:rsidRDefault="00BC1739" w:rsidP="00BC1739">
      <w:pPr>
        <w:numPr>
          <w:ilvl w:val="0"/>
          <w:numId w:val="22"/>
        </w:numPr>
        <w:rPr>
          <w:rFonts w:ascii="Times New Roman" w:hAnsi="Times New Roman" w:cs="Times New Roman"/>
          <w:b/>
          <w:bCs/>
          <w:sz w:val="28"/>
          <w:szCs w:val="28"/>
        </w:rPr>
      </w:pPr>
      <w:r w:rsidRPr="00BC1739">
        <w:rPr>
          <w:rFonts w:ascii="Times New Roman" w:hAnsi="Times New Roman" w:cs="Times New Roman"/>
          <w:b/>
          <w:bCs/>
          <w:sz w:val="28"/>
          <w:szCs w:val="28"/>
        </w:rPr>
        <w:t>Problem statement</w:t>
      </w:r>
    </w:p>
    <w:p w14:paraId="13DAADE2" w14:textId="77777777" w:rsidR="00BC1739" w:rsidRPr="00BC1739" w:rsidRDefault="00BC1739" w:rsidP="00BC1739">
      <w:pPr>
        <w:numPr>
          <w:ilvl w:val="0"/>
          <w:numId w:val="22"/>
        </w:numPr>
        <w:rPr>
          <w:rFonts w:ascii="Times New Roman" w:hAnsi="Times New Roman" w:cs="Times New Roman"/>
          <w:b/>
          <w:bCs/>
          <w:sz w:val="28"/>
          <w:szCs w:val="28"/>
        </w:rPr>
      </w:pPr>
      <w:r w:rsidRPr="00BC1739">
        <w:rPr>
          <w:rFonts w:ascii="Times New Roman" w:hAnsi="Times New Roman" w:cs="Times New Roman"/>
          <w:b/>
          <w:bCs/>
          <w:sz w:val="28"/>
          <w:szCs w:val="28"/>
        </w:rPr>
        <w:t>Architecture diagram</w:t>
      </w:r>
    </w:p>
    <w:p w14:paraId="474D742B" w14:textId="77777777" w:rsidR="00BC1739" w:rsidRPr="00BC1739" w:rsidRDefault="00BC1739" w:rsidP="00BC1739">
      <w:pPr>
        <w:numPr>
          <w:ilvl w:val="0"/>
          <w:numId w:val="22"/>
        </w:numPr>
        <w:rPr>
          <w:rFonts w:ascii="Times New Roman" w:hAnsi="Times New Roman" w:cs="Times New Roman"/>
          <w:b/>
          <w:bCs/>
          <w:sz w:val="28"/>
          <w:szCs w:val="28"/>
        </w:rPr>
      </w:pPr>
      <w:r w:rsidRPr="00BC1739">
        <w:rPr>
          <w:rFonts w:ascii="Times New Roman" w:hAnsi="Times New Roman" w:cs="Times New Roman"/>
          <w:b/>
          <w:bCs/>
          <w:sz w:val="28"/>
          <w:szCs w:val="28"/>
        </w:rPr>
        <w:t>Data sources</w:t>
      </w:r>
    </w:p>
    <w:p w14:paraId="016E70E3" w14:textId="77777777" w:rsidR="00BC1739" w:rsidRPr="00BC1739" w:rsidRDefault="00BC1739" w:rsidP="00BC1739">
      <w:pPr>
        <w:numPr>
          <w:ilvl w:val="0"/>
          <w:numId w:val="22"/>
        </w:numPr>
        <w:rPr>
          <w:rFonts w:ascii="Times New Roman" w:hAnsi="Times New Roman" w:cs="Times New Roman"/>
          <w:b/>
          <w:bCs/>
          <w:sz w:val="28"/>
          <w:szCs w:val="28"/>
        </w:rPr>
      </w:pPr>
      <w:r w:rsidRPr="00BC1739">
        <w:rPr>
          <w:rFonts w:ascii="Times New Roman" w:hAnsi="Times New Roman" w:cs="Times New Roman"/>
          <w:b/>
          <w:bCs/>
          <w:sz w:val="28"/>
          <w:szCs w:val="28"/>
        </w:rPr>
        <w:t>Assumptions</w:t>
      </w:r>
    </w:p>
    <w:p w14:paraId="04ED7116" w14:textId="77777777" w:rsidR="00BC1739" w:rsidRPr="00BC1739" w:rsidRDefault="00BC1739" w:rsidP="00BC1739">
      <w:pPr>
        <w:numPr>
          <w:ilvl w:val="0"/>
          <w:numId w:val="22"/>
        </w:numPr>
        <w:rPr>
          <w:rFonts w:ascii="Times New Roman" w:hAnsi="Times New Roman" w:cs="Times New Roman"/>
          <w:b/>
          <w:bCs/>
          <w:sz w:val="28"/>
          <w:szCs w:val="28"/>
        </w:rPr>
      </w:pPr>
      <w:r w:rsidRPr="00BC1739">
        <w:rPr>
          <w:rFonts w:ascii="Times New Roman" w:hAnsi="Times New Roman" w:cs="Times New Roman"/>
          <w:b/>
          <w:bCs/>
          <w:sz w:val="28"/>
          <w:szCs w:val="28"/>
        </w:rPr>
        <w:t>Limitations</w:t>
      </w:r>
    </w:p>
    <w:p w14:paraId="24180A73" w14:textId="77777777" w:rsidR="00BC1739" w:rsidRPr="00BC1739" w:rsidRDefault="00BC1739" w:rsidP="00BC1739">
      <w:pPr>
        <w:numPr>
          <w:ilvl w:val="0"/>
          <w:numId w:val="22"/>
        </w:numPr>
        <w:rPr>
          <w:rFonts w:ascii="Times New Roman" w:hAnsi="Times New Roman" w:cs="Times New Roman"/>
          <w:b/>
          <w:bCs/>
          <w:sz w:val="28"/>
          <w:szCs w:val="28"/>
        </w:rPr>
      </w:pPr>
      <w:r w:rsidRPr="00BC1739">
        <w:rPr>
          <w:rFonts w:ascii="Times New Roman" w:hAnsi="Times New Roman" w:cs="Times New Roman"/>
          <w:b/>
          <w:bCs/>
          <w:sz w:val="28"/>
          <w:szCs w:val="28"/>
        </w:rPr>
        <w:t>Screenshots</w:t>
      </w:r>
    </w:p>
    <w:p w14:paraId="49559841" w14:textId="77777777" w:rsidR="00BC1739" w:rsidRPr="00BC1739" w:rsidRDefault="00BC1739" w:rsidP="00BC1739">
      <w:pPr>
        <w:numPr>
          <w:ilvl w:val="0"/>
          <w:numId w:val="22"/>
        </w:numPr>
        <w:rPr>
          <w:rFonts w:ascii="Times New Roman" w:hAnsi="Times New Roman" w:cs="Times New Roman"/>
          <w:b/>
          <w:bCs/>
          <w:sz w:val="28"/>
          <w:szCs w:val="28"/>
        </w:rPr>
      </w:pPr>
      <w:r w:rsidRPr="00BC1739">
        <w:rPr>
          <w:rFonts w:ascii="Times New Roman" w:hAnsi="Times New Roman" w:cs="Times New Roman"/>
          <w:b/>
          <w:bCs/>
          <w:sz w:val="28"/>
          <w:szCs w:val="28"/>
        </w:rPr>
        <w:t>How to run</w:t>
      </w:r>
    </w:p>
    <w:p w14:paraId="73BED22F"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Explicitly state:</w:t>
      </w:r>
    </w:p>
    <w:p w14:paraId="7A92520D" w14:textId="77777777" w:rsidR="00BC1739" w:rsidRPr="00BC1739" w:rsidRDefault="00BC1739" w:rsidP="00BC1739">
      <w:pPr>
        <w:numPr>
          <w:ilvl w:val="0"/>
          <w:numId w:val="23"/>
        </w:numPr>
        <w:rPr>
          <w:rFonts w:ascii="Times New Roman" w:hAnsi="Times New Roman" w:cs="Times New Roman"/>
          <w:b/>
          <w:bCs/>
          <w:sz w:val="28"/>
          <w:szCs w:val="28"/>
        </w:rPr>
      </w:pPr>
      <w:r w:rsidRPr="00BC1739">
        <w:rPr>
          <w:rFonts w:ascii="Times New Roman" w:hAnsi="Times New Roman" w:cs="Times New Roman"/>
          <w:b/>
          <w:bCs/>
          <w:sz w:val="28"/>
          <w:szCs w:val="28"/>
        </w:rPr>
        <w:t>Short prediction window</w:t>
      </w:r>
    </w:p>
    <w:p w14:paraId="5A62BC06" w14:textId="77777777" w:rsidR="00BC1739" w:rsidRPr="00BC1739" w:rsidRDefault="00BC1739" w:rsidP="00BC1739">
      <w:pPr>
        <w:numPr>
          <w:ilvl w:val="0"/>
          <w:numId w:val="23"/>
        </w:numPr>
        <w:rPr>
          <w:rFonts w:ascii="Times New Roman" w:hAnsi="Times New Roman" w:cs="Times New Roman"/>
          <w:b/>
          <w:bCs/>
          <w:sz w:val="28"/>
          <w:szCs w:val="28"/>
        </w:rPr>
      </w:pPr>
      <w:r w:rsidRPr="00BC1739">
        <w:rPr>
          <w:rFonts w:ascii="Times New Roman" w:hAnsi="Times New Roman" w:cs="Times New Roman"/>
          <w:b/>
          <w:bCs/>
          <w:sz w:val="28"/>
          <w:szCs w:val="28"/>
        </w:rPr>
        <w:t>Dependence on TLE accuracy</w:t>
      </w:r>
    </w:p>
    <w:p w14:paraId="18D42366" w14:textId="77777777" w:rsidR="00BC1739" w:rsidRPr="00BC1739" w:rsidRDefault="00BC1739" w:rsidP="00BC1739">
      <w:pPr>
        <w:numPr>
          <w:ilvl w:val="0"/>
          <w:numId w:val="23"/>
        </w:numPr>
        <w:rPr>
          <w:rFonts w:ascii="Times New Roman" w:hAnsi="Times New Roman" w:cs="Times New Roman"/>
          <w:b/>
          <w:bCs/>
          <w:sz w:val="28"/>
          <w:szCs w:val="28"/>
        </w:rPr>
      </w:pPr>
      <w:r w:rsidRPr="00BC1739">
        <w:rPr>
          <w:rFonts w:ascii="Times New Roman" w:hAnsi="Times New Roman" w:cs="Times New Roman"/>
          <w:b/>
          <w:bCs/>
          <w:sz w:val="28"/>
          <w:szCs w:val="28"/>
        </w:rPr>
        <w:t xml:space="preserve">No </w:t>
      </w:r>
      <w:proofErr w:type="spellStart"/>
      <w:r w:rsidRPr="00BC1739">
        <w:rPr>
          <w:rFonts w:ascii="Times New Roman" w:hAnsi="Times New Roman" w:cs="Times New Roman"/>
          <w:b/>
          <w:bCs/>
          <w:sz w:val="28"/>
          <w:szCs w:val="28"/>
        </w:rPr>
        <w:t>maneuver</w:t>
      </w:r>
      <w:proofErr w:type="spellEnd"/>
      <w:r w:rsidRPr="00BC1739">
        <w:rPr>
          <w:rFonts w:ascii="Times New Roman" w:hAnsi="Times New Roman" w:cs="Times New Roman"/>
          <w:b/>
          <w:bCs/>
          <w:sz w:val="28"/>
          <w:szCs w:val="28"/>
        </w:rPr>
        <w:t xml:space="preserve"> </w:t>
      </w:r>
      <w:proofErr w:type="spellStart"/>
      <w:r w:rsidRPr="00BC1739">
        <w:rPr>
          <w:rFonts w:ascii="Times New Roman" w:hAnsi="Times New Roman" w:cs="Times New Roman"/>
          <w:b/>
          <w:bCs/>
          <w:sz w:val="28"/>
          <w:szCs w:val="28"/>
        </w:rPr>
        <w:t>modeling</w:t>
      </w:r>
      <w:proofErr w:type="spellEnd"/>
    </w:p>
    <w:p w14:paraId="1D5EC524"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Honesty increases credibility.</w:t>
      </w:r>
    </w:p>
    <w:p w14:paraId="57BDBBAF"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pict w14:anchorId="25A785EC">
          <v:rect id="_x0000_i1134" style="width:0;height:1.5pt" o:hralign="center" o:hrstd="t" o:hr="t" fillcolor="#a0a0a0" stroked="f"/>
        </w:pict>
      </w:r>
    </w:p>
    <w:p w14:paraId="24D61EF7"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6. What You Will Say When Asked “Why This Project?”</w:t>
      </w:r>
    </w:p>
    <w:p w14:paraId="456E9CE8"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You’ll say something like:</w:t>
      </w:r>
    </w:p>
    <w:p w14:paraId="3F864C72"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 xml:space="preserve">“I wanted to build a deterministic, physics-based SSA system focused on correctness and interpretability rather than long-horizon prediction. The </w:t>
      </w:r>
      <w:r w:rsidRPr="00BC1739">
        <w:rPr>
          <w:rFonts w:ascii="Times New Roman" w:hAnsi="Times New Roman" w:cs="Times New Roman"/>
          <w:b/>
          <w:bCs/>
          <w:sz w:val="28"/>
          <w:szCs w:val="28"/>
        </w:rPr>
        <w:lastRenderedPageBreak/>
        <w:t xml:space="preserve">system uses public TLE data and SGP4 propagation to detect short-term conjunction risks, </w:t>
      </w:r>
      <w:proofErr w:type="gramStart"/>
      <w:r w:rsidRPr="00BC1739">
        <w:rPr>
          <w:rFonts w:ascii="Times New Roman" w:hAnsi="Times New Roman" w:cs="Times New Roman"/>
          <w:b/>
          <w:bCs/>
          <w:sz w:val="28"/>
          <w:szCs w:val="28"/>
        </w:rPr>
        <w:t>similar to</w:t>
      </w:r>
      <w:proofErr w:type="gramEnd"/>
      <w:r w:rsidRPr="00BC1739">
        <w:rPr>
          <w:rFonts w:ascii="Times New Roman" w:hAnsi="Times New Roman" w:cs="Times New Roman"/>
          <w:b/>
          <w:bCs/>
          <w:sz w:val="28"/>
          <w:szCs w:val="28"/>
        </w:rPr>
        <w:t xml:space="preserve"> early-stage operational monitoring systems.”</w:t>
      </w:r>
    </w:p>
    <w:p w14:paraId="1E2F74ED"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That answer alone puts you ahead of 90% of students.</w:t>
      </w:r>
    </w:p>
    <w:p w14:paraId="1DA574D4"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pict w14:anchorId="26C97E76">
          <v:rect id="_x0000_i1135" style="width:0;height:1.5pt" o:hralign="center" o:hrstd="t" o:hr="t" fillcolor="#a0a0a0" stroked="f"/>
        </w:pict>
      </w:r>
    </w:p>
    <w:p w14:paraId="6F7F9C7D"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7. Why This Guarantees Completion</w:t>
      </w:r>
    </w:p>
    <w:p w14:paraId="0DA35F73" w14:textId="77777777" w:rsidR="00BC1739" w:rsidRPr="00BC1739" w:rsidRDefault="00BC1739" w:rsidP="00BC1739">
      <w:pPr>
        <w:numPr>
          <w:ilvl w:val="0"/>
          <w:numId w:val="24"/>
        </w:numPr>
        <w:rPr>
          <w:rFonts w:ascii="Times New Roman" w:hAnsi="Times New Roman" w:cs="Times New Roman"/>
          <w:b/>
          <w:bCs/>
          <w:sz w:val="28"/>
          <w:szCs w:val="28"/>
        </w:rPr>
      </w:pPr>
      <w:r w:rsidRPr="00BC1739">
        <w:rPr>
          <w:rFonts w:ascii="Times New Roman" w:hAnsi="Times New Roman" w:cs="Times New Roman"/>
          <w:b/>
          <w:bCs/>
          <w:sz w:val="28"/>
          <w:szCs w:val="28"/>
        </w:rPr>
        <w:t>Clear scope</w:t>
      </w:r>
    </w:p>
    <w:p w14:paraId="4F9171F4" w14:textId="77777777" w:rsidR="00BC1739" w:rsidRPr="00BC1739" w:rsidRDefault="00BC1739" w:rsidP="00BC1739">
      <w:pPr>
        <w:numPr>
          <w:ilvl w:val="0"/>
          <w:numId w:val="24"/>
        </w:numPr>
        <w:rPr>
          <w:rFonts w:ascii="Times New Roman" w:hAnsi="Times New Roman" w:cs="Times New Roman"/>
          <w:b/>
          <w:bCs/>
          <w:sz w:val="28"/>
          <w:szCs w:val="28"/>
        </w:rPr>
      </w:pPr>
      <w:r w:rsidRPr="00BC1739">
        <w:rPr>
          <w:rFonts w:ascii="Times New Roman" w:hAnsi="Times New Roman" w:cs="Times New Roman"/>
          <w:b/>
          <w:bCs/>
          <w:sz w:val="28"/>
          <w:szCs w:val="28"/>
        </w:rPr>
        <w:t>Known math</w:t>
      </w:r>
    </w:p>
    <w:p w14:paraId="19CD79CE" w14:textId="77777777" w:rsidR="00BC1739" w:rsidRPr="00BC1739" w:rsidRDefault="00BC1739" w:rsidP="00BC1739">
      <w:pPr>
        <w:numPr>
          <w:ilvl w:val="0"/>
          <w:numId w:val="24"/>
        </w:numPr>
        <w:rPr>
          <w:rFonts w:ascii="Times New Roman" w:hAnsi="Times New Roman" w:cs="Times New Roman"/>
          <w:b/>
          <w:bCs/>
          <w:sz w:val="28"/>
          <w:szCs w:val="28"/>
        </w:rPr>
      </w:pPr>
      <w:r w:rsidRPr="00BC1739">
        <w:rPr>
          <w:rFonts w:ascii="Times New Roman" w:hAnsi="Times New Roman" w:cs="Times New Roman"/>
          <w:b/>
          <w:bCs/>
          <w:sz w:val="28"/>
          <w:szCs w:val="28"/>
        </w:rPr>
        <w:t>Stable libraries</w:t>
      </w:r>
    </w:p>
    <w:p w14:paraId="7AC69758" w14:textId="77777777" w:rsidR="00BC1739" w:rsidRPr="00BC1739" w:rsidRDefault="00BC1739" w:rsidP="00BC1739">
      <w:pPr>
        <w:numPr>
          <w:ilvl w:val="0"/>
          <w:numId w:val="24"/>
        </w:numPr>
        <w:rPr>
          <w:rFonts w:ascii="Times New Roman" w:hAnsi="Times New Roman" w:cs="Times New Roman"/>
          <w:b/>
          <w:bCs/>
          <w:sz w:val="28"/>
          <w:szCs w:val="28"/>
        </w:rPr>
      </w:pPr>
      <w:r w:rsidRPr="00BC1739">
        <w:rPr>
          <w:rFonts w:ascii="Times New Roman" w:hAnsi="Times New Roman" w:cs="Times New Roman"/>
          <w:b/>
          <w:bCs/>
          <w:sz w:val="28"/>
          <w:szCs w:val="28"/>
        </w:rPr>
        <w:t>Public data</w:t>
      </w:r>
    </w:p>
    <w:p w14:paraId="2FA8FE0F" w14:textId="77777777" w:rsidR="00BC1739" w:rsidRPr="00BC1739" w:rsidRDefault="00BC1739" w:rsidP="00BC1739">
      <w:pPr>
        <w:numPr>
          <w:ilvl w:val="0"/>
          <w:numId w:val="24"/>
        </w:numPr>
        <w:rPr>
          <w:rFonts w:ascii="Times New Roman" w:hAnsi="Times New Roman" w:cs="Times New Roman"/>
          <w:b/>
          <w:bCs/>
          <w:sz w:val="28"/>
          <w:szCs w:val="28"/>
        </w:rPr>
      </w:pPr>
      <w:r w:rsidRPr="00BC1739">
        <w:rPr>
          <w:rFonts w:ascii="Times New Roman" w:hAnsi="Times New Roman" w:cs="Times New Roman"/>
          <w:b/>
          <w:bCs/>
          <w:sz w:val="28"/>
          <w:szCs w:val="28"/>
        </w:rPr>
        <w:t>No ethical ambiguity</w:t>
      </w:r>
    </w:p>
    <w:p w14:paraId="01275F4B" w14:textId="77777777" w:rsidR="00BC1739" w:rsidRPr="00BC1739" w:rsidRDefault="00BC1739" w:rsidP="00BC1739">
      <w:pPr>
        <w:numPr>
          <w:ilvl w:val="0"/>
          <w:numId w:val="24"/>
        </w:numPr>
        <w:rPr>
          <w:rFonts w:ascii="Times New Roman" w:hAnsi="Times New Roman" w:cs="Times New Roman"/>
          <w:b/>
          <w:bCs/>
          <w:sz w:val="28"/>
          <w:szCs w:val="28"/>
        </w:rPr>
      </w:pPr>
      <w:r w:rsidRPr="00BC1739">
        <w:rPr>
          <w:rFonts w:ascii="Times New Roman" w:hAnsi="Times New Roman" w:cs="Times New Roman"/>
          <w:b/>
          <w:bCs/>
          <w:sz w:val="28"/>
          <w:szCs w:val="28"/>
        </w:rPr>
        <w:t>No overengineering</w:t>
      </w:r>
    </w:p>
    <w:p w14:paraId="5E7F6B8E" w14:textId="1DABCDD4"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 xml:space="preserve">This is </w:t>
      </w:r>
      <w:r w:rsidRPr="00BC1739">
        <w:rPr>
          <w:rFonts w:ascii="Times New Roman" w:hAnsi="Times New Roman" w:cs="Times New Roman"/>
          <w:b/>
          <w:bCs/>
          <w:sz w:val="28"/>
          <w:szCs w:val="28"/>
        </w:rPr>
        <w:t>engineering</w:t>
      </w:r>
      <w:r w:rsidRPr="00BC1739">
        <w:rPr>
          <w:rFonts w:ascii="Times New Roman" w:hAnsi="Times New Roman" w:cs="Times New Roman"/>
          <w:b/>
          <w:bCs/>
          <w:sz w:val="28"/>
          <w:szCs w:val="28"/>
        </w:rPr>
        <w:t xml:space="preserve"> thinking, not demo chasing.</w:t>
      </w:r>
    </w:p>
    <w:p w14:paraId="594DFFFA"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pict w14:anchorId="1B053289">
          <v:rect id="_x0000_i1136" style="width:0;height:1.5pt" o:hralign="center" o:hrstd="t" o:hr="t" fillcolor="#a0a0a0" stroked="f"/>
        </w:pict>
      </w:r>
    </w:p>
    <w:p w14:paraId="2061F383"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Final Anchor Thought</w:t>
      </w:r>
    </w:p>
    <w:p w14:paraId="68C7AC53"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You are not trying to look flashy.</w:t>
      </w:r>
      <w:r w:rsidRPr="00BC1739">
        <w:rPr>
          <w:rFonts w:ascii="Times New Roman" w:hAnsi="Times New Roman" w:cs="Times New Roman"/>
          <w:b/>
          <w:bCs/>
          <w:sz w:val="28"/>
          <w:szCs w:val="28"/>
        </w:rPr>
        <w:br/>
        <w:t>You are trying to look reliable, thoughtful, and dangerous in capability.</w:t>
      </w:r>
    </w:p>
    <w:p w14:paraId="4F2ACDC9"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If you want, next I can:</w:t>
      </w:r>
    </w:p>
    <w:p w14:paraId="3825657F" w14:textId="77777777" w:rsidR="00BC1739" w:rsidRPr="00BC1739" w:rsidRDefault="00BC1739" w:rsidP="00BC1739">
      <w:pPr>
        <w:numPr>
          <w:ilvl w:val="0"/>
          <w:numId w:val="25"/>
        </w:numPr>
        <w:rPr>
          <w:rFonts w:ascii="Times New Roman" w:hAnsi="Times New Roman" w:cs="Times New Roman"/>
          <w:b/>
          <w:bCs/>
          <w:sz w:val="28"/>
          <w:szCs w:val="28"/>
        </w:rPr>
      </w:pPr>
      <w:r w:rsidRPr="00BC1739">
        <w:rPr>
          <w:rFonts w:ascii="Times New Roman" w:hAnsi="Times New Roman" w:cs="Times New Roman"/>
          <w:b/>
          <w:bCs/>
          <w:sz w:val="28"/>
          <w:szCs w:val="28"/>
        </w:rPr>
        <w:t>Lock exact folder structure</w:t>
      </w:r>
    </w:p>
    <w:p w14:paraId="0DB38BF0" w14:textId="77777777" w:rsidR="00BC1739" w:rsidRPr="00BC1739" w:rsidRDefault="00BC1739" w:rsidP="00BC1739">
      <w:pPr>
        <w:numPr>
          <w:ilvl w:val="0"/>
          <w:numId w:val="25"/>
        </w:numPr>
        <w:rPr>
          <w:rFonts w:ascii="Times New Roman" w:hAnsi="Times New Roman" w:cs="Times New Roman"/>
          <w:b/>
          <w:bCs/>
          <w:sz w:val="28"/>
          <w:szCs w:val="28"/>
        </w:rPr>
      </w:pPr>
      <w:r w:rsidRPr="00BC1739">
        <w:rPr>
          <w:rFonts w:ascii="Times New Roman" w:hAnsi="Times New Roman" w:cs="Times New Roman"/>
          <w:b/>
          <w:bCs/>
          <w:sz w:val="28"/>
          <w:szCs w:val="28"/>
        </w:rPr>
        <w:t>Define function-level responsibilities</w:t>
      </w:r>
    </w:p>
    <w:p w14:paraId="3C0C1EA6" w14:textId="77777777" w:rsidR="00BC1739" w:rsidRPr="00BC1739" w:rsidRDefault="00BC1739" w:rsidP="00BC1739">
      <w:pPr>
        <w:numPr>
          <w:ilvl w:val="0"/>
          <w:numId w:val="25"/>
        </w:numPr>
        <w:rPr>
          <w:rFonts w:ascii="Times New Roman" w:hAnsi="Times New Roman" w:cs="Times New Roman"/>
          <w:b/>
          <w:bCs/>
          <w:sz w:val="28"/>
          <w:szCs w:val="28"/>
        </w:rPr>
      </w:pPr>
      <w:r w:rsidRPr="00BC1739">
        <w:rPr>
          <w:rFonts w:ascii="Times New Roman" w:hAnsi="Times New Roman" w:cs="Times New Roman"/>
          <w:b/>
          <w:bCs/>
          <w:sz w:val="28"/>
          <w:szCs w:val="28"/>
        </w:rPr>
        <w:t>Help you write the README line by line</w:t>
      </w:r>
    </w:p>
    <w:p w14:paraId="3800A371" w14:textId="77777777" w:rsidR="00BC1739" w:rsidRPr="00BC1739" w:rsidRDefault="00BC1739" w:rsidP="00BC1739">
      <w:pPr>
        <w:numPr>
          <w:ilvl w:val="0"/>
          <w:numId w:val="25"/>
        </w:numPr>
        <w:rPr>
          <w:rFonts w:ascii="Times New Roman" w:hAnsi="Times New Roman" w:cs="Times New Roman"/>
          <w:b/>
          <w:bCs/>
          <w:sz w:val="28"/>
          <w:szCs w:val="28"/>
        </w:rPr>
      </w:pPr>
      <w:r w:rsidRPr="00BC1739">
        <w:rPr>
          <w:rFonts w:ascii="Times New Roman" w:hAnsi="Times New Roman" w:cs="Times New Roman"/>
          <w:b/>
          <w:bCs/>
          <w:sz w:val="28"/>
          <w:szCs w:val="28"/>
        </w:rPr>
        <w:t>Help you convert this into a paper or proposal</w:t>
      </w:r>
    </w:p>
    <w:p w14:paraId="0B8AF76D" w14:textId="77777777" w:rsidR="00BC1739" w:rsidRPr="00BC1739" w:rsidRDefault="00BC1739" w:rsidP="00BC1739">
      <w:pPr>
        <w:rPr>
          <w:rFonts w:ascii="Times New Roman" w:hAnsi="Times New Roman" w:cs="Times New Roman"/>
          <w:b/>
          <w:bCs/>
          <w:sz w:val="28"/>
          <w:szCs w:val="28"/>
        </w:rPr>
      </w:pPr>
      <w:r w:rsidRPr="00BC1739">
        <w:rPr>
          <w:rFonts w:ascii="Times New Roman" w:hAnsi="Times New Roman" w:cs="Times New Roman"/>
          <w:b/>
          <w:bCs/>
          <w:sz w:val="28"/>
          <w:szCs w:val="28"/>
        </w:rPr>
        <w:t>But first, internalize this roadmap.</w:t>
      </w:r>
      <w:r w:rsidRPr="00BC1739">
        <w:rPr>
          <w:rFonts w:ascii="Times New Roman" w:hAnsi="Times New Roman" w:cs="Times New Roman"/>
          <w:b/>
          <w:bCs/>
          <w:sz w:val="28"/>
          <w:szCs w:val="28"/>
        </w:rPr>
        <w:br/>
        <w:t>This is how real systems are built.</w:t>
      </w:r>
    </w:p>
    <w:p w14:paraId="3CF3FCDE" w14:textId="77777777" w:rsidR="00BC1739" w:rsidRPr="00BC1739" w:rsidRDefault="00BC1739" w:rsidP="00BC1739">
      <w:pPr>
        <w:rPr>
          <w:rFonts w:ascii="Times New Roman" w:hAnsi="Times New Roman" w:cs="Times New Roman"/>
          <w:b/>
          <w:bCs/>
          <w:sz w:val="28"/>
          <w:szCs w:val="28"/>
          <w:lang w:val="en-US"/>
        </w:rPr>
      </w:pPr>
    </w:p>
    <w:sectPr w:rsidR="00BC1739" w:rsidRPr="00BC17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6705"/>
    <w:multiLevelType w:val="multilevel"/>
    <w:tmpl w:val="CE40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164CB"/>
    <w:multiLevelType w:val="multilevel"/>
    <w:tmpl w:val="03C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A7227"/>
    <w:multiLevelType w:val="multilevel"/>
    <w:tmpl w:val="4614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B6F60"/>
    <w:multiLevelType w:val="multilevel"/>
    <w:tmpl w:val="02385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158AC"/>
    <w:multiLevelType w:val="multilevel"/>
    <w:tmpl w:val="2218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90B18"/>
    <w:multiLevelType w:val="multilevel"/>
    <w:tmpl w:val="B34A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A6DF8"/>
    <w:multiLevelType w:val="multilevel"/>
    <w:tmpl w:val="49A0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468E8"/>
    <w:multiLevelType w:val="multilevel"/>
    <w:tmpl w:val="ABC0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213AB"/>
    <w:multiLevelType w:val="multilevel"/>
    <w:tmpl w:val="802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F2FE9"/>
    <w:multiLevelType w:val="multilevel"/>
    <w:tmpl w:val="9202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82DC9"/>
    <w:multiLevelType w:val="multilevel"/>
    <w:tmpl w:val="46CC6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3507F"/>
    <w:multiLevelType w:val="multilevel"/>
    <w:tmpl w:val="A36A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B341B1"/>
    <w:multiLevelType w:val="multilevel"/>
    <w:tmpl w:val="EABA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5420E0"/>
    <w:multiLevelType w:val="multilevel"/>
    <w:tmpl w:val="C7B63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4437E1"/>
    <w:multiLevelType w:val="multilevel"/>
    <w:tmpl w:val="E9EC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A00AB5"/>
    <w:multiLevelType w:val="multilevel"/>
    <w:tmpl w:val="FD845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396F30"/>
    <w:multiLevelType w:val="multilevel"/>
    <w:tmpl w:val="C94E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536A10"/>
    <w:multiLevelType w:val="multilevel"/>
    <w:tmpl w:val="653E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633BEF"/>
    <w:multiLevelType w:val="multilevel"/>
    <w:tmpl w:val="0A92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7B34FB"/>
    <w:multiLevelType w:val="multilevel"/>
    <w:tmpl w:val="6526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F291B"/>
    <w:multiLevelType w:val="multilevel"/>
    <w:tmpl w:val="55D0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787E9E"/>
    <w:multiLevelType w:val="multilevel"/>
    <w:tmpl w:val="7A66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217611"/>
    <w:multiLevelType w:val="multilevel"/>
    <w:tmpl w:val="5D6A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7B33A2"/>
    <w:multiLevelType w:val="multilevel"/>
    <w:tmpl w:val="3438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0453B9"/>
    <w:multiLevelType w:val="multilevel"/>
    <w:tmpl w:val="3F5A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693694">
    <w:abstractNumId w:val="13"/>
  </w:num>
  <w:num w:numId="2" w16cid:durableId="1472163797">
    <w:abstractNumId w:val="11"/>
  </w:num>
  <w:num w:numId="3" w16cid:durableId="1643389586">
    <w:abstractNumId w:val="2"/>
  </w:num>
  <w:num w:numId="4" w16cid:durableId="1361320785">
    <w:abstractNumId w:val="20"/>
  </w:num>
  <w:num w:numId="5" w16cid:durableId="1030226671">
    <w:abstractNumId w:val="9"/>
  </w:num>
  <w:num w:numId="6" w16cid:durableId="1199584754">
    <w:abstractNumId w:val="12"/>
  </w:num>
  <w:num w:numId="7" w16cid:durableId="1636137442">
    <w:abstractNumId w:val="16"/>
  </w:num>
  <w:num w:numId="8" w16cid:durableId="830566088">
    <w:abstractNumId w:val="8"/>
  </w:num>
  <w:num w:numId="9" w16cid:durableId="1912034648">
    <w:abstractNumId w:val="7"/>
  </w:num>
  <w:num w:numId="10" w16cid:durableId="1404646845">
    <w:abstractNumId w:val="22"/>
  </w:num>
  <w:num w:numId="11" w16cid:durableId="2068987106">
    <w:abstractNumId w:val="15"/>
  </w:num>
  <w:num w:numId="12" w16cid:durableId="280965054">
    <w:abstractNumId w:val="19"/>
  </w:num>
  <w:num w:numId="13" w16cid:durableId="345835088">
    <w:abstractNumId w:val="17"/>
  </w:num>
  <w:num w:numId="14" w16cid:durableId="1212116416">
    <w:abstractNumId w:val="18"/>
  </w:num>
  <w:num w:numId="15" w16cid:durableId="335809730">
    <w:abstractNumId w:val="10"/>
  </w:num>
  <w:num w:numId="16" w16cid:durableId="933972795">
    <w:abstractNumId w:val="6"/>
  </w:num>
  <w:num w:numId="17" w16cid:durableId="1906068832">
    <w:abstractNumId w:val="21"/>
  </w:num>
  <w:num w:numId="18" w16cid:durableId="1974410572">
    <w:abstractNumId w:val="3"/>
  </w:num>
  <w:num w:numId="19" w16cid:durableId="1783647597">
    <w:abstractNumId w:val="5"/>
  </w:num>
  <w:num w:numId="20" w16cid:durableId="1059940527">
    <w:abstractNumId w:val="0"/>
  </w:num>
  <w:num w:numId="21" w16cid:durableId="2007593850">
    <w:abstractNumId w:val="14"/>
  </w:num>
  <w:num w:numId="22" w16cid:durableId="1975678276">
    <w:abstractNumId w:val="23"/>
  </w:num>
  <w:num w:numId="23" w16cid:durableId="306714418">
    <w:abstractNumId w:val="24"/>
  </w:num>
  <w:num w:numId="24" w16cid:durableId="1062872173">
    <w:abstractNumId w:val="1"/>
  </w:num>
  <w:num w:numId="25" w16cid:durableId="16628104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739"/>
    <w:rsid w:val="00A67796"/>
    <w:rsid w:val="00BC1739"/>
    <w:rsid w:val="00CC0568"/>
    <w:rsid w:val="00CD7D95"/>
    <w:rsid w:val="00CF7B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6A73F"/>
  <w15:chartTrackingRefBased/>
  <w15:docId w15:val="{4A623DE4-1C96-4C33-89E5-216463C17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7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7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7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7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7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7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7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7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7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7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7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7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7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7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739"/>
    <w:rPr>
      <w:rFonts w:eastAsiaTheme="majorEastAsia" w:cstheme="majorBidi"/>
      <w:color w:val="272727" w:themeColor="text1" w:themeTint="D8"/>
    </w:rPr>
  </w:style>
  <w:style w:type="paragraph" w:styleId="Title">
    <w:name w:val="Title"/>
    <w:basedOn w:val="Normal"/>
    <w:next w:val="Normal"/>
    <w:link w:val="TitleChar"/>
    <w:uiPriority w:val="10"/>
    <w:qFormat/>
    <w:rsid w:val="00BC1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739"/>
    <w:pPr>
      <w:spacing w:before="160"/>
      <w:jc w:val="center"/>
    </w:pPr>
    <w:rPr>
      <w:i/>
      <w:iCs/>
      <w:color w:val="404040" w:themeColor="text1" w:themeTint="BF"/>
    </w:rPr>
  </w:style>
  <w:style w:type="character" w:customStyle="1" w:styleId="QuoteChar">
    <w:name w:val="Quote Char"/>
    <w:basedOn w:val="DefaultParagraphFont"/>
    <w:link w:val="Quote"/>
    <w:uiPriority w:val="29"/>
    <w:rsid w:val="00BC1739"/>
    <w:rPr>
      <w:i/>
      <w:iCs/>
      <w:color w:val="404040" w:themeColor="text1" w:themeTint="BF"/>
    </w:rPr>
  </w:style>
  <w:style w:type="paragraph" w:styleId="ListParagraph">
    <w:name w:val="List Paragraph"/>
    <w:basedOn w:val="Normal"/>
    <w:uiPriority w:val="34"/>
    <w:qFormat/>
    <w:rsid w:val="00BC1739"/>
    <w:pPr>
      <w:ind w:left="720"/>
      <w:contextualSpacing/>
    </w:pPr>
  </w:style>
  <w:style w:type="character" w:styleId="IntenseEmphasis">
    <w:name w:val="Intense Emphasis"/>
    <w:basedOn w:val="DefaultParagraphFont"/>
    <w:uiPriority w:val="21"/>
    <w:qFormat/>
    <w:rsid w:val="00BC1739"/>
    <w:rPr>
      <w:i/>
      <w:iCs/>
      <w:color w:val="0F4761" w:themeColor="accent1" w:themeShade="BF"/>
    </w:rPr>
  </w:style>
  <w:style w:type="paragraph" w:styleId="IntenseQuote">
    <w:name w:val="Intense Quote"/>
    <w:basedOn w:val="Normal"/>
    <w:next w:val="Normal"/>
    <w:link w:val="IntenseQuoteChar"/>
    <w:uiPriority w:val="30"/>
    <w:qFormat/>
    <w:rsid w:val="00BC17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739"/>
    <w:rPr>
      <w:i/>
      <w:iCs/>
      <w:color w:val="0F4761" w:themeColor="accent1" w:themeShade="BF"/>
    </w:rPr>
  </w:style>
  <w:style w:type="character" w:styleId="IntenseReference">
    <w:name w:val="Intense Reference"/>
    <w:basedOn w:val="DefaultParagraphFont"/>
    <w:uiPriority w:val="32"/>
    <w:qFormat/>
    <w:rsid w:val="00BC17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848</Words>
  <Characters>4834</Characters>
  <Application>Microsoft Office Word</Application>
  <DocSecurity>0</DocSecurity>
  <Lines>40</Lines>
  <Paragraphs>11</Paragraphs>
  <ScaleCrop>false</ScaleCrop>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Yatharth Garg</dc:creator>
  <cp:keywords/>
  <dc:description/>
  <cp:lastModifiedBy>Yatharth Garg</cp:lastModifiedBy>
  <cp:revision>1</cp:revision>
  <dcterms:created xsi:type="dcterms:W3CDTF">2025-12-18T19:37:00Z</dcterms:created>
  <dcterms:modified xsi:type="dcterms:W3CDTF">2025-12-18T19:38:00Z</dcterms:modified>
</cp:coreProperties>
</file>