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CS7CS3 Advanced Software Engineering Group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pPr>
      <w:r w:rsidDel="00000000" w:rsidR="00000000" w:rsidRPr="00000000">
        <w:rPr>
          <w:rtl w:val="0"/>
        </w:rPr>
        <w:t xml:space="preserve">Requirements/Use Cases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b w:val="0"/>
          <w:i w:val="1"/>
        </w:rPr>
      </w:pPr>
      <w:r w:rsidDel="00000000" w:rsidR="00000000" w:rsidRPr="00000000">
        <w:rPr>
          <w:rtl w:val="0"/>
        </w:rPr>
        <w:t xml:space="preserve">Project Name: </w:t>
      </w:r>
      <w:r w:rsidDel="00000000" w:rsidR="00000000" w:rsidRPr="00000000">
        <w:rPr>
          <w:b w:val="0"/>
          <w:i w:val="1"/>
          <w:highlight w:val="yellow"/>
          <w:rtl w:val="0"/>
        </w:rPr>
        <w:t xml:space="preserve">Please enter here</w:t>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i w:val="1"/>
          <w:sz w:val="28"/>
          <w:szCs w:val="28"/>
          <w:highlight w:val="yellow"/>
        </w:rPr>
      </w:pPr>
      <w:r w:rsidDel="00000000" w:rsidR="00000000" w:rsidRPr="00000000">
        <w:rPr>
          <w:b w:val="1"/>
          <w:sz w:val="28"/>
          <w:szCs w:val="28"/>
          <w:highlight w:val="yellow"/>
          <w:rtl w:val="0"/>
        </w:rPr>
        <w:t xml:space="preserve">Group: </w:t>
      </w:r>
      <w:r w:rsidDel="00000000" w:rsidR="00000000" w:rsidRPr="00000000">
        <w:rPr>
          <w:b w:val="1"/>
          <w:i w:val="1"/>
          <w:sz w:val="28"/>
          <w:szCs w:val="28"/>
          <w:highlight w:val="yellow"/>
          <w:rtl w:val="0"/>
        </w:rPr>
        <w:t xml:space="preserve">&lt;Group Number&gt;</w:t>
      </w:r>
    </w:p>
    <w:p w:rsidR="00000000" w:rsidDel="00000000" w:rsidP="00000000" w:rsidRDefault="00000000" w:rsidRPr="00000000" w14:paraId="00000009">
      <w:pPr>
        <w:jc w:val="center"/>
        <w:rPr>
          <w:i w:val="1"/>
          <w:sz w:val="28"/>
          <w:szCs w:val="28"/>
        </w:rPr>
      </w:pPr>
      <w:r w:rsidDel="00000000" w:rsidR="00000000" w:rsidRPr="00000000">
        <w:rPr>
          <w:b w:val="1"/>
          <w:i w:val="1"/>
          <w:sz w:val="28"/>
          <w:szCs w:val="28"/>
          <w:highlight w:val="yellow"/>
          <w:rtl w:val="0"/>
        </w:rPr>
        <w:t xml:space="preserve">&lt;List of Group Members&gt;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1. Use Case Diagram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include a UML Use Case Diagram (see slides on Blackboard) for the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highlight w:val="yellow"/>
          <w:rtl w:val="0"/>
        </w:rPr>
        <w:t xml:space="preserve">Diagram here.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d0cece" w:val="clear"/>
        <w:rPr>
          <w:i w:val="1"/>
        </w:rPr>
      </w:pPr>
      <w:r w:rsidDel="00000000" w:rsidR="00000000" w:rsidRPr="00000000">
        <w:rPr>
          <w:i w:val="1"/>
          <w:rtl w:val="0"/>
        </w:rPr>
        <w:t xml:space="preserve">&lt;From </w:t>
      </w:r>
      <w:r w:rsidDel="00000000" w:rsidR="00000000" w:rsidRPr="00000000">
        <w:rPr>
          <w:i w:val="1"/>
          <w:shd w:fill="9cc3e5" w:val="clear"/>
          <w:rtl w:val="0"/>
        </w:rPr>
        <w:t xml:space="preserve">&lt;single use case description start&gt;</w:t>
      </w:r>
      <w:r w:rsidDel="00000000" w:rsidR="00000000" w:rsidRPr="00000000">
        <w:rPr>
          <w:i w:val="1"/>
          <w:rtl w:val="0"/>
        </w:rPr>
        <w:t xml:space="preserve"> to </w:t>
      </w:r>
      <w:r w:rsidDel="00000000" w:rsidR="00000000" w:rsidRPr="00000000">
        <w:rPr>
          <w:i w:val="1"/>
          <w:shd w:fill="9cc3e5" w:val="clear"/>
          <w:rtl w:val="0"/>
        </w:rPr>
        <w:t xml:space="preserve">&lt;single use case description end&gt;</w:t>
      </w:r>
      <w:r w:rsidDel="00000000" w:rsidR="00000000" w:rsidRPr="00000000">
        <w:rPr>
          <w:i w:val="1"/>
          <w:rtl w:val="0"/>
        </w:rPr>
        <w:t xml:space="preserve"> contains the structure of the information that should be here for </w:t>
      </w:r>
      <w:r w:rsidDel="00000000" w:rsidR="00000000" w:rsidRPr="00000000">
        <w:rPr>
          <w:b w:val="1"/>
          <w:i w:val="1"/>
          <w:rtl w:val="0"/>
        </w:rPr>
        <w:t xml:space="preserve">each</w:t>
      </w:r>
      <w:r w:rsidDel="00000000" w:rsidR="00000000" w:rsidRPr="00000000">
        <w:rPr>
          <w:i w:val="1"/>
          <w:rtl w:val="0"/>
        </w:rPr>
        <w:t xml:space="preserve"> use case. Copy and fill all sections for </w:t>
      </w:r>
      <w:r w:rsidDel="00000000" w:rsidR="00000000" w:rsidRPr="00000000">
        <w:rPr>
          <w:b w:val="1"/>
          <w:i w:val="1"/>
          <w:rtl w:val="0"/>
        </w:rPr>
        <w:t xml:space="preserve">EACH</w:t>
      </w:r>
      <w:r w:rsidDel="00000000" w:rsidR="00000000" w:rsidRPr="00000000">
        <w:rPr>
          <w:i w:val="1"/>
          <w:rtl w:val="0"/>
        </w:rPr>
        <w:t xml:space="preserve"> </w:t>
      </w:r>
      <w:r w:rsidDel="00000000" w:rsidR="00000000" w:rsidRPr="00000000">
        <w:rPr>
          <w:b w:val="1"/>
          <w:i w:val="1"/>
          <w:rtl w:val="0"/>
        </w:rPr>
        <w:t xml:space="preserve">USE CASE</w:t>
      </w:r>
      <w:r w:rsidDel="00000000" w:rsidR="00000000" w:rsidRPr="00000000">
        <w:rPr>
          <w:i w:val="1"/>
          <w:rtl w:val="0"/>
        </w:rPr>
        <w:t xml:space="preserve">&gt;</w:t>
      </w:r>
    </w:p>
    <w:p w:rsidR="00000000" w:rsidDel="00000000" w:rsidP="00000000" w:rsidRDefault="00000000" w:rsidRPr="00000000" w14:paraId="00000015">
      <w:pPr>
        <w:shd w:fill="d0cece" w:val="clear"/>
        <w:rPr>
          <w:i w:val="1"/>
        </w:rPr>
      </w:pPr>
      <w:r w:rsidDel="00000000" w:rsidR="00000000" w:rsidRPr="00000000">
        <w:rPr>
          <w:rtl w:val="0"/>
        </w:rPr>
      </w:r>
    </w:p>
    <w:p w:rsidR="00000000" w:rsidDel="00000000" w:rsidP="00000000" w:rsidRDefault="00000000" w:rsidRPr="00000000" w14:paraId="00000016">
      <w:pPr>
        <w:shd w:fill="9cc3e5" w:val="clear"/>
        <w:rPr/>
      </w:pPr>
      <w:r w:rsidDel="00000000" w:rsidR="00000000" w:rsidRPr="00000000">
        <w:rPr>
          <w:i w:val="1"/>
          <w:rtl w:val="0"/>
        </w:rPr>
        <w:t xml:space="preserve">&lt;single use case description start&gt;</w:t>
      </w:r>
      <w:r w:rsidDel="00000000" w:rsidR="00000000" w:rsidRPr="00000000">
        <w:rPr>
          <w:rtl w:val="0"/>
        </w:rPr>
      </w:r>
    </w:p>
    <w:p w:rsidR="00000000" w:rsidDel="00000000" w:rsidP="00000000" w:rsidRDefault="00000000" w:rsidRPr="00000000" w14:paraId="00000017">
      <w:pPr>
        <w:shd w:fill="9cc3e5" w:val="clea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b w:val="0"/>
        </w:rPr>
      </w:pPr>
      <w:r w:rsidDel="00000000" w:rsidR="00000000" w:rsidRPr="00000000">
        <w:rPr>
          <w:rtl w:val="0"/>
        </w:rPr>
        <w:t xml:space="preserve">Use Case Name: </w:t>
      </w:r>
      <w:r w:rsidDel="00000000" w:rsidR="00000000" w:rsidRPr="00000000">
        <w:rPr>
          <w:b w:val="0"/>
          <w:sz w:val="24"/>
          <w:szCs w:val="24"/>
          <w:rtl w:val="0"/>
        </w:rPr>
        <w:t xml:space="preserve">View map with bus stops, heatmap of bus/bus stops locations within the city, location of buses. (For emergency situations)</w:t>
      </w:r>
      <w:r w:rsidDel="00000000" w:rsidR="00000000" w:rsidRPr="00000000">
        <w:rPr>
          <w:b w:val="0"/>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Description</w:t>
      </w:r>
    </w:p>
    <w:p w:rsidR="00000000" w:rsidDel="00000000" w:rsidP="00000000" w:rsidRDefault="00000000" w:rsidRPr="00000000" w14:paraId="0000001C">
      <w:pPr>
        <w:rPr>
          <w:i w:val="1"/>
        </w:rPr>
      </w:pPr>
      <w:r w:rsidDel="00000000" w:rsidR="00000000" w:rsidRPr="00000000">
        <w:rPr>
          <w:i w:val="1"/>
          <w:highlight w:val="yellow"/>
          <w:rtl w:val="0"/>
        </w:rPr>
        <w:t xml:space="preserve">Describe the goals and responsibilities of the Use Case</w:t>
      </w: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Goals: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Use Historical data for all the bus stops in Dublin.</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ive data to</w:t>
      </w:r>
      <w:r w:rsidDel="00000000" w:rsidR="00000000" w:rsidRPr="00000000">
        <w:rPr>
          <w:rtl w:val="0"/>
        </w:rPr>
        <w:t xml:space="preserve"> determine current bus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Display map which shows all the bus stops.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w:t>
      </w:r>
      <w:r w:rsidDel="00000000" w:rsidR="00000000" w:rsidRPr="00000000">
        <w:rPr>
          <w:rtl w:val="0"/>
        </w:rPr>
        <w:t xml:space="preserve">a heatmap that shows the current number of busses at each bus stop within the city. It will also show the probable number of buses at each location for the next few days based on the bus time-table gathered from historical data. This can change on the basis of live data for each day.</w:t>
      </w: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Responsibilities:</w:t>
      </w:r>
    </w:p>
    <w:p w:rsidR="00000000" w:rsidDel="00000000" w:rsidP="00000000" w:rsidRDefault="00000000" w:rsidRPr="00000000" w14:paraId="00000024">
      <w:pPr>
        <w:rPr/>
      </w:pPr>
      <w:r w:rsidDel="00000000" w:rsidR="00000000" w:rsidRPr="00000000">
        <w:rPr>
          <w:rtl w:val="0"/>
        </w:rPr>
        <w:t xml:space="preserve">This use case is responsible for displaying the location of buses and bus stops so the City Manager can know the availability of buses at any given time and location to make rapid decisions during the time of emergencies.</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w:t>
      </w:r>
    </w:p>
    <w:p w:rsidR="00000000" w:rsidDel="00000000" w:rsidP="00000000" w:rsidRDefault="00000000" w:rsidRPr="00000000" w14:paraId="00000027">
      <w:pPr>
        <w:rPr>
          <w:i w:val="1"/>
        </w:rPr>
      </w:pPr>
      <w:r w:rsidDel="00000000" w:rsidR="00000000" w:rsidRPr="00000000">
        <w:rPr>
          <w:i w:val="1"/>
          <w:highlight w:val="yellow"/>
          <w:rtl w:val="0"/>
        </w:rPr>
        <w:t xml:space="preserve">List the actors that are involved, and their roles in the Use Case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Managers – </w:t>
      </w:r>
      <w:r w:rsidDel="00000000" w:rsidR="00000000" w:rsidRPr="00000000">
        <w:rPr>
          <w:rFonts w:ascii="Calibri" w:cs="Calibri" w:eastAsia="Calibri" w:hAnsi="Calibri"/>
          <w:rtl w:val="0"/>
        </w:rPr>
        <w:t xml:space="preserve">City Managers can select the Map or Heatmap to get the bus and bus stop locations in the desired view.</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Triggers and Inputs</w:t>
      </w:r>
    </w:p>
    <w:p w:rsidR="00000000" w:rsidDel="00000000" w:rsidP="00000000" w:rsidRDefault="00000000" w:rsidRPr="00000000" w14:paraId="0000002B">
      <w:pPr>
        <w:rPr>
          <w:i w:val="1"/>
          <w:highlight w:val="yellow"/>
        </w:rPr>
      </w:pPr>
      <w:r w:rsidDel="00000000" w:rsidR="00000000" w:rsidRPr="00000000">
        <w:rPr>
          <w:i w:val="1"/>
          <w:highlight w:val="yellow"/>
          <w:rtl w:val="0"/>
        </w:rPr>
        <w:t xml:space="preserve">List and describe the triggers that start this use case executing, and the subsequent inputs</w:t>
      </w:r>
    </w:p>
    <w:p w:rsidR="00000000" w:rsidDel="00000000" w:rsidP="00000000" w:rsidRDefault="00000000" w:rsidRPr="00000000" w14:paraId="0000002C">
      <w:pPr>
        <w:rPr>
          <w:i w:val="1"/>
          <w:highlight w:val="yellow"/>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Triggers:</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logs in </w:t>
      </w:r>
      <w:r w:rsidDel="00000000" w:rsidR="00000000" w:rsidRPr="00000000">
        <w:rPr>
          <w:rFonts w:ascii="Calibri" w:cs="Calibri" w:eastAsia="Calibri" w:hAnsi="Calibri"/>
          <w:rtl w:val="0"/>
        </w:rPr>
        <w:t xml:space="preserve">to the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selects the </w:t>
      </w:r>
      <w:r w:rsidDel="00000000" w:rsidR="00000000" w:rsidRPr="00000000">
        <w:rPr>
          <w:rFonts w:ascii="Calibri" w:cs="Calibri" w:eastAsia="Calibri" w:hAnsi="Calibri"/>
          <w:rtl w:val="0"/>
        </w:rPr>
        <w:t xml:space="preserve">‘Bus’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dashboard to </w:t>
      </w:r>
      <w:r w:rsidDel="00000000" w:rsidR="00000000" w:rsidRPr="00000000">
        <w:rPr>
          <w:rFonts w:ascii="Calibri" w:cs="Calibri" w:eastAsia="Calibri" w:hAnsi="Calibri"/>
          <w:rtl w:val="0"/>
        </w:rPr>
        <w:t xml:space="preserv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rtl w:val="0"/>
        </w:rPr>
        <w:t xml:space="preserve">Map and Heatmap inside it.</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Inputs:</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Users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select </w:t>
      </w:r>
      <w:r w:rsidDel="00000000" w:rsidR="00000000" w:rsidRPr="00000000">
        <w:rPr>
          <w:rFonts w:ascii="Calibri" w:cs="Calibri" w:eastAsia="Calibri" w:hAnsi="Calibri"/>
          <w:rtl w:val="0"/>
        </w:rPr>
        <w:t xml:space="preserve">the time period in the Heatmap to know the count of buses at any Bus Stop.</w:t>
      </w:r>
    </w:p>
    <w:p w:rsidR="00000000" w:rsidDel="00000000" w:rsidP="00000000" w:rsidRDefault="00000000" w:rsidRPr="00000000" w14:paraId="00000033">
      <w:pPr>
        <w:ind w:lef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Flow of Events</w:t>
      </w:r>
    </w:p>
    <w:p w:rsidR="00000000" w:rsidDel="00000000" w:rsidP="00000000" w:rsidRDefault="00000000" w:rsidRPr="00000000" w14:paraId="00000035">
      <w:pPr>
        <w:rPr>
          <w:i w:val="1"/>
          <w:highlight w:val="yellow"/>
        </w:rPr>
      </w:pPr>
      <w:r w:rsidDel="00000000" w:rsidR="00000000" w:rsidRPr="00000000">
        <w:rPr>
          <w:rtl w:val="0"/>
        </w:rPr>
      </w:r>
    </w:p>
    <w:tbl>
      <w:tblPr>
        <w:tblStyle w:val="Table1"/>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603"/>
        <w:gridCol w:w="551"/>
        <w:gridCol w:w="3632"/>
        <w:tblGridChange w:id="0">
          <w:tblGrid>
            <w:gridCol w:w="510"/>
            <w:gridCol w:w="3603"/>
            <w:gridCol w:w="551"/>
            <w:gridCol w:w="3632"/>
          </w:tblGrid>
        </w:tblGridChange>
      </w:tblGrid>
      <w:tr>
        <w:trPr>
          <w:cantSplit w:val="0"/>
          <w:tblHeader w:val="0"/>
        </w:trPr>
        <w:tc>
          <w:tcPr>
            <w:gridSpan w:val="4"/>
            <w:shd w:fill="bfbfbf" w:val="clear"/>
          </w:tcPr>
          <w:p w:rsidR="00000000" w:rsidDel="00000000" w:rsidP="00000000" w:rsidRDefault="00000000" w:rsidRPr="00000000" w14:paraId="00000036">
            <w:pPr>
              <w:jc w:val="both"/>
              <w:rPr/>
            </w:pPr>
            <w:r w:rsidDel="00000000" w:rsidR="00000000" w:rsidRPr="00000000">
              <w:rPr>
                <w:rtl w:val="0"/>
              </w:rPr>
              <w:t xml:space="preserve">Basic Flow</w:t>
            </w:r>
          </w:p>
        </w:tc>
      </w:tr>
      <w:tr>
        <w:trPr>
          <w:cantSplit w:val="0"/>
          <w:tblHeader w:val="0"/>
        </w:trPr>
        <w:tc>
          <w:tcPr>
            <w:gridSpan w:val="2"/>
            <w:shd w:fill="bfbfbf" w:val="clear"/>
          </w:tcPr>
          <w:p w:rsidR="00000000" w:rsidDel="00000000" w:rsidP="00000000" w:rsidRDefault="00000000" w:rsidRPr="00000000" w14:paraId="0000003A">
            <w:pPr>
              <w:jc w:val="both"/>
              <w:rPr/>
            </w:pPr>
            <w:r w:rsidDel="00000000" w:rsidR="00000000" w:rsidRPr="00000000">
              <w:rPr>
                <w:rtl w:val="0"/>
              </w:rPr>
              <w:t xml:space="preserve">User</w:t>
            </w:r>
          </w:p>
        </w:tc>
        <w:tc>
          <w:tcPr>
            <w:gridSpan w:val="2"/>
            <w:shd w:fill="bfbfbf" w:val="clear"/>
          </w:tcPr>
          <w:p w:rsidR="00000000" w:rsidDel="00000000" w:rsidP="00000000" w:rsidRDefault="00000000" w:rsidRPr="00000000" w14:paraId="0000003C">
            <w:pPr>
              <w:jc w:val="both"/>
              <w:rPr/>
            </w:pPr>
            <w:r w:rsidDel="00000000" w:rsidR="00000000" w:rsidRPr="00000000">
              <w:rPr>
                <w:rtl w:val="0"/>
              </w:rPr>
              <w:t xml:space="preserve">System</w:t>
            </w:r>
          </w:p>
        </w:tc>
      </w:tr>
      <w:tr>
        <w:trPr>
          <w:cantSplit w:val="0"/>
          <w:tblHeader w:val="0"/>
        </w:trPr>
        <w:tc>
          <w:tcPr>
            <w:shd w:fill="bfbfbf" w:val="clear"/>
          </w:tcPr>
          <w:p w:rsidR="00000000" w:rsidDel="00000000" w:rsidP="00000000" w:rsidRDefault="00000000" w:rsidRPr="00000000" w14:paraId="0000003E">
            <w:pPr>
              <w:jc w:val="both"/>
              <w:rPr/>
            </w:pPr>
            <w:r w:rsidDel="00000000" w:rsidR="00000000" w:rsidRPr="00000000">
              <w:rPr>
                <w:rtl w:val="0"/>
              </w:rPr>
              <w:t xml:space="preserve">1</w:t>
            </w:r>
          </w:p>
        </w:tc>
        <w:tc>
          <w:tcPr>
            <w:shd w:fill="auto" w:val="clear"/>
          </w:tcPr>
          <w:p w:rsidR="00000000" w:rsidDel="00000000" w:rsidP="00000000" w:rsidRDefault="00000000" w:rsidRPr="00000000" w14:paraId="0000003F">
            <w:pPr>
              <w:jc w:val="both"/>
              <w:rPr/>
            </w:pPr>
            <w:r w:rsidDel="00000000" w:rsidR="00000000" w:rsidRPr="00000000">
              <w:rPr>
                <w:rtl w:val="0"/>
              </w:rPr>
              <w:t xml:space="preserve">User selects the ‘Bus’ dashboard view in the application.</w:t>
            </w:r>
          </w:p>
        </w:tc>
        <w:tc>
          <w:tcPr>
            <w:shd w:fill="bfbfbf" w:val="clear"/>
          </w:tcPr>
          <w:p w:rsidR="00000000" w:rsidDel="00000000" w:rsidP="00000000" w:rsidRDefault="00000000" w:rsidRPr="00000000" w14:paraId="00000040">
            <w:pPr>
              <w:jc w:val="both"/>
              <w:rPr/>
            </w:pPr>
            <w:r w:rsidDel="00000000" w:rsidR="00000000" w:rsidRPr="00000000">
              <w:rPr>
                <w:rtl w:val="0"/>
              </w:rPr>
            </w:r>
          </w:p>
        </w:tc>
        <w:tc>
          <w:tcPr>
            <w:shd w:fill="auto" w:val="clear"/>
          </w:tcPr>
          <w:p w:rsidR="00000000" w:rsidDel="00000000" w:rsidP="00000000" w:rsidRDefault="00000000" w:rsidRPr="00000000" w14:paraId="00000041">
            <w:pPr>
              <w:jc w:val="both"/>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42">
            <w:pPr>
              <w:jc w:val="both"/>
              <w:rPr/>
            </w:pPr>
            <w:r w:rsidDel="00000000" w:rsidR="00000000" w:rsidRPr="00000000">
              <w:rPr>
                <w:rtl w:val="0"/>
              </w:rPr>
            </w:r>
          </w:p>
        </w:tc>
        <w:tc>
          <w:tcPr>
            <w:shd w:fill="auto" w:val="clear"/>
          </w:tcPr>
          <w:p w:rsidR="00000000" w:rsidDel="00000000" w:rsidP="00000000" w:rsidRDefault="00000000" w:rsidRPr="00000000" w14:paraId="00000043">
            <w:pPr>
              <w:jc w:val="both"/>
              <w:rPr/>
            </w:pPr>
            <w:r w:rsidDel="00000000" w:rsidR="00000000" w:rsidRPr="00000000">
              <w:rPr>
                <w:rtl w:val="0"/>
              </w:rPr>
            </w:r>
          </w:p>
        </w:tc>
        <w:tc>
          <w:tcPr>
            <w:shd w:fill="bfbfbf" w:val="clear"/>
          </w:tcPr>
          <w:p w:rsidR="00000000" w:rsidDel="00000000" w:rsidP="00000000" w:rsidRDefault="00000000" w:rsidRPr="00000000" w14:paraId="00000044">
            <w:pPr>
              <w:jc w:val="both"/>
              <w:rPr/>
            </w:pPr>
            <w:r w:rsidDel="00000000" w:rsidR="00000000" w:rsidRPr="00000000">
              <w:rPr>
                <w:rtl w:val="0"/>
              </w:rPr>
              <w:t xml:space="preserve">2</w:t>
            </w:r>
          </w:p>
        </w:tc>
        <w:tc>
          <w:tcPr>
            <w:shd w:fill="auto" w:val="clear"/>
          </w:tcPr>
          <w:p w:rsidR="00000000" w:rsidDel="00000000" w:rsidP="00000000" w:rsidRDefault="00000000" w:rsidRPr="00000000" w14:paraId="00000045">
            <w:pPr>
              <w:jc w:val="both"/>
              <w:rPr/>
            </w:pPr>
            <w:r w:rsidDel="00000000" w:rsidR="00000000" w:rsidRPr="00000000">
              <w:rPr>
                <w:rtl w:val="0"/>
              </w:rPr>
              <w:t xml:space="preserve">The system retrieves the historic and most-recent Bus data from the local database.</w:t>
            </w:r>
          </w:p>
        </w:tc>
      </w:tr>
      <w:tr>
        <w:trPr>
          <w:cantSplit w:val="0"/>
          <w:tblHeader w:val="0"/>
        </w:trPr>
        <w:tc>
          <w:tcPr>
            <w:shd w:fill="bfbfbf" w:val="clear"/>
          </w:tcPr>
          <w:p w:rsidR="00000000" w:rsidDel="00000000" w:rsidP="00000000" w:rsidRDefault="00000000" w:rsidRPr="00000000" w14:paraId="00000046">
            <w:pPr>
              <w:jc w:val="both"/>
              <w:rPr/>
            </w:pPr>
            <w:r w:rsidDel="00000000" w:rsidR="00000000" w:rsidRPr="00000000">
              <w:rPr>
                <w:rtl w:val="0"/>
              </w:rPr>
            </w:r>
          </w:p>
        </w:tc>
        <w:tc>
          <w:tcPr>
            <w:shd w:fill="auto" w:val="clear"/>
          </w:tcPr>
          <w:p w:rsidR="00000000" w:rsidDel="00000000" w:rsidP="00000000" w:rsidRDefault="00000000" w:rsidRPr="00000000" w14:paraId="00000047">
            <w:pPr>
              <w:jc w:val="both"/>
              <w:rPr/>
            </w:pPr>
            <w:r w:rsidDel="00000000" w:rsidR="00000000" w:rsidRPr="00000000">
              <w:rPr>
                <w:rtl w:val="0"/>
              </w:rPr>
            </w:r>
          </w:p>
        </w:tc>
        <w:tc>
          <w:tcPr>
            <w:shd w:fill="bfbfbf" w:val="clear"/>
          </w:tcPr>
          <w:p w:rsidR="00000000" w:rsidDel="00000000" w:rsidP="00000000" w:rsidRDefault="00000000" w:rsidRPr="00000000" w14:paraId="00000048">
            <w:pPr>
              <w:jc w:val="both"/>
              <w:rPr/>
            </w:pPr>
            <w:r w:rsidDel="00000000" w:rsidR="00000000" w:rsidRPr="00000000">
              <w:rPr>
                <w:rtl w:val="0"/>
              </w:rPr>
              <w:t xml:space="preserve">3</w:t>
            </w:r>
          </w:p>
        </w:tc>
        <w:tc>
          <w:tcPr>
            <w:shd w:fill="auto" w:val="clear"/>
          </w:tcPr>
          <w:p w:rsidR="00000000" w:rsidDel="00000000" w:rsidP="00000000" w:rsidRDefault="00000000" w:rsidRPr="00000000" w14:paraId="00000049">
            <w:pPr>
              <w:jc w:val="both"/>
              <w:rPr/>
            </w:pPr>
            <w:r w:rsidDel="00000000" w:rsidR="00000000" w:rsidRPr="00000000">
              <w:rPr>
                <w:rtl w:val="0"/>
              </w:rPr>
              <w:t xml:space="preserve">Map of Dublin city is displayed, with the Bus stops overlaid. Heatmap displayed on the side with each bus stop and bus detail.</w:t>
            </w:r>
          </w:p>
        </w:tc>
      </w:tr>
      <w:tr>
        <w:trPr>
          <w:cantSplit w:val="0"/>
          <w:tblHeader w:val="0"/>
        </w:trPr>
        <w:tc>
          <w:tcPr>
            <w:shd w:fill="bfbfbf" w:val="clear"/>
          </w:tcPr>
          <w:p w:rsidR="00000000" w:rsidDel="00000000" w:rsidP="00000000" w:rsidRDefault="00000000" w:rsidRPr="00000000" w14:paraId="0000004A">
            <w:pPr>
              <w:jc w:val="both"/>
              <w:rPr/>
            </w:pPr>
            <w:r w:rsidDel="00000000" w:rsidR="00000000" w:rsidRPr="00000000">
              <w:rPr>
                <w:rtl w:val="0"/>
              </w:rPr>
              <w:t xml:space="preserve">4</w:t>
            </w:r>
          </w:p>
        </w:tc>
        <w:tc>
          <w:tcPr>
            <w:shd w:fill="auto" w:val="clear"/>
          </w:tcPr>
          <w:p w:rsidR="00000000" w:rsidDel="00000000" w:rsidP="00000000" w:rsidRDefault="00000000" w:rsidRPr="00000000" w14:paraId="0000004B">
            <w:pPr>
              <w:jc w:val="both"/>
              <w:rPr/>
            </w:pPr>
            <w:r w:rsidDel="00000000" w:rsidR="00000000" w:rsidRPr="00000000">
              <w:rPr>
                <w:rtl w:val="0"/>
              </w:rPr>
              <w:t xml:space="preserve">User selects a time range.</w:t>
            </w:r>
          </w:p>
        </w:tc>
        <w:tc>
          <w:tcPr>
            <w:shd w:fill="bfbfbf" w:val="clear"/>
          </w:tcPr>
          <w:p w:rsidR="00000000" w:rsidDel="00000000" w:rsidP="00000000" w:rsidRDefault="00000000" w:rsidRPr="00000000" w14:paraId="0000004C">
            <w:pPr>
              <w:jc w:val="both"/>
              <w:rPr/>
            </w:pPr>
            <w:r w:rsidDel="00000000" w:rsidR="00000000" w:rsidRPr="00000000">
              <w:rPr>
                <w:rtl w:val="0"/>
              </w:rPr>
            </w:r>
          </w:p>
        </w:tc>
        <w:tc>
          <w:tcPr>
            <w:shd w:fill="auto" w:val="clear"/>
          </w:tcPr>
          <w:p w:rsidR="00000000" w:rsidDel="00000000" w:rsidP="00000000" w:rsidRDefault="00000000" w:rsidRPr="00000000" w14:paraId="0000004D">
            <w:pPr>
              <w:jc w:val="both"/>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4E">
            <w:pPr>
              <w:jc w:val="both"/>
              <w:rPr/>
            </w:pPr>
            <w:r w:rsidDel="00000000" w:rsidR="00000000" w:rsidRPr="00000000">
              <w:rPr>
                <w:rtl w:val="0"/>
              </w:rPr>
            </w:r>
          </w:p>
        </w:tc>
        <w:tc>
          <w:tcPr>
            <w:shd w:fill="auto" w:val="clear"/>
          </w:tcPr>
          <w:p w:rsidR="00000000" w:rsidDel="00000000" w:rsidP="00000000" w:rsidRDefault="00000000" w:rsidRPr="00000000" w14:paraId="0000004F">
            <w:pPr>
              <w:jc w:val="both"/>
              <w:rPr/>
            </w:pPr>
            <w:r w:rsidDel="00000000" w:rsidR="00000000" w:rsidRPr="00000000">
              <w:rPr>
                <w:rtl w:val="0"/>
              </w:rPr>
            </w:r>
          </w:p>
        </w:tc>
        <w:tc>
          <w:tcPr>
            <w:shd w:fill="bfbfbf" w:val="clear"/>
          </w:tcPr>
          <w:p w:rsidR="00000000" w:rsidDel="00000000" w:rsidP="00000000" w:rsidRDefault="00000000" w:rsidRPr="00000000" w14:paraId="00000050">
            <w:pPr>
              <w:jc w:val="both"/>
              <w:rPr/>
            </w:pPr>
            <w:r w:rsidDel="00000000" w:rsidR="00000000" w:rsidRPr="00000000">
              <w:rPr>
                <w:rtl w:val="0"/>
              </w:rPr>
              <w:t xml:space="preserve">5</w:t>
            </w:r>
          </w:p>
        </w:tc>
        <w:tc>
          <w:tcPr>
            <w:shd w:fill="auto" w:val="clear"/>
          </w:tcPr>
          <w:p w:rsidR="00000000" w:rsidDel="00000000" w:rsidP="00000000" w:rsidRDefault="00000000" w:rsidRPr="00000000" w14:paraId="00000051">
            <w:pPr>
              <w:jc w:val="both"/>
              <w:rPr/>
            </w:pPr>
            <w:r w:rsidDel="00000000" w:rsidR="00000000" w:rsidRPr="00000000">
              <w:rPr>
                <w:rtl w:val="0"/>
              </w:rPr>
              <w:t xml:space="preserve">Heatmap is updated with bus stop location and count of buses at that period of time.</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Special Requirements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Here is where you indicate if the use case has any special requirements or expectations as to the existence of other systems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data requires the existence of historical and live </w:t>
      </w:r>
      <w:r w:rsidDel="00000000" w:rsidR="00000000" w:rsidRPr="00000000">
        <w:rPr>
          <w:rFonts w:ascii="Calibri" w:cs="Calibri" w:eastAsia="Calibri" w:hAnsi="Calibri"/>
          <w:rtl w:val="0"/>
        </w:rPr>
        <w:t xml:space="preserve">Bus and Bus Stop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 sources.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Preconditions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Describe what must have occurred previously for this use case to execute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Users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have logged in to the system, and have sufficient privileges to view the </w:t>
      </w:r>
      <w:r w:rsidDel="00000000" w:rsidR="00000000" w:rsidRPr="00000000">
        <w:rPr>
          <w:rFonts w:ascii="Calibri" w:cs="Calibri" w:eastAsia="Calibri" w:hAnsi="Calibri"/>
          <w:rtl w:val="0"/>
        </w:rPr>
        <w:t xml:space="preserve">Bus locations along with the Bus Stops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Live data must have been pushed to the local data buffer.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Postconditions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Describe the state of the system, or what should be seen to have been achieved, when this use case has completed its processing.</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Once this use case has been completed, the Bus and Bus Stop locations will have rendered based on: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recent live data o</w:t>
      </w:r>
      <w:r w:rsidDel="00000000" w:rsidR="00000000" w:rsidRPr="00000000">
        <w:rPr>
          <w:rFonts w:ascii="Calibri" w:cs="Calibri" w:eastAsia="Calibri" w:hAnsi="Calibri"/>
          <w:rtl w:val="0"/>
        </w:rPr>
        <w:t xml:space="preserve">f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historic data of the bus stops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rtl w:val="0"/>
        </w:rPr>
        <w:t xml:space="preserve">time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rtl w:val="0"/>
        </w:rPr>
        <w:t xml:space="preserve">period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selected by the user.</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hd w:fill="9cc3e5" w:val="clear"/>
        <w:rPr/>
      </w:pPr>
      <w:r w:rsidDel="00000000" w:rsidR="00000000" w:rsidRPr="00000000">
        <w:rPr>
          <w:i w:val="1"/>
          <w:rtl w:val="0"/>
        </w:rPr>
        <w:t xml:space="preserve">&lt;single use case description end&gt;</w:t>
      </w:r>
      <w:r w:rsidDel="00000000" w:rsidR="00000000" w:rsidRPr="00000000">
        <w:rPr>
          <w:rtl w:val="0"/>
        </w:rPr>
      </w:r>
    </w:p>
    <w:p w:rsidR="00000000" w:rsidDel="00000000" w:rsidP="00000000" w:rsidRDefault="00000000" w:rsidRPr="00000000" w14:paraId="0000006B">
      <w:pPr>
        <w:pStyle w:val="Heading3"/>
        <w:rPr>
          <w:b w:val="0"/>
        </w:rPr>
      </w:pPr>
      <w:r w:rsidDel="00000000" w:rsidR="00000000" w:rsidRPr="00000000">
        <w:rPr>
          <w:rtl w:val="0"/>
        </w:rPr>
        <w:t xml:space="preserve">Use Case Name: </w:t>
      </w:r>
      <w:r w:rsidDel="00000000" w:rsidR="00000000" w:rsidRPr="00000000">
        <w:rPr>
          <w:b w:val="0"/>
          <w:sz w:val="24"/>
          <w:szCs w:val="24"/>
          <w:rtl w:val="0"/>
        </w:rPr>
        <w:t xml:space="preserve">Display maintenance events for each of the 3 transport types.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Description</w:t>
      </w:r>
    </w:p>
    <w:p w:rsidR="00000000" w:rsidDel="00000000" w:rsidP="00000000" w:rsidRDefault="00000000" w:rsidRPr="00000000" w14:paraId="0000006E">
      <w:pPr>
        <w:rPr>
          <w:i w:val="1"/>
        </w:rPr>
      </w:pPr>
      <w:r w:rsidDel="00000000" w:rsidR="00000000" w:rsidRPr="00000000">
        <w:rPr>
          <w:i w:val="1"/>
          <w:highlight w:val="yellow"/>
          <w:rtl w:val="0"/>
        </w:rPr>
        <w:t xml:space="preserve">Describe the goals and responsibilities of the Use Case</w:t>
      </w: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Goals:</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live data to </w:t>
      </w:r>
      <w:r w:rsidDel="00000000" w:rsidR="00000000" w:rsidRPr="00000000">
        <w:rPr>
          <w:rtl w:val="0"/>
        </w:rPr>
        <w:t xml:space="preserve">display maintenance for Bikes, Luas and Buses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2">
      <w:pPr>
        <w:rPr>
          <w:i w:val="1"/>
        </w:rPr>
      </w:pPr>
      <w:r w:rsidDel="00000000" w:rsidR="00000000" w:rsidRPr="00000000">
        <w:rPr>
          <w:i w:val="1"/>
          <w:rtl w:val="0"/>
        </w:rPr>
        <w:t xml:space="preserve">Responsibilities:</w:t>
      </w:r>
    </w:p>
    <w:p w:rsidR="00000000" w:rsidDel="00000000" w:rsidP="00000000" w:rsidRDefault="00000000" w:rsidRPr="00000000" w14:paraId="00000073">
      <w:pPr>
        <w:rPr/>
      </w:pPr>
      <w:r w:rsidDel="00000000" w:rsidR="00000000" w:rsidRPr="00000000">
        <w:rPr>
          <w:rtl w:val="0"/>
        </w:rPr>
        <w:t xml:space="preserve">This use case is responsible for showing maintenance details for each of the three modes of transport. These details include the location, vehicle information and time of maintenance.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w:t>
      </w:r>
    </w:p>
    <w:p w:rsidR="00000000" w:rsidDel="00000000" w:rsidP="00000000" w:rsidRDefault="00000000" w:rsidRPr="00000000" w14:paraId="00000077">
      <w:pPr>
        <w:rPr>
          <w:i w:val="1"/>
        </w:rPr>
      </w:pPr>
      <w:r w:rsidDel="00000000" w:rsidR="00000000" w:rsidRPr="00000000">
        <w:rPr>
          <w:i w:val="1"/>
          <w:highlight w:val="yellow"/>
          <w:rtl w:val="0"/>
        </w:rPr>
        <w:t xml:space="preserve">List the actors that are involved, and their roles in the Use Case</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Managers – When selecting the ‘Events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view, the </w:t>
      </w:r>
      <w:r w:rsidDel="00000000" w:rsidR="00000000" w:rsidRPr="00000000">
        <w:rPr>
          <w:rFonts w:ascii="Calibri" w:cs="Calibri" w:eastAsia="Calibri" w:hAnsi="Calibri"/>
          <w:rtl w:val="0"/>
        </w:rPr>
        <w:t xml:space="preserve">Events Maintenance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be rendered.</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Triggers and Inputs</w:t>
      </w:r>
    </w:p>
    <w:p w:rsidR="00000000" w:rsidDel="00000000" w:rsidP="00000000" w:rsidRDefault="00000000" w:rsidRPr="00000000" w14:paraId="0000007B">
      <w:pPr>
        <w:rPr>
          <w:i w:val="1"/>
          <w:highlight w:val="yellow"/>
        </w:rPr>
      </w:pPr>
      <w:r w:rsidDel="00000000" w:rsidR="00000000" w:rsidRPr="00000000">
        <w:rPr>
          <w:i w:val="1"/>
          <w:highlight w:val="yellow"/>
          <w:rtl w:val="0"/>
        </w:rPr>
        <w:t xml:space="preserve">List and describe the triggers that start this use case executing, and the subsequent inputs</w:t>
      </w:r>
    </w:p>
    <w:p w:rsidR="00000000" w:rsidDel="00000000" w:rsidP="00000000" w:rsidRDefault="00000000" w:rsidRPr="00000000" w14:paraId="0000007C">
      <w:pPr>
        <w:rPr>
          <w:i w:val="1"/>
          <w:highlight w:val="yellow"/>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Triggers:</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logs in </w:t>
      </w:r>
      <w:r w:rsidDel="00000000" w:rsidR="00000000" w:rsidRPr="00000000">
        <w:rPr>
          <w:rFonts w:ascii="Calibri" w:cs="Calibri" w:eastAsia="Calibri" w:hAnsi="Calibri"/>
          <w:rtl w:val="0"/>
        </w:rPr>
        <w:t xml:space="preserve">to the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selects the </w:t>
      </w:r>
      <w:r w:rsidDel="00000000" w:rsidR="00000000" w:rsidRPr="00000000">
        <w:rPr>
          <w:rFonts w:ascii="Calibri" w:cs="Calibri" w:eastAsia="Calibri" w:hAnsi="Calibri"/>
          <w:rtl w:val="0"/>
        </w:rPr>
        <w:t xml:space="preserve">‘Events’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dashboard to </w:t>
      </w:r>
      <w:r w:rsidDel="00000000" w:rsidR="00000000" w:rsidRPr="00000000">
        <w:rPr>
          <w:rFonts w:ascii="Calibri" w:cs="Calibri" w:eastAsia="Calibri" w:hAnsi="Calibri"/>
          <w:rtl w:val="0"/>
        </w:rPr>
        <w:t xml:space="preserve">view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rtl w:val="0"/>
        </w:rPr>
        <w:t xml:space="preserve">maintenance details of the three modes of transport.</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select </w:t>
      </w:r>
      <w:r w:rsidDel="00000000" w:rsidR="00000000" w:rsidRPr="00000000">
        <w:rPr>
          <w:rFonts w:ascii="Calibri" w:cs="Calibri" w:eastAsia="Calibri" w:hAnsi="Calibri"/>
          <w:rtl w:val="0"/>
        </w:rPr>
        <w:t xml:space="preserve">which mode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transport th</w:t>
      </w:r>
      <w:r w:rsidDel="00000000" w:rsidR="00000000" w:rsidRPr="00000000">
        <w:rPr>
          <w:rFonts w:ascii="Calibri" w:cs="Calibri" w:eastAsia="Calibri" w:hAnsi="Calibri"/>
          <w:rtl w:val="0"/>
        </w:rPr>
        <w:t xml:space="preserve">ey wish to see maintenance details of.</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Flow of Events</w:t>
      </w:r>
    </w:p>
    <w:p w:rsidR="00000000" w:rsidDel="00000000" w:rsidP="00000000" w:rsidRDefault="00000000" w:rsidRPr="00000000" w14:paraId="00000085">
      <w:pPr>
        <w:rPr>
          <w:i w:val="1"/>
          <w:highlight w:val="yellow"/>
        </w:rPr>
      </w:pPr>
      <w:r w:rsidDel="00000000" w:rsidR="00000000" w:rsidRPr="00000000">
        <w:rPr>
          <w:rtl w:val="0"/>
        </w:rPr>
      </w:r>
    </w:p>
    <w:tbl>
      <w:tblPr>
        <w:tblStyle w:val="Table2"/>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603"/>
        <w:gridCol w:w="551"/>
        <w:gridCol w:w="3632"/>
        <w:tblGridChange w:id="0">
          <w:tblGrid>
            <w:gridCol w:w="510"/>
            <w:gridCol w:w="3603"/>
            <w:gridCol w:w="551"/>
            <w:gridCol w:w="3632"/>
          </w:tblGrid>
        </w:tblGridChange>
      </w:tblGrid>
      <w:tr>
        <w:trPr>
          <w:cantSplit w:val="0"/>
          <w:tblHeader w:val="0"/>
        </w:trPr>
        <w:tc>
          <w:tcPr>
            <w:gridSpan w:val="4"/>
            <w:shd w:fill="bfbfbf" w:val="clear"/>
          </w:tcPr>
          <w:p w:rsidR="00000000" w:rsidDel="00000000" w:rsidP="00000000" w:rsidRDefault="00000000" w:rsidRPr="00000000" w14:paraId="00000086">
            <w:pPr>
              <w:jc w:val="both"/>
              <w:rPr/>
            </w:pPr>
            <w:r w:rsidDel="00000000" w:rsidR="00000000" w:rsidRPr="00000000">
              <w:rPr>
                <w:rtl w:val="0"/>
              </w:rPr>
              <w:t xml:space="preserve">Basic Flow</w:t>
            </w:r>
          </w:p>
        </w:tc>
      </w:tr>
      <w:tr>
        <w:trPr>
          <w:cantSplit w:val="0"/>
          <w:tblHeader w:val="0"/>
        </w:trPr>
        <w:tc>
          <w:tcPr>
            <w:gridSpan w:val="2"/>
            <w:shd w:fill="bfbfbf" w:val="clear"/>
          </w:tcPr>
          <w:p w:rsidR="00000000" w:rsidDel="00000000" w:rsidP="00000000" w:rsidRDefault="00000000" w:rsidRPr="00000000" w14:paraId="0000008A">
            <w:pPr>
              <w:jc w:val="both"/>
              <w:rPr/>
            </w:pPr>
            <w:r w:rsidDel="00000000" w:rsidR="00000000" w:rsidRPr="00000000">
              <w:rPr>
                <w:rtl w:val="0"/>
              </w:rPr>
              <w:t xml:space="preserve">User</w:t>
            </w:r>
          </w:p>
        </w:tc>
        <w:tc>
          <w:tcPr>
            <w:gridSpan w:val="2"/>
            <w:shd w:fill="bfbfbf" w:val="clear"/>
          </w:tcPr>
          <w:p w:rsidR="00000000" w:rsidDel="00000000" w:rsidP="00000000" w:rsidRDefault="00000000" w:rsidRPr="00000000" w14:paraId="0000008C">
            <w:pPr>
              <w:jc w:val="both"/>
              <w:rPr/>
            </w:pPr>
            <w:r w:rsidDel="00000000" w:rsidR="00000000" w:rsidRPr="00000000">
              <w:rPr>
                <w:rtl w:val="0"/>
              </w:rPr>
              <w:t xml:space="preserve">System</w:t>
            </w:r>
          </w:p>
        </w:tc>
      </w:tr>
      <w:tr>
        <w:trPr>
          <w:cantSplit w:val="0"/>
          <w:tblHeader w:val="0"/>
        </w:trPr>
        <w:tc>
          <w:tcPr>
            <w:shd w:fill="bfbfbf" w:val="clear"/>
          </w:tcPr>
          <w:p w:rsidR="00000000" w:rsidDel="00000000" w:rsidP="00000000" w:rsidRDefault="00000000" w:rsidRPr="00000000" w14:paraId="0000008E">
            <w:pPr>
              <w:jc w:val="both"/>
              <w:rPr/>
            </w:pPr>
            <w:r w:rsidDel="00000000" w:rsidR="00000000" w:rsidRPr="00000000">
              <w:rPr>
                <w:rtl w:val="0"/>
              </w:rPr>
              <w:t xml:space="preserve">1</w:t>
            </w:r>
          </w:p>
        </w:tc>
        <w:tc>
          <w:tcPr>
            <w:shd w:fill="auto" w:val="clear"/>
          </w:tcPr>
          <w:p w:rsidR="00000000" w:rsidDel="00000000" w:rsidP="00000000" w:rsidRDefault="00000000" w:rsidRPr="00000000" w14:paraId="0000008F">
            <w:pPr>
              <w:jc w:val="both"/>
              <w:rPr/>
            </w:pPr>
            <w:r w:rsidDel="00000000" w:rsidR="00000000" w:rsidRPr="00000000">
              <w:rPr>
                <w:rtl w:val="0"/>
              </w:rPr>
              <w:t xml:space="preserve">User selects the ‘Events’ dashboard view in the application.</w:t>
            </w:r>
          </w:p>
        </w:tc>
        <w:tc>
          <w:tcPr>
            <w:shd w:fill="bfbfbf" w:val="clear"/>
          </w:tcPr>
          <w:p w:rsidR="00000000" w:rsidDel="00000000" w:rsidP="00000000" w:rsidRDefault="00000000" w:rsidRPr="00000000" w14:paraId="00000090">
            <w:pPr>
              <w:jc w:val="both"/>
              <w:rPr/>
            </w:pPr>
            <w:r w:rsidDel="00000000" w:rsidR="00000000" w:rsidRPr="00000000">
              <w:rPr>
                <w:rtl w:val="0"/>
              </w:rPr>
            </w:r>
          </w:p>
        </w:tc>
        <w:tc>
          <w:tcPr>
            <w:shd w:fill="auto" w:val="clear"/>
          </w:tcPr>
          <w:p w:rsidR="00000000" w:rsidDel="00000000" w:rsidP="00000000" w:rsidRDefault="00000000" w:rsidRPr="00000000" w14:paraId="00000091">
            <w:pPr>
              <w:jc w:val="both"/>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92">
            <w:pPr>
              <w:jc w:val="both"/>
              <w:rPr/>
            </w:pPr>
            <w:r w:rsidDel="00000000" w:rsidR="00000000" w:rsidRPr="00000000">
              <w:rPr>
                <w:rtl w:val="0"/>
              </w:rPr>
            </w:r>
          </w:p>
        </w:tc>
        <w:tc>
          <w:tcPr>
            <w:shd w:fill="auto" w:val="clear"/>
          </w:tcPr>
          <w:p w:rsidR="00000000" w:rsidDel="00000000" w:rsidP="00000000" w:rsidRDefault="00000000" w:rsidRPr="00000000" w14:paraId="00000093">
            <w:pPr>
              <w:jc w:val="both"/>
              <w:rPr/>
            </w:pPr>
            <w:r w:rsidDel="00000000" w:rsidR="00000000" w:rsidRPr="00000000">
              <w:rPr>
                <w:rtl w:val="0"/>
              </w:rPr>
            </w:r>
          </w:p>
        </w:tc>
        <w:tc>
          <w:tcPr>
            <w:shd w:fill="bfbfbf" w:val="clear"/>
          </w:tcPr>
          <w:p w:rsidR="00000000" w:rsidDel="00000000" w:rsidP="00000000" w:rsidRDefault="00000000" w:rsidRPr="00000000" w14:paraId="00000094">
            <w:pPr>
              <w:jc w:val="both"/>
              <w:rPr/>
            </w:pPr>
            <w:r w:rsidDel="00000000" w:rsidR="00000000" w:rsidRPr="00000000">
              <w:rPr>
                <w:rtl w:val="0"/>
              </w:rPr>
              <w:t xml:space="preserve">2</w:t>
            </w:r>
          </w:p>
        </w:tc>
        <w:tc>
          <w:tcPr>
            <w:shd w:fill="auto" w:val="clear"/>
          </w:tcPr>
          <w:p w:rsidR="00000000" w:rsidDel="00000000" w:rsidP="00000000" w:rsidRDefault="00000000" w:rsidRPr="00000000" w14:paraId="00000095">
            <w:pPr>
              <w:jc w:val="both"/>
              <w:rPr/>
            </w:pPr>
            <w:r w:rsidDel="00000000" w:rsidR="00000000" w:rsidRPr="00000000">
              <w:rPr>
                <w:rtl w:val="0"/>
              </w:rPr>
              <w:t xml:space="preserve">The system retrieves the most-recent Maintenance data from the local database for each of the discussed transport types.</w:t>
            </w:r>
          </w:p>
        </w:tc>
      </w:tr>
      <w:tr>
        <w:trPr>
          <w:cantSplit w:val="0"/>
          <w:tblHeader w:val="0"/>
        </w:trPr>
        <w:tc>
          <w:tcPr>
            <w:shd w:fill="bfbfbf" w:val="clear"/>
          </w:tcPr>
          <w:p w:rsidR="00000000" w:rsidDel="00000000" w:rsidP="00000000" w:rsidRDefault="00000000" w:rsidRPr="00000000" w14:paraId="00000096">
            <w:pPr>
              <w:jc w:val="both"/>
              <w:rPr/>
            </w:pPr>
            <w:r w:rsidDel="00000000" w:rsidR="00000000" w:rsidRPr="00000000">
              <w:rPr>
                <w:rtl w:val="0"/>
              </w:rPr>
            </w:r>
          </w:p>
        </w:tc>
        <w:tc>
          <w:tcPr>
            <w:shd w:fill="auto" w:val="clear"/>
          </w:tcPr>
          <w:p w:rsidR="00000000" w:rsidDel="00000000" w:rsidP="00000000" w:rsidRDefault="00000000" w:rsidRPr="00000000" w14:paraId="00000097">
            <w:pPr>
              <w:jc w:val="both"/>
              <w:rPr/>
            </w:pPr>
            <w:r w:rsidDel="00000000" w:rsidR="00000000" w:rsidRPr="00000000">
              <w:rPr>
                <w:rtl w:val="0"/>
              </w:rPr>
            </w:r>
          </w:p>
        </w:tc>
        <w:tc>
          <w:tcPr>
            <w:shd w:fill="bfbfbf" w:val="clear"/>
          </w:tcPr>
          <w:p w:rsidR="00000000" w:rsidDel="00000000" w:rsidP="00000000" w:rsidRDefault="00000000" w:rsidRPr="00000000" w14:paraId="00000098">
            <w:pPr>
              <w:jc w:val="both"/>
              <w:rPr/>
            </w:pPr>
            <w:r w:rsidDel="00000000" w:rsidR="00000000" w:rsidRPr="00000000">
              <w:rPr>
                <w:rtl w:val="0"/>
              </w:rPr>
              <w:t xml:space="preserve">3</w:t>
            </w:r>
          </w:p>
        </w:tc>
        <w:tc>
          <w:tcPr>
            <w:shd w:fill="auto" w:val="clear"/>
          </w:tcPr>
          <w:p w:rsidR="00000000" w:rsidDel="00000000" w:rsidP="00000000" w:rsidRDefault="00000000" w:rsidRPr="00000000" w14:paraId="00000099">
            <w:pPr>
              <w:jc w:val="both"/>
              <w:rPr/>
            </w:pPr>
            <w:r w:rsidDel="00000000" w:rsidR="00000000" w:rsidRPr="00000000">
              <w:rPr>
                <w:rtl w:val="0"/>
              </w:rPr>
              <w:t xml:space="preserve">A tabular display will occur for each transport’s maintenance detail.</w:t>
            </w:r>
          </w:p>
        </w:tc>
      </w:tr>
      <w:tr>
        <w:trPr>
          <w:cantSplit w:val="0"/>
          <w:tblHeader w:val="0"/>
        </w:trPr>
        <w:tc>
          <w:tcPr>
            <w:shd w:fill="bfbfbf" w:val="clear"/>
          </w:tcPr>
          <w:p w:rsidR="00000000" w:rsidDel="00000000" w:rsidP="00000000" w:rsidRDefault="00000000" w:rsidRPr="00000000" w14:paraId="0000009A">
            <w:pPr>
              <w:jc w:val="both"/>
              <w:rPr/>
            </w:pPr>
            <w:r w:rsidDel="00000000" w:rsidR="00000000" w:rsidRPr="00000000">
              <w:rPr>
                <w:rtl w:val="0"/>
              </w:rPr>
              <w:t xml:space="preserve">4</w:t>
            </w:r>
          </w:p>
        </w:tc>
        <w:tc>
          <w:tcPr>
            <w:shd w:fill="auto" w:val="clear"/>
          </w:tcPr>
          <w:p w:rsidR="00000000" w:rsidDel="00000000" w:rsidP="00000000" w:rsidRDefault="00000000" w:rsidRPr="00000000" w14:paraId="0000009B">
            <w:pPr>
              <w:jc w:val="both"/>
              <w:rPr/>
            </w:pPr>
            <w:r w:rsidDel="00000000" w:rsidR="00000000" w:rsidRPr="00000000">
              <w:rPr>
                <w:rtl w:val="0"/>
              </w:rPr>
              <w:t xml:space="preserve">User selects the mode of transport</w:t>
            </w:r>
          </w:p>
        </w:tc>
        <w:tc>
          <w:tcPr>
            <w:shd w:fill="bfbfbf" w:val="clear"/>
          </w:tcPr>
          <w:p w:rsidR="00000000" w:rsidDel="00000000" w:rsidP="00000000" w:rsidRDefault="00000000" w:rsidRPr="00000000" w14:paraId="0000009C">
            <w:pPr>
              <w:jc w:val="both"/>
              <w:rPr/>
            </w:pPr>
            <w:r w:rsidDel="00000000" w:rsidR="00000000" w:rsidRPr="00000000">
              <w:rPr>
                <w:rtl w:val="0"/>
              </w:rPr>
            </w:r>
          </w:p>
        </w:tc>
        <w:tc>
          <w:tcPr>
            <w:shd w:fill="auto" w:val="clear"/>
          </w:tcPr>
          <w:p w:rsidR="00000000" w:rsidDel="00000000" w:rsidP="00000000" w:rsidRDefault="00000000" w:rsidRPr="00000000" w14:paraId="0000009D">
            <w:pPr>
              <w:jc w:val="both"/>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9E">
            <w:pPr>
              <w:jc w:val="both"/>
              <w:rPr/>
            </w:pPr>
            <w:r w:rsidDel="00000000" w:rsidR="00000000" w:rsidRPr="00000000">
              <w:rPr>
                <w:rtl w:val="0"/>
              </w:rPr>
            </w:r>
          </w:p>
        </w:tc>
        <w:tc>
          <w:tcPr>
            <w:shd w:fill="auto" w:val="clear"/>
          </w:tcPr>
          <w:p w:rsidR="00000000" w:rsidDel="00000000" w:rsidP="00000000" w:rsidRDefault="00000000" w:rsidRPr="00000000" w14:paraId="0000009F">
            <w:pPr>
              <w:jc w:val="both"/>
              <w:rPr/>
            </w:pPr>
            <w:r w:rsidDel="00000000" w:rsidR="00000000" w:rsidRPr="00000000">
              <w:rPr>
                <w:rtl w:val="0"/>
              </w:rPr>
            </w:r>
          </w:p>
        </w:tc>
        <w:tc>
          <w:tcPr>
            <w:shd w:fill="bfbfbf" w:val="clear"/>
          </w:tcPr>
          <w:p w:rsidR="00000000" w:rsidDel="00000000" w:rsidP="00000000" w:rsidRDefault="00000000" w:rsidRPr="00000000" w14:paraId="000000A0">
            <w:pPr>
              <w:jc w:val="both"/>
              <w:rPr/>
            </w:pPr>
            <w:r w:rsidDel="00000000" w:rsidR="00000000" w:rsidRPr="00000000">
              <w:rPr>
                <w:rtl w:val="0"/>
              </w:rPr>
              <w:t xml:space="preserve">5</w:t>
            </w:r>
          </w:p>
        </w:tc>
        <w:tc>
          <w:tcPr>
            <w:shd w:fill="auto" w:val="clear"/>
          </w:tcPr>
          <w:p w:rsidR="00000000" w:rsidDel="00000000" w:rsidP="00000000" w:rsidRDefault="00000000" w:rsidRPr="00000000" w14:paraId="000000A1">
            <w:pPr>
              <w:jc w:val="both"/>
              <w:rPr/>
            </w:pPr>
            <w:r w:rsidDel="00000000" w:rsidR="00000000" w:rsidRPr="00000000">
              <w:rPr>
                <w:rtl w:val="0"/>
              </w:rPr>
              <w:t xml:space="preserve">Table is updated to show only the transport, user wants to see.</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Special Requirements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Here is where you indicate if the use case has any special requirements or expectations as to the existence of other systems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data requires the existence of live Transport </w:t>
      </w:r>
      <w:r w:rsidDel="00000000" w:rsidR="00000000" w:rsidRPr="00000000">
        <w:rPr>
          <w:rFonts w:ascii="Calibri" w:cs="Calibri" w:eastAsia="Calibri" w:hAnsi="Calibri"/>
          <w:rtl w:val="0"/>
        </w:rPr>
        <w:t xml:space="preserve">Maintenance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sources.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Preconditions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Describe what must be have occurred previously for this use case to execute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Users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must have logged into the system, and have sufficient privileges to view the </w:t>
      </w:r>
      <w:r w:rsidDel="00000000" w:rsidR="00000000" w:rsidRPr="00000000">
        <w:rPr>
          <w:rFonts w:ascii="Calibri" w:cs="Calibri" w:eastAsia="Calibri" w:hAnsi="Calibri"/>
          <w:rtl w:val="0"/>
        </w:rPr>
        <w:t xml:space="preserve">Events and Maintenance details.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Live data must have been pushed to the local data buffer.</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Postconditions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Describe the state of the system, or what should be seen to have been achieved, when this use case has completed its processing.</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Once this use case has been completed, the details of Maintenance of all the specified modes has been rendered based on: </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recent data and </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the type of transport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hd w:fill="9cc3e5" w:val="clear"/>
        <w:rPr/>
      </w:pPr>
      <w:r w:rsidDel="00000000" w:rsidR="00000000" w:rsidRPr="00000000">
        <w:rPr>
          <w:i w:val="1"/>
          <w:rtl w:val="0"/>
        </w:rPr>
        <w:t xml:space="preserve">&lt;single use case description end&gt;</w:t>
      </w:r>
      <w:r w:rsidDel="00000000" w:rsidR="00000000" w:rsidRPr="00000000">
        <w:rPr>
          <w:rtl w:val="0"/>
        </w:rPr>
      </w:r>
    </w:p>
    <w:sectPr>
      <w:headerReference r:id="rId6" w:type="default"/>
      <w:footerReference r:id="rId7"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CS7CS3 Group Project</w:t>
      <w:tab/>
      <w:tab/>
      <w:t xml:space="preserve">2021/2022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