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4C28" w:rsidRPr="00720056" w:rsidRDefault="003C6902">
      <w:pPr>
        <w:spacing w:before="360" w:after="560"/>
        <w:jc w:val="center"/>
        <w:rPr>
          <w:rFonts w:ascii="Times New Roman" w:hAnsi="Times New Roman" w:cs="Times New Roman"/>
        </w:rPr>
      </w:pPr>
      <w:r w:rsidRPr="00720056">
        <w:rPr>
          <w:rFonts w:ascii="Times New Roman" w:hAnsi="Times New Roman" w:cs="Times New Roman"/>
          <w:b/>
          <w:color w:val="000000"/>
          <w:sz w:val="48"/>
        </w:rPr>
        <w:t>DEMAND FORECASTING AND INVENTORY OPTIMIZATION FOR FOOD RETAILERS</w:t>
      </w:r>
    </w:p>
    <w:p w:rsidR="009F4C28" w:rsidRPr="00720056" w:rsidRDefault="003C6902">
      <w:pPr>
        <w:spacing w:after="480" w:line="288" w:lineRule="auto"/>
        <w:jc w:val="center"/>
        <w:rPr>
          <w:rFonts w:ascii="Times New Roman" w:hAnsi="Times New Roman" w:cs="Times New Roman"/>
        </w:rPr>
      </w:pPr>
      <w:r w:rsidRPr="00720056">
        <w:rPr>
          <w:rFonts w:ascii="Times New Roman" w:hAnsi="Times New Roman" w:cs="Times New Roman"/>
          <w:b/>
          <w:color w:val="000000"/>
          <w:sz w:val="28"/>
        </w:rPr>
        <w:t xml:space="preserve">Project Report submitted in the partial </w:t>
      </w:r>
      <w:proofErr w:type="spellStart"/>
      <w:r w:rsidRPr="00720056">
        <w:rPr>
          <w:rFonts w:ascii="Times New Roman" w:hAnsi="Times New Roman" w:cs="Times New Roman"/>
          <w:b/>
          <w:color w:val="000000"/>
          <w:sz w:val="28"/>
        </w:rPr>
        <w:t>fulfilment</w:t>
      </w:r>
      <w:proofErr w:type="spellEnd"/>
      <w:r w:rsidRPr="00720056">
        <w:rPr>
          <w:rFonts w:ascii="Times New Roman" w:hAnsi="Times New Roman" w:cs="Times New Roman"/>
          <w:b/>
          <w:color w:val="000000"/>
          <w:sz w:val="28"/>
        </w:rPr>
        <w:br/>
        <w:t>of</w:t>
      </w:r>
      <w:r w:rsidRPr="00720056">
        <w:rPr>
          <w:rFonts w:ascii="Times New Roman" w:hAnsi="Times New Roman" w:cs="Times New Roman"/>
          <w:b/>
          <w:color w:val="000000"/>
          <w:sz w:val="28"/>
        </w:rPr>
        <w:br/>
        <w:t>Bachelor of Technology</w:t>
      </w:r>
      <w:r w:rsidRPr="00720056">
        <w:rPr>
          <w:rFonts w:ascii="Times New Roman" w:hAnsi="Times New Roman" w:cs="Times New Roman"/>
          <w:b/>
          <w:color w:val="000000"/>
          <w:sz w:val="28"/>
        </w:rPr>
        <w:br/>
        <w:t>in</w:t>
      </w:r>
      <w:r w:rsidRPr="00720056">
        <w:rPr>
          <w:rFonts w:ascii="Times New Roman" w:hAnsi="Times New Roman" w:cs="Times New Roman"/>
          <w:b/>
          <w:color w:val="000000"/>
          <w:sz w:val="28"/>
        </w:rPr>
        <w:br/>
        <w:t>Information Technology</w:t>
      </w:r>
    </w:p>
    <w:p w:rsidR="009F4C28" w:rsidRPr="00720056" w:rsidRDefault="003C6902">
      <w:pPr>
        <w:spacing w:after="80"/>
        <w:jc w:val="center"/>
        <w:rPr>
          <w:rFonts w:ascii="Times New Roman" w:hAnsi="Times New Roman" w:cs="Times New Roman"/>
          <w:b/>
          <w:color w:val="000000"/>
          <w:sz w:val="24"/>
        </w:rPr>
      </w:pPr>
      <w:r w:rsidRPr="00720056">
        <w:rPr>
          <w:rFonts w:ascii="Times New Roman" w:hAnsi="Times New Roman" w:cs="Times New Roman"/>
          <w:b/>
          <w:color w:val="000000"/>
          <w:sz w:val="24"/>
        </w:rPr>
        <w:t>Submitted To</w:t>
      </w:r>
    </w:p>
    <w:p w:rsidR="00705C30" w:rsidRPr="00720056" w:rsidRDefault="00705C30">
      <w:pPr>
        <w:spacing w:after="80"/>
        <w:jc w:val="center"/>
        <w:rPr>
          <w:rFonts w:ascii="Times New Roman" w:hAnsi="Times New Roman" w:cs="Times New Roman"/>
        </w:rPr>
      </w:pPr>
    </w:p>
    <w:p w:rsidR="00705C30" w:rsidRPr="00720056" w:rsidRDefault="003C6902" w:rsidP="00705C30">
      <w:pPr>
        <w:spacing w:after="480" w:line="288" w:lineRule="auto"/>
        <w:jc w:val="center"/>
        <w:rPr>
          <w:rFonts w:ascii="Times New Roman" w:hAnsi="Times New Roman" w:cs="Times New Roman"/>
          <w:b/>
          <w:color w:val="000000"/>
          <w:sz w:val="24"/>
        </w:rPr>
      </w:pPr>
      <w:r w:rsidRPr="00720056">
        <w:rPr>
          <w:rFonts w:ascii="Times New Roman" w:hAnsi="Times New Roman" w:cs="Times New Roman"/>
          <w:b/>
          <w:color w:val="000000"/>
          <w:sz w:val="24"/>
        </w:rPr>
        <w:t>SVKM’s NMIMS</w:t>
      </w:r>
      <w:proofErr w:type="gramStart"/>
      <w:r w:rsidRPr="00720056">
        <w:rPr>
          <w:rFonts w:ascii="Times New Roman" w:hAnsi="Times New Roman" w:cs="Times New Roman"/>
          <w:b/>
          <w:color w:val="000000"/>
          <w:sz w:val="24"/>
        </w:rPr>
        <w:t>,</w:t>
      </w:r>
      <w:proofErr w:type="gramEnd"/>
      <w:r w:rsidRPr="00720056">
        <w:rPr>
          <w:rFonts w:ascii="Times New Roman" w:hAnsi="Times New Roman" w:cs="Times New Roman"/>
          <w:b/>
          <w:color w:val="000000"/>
          <w:sz w:val="24"/>
        </w:rPr>
        <w:br/>
      </w:r>
      <w:proofErr w:type="spellStart"/>
      <w:r w:rsidRPr="00720056">
        <w:rPr>
          <w:rFonts w:ascii="Times New Roman" w:hAnsi="Times New Roman" w:cs="Times New Roman"/>
          <w:b/>
          <w:color w:val="000000"/>
          <w:sz w:val="24"/>
        </w:rPr>
        <w:t>Mukesh</w:t>
      </w:r>
      <w:proofErr w:type="spellEnd"/>
      <w:r w:rsidRPr="00720056">
        <w:rPr>
          <w:rFonts w:ascii="Times New Roman" w:hAnsi="Times New Roman" w:cs="Times New Roman"/>
          <w:b/>
          <w:color w:val="000000"/>
          <w:sz w:val="24"/>
        </w:rPr>
        <w:t xml:space="preserve"> Patel School of Technology Management &amp; Engineering,</w:t>
      </w:r>
      <w:r w:rsidRPr="00720056">
        <w:rPr>
          <w:rFonts w:ascii="Times New Roman" w:hAnsi="Times New Roman" w:cs="Times New Roman"/>
          <w:b/>
          <w:color w:val="000000"/>
          <w:sz w:val="24"/>
        </w:rPr>
        <w:br/>
      </w:r>
      <w:proofErr w:type="spellStart"/>
      <w:r w:rsidRPr="00720056">
        <w:rPr>
          <w:rFonts w:ascii="Times New Roman" w:hAnsi="Times New Roman" w:cs="Times New Roman"/>
          <w:b/>
          <w:color w:val="000000"/>
          <w:sz w:val="24"/>
        </w:rPr>
        <w:t>Shirpur</w:t>
      </w:r>
      <w:proofErr w:type="spellEnd"/>
      <w:r w:rsidRPr="00720056">
        <w:rPr>
          <w:rFonts w:ascii="Times New Roman" w:hAnsi="Times New Roman" w:cs="Times New Roman"/>
          <w:b/>
          <w:color w:val="000000"/>
          <w:sz w:val="24"/>
        </w:rPr>
        <w:t xml:space="preserve"> Campus (M.H.)</w:t>
      </w:r>
    </w:p>
    <w:p w:rsidR="009F4C28" w:rsidRPr="00720056" w:rsidRDefault="003C6902">
      <w:pPr>
        <w:spacing w:after="80"/>
        <w:jc w:val="center"/>
        <w:rPr>
          <w:rFonts w:ascii="Times New Roman" w:hAnsi="Times New Roman" w:cs="Times New Roman"/>
        </w:rPr>
      </w:pPr>
      <w:r w:rsidRPr="00720056">
        <w:rPr>
          <w:rFonts w:ascii="Times New Roman" w:hAnsi="Times New Roman" w:cs="Times New Roman"/>
          <w:b/>
          <w:color w:val="000000"/>
          <w:sz w:val="24"/>
        </w:rPr>
        <w:t>Submitted By:</w:t>
      </w:r>
    </w:p>
    <w:p w:rsidR="009F4C28" w:rsidRPr="00720056" w:rsidRDefault="003C6902" w:rsidP="00AA18D8">
      <w:pPr>
        <w:spacing w:after="480" w:line="288" w:lineRule="auto"/>
        <w:jc w:val="center"/>
        <w:rPr>
          <w:rFonts w:ascii="Times New Roman" w:hAnsi="Times New Roman" w:cs="Times New Roman"/>
        </w:rPr>
      </w:pPr>
      <w:proofErr w:type="spellStart"/>
      <w:r w:rsidRPr="00720056">
        <w:rPr>
          <w:rFonts w:ascii="Times New Roman" w:hAnsi="Times New Roman" w:cs="Times New Roman"/>
          <w:b/>
          <w:color w:val="000000"/>
          <w:sz w:val="28"/>
        </w:rPr>
        <w:t>Yatin</w:t>
      </w:r>
      <w:proofErr w:type="spellEnd"/>
      <w:r w:rsidRPr="00720056">
        <w:rPr>
          <w:rFonts w:ascii="Times New Roman" w:hAnsi="Times New Roman" w:cs="Times New Roman"/>
          <w:b/>
          <w:color w:val="000000"/>
          <w:sz w:val="28"/>
        </w:rPr>
        <w:t xml:space="preserve"> </w:t>
      </w:r>
      <w:proofErr w:type="spellStart"/>
      <w:r w:rsidRPr="00720056">
        <w:rPr>
          <w:rFonts w:ascii="Times New Roman" w:hAnsi="Times New Roman" w:cs="Times New Roman"/>
          <w:b/>
          <w:color w:val="000000"/>
          <w:sz w:val="28"/>
        </w:rPr>
        <w:t>Patil</w:t>
      </w:r>
      <w:proofErr w:type="spellEnd"/>
      <w:r w:rsidRPr="00720056">
        <w:rPr>
          <w:rFonts w:ascii="Times New Roman" w:hAnsi="Times New Roman" w:cs="Times New Roman"/>
          <w:b/>
          <w:color w:val="000000"/>
          <w:sz w:val="28"/>
        </w:rPr>
        <w:t xml:space="preserve"> Enrollment No – 7001</w:t>
      </w:r>
      <w:r w:rsidR="003D0CB6" w:rsidRPr="00720056">
        <w:rPr>
          <w:rFonts w:ascii="Times New Roman" w:hAnsi="Times New Roman" w:cs="Times New Roman"/>
          <w:b/>
          <w:color w:val="000000"/>
          <w:sz w:val="28"/>
        </w:rPr>
        <w:t>23</w:t>
      </w:r>
      <w:r w:rsidRPr="00720056">
        <w:rPr>
          <w:rFonts w:ascii="Times New Roman" w:hAnsi="Times New Roman" w:cs="Times New Roman"/>
          <w:b/>
          <w:color w:val="000000"/>
          <w:sz w:val="28"/>
        </w:rPr>
        <w:t>00043</w:t>
      </w:r>
      <w:r w:rsidRPr="00720056">
        <w:rPr>
          <w:rFonts w:ascii="Times New Roman" w:hAnsi="Times New Roman" w:cs="Times New Roman"/>
          <w:b/>
          <w:color w:val="000000"/>
          <w:sz w:val="28"/>
        </w:rPr>
        <w:br/>
      </w:r>
      <w:proofErr w:type="spellStart"/>
      <w:r w:rsidRPr="00720056">
        <w:rPr>
          <w:rFonts w:ascii="Times New Roman" w:hAnsi="Times New Roman" w:cs="Times New Roman"/>
          <w:b/>
          <w:color w:val="000000"/>
          <w:sz w:val="28"/>
        </w:rPr>
        <w:t>Soumy</w:t>
      </w:r>
      <w:proofErr w:type="spellEnd"/>
      <w:r w:rsidRPr="00720056">
        <w:rPr>
          <w:rFonts w:ascii="Times New Roman" w:hAnsi="Times New Roman" w:cs="Times New Roman"/>
          <w:b/>
          <w:color w:val="000000"/>
          <w:sz w:val="28"/>
        </w:rPr>
        <w:t xml:space="preserve"> </w:t>
      </w:r>
      <w:proofErr w:type="spellStart"/>
      <w:r w:rsidRPr="00720056">
        <w:rPr>
          <w:rFonts w:ascii="Times New Roman" w:hAnsi="Times New Roman" w:cs="Times New Roman"/>
          <w:b/>
          <w:color w:val="000000"/>
          <w:sz w:val="28"/>
        </w:rPr>
        <w:t>Raghuvanshi</w:t>
      </w:r>
      <w:proofErr w:type="spellEnd"/>
      <w:r w:rsidRPr="00720056">
        <w:rPr>
          <w:rFonts w:ascii="Times New Roman" w:hAnsi="Times New Roman" w:cs="Times New Roman"/>
          <w:b/>
          <w:color w:val="000000"/>
          <w:sz w:val="28"/>
        </w:rPr>
        <w:t xml:space="preserve"> Enrollment No – 700</w:t>
      </w:r>
      <w:r w:rsidR="00DF00BD" w:rsidRPr="00720056">
        <w:rPr>
          <w:rFonts w:ascii="Times New Roman" w:hAnsi="Times New Roman" w:cs="Times New Roman"/>
          <w:b/>
          <w:color w:val="000000"/>
          <w:sz w:val="28"/>
        </w:rPr>
        <w:t>123</w:t>
      </w:r>
      <w:r w:rsidRPr="00720056">
        <w:rPr>
          <w:rFonts w:ascii="Times New Roman" w:hAnsi="Times New Roman" w:cs="Times New Roman"/>
          <w:b/>
          <w:color w:val="000000"/>
          <w:sz w:val="28"/>
        </w:rPr>
        <w:t>0</w:t>
      </w:r>
      <w:r w:rsidR="00B7572B" w:rsidRPr="00720056">
        <w:rPr>
          <w:rFonts w:ascii="Times New Roman" w:hAnsi="Times New Roman" w:cs="Times New Roman"/>
          <w:b/>
          <w:color w:val="000000"/>
          <w:sz w:val="28"/>
        </w:rPr>
        <w:t>0</w:t>
      </w:r>
      <w:r w:rsidRPr="00720056">
        <w:rPr>
          <w:rFonts w:ascii="Times New Roman" w:hAnsi="Times New Roman" w:cs="Times New Roman"/>
          <w:b/>
          <w:color w:val="000000"/>
          <w:sz w:val="28"/>
        </w:rPr>
        <w:t>116</w:t>
      </w:r>
      <w:r w:rsidRPr="00720056">
        <w:rPr>
          <w:rFonts w:ascii="Times New Roman" w:hAnsi="Times New Roman" w:cs="Times New Roman"/>
          <w:b/>
          <w:color w:val="000000"/>
          <w:sz w:val="28"/>
        </w:rPr>
        <w:br/>
      </w:r>
      <w:proofErr w:type="spellStart"/>
      <w:r w:rsidRPr="00720056">
        <w:rPr>
          <w:rFonts w:ascii="Times New Roman" w:hAnsi="Times New Roman" w:cs="Times New Roman"/>
          <w:b/>
          <w:color w:val="000000"/>
          <w:sz w:val="28"/>
        </w:rPr>
        <w:t>Chinmay</w:t>
      </w:r>
      <w:proofErr w:type="spellEnd"/>
      <w:r w:rsidRPr="00720056">
        <w:rPr>
          <w:rFonts w:ascii="Times New Roman" w:hAnsi="Times New Roman" w:cs="Times New Roman"/>
          <w:b/>
          <w:color w:val="000000"/>
          <w:sz w:val="28"/>
        </w:rPr>
        <w:t xml:space="preserve"> </w:t>
      </w:r>
      <w:proofErr w:type="spellStart"/>
      <w:r w:rsidRPr="00720056">
        <w:rPr>
          <w:rFonts w:ascii="Times New Roman" w:hAnsi="Times New Roman" w:cs="Times New Roman"/>
          <w:b/>
          <w:color w:val="000000"/>
          <w:sz w:val="28"/>
        </w:rPr>
        <w:t>Patil</w:t>
      </w:r>
      <w:proofErr w:type="spellEnd"/>
      <w:r w:rsidRPr="00720056">
        <w:rPr>
          <w:rFonts w:ascii="Times New Roman" w:hAnsi="Times New Roman" w:cs="Times New Roman"/>
          <w:b/>
          <w:color w:val="000000"/>
          <w:sz w:val="28"/>
        </w:rPr>
        <w:t xml:space="preserve"> Enrollment No – </w:t>
      </w:r>
      <w:r w:rsidR="00DF00BD" w:rsidRPr="00720056">
        <w:rPr>
          <w:rFonts w:ascii="Times New Roman" w:hAnsi="Times New Roman" w:cs="Times New Roman"/>
          <w:b/>
          <w:color w:val="000000"/>
          <w:sz w:val="28"/>
        </w:rPr>
        <w:t>70012300123</w:t>
      </w:r>
    </w:p>
    <w:p w:rsidR="009F4C28" w:rsidRPr="00720056" w:rsidRDefault="003C6902">
      <w:pPr>
        <w:spacing w:after="80"/>
        <w:jc w:val="center"/>
        <w:rPr>
          <w:rFonts w:ascii="Times New Roman" w:hAnsi="Times New Roman" w:cs="Times New Roman"/>
        </w:rPr>
      </w:pPr>
      <w:r w:rsidRPr="00720056">
        <w:rPr>
          <w:rFonts w:ascii="Times New Roman" w:hAnsi="Times New Roman" w:cs="Times New Roman"/>
          <w:b/>
          <w:color w:val="000000"/>
          <w:sz w:val="24"/>
        </w:rPr>
        <w:t>Under The Supervision Of:</w:t>
      </w:r>
    </w:p>
    <w:p w:rsidR="009F4C28" w:rsidRPr="00720056" w:rsidRDefault="003C6902">
      <w:pPr>
        <w:spacing w:after="0" w:line="288" w:lineRule="auto"/>
        <w:jc w:val="center"/>
        <w:rPr>
          <w:rFonts w:ascii="Times New Roman" w:hAnsi="Times New Roman" w:cs="Times New Roman"/>
        </w:rPr>
      </w:pPr>
      <w:r w:rsidRPr="00720056">
        <w:rPr>
          <w:rFonts w:ascii="Times New Roman" w:hAnsi="Times New Roman" w:cs="Times New Roman"/>
          <w:b/>
          <w:color w:val="000000"/>
          <w:sz w:val="28"/>
        </w:rPr>
        <w:t xml:space="preserve">Dr. </w:t>
      </w:r>
      <w:proofErr w:type="spellStart"/>
      <w:r w:rsidRPr="00720056">
        <w:rPr>
          <w:rFonts w:ascii="Times New Roman" w:hAnsi="Times New Roman" w:cs="Times New Roman"/>
          <w:b/>
          <w:color w:val="000000"/>
          <w:sz w:val="28"/>
        </w:rPr>
        <w:t>Srikanth</w:t>
      </w:r>
      <w:proofErr w:type="spellEnd"/>
      <w:r w:rsidRPr="00720056">
        <w:rPr>
          <w:rFonts w:ascii="Times New Roman" w:hAnsi="Times New Roman" w:cs="Times New Roman"/>
          <w:b/>
          <w:color w:val="000000"/>
          <w:sz w:val="28"/>
        </w:rPr>
        <w:t xml:space="preserve"> </w:t>
      </w:r>
      <w:proofErr w:type="spellStart"/>
      <w:proofErr w:type="gramStart"/>
      <w:r w:rsidRPr="00720056">
        <w:rPr>
          <w:rFonts w:ascii="Times New Roman" w:hAnsi="Times New Roman" w:cs="Times New Roman"/>
          <w:b/>
          <w:color w:val="000000"/>
          <w:sz w:val="28"/>
        </w:rPr>
        <w:t>Pulipeti</w:t>
      </w:r>
      <w:proofErr w:type="spellEnd"/>
      <w:proofErr w:type="gramEnd"/>
      <w:r w:rsidRPr="00720056">
        <w:rPr>
          <w:rFonts w:ascii="Times New Roman" w:hAnsi="Times New Roman" w:cs="Times New Roman"/>
          <w:b/>
          <w:color w:val="000000"/>
          <w:sz w:val="28"/>
        </w:rPr>
        <w:br/>
      </w:r>
      <w:r w:rsidRPr="00AA18D8">
        <w:rPr>
          <w:rFonts w:ascii="Times New Roman" w:hAnsi="Times New Roman" w:cs="Times New Roman"/>
          <w:b/>
          <w:color w:val="000000"/>
          <w:sz w:val="24"/>
          <w:szCs w:val="20"/>
        </w:rPr>
        <w:t>(</w:t>
      </w:r>
      <w:r w:rsidR="00AA18D8" w:rsidRPr="00AA18D8">
        <w:rPr>
          <w:rFonts w:ascii="Times New Roman" w:hAnsi="Times New Roman" w:cs="Times New Roman"/>
          <w:b/>
          <w:color w:val="000000"/>
          <w:sz w:val="24"/>
          <w:szCs w:val="20"/>
        </w:rPr>
        <w:t>Head Of Department</w:t>
      </w:r>
      <w:r w:rsidRPr="00AA18D8">
        <w:rPr>
          <w:rFonts w:ascii="Times New Roman" w:hAnsi="Times New Roman" w:cs="Times New Roman"/>
          <w:b/>
          <w:color w:val="000000"/>
          <w:sz w:val="24"/>
          <w:szCs w:val="20"/>
        </w:rPr>
        <w:t>, Information Technology Department, MPSTME)</w:t>
      </w:r>
    </w:p>
    <w:p w:rsidR="003D0CB6" w:rsidRPr="00720056" w:rsidRDefault="003D0CB6" w:rsidP="003D0CB6">
      <w:pPr>
        <w:ind w:left="720" w:firstLine="720"/>
        <w:rPr>
          <w:rFonts w:ascii="Times New Roman" w:hAnsi="Times New Roman" w:cs="Times New Roman"/>
        </w:rPr>
      </w:pPr>
    </w:p>
    <w:p w:rsidR="00315D39" w:rsidRPr="00720056" w:rsidRDefault="00315D39" w:rsidP="003D0CB6">
      <w:pPr>
        <w:ind w:left="720" w:firstLine="720"/>
        <w:rPr>
          <w:rFonts w:ascii="Times New Roman" w:hAnsi="Times New Roman" w:cs="Times New Roman"/>
        </w:rPr>
      </w:pPr>
    </w:p>
    <w:p w:rsidR="00315D39" w:rsidRPr="00720056" w:rsidRDefault="00315D39" w:rsidP="003D0CB6">
      <w:pPr>
        <w:ind w:left="720" w:firstLine="720"/>
        <w:rPr>
          <w:rFonts w:ascii="Times New Roman" w:hAnsi="Times New Roman" w:cs="Times New Roman"/>
        </w:rPr>
      </w:pPr>
    </w:p>
    <w:p w:rsidR="00315D39" w:rsidRPr="00720056" w:rsidRDefault="00315D39" w:rsidP="003D0CB6">
      <w:pPr>
        <w:ind w:left="720" w:firstLine="720"/>
        <w:rPr>
          <w:rFonts w:ascii="Times New Roman" w:hAnsi="Times New Roman" w:cs="Times New Roman"/>
        </w:rPr>
      </w:pPr>
    </w:p>
    <w:p w:rsidR="009F4C28" w:rsidRPr="00720056" w:rsidRDefault="003C6902" w:rsidP="003D0CB6">
      <w:pPr>
        <w:spacing w:line="240" w:lineRule="auto"/>
        <w:ind w:left="720" w:firstLine="720"/>
        <w:rPr>
          <w:rFonts w:ascii="Times New Roman" w:hAnsi="Times New Roman" w:cs="Times New Roman"/>
        </w:rPr>
      </w:pPr>
      <w:r w:rsidRPr="00720056">
        <w:rPr>
          <w:rFonts w:ascii="Times New Roman" w:hAnsi="Times New Roman" w:cs="Times New Roman"/>
          <w:b/>
          <w:color w:val="000000"/>
          <w:sz w:val="28"/>
        </w:rPr>
        <w:t>INFORMATION TECHNOLOGY DEPARTMENT</w:t>
      </w:r>
    </w:p>
    <w:p w:rsidR="009F4C28" w:rsidRPr="00720056" w:rsidRDefault="003C6902" w:rsidP="003D0CB6">
      <w:pPr>
        <w:spacing w:after="40" w:line="240" w:lineRule="auto"/>
        <w:jc w:val="center"/>
        <w:rPr>
          <w:rFonts w:ascii="Times New Roman" w:hAnsi="Times New Roman" w:cs="Times New Roman"/>
        </w:rPr>
      </w:pPr>
      <w:proofErr w:type="spellStart"/>
      <w:r w:rsidRPr="00720056">
        <w:rPr>
          <w:rFonts w:ascii="Times New Roman" w:hAnsi="Times New Roman" w:cs="Times New Roman"/>
          <w:b/>
          <w:color w:val="000000"/>
          <w:sz w:val="24"/>
        </w:rPr>
        <w:t>Mukesh</w:t>
      </w:r>
      <w:proofErr w:type="spellEnd"/>
      <w:r w:rsidRPr="00720056">
        <w:rPr>
          <w:rFonts w:ascii="Times New Roman" w:hAnsi="Times New Roman" w:cs="Times New Roman"/>
          <w:b/>
          <w:color w:val="000000"/>
          <w:sz w:val="24"/>
        </w:rPr>
        <w:t xml:space="preserve"> Patel School of Technology Management &amp; Engineering</w:t>
      </w:r>
    </w:p>
    <w:p w:rsidR="009F4C28" w:rsidRPr="00720056" w:rsidRDefault="003C6902" w:rsidP="003D0CB6">
      <w:pPr>
        <w:spacing w:after="280" w:line="240" w:lineRule="auto"/>
        <w:jc w:val="center"/>
        <w:rPr>
          <w:rFonts w:ascii="Times New Roman" w:hAnsi="Times New Roman" w:cs="Times New Roman"/>
        </w:rPr>
      </w:pPr>
      <w:r w:rsidRPr="00720056">
        <w:rPr>
          <w:rFonts w:ascii="Times New Roman" w:hAnsi="Times New Roman" w:cs="Times New Roman"/>
          <w:b/>
          <w:color w:val="000000"/>
          <w:sz w:val="24"/>
        </w:rPr>
        <w:t>ACADEMIC SESSION: 2026-27</w:t>
      </w:r>
    </w:p>
    <w:p w:rsidR="009F4C28" w:rsidRDefault="003C6902">
      <w:pPr>
        <w:spacing w:after="280"/>
        <w:jc w:val="center"/>
        <w:rPr>
          <w:rFonts w:ascii="Times New Roman" w:hAnsi="Times New Roman" w:cs="Times New Roman"/>
          <w:b/>
          <w:color w:val="000000"/>
          <w:sz w:val="32"/>
        </w:rPr>
      </w:pPr>
      <w:r w:rsidRPr="00720056">
        <w:rPr>
          <w:rFonts w:ascii="Times New Roman" w:hAnsi="Times New Roman" w:cs="Times New Roman"/>
          <w:b/>
          <w:color w:val="000000"/>
          <w:sz w:val="32"/>
        </w:rPr>
        <w:lastRenderedPageBreak/>
        <w:t>CERTIFICATE</w:t>
      </w:r>
    </w:p>
    <w:p w:rsidR="00F0308F" w:rsidRPr="00720056" w:rsidRDefault="00F0308F">
      <w:pPr>
        <w:spacing w:after="280"/>
        <w:jc w:val="center"/>
        <w:rPr>
          <w:rFonts w:ascii="Times New Roman" w:hAnsi="Times New Roman" w:cs="Times New Roman"/>
        </w:rPr>
      </w:pPr>
      <w:r>
        <w:rPr>
          <w:noProof/>
          <w:color w:val="000000"/>
          <w:lang w:val="en-GB" w:eastAsia="en-GB" w:bidi="mr-IN"/>
        </w:rPr>
        <w:drawing>
          <wp:inline distT="0" distB="0" distL="0" distR="0">
            <wp:extent cx="2061210" cy="2143190"/>
            <wp:effectExtent l="19050" t="0" r="0" b="0"/>
            <wp:docPr id="2" name="Picture 1" descr="C:\Users\upen\Pictures\nmims 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pen\Pictures\nmims new logo.jpg"/>
                    <pic:cNvPicPr>
                      <a:picLocks noChangeAspect="1" noChangeArrowheads="1"/>
                    </pic:cNvPicPr>
                  </pic:nvPicPr>
                  <pic:blipFill>
                    <a:blip r:embed="rId8"/>
                    <a:srcRect/>
                    <a:stretch>
                      <a:fillRect/>
                    </a:stretch>
                  </pic:blipFill>
                  <pic:spPr bwMode="auto">
                    <a:xfrm>
                      <a:off x="0" y="0"/>
                      <a:ext cx="2061210" cy="2143190"/>
                    </a:xfrm>
                    <a:prstGeom prst="rect">
                      <a:avLst/>
                    </a:prstGeom>
                    <a:noFill/>
                    <a:ln w="9525">
                      <a:noFill/>
                      <a:miter lim="800000"/>
                      <a:headEnd/>
                      <a:tailEnd/>
                    </a:ln>
                  </pic:spPr>
                </pic:pic>
              </a:graphicData>
            </a:graphic>
          </wp:inline>
        </w:drawing>
      </w:r>
    </w:p>
    <w:p w:rsidR="009F4C28" w:rsidRPr="00720056" w:rsidRDefault="003C6902">
      <w:pPr>
        <w:spacing w:after="120" w:line="324" w:lineRule="auto"/>
        <w:jc w:val="both"/>
        <w:rPr>
          <w:rFonts w:ascii="Times New Roman" w:hAnsi="Times New Roman" w:cs="Times New Roman"/>
        </w:rPr>
      </w:pPr>
      <w:r w:rsidRPr="00720056">
        <w:rPr>
          <w:rFonts w:ascii="Times New Roman" w:hAnsi="Times New Roman" w:cs="Times New Roman"/>
          <w:color w:val="000000"/>
          <w:sz w:val="28"/>
        </w:rPr>
        <w:t>This is to certify that the project entitled “Demand Forecasting and Inventory Optimization for Food Retailers” has been done by</w:t>
      </w:r>
    </w:p>
    <w:p w:rsidR="009F4C28" w:rsidRPr="00720056" w:rsidRDefault="003C6902">
      <w:pPr>
        <w:spacing w:before="80" w:after="160" w:line="300" w:lineRule="auto"/>
        <w:jc w:val="center"/>
        <w:rPr>
          <w:rFonts w:ascii="Times New Roman" w:hAnsi="Times New Roman" w:cs="Times New Roman"/>
        </w:rPr>
      </w:pPr>
      <w:r w:rsidRPr="00720056">
        <w:rPr>
          <w:rFonts w:ascii="Times New Roman" w:hAnsi="Times New Roman" w:cs="Times New Roman"/>
          <w:b/>
          <w:color w:val="000000"/>
          <w:sz w:val="28"/>
        </w:rPr>
        <w:t>“</w:t>
      </w:r>
      <w:proofErr w:type="spellStart"/>
      <w:r w:rsidRPr="00720056">
        <w:rPr>
          <w:rFonts w:ascii="Times New Roman" w:hAnsi="Times New Roman" w:cs="Times New Roman"/>
          <w:b/>
          <w:color w:val="000000"/>
          <w:sz w:val="28"/>
        </w:rPr>
        <w:t>Yatin</w:t>
      </w:r>
      <w:proofErr w:type="spellEnd"/>
      <w:r w:rsidRPr="00720056">
        <w:rPr>
          <w:rFonts w:ascii="Times New Roman" w:hAnsi="Times New Roman" w:cs="Times New Roman"/>
          <w:b/>
          <w:color w:val="000000"/>
          <w:sz w:val="28"/>
        </w:rPr>
        <w:t xml:space="preserve"> </w:t>
      </w:r>
      <w:proofErr w:type="spellStart"/>
      <w:r w:rsidRPr="00720056">
        <w:rPr>
          <w:rFonts w:ascii="Times New Roman" w:hAnsi="Times New Roman" w:cs="Times New Roman"/>
          <w:b/>
          <w:color w:val="000000"/>
          <w:sz w:val="28"/>
        </w:rPr>
        <w:t>Patil</w:t>
      </w:r>
      <w:proofErr w:type="spellEnd"/>
      <w:r w:rsidRPr="00720056">
        <w:rPr>
          <w:rFonts w:ascii="Times New Roman" w:hAnsi="Times New Roman" w:cs="Times New Roman"/>
          <w:b/>
          <w:color w:val="000000"/>
          <w:sz w:val="28"/>
        </w:rPr>
        <w:t>” (</w:t>
      </w:r>
      <w:r w:rsidR="00C92536">
        <w:rPr>
          <w:rFonts w:ascii="Times New Roman" w:hAnsi="Times New Roman" w:cs="Times New Roman"/>
          <w:b/>
          <w:color w:val="000000"/>
          <w:sz w:val="28"/>
        </w:rPr>
        <w:t xml:space="preserve">SAP ID </w:t>
      </w:r>
      <w:r w:rsidRPr="00720056">
        <w:rPr>
          <w:rFonts w:ascii="Times New Roman" w:hAnsi="Times New Roman" w:cs="Times New Roman"/>
          <w:b/>
          <w:color w:val="000000"/>
          <w:sz w:val="28"/>
        </w:rPr>
        <w:t xml:space="preserve">: </w:t>
      </w:r>
      <w:r w:rsidR="00703D5A" w:rsidRPr="00720056">
        <w:rPr>
          <w:rFonts w:ascii="Times New Roman" w:hAnsi="Times New Roman" w:cs="Times New Roman"/>
          <w:b/>
          <w:color w:val="000000"/>
          <w:sz w:val="28"/>
        </w:rPr>
        <w:t>70012300043</w:t>
      </w:r>
      <w:r w:rsidRPr="00720056">
        <w:rPr>
          <w:rFonts w:ascii="Times New Roman" w:hAnsi="Times New Roman" w:cs="Times New Roman"/>
          <w:b/>
          <w:color w:val="000000"/>
          <w:sz w:val="28"/>
        </w:rPr>
        <w:t>)</w:t>
      </w:r>
      <w:r w:rsidRPr="00720056">
        <w:rPr>
          <w:rFonts w:ascii="Times New Roman" w:hAnsi="Times New Roman" w:cs="Times New Roman"/>
          <w:b/>
          <w:color w:val="000000"/>
          <w:sz w:val="28"/>
        </w:rPr>
        <w:br/>
        <w:t>“</w:t>
      </w:r>
      <w:proofErr w:type="spellStart"/>
      <w:r w:rsidRPr="00720056">
        <w:rPr>
          <w:rFonts w:ascii="Times New Roman" w:hAnsi="Times New Roman" w:cs="Times New Roman"/>
          <w:b/>
          <w:color w:val="000000"/>
          <w:sz w:val="28"/>
        </w:rPr>
        <w:t>Soumy</w:t>
      </w:r>
      <w:proofErr w:type="spellEnd"/>
      <w:r w:rsidRPr="00720056">
        <w:rPr>
          <w:rFonts w:ascii="Times New Roman" w:hAnsi="Times New Roman" w:cs="Times New Roman"/>
          <w:b/>
          <w:color w:val="000000"/>
          <w:sz w:val="28"/>
        </w:rPr>
        <w:t xml:space="preserve"> </w:t>
      </w:r>
      <w:proofErr w:type="spellStart"/>
      <w:r w:rsidRPr="00720056">
        <w:rPr>
          <w:rFonts w:ascii="Times New Roman" w:hAnsi="Times New Roman" w:cs="Times New Roman"/>
          <w:b/>
          <w:color w:val="000000"/>
          <w:sz w:val="28"/>
        </w:rPr>
        <w:t>Raghuvanshi</w:t>
      </w:r>
      <w:proofErr w:type="spellEnd"/>
      <w:r w:rsidRPr="00720056">
        <w:rPr>
          <w:rFonts w:ascii="Times New Roman" w:hAnsi="Times New Roman" w:cs="Times New Roman"/>
          <w:b/>
          <w:color w:val="000000"/>
          <w:sz w:val="28"/>
        </w:rPr>
        <w:t>” (</w:t>
      </w:r>
      <w:r w:rsidR="00C92536">
        <w:rPr>
          <w:rFonts w:ascii="Times New Roman" w:hAnsi="Times New Roman" w:cs="Times New Roman"/>
          <w:b/>
          <w:color w:val="000000"/>
          <w:sz w:val="28"/>
        </w:rPr>
        <w:t xml:space="preserve">SAP ID </w:t>
      </w:r>
      <w:r w:rsidRPr="00720056">
        <w:rPr>
          <w:rFonts w:ascii="Times New Roman" w:hAnsi="Times New Roman" w:cs="Times New Roman"/>
          <w:b/>
          <w:color w:val="000000"/>
          <w:sz w:val="28"/>
        </w:rPr>
        <w:t xml:space="preserve">: </w:t>
      </w:r>
      <w:r w:rsidR="00703D5A" w:rsidRPr="00720056">
        <w:rPr>
          <w:rFonts w:ascii="Times New Roman" w:hAnsi="Times New Roman" w:cs="Times New Roman"/>
          <w:b/>
          <w:color w:val="000000"/>
          <w:sz w:val="28"/>
        </w:rPr>
        <w:t>70012300116</w:t>
      </w:r>
      <w:r w:rsidR="00C92536">
        <w:rPr>
          <w:rFonts w:ascii="Times New Roman" w:hAnsi="Times New Roman" w:cs="Times New Roman"/>
          <w:b/>
          <w:color w:val="000000"/>
          <w:sz w:val="28"/>
        </w:rPr>
        <w:t>)</w:t>
      </w:r>
      <w:r w:rsidR="00C92536">
        <w:rPr>
          <w:rFonts w:ascii="Times New Roman" w:hAnsi="Times New Roman" w:cs="Times New Roman"/>
          <w:b/>
          <w:color w:val="000000"/>
          <w:sz w:val="28"/>
        </w:rPr>
        <w:br/>
        <w:t>“</w:t>
      </w:r>
      <w:proofErr w:type="spellStart"/>
      <w:r w:rsidR="00C92536">
        <w:rPr>
          <w:rFonts w:ascii="Times New Roman" w:hAnsi="Times New Roman" w:cs="Times New Roman"/>
          <w:b/>
          <w:color w:val="000000"/>
          <w:sz w:val="28"/>
        </w:rPr>
        <w:t>Chinmay</w:t>
      </w:r>
      <w:proofErr w:type="spellEnd"/>
      <w:r w:rsidR="00C92536">
        <w:rPr>
          <w:rFonts w:ascii="Times New Roman" w:hAnsi="Times New Roman" w:cs="Times New Roman"/>
          <w:b/>
          <w:color w:val="000000"/>
          <w:sz w:val="28"/>
        </w:rPr>
        <w:t xml:space="preserve"> </w:t>
      </w:r>
      <w:proofErr w:type="spellStart"/>
      <w:r w:rsidR="00C92536">
        <w:rPr>
          <w:rFonts w:ascii="Times New Roman" w:hAnsi="Times New Roman" w:cs="Times New Roman"/>
          <w:b/>
          <w:color w:val="000000"/>
          <w:sz w:val="28"/>
        </w:rPr>
        <w:t>Patil</w:t>
      </w:r>
      <w:proofErr w:type="spellEnd"/>
      <w:r w:rsidR="00C92536">
        <w:rPr>
          <w:rFonts w:ascii="Times New Roman" w:hAnsi="Times New Roman" w:cs="Times New Roman"/>
          <w:b/>
          <w:color w:val="000000"/>
          <w:sz w:val="28"/>
        </w:rPr>
        <w:t xml:space="preserve">” (SAP ID </w:t>
      </w:r>
      <w:r w:rsidRPr="00720056">
        <w:rPr>
          <w:rFonts w:ascii="Times New Roman" w:hAnsi="Times New Roman" w:cs="Times New Roman"/>
          <w:b/>
          <w:color w:val="000000"/>
          <w:sz w:val="28"/>
        </w:rPr>
        <w:t xml:space="preserve">: </w:t>
      </w:r>
      <w:r w:rsidR="00703D5A" w:rsidRPr="00720056">
        <w:rPr>
          <w:rFonts w:ascii="Times New Roman" w:hAnsi="Times New Roman" w:cs="Times New Roman"/>
          <w:b/>
          <w:color w:val="000000"/>
          <w:sz w:val="28"/>
        </w:rPr>
        <w:t>70012300123</w:t>
      </w:r>
      <w:r w:rsidRPr="00720056">
        <w:rPr>
          <w:rFonts w:ascii="Times New Roman" w:hAnsi="Times New Roman" w:cs="Times New Roman"/>
          <w:b/>
          <w:color w:val="000000"/>
          <w:sz w:val="28"/>
        </w:rPr>
        <w:t>)</w:t>
      </w:r>
    </w:p>
    <w:p w:rsidR="005C323B" w:rsidRPr="00AA4F54" w:rsidRDefault="003C6902" w:rsidP="00AA4F54">
      <w:pPr>
        <w:spacing w:after="640" w:line="324" w:lineRule="auto"/>
        <w:jc w:val="both"/>
        <w:rPr>
          <w:rFonts w:ascii="Times New Roman" w:hAnsi="Times New Roman" w:cs="Times New Roman"/>
          <w:color w:val="000000"/>
          <w:sz w:val="28"/>
        </w:rPr>
      </w:pPr>
      <w:proofErr w:type="gramStart"/>
      <w:r w:rsidRPr="00720056">
        <w:rPr>
          <w:rFonts w:ascii="Times New Roman" w:hAnsi="Times New Roman" w:cs="Times New Roman"/>
          <w:b/>
          <w:bCs/>
          <w:color w:val="000000"/>
          <w:sz w:val="28"/>
        </w:rPr>
        <w:t>under</w:t>
      </w:r>
      <w:proofErr w:type="gramEnd"/>
      <w:r w:rsidRPr="00720056">
        <w:rPr>
          <w:rFonts w:ascii="Times New Roman" w:hAnsi="Times New Roman" w:cs="Times New Roman"/>
          <w:b/>
          <w:bCs/>
          <w:color w:val="000000"/>
          <w:sz w:val="28"/>
        </w:rPr>
        <w:t xml:space="preserve"> my guidance and supervision &amp; has been submitted</w:t>
      </w:r>
      <w:r w:rsidRPr="00720056">
        <w:rPr>
          <w:rFonts w:ascii="Times New Roman" w:hAnsi="Times New Roman" w:cs="Times New Roman"/>
          <w:color w:val="000000"/>
          <w:sz w:val="28"/>
        </w:rPr>
        <w:t xml:space="preserve"> partial </w:t>
      </w:r>
      <w:proofErr w:type="spellStart"/>
      <w:r w:rsidRPr="00720056">
        <w:rPr>
          <w:rFonts w:ascii="Times New Roman" w:hAnsi="Times New Roman" w:cs="Times New Roman"/>
          <w:color w:val="000000"/>
          <w:sz w:val="28"/>
        </w:rPr>
        <w:t>fulfilment</w:t>
      </w:r>
      <w:proofErr w:type="spellEnd"/>
      <w:r w:rsidRPr="00720056">
        <w:rPr>
          <w:rFonts w:ascii="Times New Roman" w:hAnsi="Times New Roman" w:cs="Times New Roman"/>
          <w:color w:val="000000"/>
          <w:sz w:val="28"/>
        </w:rPr>
        <w:t xml:space="preserve"> of the degree of </w:t>
      </w:r>
      <w:r w:rsidRPr="00720056">
        <w:rPr>
          <w:rFonts w:ascii="Times New Roman" w:hAnsi="Times New Roman" w:cs="Times New Roman"/>
          <w:b/>
          <w:bCs/>
          <w:color w:val="000000"/>
          <w:sz w:val="28"/>
        </w:rPr>
        <w:t>“Bachelor of Technology in Information Technology”</w:t>
      </w:r>
      <w:r w:rsidRPr="00720056">
        <w:rPr>
          <w:rFonts w:ascii="Times New Roman" w:hAnsi="Times New Roman" w:cs="Times New Roman"/>
          <w:color w:val="000000"/>
          <w:sz w:val="28"/>
        </w:rPr>
        <w:t xml:space="preserve"> of MPSTME, SVKM’S NMIMS (Deemed-to-be Un</w:t>
      </w:r>
      <w:r w:rsidR="00AA4F54">
        <w:rPr>
          <w:rFonts w:ascii="Times New Roman" w:hAnsi="Times New Roman" w:cs="Times New Roman"/>
          <w:color w:val="000000"/>
          <w:sz w:val="28"/>
        </w:rPr>
        <w:t xml:space="preserve">iversity), </w:t>
      </w:r>
      <w:proofErr w:type="spellStart"/>
      <w:r w:rsidR="00AA4F54">
        <w:rPr>
          <w:rFonts w:ascii="Times New Roman" w:hAnsi="Times New Roman" w:cs="Times New Roman"/>
          <w:color w:val="000000"/>
          <w:sz w:val="28"/>
        </w:rPr>
        <w:t>Shirpur</w:t>
      </w:r>
      <w:proofErr w:type="spellEnd"/>
      <w:r w:rsidR="00AA4F54">
        <w:rPr>
          <w:rFonts w:ascii="Times New Roman" w:hAnsi="Times New Roman" w:cs="Times New Roman"/>
          <w:color w:val="000000"/>
          <w:sz w:val="28"/>
        </w:rPr>
        <w:t xml:space="preserve"> (M.H.), India.</w:t>
      </w:r>
    </w:p>
    <w:p w:rsidR="005C323B" w:rsidRPr="00720056" w:rsidRDefault="005C323B" w:rsidP="005C323B">
      <w:pPr>
        <w:autoSpaceDE w:val="0"/>
        <w:autoSpaceDN w:val="0"/>
        <w:adjustRightInd w:val="0"/>
        <w:spacing w:line="360" w:lineRule="auto"/>
        <w:jc w:val="both"/>
        <w:rPr>
          <w:rFonts w:ascii="Times New Roman" w:hAnsi="Times New Roman" w:cs="Times New Roman"/>
          <w:b/>
          <w:sz w:val="28"/>
          <w:szCs w:val="28"/>
        </w:rPr>
      </w:pPr>
      <w:r w:rsidRPr="00720056">
        <w:rPr>
          <w:rFonts w:ascii="Times New Roman" w:hAnsi="Times New Roman" w:cs="Times New Roman"/>
          <w:b/>
          <w:sz w:val="28"/>
          <w:szCs w:val="28"/>
        </w:rPr>
        <w:t>____________</w:t>
      </w:r>
      <w:r w:rsidRPr="00720056">
        <w:rPr>
          <w:rFonts w:ascii="Times New Roman" w:hAnsi="Times New Roman" w:cs="Times New Roman"/>
          <w:b/>
          <w:sz w:val="28"/>
          <w:szCs w:val="28"/>
        </w:rPr>
        <w:tab/>
      </w:r>
      <w:r w:rsidRPr="00720056">
        <w:rPr>
          <w:rFonts w:ascii="Times New Roman" w:hAnsi="Times New Roman" w:cs="Times New Roman"/>
          <w:b/>
          <w:sz w:val="28"/>
          <w:szCs w:val="28"/>
        </w:rPr>
        <w:tab/>
      </w:r>
      <w:r w:rsidRPr="00720056">
        <w:rPr>
          <w:rFonts w:ascii="Times New Roman" w:hAnsi="Times New Roman" w:cs="Times New Roman"/>
          <w:b/>
          <w:sz w:val="28"/>
          <w:szCs w:val="28"/>
        </w:rPr>
        <w:tab/>
      </w:r>
      <w:r w:rsidRPr="00720056">
        <w:rPr>
          <w:rFonts w:ascii="Times New Roman" w:hAnsi="Times New Roman" w:cs="Times New Roman"/>
          <w:b/>
          <w:sz w:val="28"/>
          <w:szCs w:val="28"/>
        </w:rPr>
        <w:tab/>
      </w:r>
      <w:r w:rsidRPr="00720056">
        <w:rPr>
          <w:rFonts w:ascii="Times New Roman" w:hAnsi="Times New Roman" w:cs="Times New Roman"/>
          <w:b/>
          <w:sz w:val="28"/>
          <w:szCs w:val="28"/>
        </w:rPr>
        <w:tab/>
      </w:r>
      <w:r w:rsidRPr="00720056">
        <w:rPr>
          <w:rFonts w:ascii="Times New Roman" w:hAnsi="Times New Roman" w:cs="Times New Roman"/>
          <w:b/>
          <w:sz w:val="28"/>
          <w:szCs w:val="28"/>
        </w:rPr>
        <w:tab/>
      </w:r>
      <w:r w:rsidRPr="00720056">
        <w:rPr>
          <w:rFonts w:ascii="Times New Roman" w:hAnsi="Times New Roman" w:cs="Times New Roman"/>
          <w:b/>
          <w:sz w:val="28"/>
          <w:szCs w:val="28"/>
        </w:rPr>
        <w:tab/>
        <w:t>___________</w:t>
      </w:r>
    </w:p>
    <w:p w:rsidR="005C323B" w:rsidRPr="00A04339" w:rsidRDefault="005C323B" w:rsidP="005C323B">
      <w:pPr>
        <w:autoSpaceDE w:val="0"/>
        <w:autoSpaceDN w:val="0"/>
        <w:adjustRightInd w:val="0"/>
        <w:spacing w:line="360" w:lineRule="auto"/>
        <w:jc w:val="both"/>
        <w:rPr>
          <w:rFonts w:ascii="Times New Roman" w:hAnsi="Times New Roman" w:cs="Times New Roman"/>
          <w:b/>
          <w:sz w:val="24"/>
          <w:szCs w:val="24"/>
        </w:rPr>
      </w:pPr>
      <w:r w:rsidRPr="00A04339">
        <w:rPr>
          <w:rFonts w:ascii="Times New Roman" w:hAnsi="Times New Roman" w:cs="Times New Roman"/>
          <w:b/>
          <w:sz w:val="24"/>
          <w:szCs w:val="24"/>
        </w:rPr>
        <w:t xml:space="preserve">Project Mentor </w:t>
      </w:r>
      <w:r w:rsidR="00F70D0A" w:rsidRPr="00A04339">
        <w:rPr>
          <w:rFonts w:ascii="Times New Roman" w:hAnsi="Times New Roman" w:cs="Times New Roman"/>
          <w:b/>
          <w:sz w:val="24"/>
          <w:szCs w:val="24"/>
        </w:rPr>
        <w:tab/>
      </w:r>
      <w:r w:rsidRPr="00A04339">
        <w:rPr>
          <w:rFonts w:ascii="Times New Roman" w:hAnsi="Times New Roman" w:cs="Times New Roman"/>
          <w:b/>
          <w:sz w:val="24"/>
          <w:szCs w:val="24"/>
        </w:rPr>
        <w:tab/>
      </w:r>
      <w:r w:rsidRPr="00A04339">
        <w:rPr>
          <w:rFonts w:ascii="Times New Roman" w:hAnsi="Times New Roman" w:cs="Times New Roman"/>
          <w:b/>
          <w:sz w:val="24"/>
          <w:szCs w:val="24"/>
        </w:rPr>
        <w:tab/>
      </w:r>
      <w:r w:rsidRPr="00A04339">
        <w:rPr>
          <w:rFonts w:ascii="Times New Roman" w:hAnsi="Times New Roman" w:cs="Times New Roman"/>
          <w:b/>
          <w:sz w:val="24"/>
          <w:szCs w:val="24"/>
        </w:rPr>
        <w:tab/>
      </w:r>
      <w:r w:rsidRPr="00A04339">
        <w:rPr>
          <w:rFonts w:ascii="Times New Roman" w:hAnsi="Times New Roman" w:cs="Times New Roman"/>
          <w:b/>
          <w:sz w:val="24"/>
          <w:szCs w:val="24"/>
        </w:rPr>
        <w:tab/>
      </w:r>
      <w:r w:rsidRPr="00A04339">
        <w:rPr>
          <w:rFonts w:ascii="Times New Roman" w:hAnsi="Times New Roman" w:cs="Times New Roman"/>
          <w:b/>
          <w:sz w:val="24"/>
          <w:szCs w:val="24"/>
        </w:rPr>
        <w:tab/>
      </w:r>
      <w:r w:rsidRPr="00A04339">
        <w:rPr>
          <w:rFonts w:ascii="Times New Roman" w:hAnsi="Times New Roman" w:cs="Times New Roman"/>
          <w:b/>
          <w:sz w:val="24"/>
          <w:szCs w:val="24"/>
        </w:rPr>
        <w:tab/>
      </w:r>
      <w:r w:rsidR="009B3A7B" w:rsidRPr="00A04339">
        <w:rPr>
          <w:rFonts w:ascii="Times New Roman" w:hAnsi="Times New Roman" w:cs="Times New Roman"/>
          <w:b/>
          <w:sz w:val="24"/>
          <w:szCs w:val="24"/>
        </w:rPr>
        <w:t xml:space="preserve">      </w:t>
      </w:r>
      <w:r w:rsidRPr="00A04339">
        <w:rPr>
          <w:rFonts w:ascii="Times New Roman" w:hAnsi="Times New Roman" w:cs="Times New Roman"/>
          <w:b/>
          <w:sz w:val="24"/>
          <w:szCs w:val="24"/>
        </w:rPr>
        <w:t xml:space="preserve">Examiner </w:t>
      </w:r>
    </w:p>
    <w:p w:rsidR="009B3A7B" w:rsidRPr="00A04339" w:rsidRDefault="005C323B" w:rsidP="00AA4F54">
      <w:pPr>
        <w:autoSpaceDE w:val="0"/>
        <w:autoSpaceDN w:val="0"/>
        <w:adjustRightInd w:val="0"/>
        <w:spacing w:line="360" w:lineRule="auto"/>
        <w:jc w:val="both"/>
        <w:rPr>
          <w:rFonts w:ascii="Times New Roman" w:hAnsi="Times New Roman" w:cs="Times New Roman"/>
          <w:b/>
          <w:color w:val="000000"/>
          <w:sz w:val="24"/>
          <w:szCs w:val="24"/>
        </w:rPr>
      </w:pPr>
      <w:r w:rsidRPr="00A04339">
        <w:rPr>
          <w:rFonts w:ascii="Times New Roman" w:hAnsi="Times New Roman" w:cs="Times New Roman"/>
          <w:b/>
          <w:sz w:val="24"/>
          <w:szCs w:val="24"/>
        </w:rPr>
        <w:t>(Internal Guide)</w:t>
      </w:r>
      <w:r w:rsidRPr="00A04339">
        <w:rPr>
          <w:rFonts w:ascii="Times New Roman" w:hAnsi="Times New Roman" w:cs="Times New Roman"/>
          <w:b/>
          <w:color w:val="000000"/>
          <w:sz w:val="24"/>
          <w:szCs w:val="24"/>
        </w:rPr>
        <w:t xml:space="preserve"> </w:t>
      </w:r>
    </w:p>
    <w:p w:rsidR="005C323B" w:rsidRPr="00720056" w:rsidRDefault="005C323B" w:rsidP="005C323B">
      <w:pPr>
        <w:pStyle w:val="PlainText"/>
        <w:spacing w:line="360" w:lineRule="auto"/>
        <w:rPr>
          <w:rFonts w:ascii="Times New Roman" w:hAnsi="Times New Roman" w:cs="Times New Roman"/>
          <w:b/>
          <w:color w:val="000000"/>
          <w:sz w:val="24"/>
          <w:szCs w:val="24"/>
        </w:rPr>
      </w:pPr>
      <w:r w:rsidRPr="00720056">
        <w:rPr>
          <w:rFonts w:ascii="Times New Roman" w:hAnsi="Times New Roman" w:cs="Times New Roman"/>
          <w:b/>
          <w:color w:val="000000"/>
          <w:sz w:val="24"/>
          <w:szCs w:val="24"/>
        </w:rPr>
        <w:t xml:space="preserve">Date: </w:t>
      </w:r>
    </w:p>
    <w:p w:rsidR="005C323B" w:rsidRPr="00720056" w:rsidRDefault="005C323B" w:rsidP="005C323B">
      <w:pPr>
        <w:pStyle w:val="PlainText"/>
        <w:spacing w:line="360" w:lineRule="auto"/>
        <w:rPr>
          <w:rFonts w:ascii="Times New Roman" w:hAnsi="Times New Roman" w:cs="Times New Roman"/>
          <w:b/>
          <w:color w:val="000000"/>
          <w:sz w:val="24"/>
          <w:szCs w:val="24"/>
        </w:rPr>
      </w:pPr>
    </w:p>
    <w:p w:rsidR="005C323B" w:rsidRPr="00720056" w:rsidRDefault="005C323B" w:rsidP="005C323B">
      <w:pPr>
        <w:pStyle w:val="PlainText"/>
        <w:spacing w:line="360" w:lineRule="auto"/>
        <w:rPr>
          <w:rFonts w:ascii="Times New Roman" w:hAnsi="Times New Roman" w:cs="Times New Roman"/>
          <w:b/>
          <w:color w:val="000000"/>
          <w:sz w:val="24"/>
          <w:szCs w:val="24"/>
        </w:rPr>
      </w:pPr>
      <w:r w:rsidRPr="00720056">
        <w:rPr>
          <w:rFonts w:ascii="Times New Roman" w:hAnsi="Times New Roman" w:cs="Times New Roman"/>
          <w:b/>
          <w:color w:val="000000"/>
          <w:sz w:val="24"/>
          <w:szCs w:val="24"/>
        </w:rPr>
        <w:t xml:space="preserve">Place: </w:t>
      </w:r>
      <w:proofErr w:type="spellStart"/>
      <w:r w:rsidRPr="00720056">
        <w:rPr>
          <w:rFonts w:ascii="Times New Roman" w:hAnsi="Times New Roman" w:cs="Times New Roman"/>
          <w:b/>
          <w:color w:val="000000"/>
          <w:sz w:val="24"/>
          <w:szCs w:val="24"/>
        </w:rPr>
        <w:t>Shirpur</w:t>
      </w:r>
      <w:proofErr w:type="spellEnd"/>
      <w:r w:rsidRPr="00720056">
        <w:rPr>
          <w:rFonts w:ascii="Times New Roman" w:hAnsi="Times New Roman" w:cs="Times New Roman"/>
          <w:b/>
          <w:color w:val="000000"/>
          <w:sz w:val="24"/>
          <w:szCs w:val="24"/>
        </w:rPr>
        <w:t xml:space="preserve"> </w:t>
      </w:r>
      <w:r w:rsidR="00F70D0A"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t>___________</w:t>
      </w:r>
    </w:p>
    <w:p w:rsidR="005C323B" w:rsidRPr="00720056" w:rsidRDefault="005C323B" w:rsidP="005C323B">
      <w:pPr>
        <w:pStyle w:val="PlainText"/>
        <w:spacing w:line="360" w:lineRule="auto"/>
        <w:rPr>
          <w:rFonts w:ascii="Times New Roman" w:hAnsi="Times New Roman" w:cs="Times New Roman"/>
          <w:b/>
          <w:color w:val="000000"/>
          <w:sz w:val="24"/>
          <w:szCs w:val="24"/>
        </w:rPr>
      </w:pP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Pr="00720056">
        <w:rPr>
          <w:rFonts w:ascii="Times New Roman" w:hAnsi="Times New Roman" w:cs="Times New Roman"/>
          <w:b/>
          <w:color w:val="000000"/>
          <w:sz w:val="24"/>
          <w:szCs w:val="24"/>
        </w:rPr>
        <w:tab/>
      </w:r>
      <w:r w:rsidR="00F70D0A" w:rsidRPr="00720056">
        <w:rPr>
          <w:rFonts w:ascii="Times New Roman" w:hAnsi="Times New Roman" w:cs="Times New Roman"/>
          <w:b/>
          <w:color w:val="000000"/>
          <w:sz w:val="24"/>
          <w:szCs w:val="24"/>
        </w:rPr>
        <w:t xml:space="preserve">    </w:t>
      </w:r>
      <w:proofErr w:type="gramStart"/>
      <w:r w:rsidRPr="00720056">
        <w:rPr>
          <w:rFonts w:ascii="Times New Roman" w:hAnsi="Times New Roman" w:cs="Times New Roman"/>
          <w:b/>
          <w:color w:val="000000"/>
          <w:sz w:val="24"/>
          <w:szCs w:val="24"/>
        </w:rPr>
        <w:t>H.O.D.</w:t>
      </w:r>
      <w:proofErr w:type="gramEnd"/>
      <w:r w:rsidRPr="00720056">
        <w:rPr>
          <w:rFonts w:ascii="Times New Roman" w:hAnsi="Times New Roman" w:cs="Times New Roman"/>
          <w:b/>
          <w:color w:val="000000"/>
          <w:sz w:val="24"/>
          <w:szCs w:val="24"/>
        </w:rPr>
        <w:t xml:space="preserve"> </w:t>
      </w:r>
    </w:p>
    <w:p w:rsidR="005C323B" w:rsidRPr="00720056" w:rsidRDefault="005C323B" w:rsidP="00AA4F54">
      <w:pPr>
        <w:pStyle w:val="PlainText"/>
        <w:rPr>
          <w:rFonts w:ascii="Times New Roman" w:hAnsi="Times New Roman" w:cs="Times New Roman"/>
          <w:b/>
          <w:bCs/>
          <w:sz w:val="28"/>
          <w:szCs w:val="28"/>
        </w:rPr>
      </w:pPr>
    </w:p>
    <w:p w:rsidR="005C323B" w:rsidRPr="00720056" w:rsidRDefault="005C323B" w:rsidP="005C323B">
      <w:pPr>
        <w:pStyle w:val="PlainText"/>
        <w:jc w:val="center"/>
        <w:rPr>
          <w:rFonts w:ascii="Times New Roman" w:hAnsi="Times New Roman" w:cs="Times New Roman"/>
          <w:b/>
          <w:bCs/>
          <w:sz w:val="28"/>
          <w:szCs w:val="28"/>
        </w:rPr>
      </w:pPr>
    </w:p>
    <w:p w:rsidR="005C323B" w:rsidRPr="00720056" w:rsidRDefault="005C323B" w:rsidP="005C323B">
      <w:pPr>
        <w:pStyle w:val="PlainText"/>
        <w:jc w:val="center"/>
        <w:rPr>
          <w:rFonts w:ascii="Times New Roman" w:hAnsi="Times New Roman" w:cs="Times New Roman"/>
          <w:b/>
          <w:bCs/>
          <w:sz w:val="28"/>
          <w:szCs w:val="28"/>
        </w:rPr>
      </w:pPr>
      <w:r w:rsidRPr="00720056">
        <w:rPr>
          <w:rFonts w:ascii="Times New Roman" w:hAnsi="Times New Roman" w:cs="Times New Roman"/>
          <w:b/>
          <w:bCs/>
          <w:sz w:val="28"/>
          <w:szCs w:val="28"/>
        </w:rPr>
        <w:t xml:space="preserve">INFORMATION TECHNOLOGY DEPARTMENT </w:t>
      </w:r>
    </w:p>
    <w:p w:rsidR="005C323B" w:rsidRPr="00720056" w:rsidRDefault="005C323B" w:rsidP="005C323B">
      <w:pPr>
        <w:pStyle w:val="PlainText"/>
        <w:jc w:val="center"/>
        <w:rPr>
          <w:rFonts w:ascii="Times New Roman" w:hAnsi="Times New Roman" w:cs="Times New Roman"/>
          <w:b/>
          <w:bCs/>
          <w:color w:val="000000"/>
          <w:sz w:val="24"/>
          <w:szCs w:val="24"/>
        </w:rPr>
      </w:pPr>
      <w:proofErr w:type="spellStart"/>
      <w:r w:rsidRPr="00720056">
        <w:rPr>
          <w:rFonts w:ascii="Times New Roman" w:hAnsi="Times New Roman" w:cs="Times New Roman"/>
          <w:b/>
          <w:bCs/>
          <w:color w:val="000000"/>
          <w:sz w:val="24"/>
          <w:szCs w:val="24"/>
        </w:rPr>
        <w:t>Mukesh</w:t>
      </w:r>
      <w:proofErr w:type="spellEnd"/>
      <w:r w:rsidRPr="00720056">
        <w:rPr>
          <w:rFonts w:ascii="Times New Roman" w:hAnsi="Times New Roman" w:cs="Times New Roman"/>
          <w:b/>
          <w:bCs/>
          <w:color w:val="000000"/>
          <w:sz w:val="24"/>
          <w:szCs w:val="24"/>
        </w:rPr>
        <w:t xml:space="preserve"> Patel School of Technology Management &amp; Engineering </w:t>
      </w:r>
    </w:p>
    <w:p w:rsidR="005C323B" w:rsidRPr="00720056" w:rsidRDefault="005C323B" w:rsidP="005C323B">
      <w:pPr>
        <w:pStyle w:val="PlainText"/>
        <w:rPr>
          <w:rFonts w:ascii="Times New Roman" w:hAnsi="Times New Roman" w:cs="Times New Roman"/>
          <w:color w:val="000000"/>
          <w:sz w:val="28"/>
          <w:szCs w:val="28"/>
        </w:rPr>
        <w:sectPr w:rsidR="005C323B" w:rsidRPr="00720056" w:rsidSect="00F0308F">
          <w:footerReference w:type="default" r:id="rId9"/>
          <w:pgSz w:w="11909" w:h="16834" w:code="9"/>
          <w:pgMar w:top="1440" w:right="1152" w:bottom="1440" w:left="2160" w:header="720" w:footer="720" w:gutter="0"/>
          <w:pgBorders w:offsetFrom="page">
            <w:top w:val="single" w:sz="4" w:space="24" w:color="auto"/>
            <w:left w:val="single" w:sz="4" w:space="24" w:color="auto"/>
            <w:bottom w:val="single" w:sz="4" w:space="24" w:color="auto"/>
            <w:right w:val="single" w:sz="4" w:space="24" w:color="auto"/>
          </w:pgBorders>
          <w:pgNumType w:fmt="upperRoman"/>
          <w:cols w:space="720"/>
          <w:noEndnote/>
        </w:sectPr>
      </w:pPr>
    </w:p>
    <w:p w:rsidR="009F4C28" w:rsidRPr="00720056" w:rsidRDefault="003C6902">
      <w:pPr>
        <w:spacing w:after="240"/>
        <w:jc w:val="center"/>
        <w:rPr>
          <w:rFonts w:ascii="Times New Roman" w:hAnsi="Times New Roman" w:cs="Times New Roman"/>
        </w:rPr>
      </w:pPr>
      <w:r w:rsidRPr="00720056">
        <w:rPr>
          <w:rFonts w:ascii="Times New Roman" w:hAnsi="Times New Roman" w:cs="Times New Roman"/>
          <w:b/>
          <w:color w:val="000000"/>
          <w:sz w:val="32"/>
        </w:rPr>
        <w:lastRenderedPageBreak/>
        <w:t>ACKNOWLEDGEMENT</w:t>
      </w:r>
    </w:p>
    <w:p w:rsidR="009F4C28" w:rsidRPr="00720056" w:rsidRDefault="003C6902" w:rsidP="002961A6">
      <w:pPr>
        <w:spacing w:after="120" w:line="360" w:lineRule="auto"/>
        <w:jc w:val="both"/>
        <w:rPr>
          <w:rFonts w:ascii="Times New Roman" w:hAnsi="Times New Roman" w:cs="Times New Roman"/>
        </w:rPr>
      </w:pPr>
      <w:r w:rsidRPr="00720056">
        <w:rPr>
          <w:rFonts w:ascii="Times New Roman" w:hAnsi="Times New Roman" w:cs="Times New Roman"/>
          <w:color w:val="000000"/>
          <w:sz w:val="24"/>
        </w:rPr>
        <w:t>After the completion of this capstone Project work, words are not enough to express my feelings about all those who helped me to reach my goal; feeling above this is my indebtedness to The Almighty for providing me this moment in life.</w:t>
      </w:r>
    </w:p>
    <w:p w:rsidR="009F4C28" w:rsidRPr="00720056" w:rsidRDefault="003C6902" w:rsidP="007B53D9">
      <w:pPr>
        <w:spacing w:after="120" w:line="240" w:lineRule="auto"/>
        <w:jc w:val="both"/>
        <w:rPr>
          <w:rFonts w:ascii="Times New Roman" w:hAnsi="Times New Roman" w:cs="Times New Roman"/>
        </w:rPr>
      </w:pPr>
      <w:r w:rsidRPr="00720056">
        <w:rPr>
          <w:rFonts w:ascii="Times New Roman" w:hAnsi="Times New Roman" w:cs="Times New Roman"/>
          <w:color w:val="000000"/>
          <w:sz w:val="24"/>
        </w:rPr>
        <w:t xml:space="preserve">It’s a great pleasure and moment of immense satisfaction for me to express my profound gratitude to </w:t>
      </w:r>
      <w:r w:rsidRPr="00720056">
        <w:rPr>
          <w:rFonts w:ascii="Times New Roman" w:hAnsi="Times New Roman" w:cs="Times New Roman"/>
          <w:b/>
          <w:bCs/>
          <w:color w:val="000000"/>
          <w:sz w:val="24"/>
        </w:rPr>
        <w:t xml:space="preserve">Dr. </w:t>
      </w:r>
      <w:proofErr w:type="spellStart"/>
      <w:r w:rsidRPr="00720056">
        <w:rPr>
          <w:rFonts w:ascii="Times New Roman" w:hAnsi="Times New Roman" w:cs="Times New Roman"/>
          <w:b/>
          <w:bCs/>
          <w:color w:val="000000"/>
          <w:sz w:val="24"/>
        </w:rPr>
        <w:t>Srikanth</w:t>
      </w:r>
      <w:proofErr w:type="spellEnd"/>
      <w:r w:rsidRPr="00720056">
        <w:rPr>
          <w:rFonts w:ascii="Times New Roman" w:hAnsi="Times New Roman" w:cs="Times New Roman"/>
          <w:b/>
          <w:bCs/>
          <w:color w:val="000000"/>
          <w:sz w:val="24"/>
        </w:rPr>
        <w:t xml:space="preserve"> </w:t>
      </w:r>
      <w:proofErr w:type="spellStart"/>
      <w:r w:rsidRPr="00720056">
        <w:rPr>
          <w:rFonts w:ascii="Times New Roman" w:hAnsi="Times New Roman" w:cs="Times New Roman"/>
          <w:b/>
          <w:bCs/>
          <w:color w:val="000000"/>
          <w:sz w:val="24"/>
        </w:rPr>
        <w:t>Pulipeti</w:t>
      </w:r>
      <w:proofErr w:type="spellEnd"/>
      <w:r w:rsidRPr="00720056">
        <w:rPr>
          <w:rFonts w:ascii="Times New Roman" w:hAnsi="Times New Roman" w:cs="Times New Roman"/>
          <w:color w:val="000000"/>
          <w:sz w:val="24"/>
        </w:rPr>
        <w:t xml:space="preserve">, </w:t>
      </w:r>
      <w:r w:rsidR="00A04339" w:rsidRPr="00A04339">
        <w:rPr>
          <w:rFonts w:ascii="Times New Roman" w:hAnsi="Times New Roman" w:cs="Times New Roman"/>
          <w:color w:val="000000"/>
          <w:sz w:val="24"/>
        </w:rPr>
        <w:t xml:space="preserve">Head </w:t>
      </w:r>
      <w:proofErr w:type="gramStart"/>
      <w:r w:rsidR="00A04339" w:rsidRPr="00A04339">
        <w:rPr>
          <w:rFonts w:ascii="Times New Roman" w:hAnsi="Times New Roman" w:cs="Times New Roman"/>
          <w:color w:val="000000"/>
          <w:sz w:val="24"/>
        </w:rPr>
        <w:t>Of</w:t>
      </w:r>
      <w:proofErr w:type="gramEnd"/>
      <w:r w:rsidR="00A04339" w:rsidRPr="00A04339">
        <w:rPr>
          <w:rFonts w:ascii="Times New Roman" w:hAnsi="Times New Roman" w:cs="Times New Roman"/>
          <w:color w:val="000000"/>
          <w:sz w:val="24"/>
        </w:rPr>
        <w:t xml:space="preserve"> Department</w:t>
      </w:r>
      <w:r w:rsidRPr="00720056">
        <w:rPr>
          <w:rFonts w:ascii="Times New Roman" w:hAnsi="Times New Roman" w:cs="Times New Roman"/>
          <w:color w:val="000000"/>
          <w:sz w:val="24"/>
        </w:rPr>
        <w:t xml:space="preserve">, Information Technology Department, MPSTME, </w:t>
      </w:r>
      <w:proofErr w:type="spellStart"/>
      <w:r w:rsidRPr="00720056">
        <w:rPr>
          <w:rFonts w:ascii="Times New Roman" w:hAnsi="Times New Roman" w:cs="Times New Roman"/>
          <w:color w:val="000000"/>
          <w:sz w:val="24"/>
        </w:rPr>
        <w:t>Shirpur</w:t>
      </w:r>
      <w:proofErr w:type="spellEnd"/>
      <w:r w:rsidRPr="00720056">
        <w:rPr>
          <w:rFonts w:ascii="Times New Roman" w:hAnsi="Times New Roman" w:cs="Times New Roman"/>
          <w:color w:val="000000"/>
          <w:sz w:val="24"/>
        </w:rPr>
        <w:t>, whose constant encouragement enabled me to work enthusiastically. Their perpetual motivation, patience and excellent expertise in discussion during progress of the project work have benefited me to an extent, which is beyond expression. Their depth and breadth of knowledge of Information Technology field made me realize that theoretical knowledge always helps to develop efficient operational software, which is a blend of all core subjects of the field. I am highly indebted to them for their invaluable guidance and ever-ready support in the successful completion of this project in time. Working under their guidance has been a fruitful and unforgettable experience.</w:t>
      </w:r>
    </w:p>
    <w:p w:rsidR="009F4C28" w:rsidRPr="00720056" w:rsidRDefault="003C6902" w:rsidP="007B53D9">
      <w:pPr>
        <w:spacing w:after="120" w:line="240" w:lineRule="auto"/>
        <w:jc w:val="both"/>
        <w:rPr>
          <w:rFonts w:ascii="Times New Roman" w:hAnsi="Times New Roman" w:cs="Times New Roman"/>
        </w:rPr>
      </w:pPr>
      <w:r w:rsidRPr="00720056">
        <w:rPr>
          <w:rFonts w:ascii="Times New Roman" w:hAnsi="Times New Roman" w:cs="Times New Roman"/>
          <w:color w:val="000000"/>
          <w:sz w:val="24"/>
        </w:rPr>
        <w:t xml:space="preserve">We express my sincere thanks and gratitude to </w:t>
      </w:r>
      <w:r w:rsidRPr="00720056">
        <w:rPr>
          <w:rFonts w:ascii="Times New Roman" w:hAnsi="Times New Roman" w:cs="Times New Roman"/>
          <w:b/>
          <w:bCs/>
          <w:color w:val="000000"/>
          <w:sz w:val="24"/>
        </w:rPr>
        <w:t>Dr.</w:t>
      </w:r>
      <w:r w:rsidR="00A52C04" w:rsidRPr="00720056">
        <w:rPr>
          <w:rFonts w:ascii="Times New Roman" w:hAnsi="Times New Roman" w:cs="Times New Roman"/>
          <w:color w:val="000000"/>
          <w:sz w:val="24"/>
        </w:rPr>
        <w:t xml:space="preserve"> </w:t>
      </w:r>
      <w:proofErr w:type="spellStart"/>
      <w:r w:rsidR="00A52C04" w:rsidRPr="00720056">
        <w:rPr>
          <w:rFonts w:ascii="Times New Roman" w:hAnsi="Times New Roman" w:cs="Times New Roman"/>
          <w:b/>
          <w:bCs/>
          <w:color w:val="000000"/>
          <w:sz w:val="24"/>
        </w:rPr>
        <w:t>Srikanth</w:t>
      </w:r>
      <w:proofErr w:type="spellEnd"/>
      <w:r w:rsidR="00A52C04" w:rsidRPr="00720056">
        <w:rPr>
          <w:rFonts w:ascii="Times New Roman" w:hAnsi="Times New Roman" w:cs="Times New Roman"/>
          <w:b/>
          <w:bCs/>
          <w:color w:val="000000"/>
          <w:sz w:val="24"/>
        </w:rPr>
        <w:t xml:space="preserve"> </w:t>
      </w:r>
      <w:proofErr w:type="spellStart"/>
      <w:r w:rsidR="00A52C04" w:rsidRPr="00720056">
        <w:rPr>
          <w:rFonts w:ascii="Times New Roman" w:hAnsi="Times New Roman" w:cs="Times New Roman"/>
          <w:b/>
          <w:bCs/>
          <w:color w:val="000000"/>
          <w:sz w:val="24"/>
        </w:rPr>
        <w:t>Pulipeti</w:t>
      </w:r>
      <w:proofErr w:type="spellEnd"/>
      <w:r w:rsidRPr="00720056">
        <w:rPr>
          <w:rFonts w:ascii="Times New Roman" w:hAnsi="Times New Roman" w:cs="Times New Roman"/>
          <w:color w:val="000000"/>
          <w:sz w:val="24"/>
        </w:rPr>
        <w:t xml:space="preserve">, Head of Department, Information Technology Department, MPSTME, </w:t>
      </w:r>
      <w:proofErr w:type="spellStart"/>
      <w:r w:rsidRPr="00720056">
        <w:rPr>
          <w:rFonts w:ascii="Times New Roman" w:hAnsi="Times New Roman" w:cs="Times New Roman"/>
          <w:color w:val="000000"/>
          <w:sz w:val="24"/>
        </w:rPr>
        <w:t>Shirpur</w:t>
      </w:r>
      <w:proofErr w:type="spellEnd"/>
      <w:r w:rsidRPr="00720056">
        <w:rPr>
          <w:rFonts w:ascii="Times New Roman" w:hAnsi="Times New Roman" w:cs="Times New Roman"/>
          <w:color w:val="000000"/>
          <w:sz w:val="24"/>
        </w:rPr>
        <w:t>, for providing necessary infrastructure and help to complete the project work successfully.</w:t>
      </w:r>
    </w:p>
    <w:p w:rsidR="009F4C28" w:rsidRPr="00720056" w:rsidRDefault="003C6902" w:rsidP="007B53D9">
      <w:pPr>
        <w:spacing w:after="120" w:line="240" w:lineRule="auto"/>
        <w:jc w:val="both"/>
        <w:rPr>
          <w:rFonts w:ascii="Times New Roman" w:hAnsi="Times New Roman" w:cs="Times New Roman"/>
        </w:rPr>
      </w:pPr>
      <w:r w:rsidRPr="00720056">
        <w:rPr>
          <w:rFonts w:ascii="Times New Roman" w:hAnsi="Times New Roman" w:cs="Times New Roman"/>
          <w:color w:val="000000"/>
          <w:sz w:val="24"/>
        </w:rPr>
        <w:t xml:space="preserve">We also extend my deepest gratitude to </w:t>
      </w:r>
      <w:r w:rsidR="006B3F20" w:rsidRPr="00720056">
        <w:rPr>
          <w:rFonts w:ascii="Times New Roman" w:hAnsi="Times New Roman" w:cs="Times New Roman"/>
          <w:b/>
          <w:bCs/>
          <w:color w:val="000000"/>
          <w:sz w:val="24"/>
        </w:rPr>
        <w:t xml:space="preserve">Dr. </w:t>
      </w:r>
      <w:proofErr w:type="spellStart"/>
      <w:r w:rsidR="006B3F20" w:rsidRPr="00720056">
        <w:rPr>
          <w:rFonts w:ascii="Times New Roman" w:hAnsi="Times New Roman" w:cs="Times New Roman"/>
          <w:b/>
          <w:bCs/>
          <w:color w:val="000000"/>
          <w:sz w:val="24"/>
        </w:rPr>
        <w:t>Venkatadri</w:t>
      </w:r>
      <w:proofErr w:type="spellEnd"/>
      <w:r w:rsidR="006B3F20" w:rsidRPr="00720056">
        <w:rPr>
          <w:rFonts w:ascii="Times New Roman" w:hAnsi="Times New Roman" w:cs="Times New Roman"/>
          <w:b/>
          <w:bCs/>
          <w:color w:val="000000"/>
          <w:sz w:val="24"/>
        </w:rPr>
        <w:t xml:space="preserve"> </w:t>
      </w:r>
      <w:proofErr w:type="spellStart"/>
      <w:r w:rsidR="006B3F20" w:rsidRPr="00720056">
        <w:rPr>
          <w:rFonts w:ascii="Times New Roman" w:hAnsi="Times New Roman" w:cs="Times New Roman"/>
          <w:b/>
          <w:bCs/>
          <w:color w:val="000000"/>
          <w:sz w:val="24"/>
        </w:rPr>
        <w:t>Marriboyina</w:t>
      </w:r>
      <w:proofErr w:type="spellEnd"/>
      <w:r w:rsidRPr="00720056">
        <w:rPr>
          <w:rFonts w:ascii="Times New Roman" w:hAnsi="Times New Roman" w:cs="Times New Roman"/>
          <w:color w:val="000000"/>
          <w:sz w:val="24"/>
        </w:rPr>
        <w:t xml:space="preserve">, Associate Dean, SVKM’S NMIMS, </w:t>
      </w:r>
      <w:proofErr w:type="spellStart"/>
      <w:proofErr w:type="gramStart"/>
      <w:r w:rsidRPr="00720056">
        <w:rPr>
          <w:rFonts w:ascii="Times New Roman" w:hAnsi="Times New Roman" w:cs="Times New Roman"/>
          <w:color w:val="000000"/>
          <w:sz w:val="24"/>
        </w:rPr>
        <w:t>Shirpur</w:t>
      </w:r>
      <w:proofErr w:type="spellEnd"/>
      <w:proofErr w:type="gramEnd"/>
      <w:r w:rsidRPr="00720056">
        <w:rPr>
          <w:rFonts w:ascii="Times New Roman" w:hAnsi="Times New Roman" w:cs="Times New Roman"/>
          <w:color w:val="000000"/>
          <w:sz w:val="24"/>
        </w:rPr>
        <w:t xml:space="preserve"> Campus for providing all the necessary facilities and true encouraging environment to bring out the best of my endeavors.</w:t>
      </w:r>
    </w:p>
    <w:p w:rsidR="009F4C28" w:rsidRPr="00720056" w:rsidRDefault="003C6902" w:rsidP="007B53D9">
      <w:pPr>
        <w:spacing w:after="120" w:line="240" w:lineRule="auto"/>
        <w:jc w:val="both"/>
        <w:rPr>
          <w:rFonts w:ascii="Times New Roman" w:hAnsi="Times New Roman" w:cs="Times New Roman"/>
        </w:rPr>
      </w:pPr>
      <w:r w:rsidRPr="00720056">
        <w:rPr>
          <w:rFonts w:ascii="Times New Roman" w:hAnsi="Times New Roman" w:cs="Times New Roman"/>
          <w:color w:val="000000"/>
          <w:sz w:val="24"/>
        </w:rPr>
        <w:t xml:space="preserve">We sincerely wish to express my grateful thanks to all members of the staff of Information Technology department and all those who have embedded me with technical knowledge of computer technology during various stages of B.Tech. </w:t>
      </w:r>
      <w:proofErr w:type="gramStart"/>
      <w:r w:rsidRPr="00720056">
        <w:rPr>
          <w:rFonts w:ascii="Times New Roman" w:hAnsi="Times New Roman" w:cs="Times New Roman"/>
          <w:color w:val="000000"/>
          <w:sz w:val="24"/>
        </w:rPr>
        <w:t>Information Technology.</w:t>
      </w:r>
      <w:proofErr w:type="gramEnd"/>
    </w:p>
    <w:p w:rsidR="009F4C28" w:rsidRPr="00720056" w:rsidRDefault="003C6902" w:rsidP="007B53D9">
      <w:pPr>
        <w:spacing w:after="120" w:line="240" w:lineRule="auto"/>
        <w:jc w:val="both"/>
        <w:rPr>
          <w:rFonts w:ascii="Times New Roman" w:hAnsi="Times New Roman" w:cs="Times New Roman"/>
        </w:rPr>
      </w:pPr>
      <w:r w:rsidRPr="00720056">
        <w:rPr>
          <w:rFonts w:ascii="Times New Roman" w:hAnsi="Times New Roman" w:cs="Times New Roman"/>
          <w:color w:val="000000"/>
          <w:sz w:val="24"/>
        </w:rPr>
        <w:t>We would like to acknowledge all my friends, who have contributed directly or indirectly in this capstone Project work.</w:t>
      </w:r>
    </w:p>
    <w:p w:rsidR="007B53D9" w:rsidRDefault="003C6902" w:rsidP="007B53D9">
      <w:pPr>
        <w:spacing w:after="280" w:line="240" w:lineRule="auto"/>
        <w:jc w:val="both"/>
        <w:rPr>
          <w:rFonts w:ascii="Times New Roman" w:hAnsi="Times New Roman" w:cs="Times New Roman"/>
          <w:color w:val="000000"/>
          <w:sz w:val="24"/>
        </w:rPr>
      </w:pPr>
      <w:r w:rsidRPr="00720056">
        <w:rPr>
          <w:rFonts w:ascii="Times New Roman" w:hAnsi="Times New Roman" w:cs="Times New Roman"/>
          <w:color w:val="000000"/>
          <w:sz w:val="24"/>
        </w:rPr>
        <w:t>The successful completion of a capstone Project is generally not an individual effort. It is an outcome of the cumulative effort of a number of persons, each having their own importance to the objective. This section is a vote of thanks and gratitude towards all those persons who have directly or indirectly contributed in their own special way towards the completion of this project.</w:t>
      </w:r>
    </w:p>
    <w:p w:rsidR="00775DA2" w:rsidRPr="00775DA2" w:rsidRDefault="00775DA2" w:rsidP="007B53D9">
      <w:pPr>
        <w:spacing w:after="280" w:line="240" w:lineRule="auto"/>
        <w:jc w:val="both"/>
        <w:rPr>
          <w:rFonts w:ascii="Times New Roman" w:hAnsi="Times New Roman" w:cs="Times New Roman"/>
          <w:color w:val="000000"/>
          <w:sz w:val="24"/>
        </w:rPr>
      </w:pPr>
    </w:p>
    <w:p w:rsidR="009F4C28" w:rsidRPr="00F677B7" w:rsidRDefault="003C6902">
      <w:pPr>
        <w:spacing w:before="80" w:after="0" w:line="288" w:lineRule="auto"/>
        <w:jc w:val="right"/>
        <w:rPr>
          <w:rFonts w:ascii="Times New Roman" w:hAnsi="Times New Roman" w:cs="Times New Roman"/>
          <w:sz w:val="26"/>
          <w:szCs w:val="26"/>
        </w:rPr>
      </w:pPr>
      <w:proofErr w:type="spellStart"/>
      <w:r w:rsidRPr="00F677B7">
        <w:rPr>
          <w:rFonts w:ascii="Times New Roman" w:hAnsi="Times New Roman" w:cs="Times New Roman"/>
          <w:b/>
          <w:color w:val="000000"/>
          <w:sz w:val="26"/>
          <w:szCs w:val="26"/>
        </w:rPr>
        <w:t>Yatin</w:t>
      </w:r>
      <w:proofErr w:type="spellEnd"/>
      <w:r w:rsidRPr="00F677B7">
        <w:rPr>
          <w:rFonts w:ascii="Times New Roman" w:hAnsi="Times New Roman" w:cs="Times New Roman"/>
          <w:b/>
          <w:color w:val="000000"/>
          <w:sz w:val="26"/>
          <w:szCs w:val="26"/>
        </w:rPr>
        <w:t xml:space="preserve"> </w:t>
      </w:r>
      <w:proofErr w:type="spellStart"/>
      <w:r w:rsidRPr="00F677B7">
        <w:rPr>
          <w:rFonts w:ascii="Times New Roman" w:hAnsi="Times New Roman" w:cs="Times New Roman"/>
          <w:b/>
          <w:color w:val="000000"/>
          <w:sz w:val="26"/>
          <w:szCs w:val="26"/>
        </w:rPr>
        <w:t>Patil</w:t>
      </w:r>
      <w:proofErr w:type="spellEnd"/>
      <w:r w:rsidRPr="00F677B7">
        <w:rPr>
          <w:rFonts w:ascii="Times New Roman" w:hAnsi="Times New Roman" w:cs="Times New Roman"/>
          <w:b/>
          <w:color w:val="000000"/>
          <w:sz w:val="26"/>
          <w:szCs w:val="26"/>
        </w:rPr>
        <w:br/>
      </w:r>
      <w:proofErr w:type="spellStart"/>
      <w:r w:rsidRPr="00F677B7">
        <w:rPr>
          <w:rFonts w:ascii="Times New Roman" w:hAnsi="Times New Roman" w:cs="Times New Roman"/>
          <w:b/>
          <w:color w:val="000000"/>
          <w:sz w:val="26"/>
          <w:szCs w:val="26"/>
        </w:rPr>
        <w:t>Soumy</w:t>
      </w:r>
      <w:proofErr w:type="spellEnd"/>
      <w:r w:rsidRPr="00F677B7">
        <w:rPr>
          <w:rFonts w:ascii="Times New Roman" w:hAnsi="Times New Roman" w:cs="Times New Roman"/>
          <w:b/>
          <w:color w:val="000000"/>
          <w:sz w:val="26"/>
          <w:szCs w:val="26"/>
        </w:rPr>
        <w:t xml:space="preserve"> </w:t>
      </w:r>
      <w:proofErr w:type="spellStart"/>
      <w:r w:rsidRPr="00F677B7">
        <w:rPr>
          <w:rFonts w:ascii="Times New Roman" w:hAnsi="Times New Roman" w:cs="Times New Roman"/>
          <w:b/>
          <w:color w:val="000000"/>
          <w:sz w:val="26"/>
          <w:szCs w:val="26"/>
        </w:rPr>
        <w:t>Raghuvanshi</w:t>
      </w:r>
      <w:proofErr w:type="spellEnd"/>
      <w:r w:rsidRPr="00F677B7">
        <w:rPr>
          <w:rFonts w:ascii="Times New Roman" w:hAnsi="Times New Roman" w:cs="Times New Roman"/>
          <w:b/>
          <w:color w:val="000000"/>
          <w:sz w:val="26"/>
          <w:szCs w:val="26"/>
        </w:rPr>
        <w:br/>
      </w:r>
      <w:proofErr w:type="spellStart"/>
      <w:r w:rsidRPr="00F677B7">
        <w:rPr>
          <w:rFonts w:ascii="Times New Roman" w:hAnsi="Times New Roman" w:cs="Times New Roman"/>
          <w:b/>
          <w:color w:val="000000"/>
          <w:sz w:val="26"/>
          <w:szCs w:val="26"/>
        </w:rPr>
        <w:t>Chinmay</w:t>
      </w:r>
      <w:proofErr w:type="spellEnd"/>
      <w:r w:rsidRPr="00F677B7">
        <w:rPr>
          <w:rFonts w:ascii="Times New Roman" w:hAnsi="Times New Roman" w:cs="Times New Roman"/>
          <w:b/>
          <w:color w:val="000000"/>
          <w:sz w:val="26"/>
          <w:szCs w:val="26"/>
        </w:rPr>
        <w:t xml:space="preserve"> </w:t>
      </w:r>
      <w:proofErr w:type="spellStart"/>
      <w:r w:rsidRPr="00F677B7">
        <w:rPr>
          <w:rFonts w:ascii="Times New Roman" w:hAnsi="Times New Roman" w:cs="Times New Roman"/>
          <w:b/>
          <w:color w:val="000000"/>
          <w:sz w:val="26"/>
          <w:szCs w:val="26"/>
        </w:rPr>
        <w:t>Patil</w:t>
      </w:r>
      <w:proofErr w:type="spellEnd"/>
    </w:p>
    <w:p w:rsidR="009F4C28" w:rsidRPr="00720056" w:rsidRDefault="003C6902">
      <w:pPr>
        <w:rPr>
          <w:rFonts w:ascii="Times New Roman" w:hAnsi="Times New Roman" w:cs="Times New Roman"/>
        </w:rPr>
      </w:pPr>
      <w:r w:rsidRPr="00720056">
        <w:rPr>
          <w:rFonts w:ascii="Times New Roman" w:hAnsi="Times New Roman" w:cs="Times New Roman"/>
        </w:rPr>
        <w:br w:type="page"/>
      </w:r>
    </w:p>
    <w:p w:rsidR="009F4C28" w:rsidRPr="00720056" w:rsidRDefault="003C6902">
      <w:pPr>
        <w:spacing w:before="120" w:after="280"/>
        <w:jc w:val="center"/>
        <w:rPr>
          <w:rFonts w:ascii="Times New Roman" w:hAnsi="Times New Roman" w:cs="Times New Roman"/>
        </w:rPr>
      </w:pPr>
      <w:r w:rsidRPr="00720056">
        <w:rPr>
          <w:rFonts w:ascii="Times New Roman" w:hAnsi="Times New Roman" w:cs="Times New Roman"/>
          <w:b/>
          <w:color w:val="000000"/>
          <w:sz w:val="32"/>
        </w:rPr>
        <w:lastRenderedPageBreak/>
        <w:t>ABSTRACT</w:t>
      </w:r>
    </w:p>
    <w:p w:rsidR="00A22C23" w:rsidRPr="00560357" w:rsidRDefault="00A22C23" w:rsidP="00560357">
      <w:pPr>
        <w:spacing w:line="360" w:lineRule="auto"/>
        <w:jc w:val="both"/>
        <w:rPr>
          <w:rStyle w:val="cursor-pointer"/>
          <w:rFonts w:ascii="Times New Roman" w:hAnsi="Times New Roman" w:cs="Times New Roman"/>
          <w:sz w:val="24"/>
          <w:szCs w:val="24"/>
        </w:rPr>
      </w:pPr>
      <w:r w:rsidRPr="00560357">
        <w:rPr>
          <w:rStyle w:val="cursor-pointer"/>
          <w:rFonts w:ascii="Times New Roman" w:hAnsi="Times New Roman" w:cs="Times New Roman"/>
          <w:sz w:val="24"/>
          <w:szCs w:val="24"/>
        </w:rPr>
        <w:t>Perishable food retailers face a harsh operational reality: they have a very short window for sale of their food products (from 12 to 24 hours), and any unsold stock is a total loss and any failed sale is lost revenue and lost customers.</w:t>
      </w:r>
      <w:r w:rsidRPr="00560357">
        <w:rPr>
          <w:rFonts w:ascii="Times New Roman" w:hAnsi="Times New Roman" w:cs="Times New Roman"/>
          <w:sz w:val="24"/>
          <w:szCs w:val="24"/>
        </w:rPr>
        <w:t xml:space="preserve"> </w:t>
      </w:r>
      <w:r w:rsidRPr="00560357">
        <w:rPr>
          <w:rStyle w:val="cursor-pointer"/>
          <w:rFonts w:ascii="Times New Roman" w:hAnsi="Times New Roman" w:cs="Times New Roman"/>
          <w:sz w:val="24"/>
          <w:szCs w:val="24"/>
        </w:rPr>
        <w:t>Small and medium sized enterprise (SME) retailers don't have enterprise resource planning (ERP), and they mostly use manual intuition, which results in chronic inventory waste.</w:t>
      </w:r>
      <w:r w:rsidRPr="00560357">
        <w:rPr>
          <w:rFonts w:ascii="Times New Roman" w:hAnsi="Times New Roman" w:cs="Times New Roman"/>
          <w:sz w:val="24"/>
          <w:szCs w:val="24"/>
        </w:rPr>
        <w:t xml:space="preserve"> </w:t>
      </w:r>
      <w:r w:rsidRPr="00560357">
        <w:rPr>
          <w:rStyle w:val="cursor-pointer"/>
          <w:rFonts w:ascii="Times New Roman" w:hAnsi="Times New Roman" w:cs="Times New Roman"/>
          <w:sz w:val="24"/>
          <w:szCs w:val="24"/>
        </w:rPr>
        <w:t>A Capstone Project that presents an end-to-end demand forecasting and perishable inventory decision-support platform that is specifically designed for independent food retailers, to optimize the daily replenishment process and to reduce food waste.</w:t>
      </w:r>
    </w:p>
    <w:p w:rsidR="00A22C23" w:rsidRPr="00560357" w:rsidRDefault="00A22C23" w:rsidP="00560357">
      <w:pPr>
        <w:spacing w:line="360" w:lineRule="auto"/>
        <w:jc w:val="both"/>
        <w:rPr>
          <w:rStyle w:val="cursor-pointer"/>
          <w:rFonts w:ascii="Times New Roman" w:hAnsi="Times New Roman" w:cs="Times New Roman"/>
          <w:sz w:val="24"/>
          <w:szCs w:val="24"/>
        </w:rPr>
      </w:pPr>
      <w:r w:rsidRPr="00560357">
        <w:rPr>
          <w:rStyle w:val="cursor-pointer"/>
          <w:rFonts w:ascii="Times New Roman" w:hAnsi="Times New Roman" w:cs="Times New Roman"/>
          <w:sz w:val="24"/>
          <w:szCs w:val="24"/>
        </w:rPr>
        <w:t>The platform created separates the scheduled cloud execution from offline research benchmark.</w:t>
      </w:r>
      <w:r w:rsidRPr="00560357">
        <w:rPr>
          <w:rFonts w:ascii="Times New Roman" w:hAnsi="Times New Roman" w:cs="Times New Roman"/>
          <w:sz w:val="24"/>
          <w:szCs w:val="24"/>
        </w:rPr>
        <w:t xml:space="preserve"> </w:t>
      </w:r>
      <w:r w:rsidRPr="00560357">
        <w:rPr>
          <w:rStyle w:val="cursor-pointer"/>
          <w:rFonts w:ascii="Times New Roman" w:hAnsi="Times New Roman" w:cs="Times New Roman"/>
          <w:sz w:val="24"/>
          <w:szCs w:val="24"/>
        </w:rPr>
        <w:t>A lightweight automated batch engine computes the daily needs forecast and baseline safety buffers every night for practical use.</w:t>
      </w:r>
      <w:r w:rsidRPr="00560357">
        <w:rPr>
          <w:rFonts w:ascii="Times New Roman" w:hAnsi="Times New Roman" w:cs="Times New Roman"/>
          <w:sz w:val="24"/>
          <w:szCs w:val="24"/>
        </w:rPr>
        <w:t xml:space="preserve"> </w:t>
      </w:r>
      <w:r w:rsidRPr="00560357">
        <w:rPr>
          <w:rStyle w:val="cursor-pointer"/>
          <w:rFonts w:ascii="Times New Roman" w:hAnsi="Times New Roman" w:cs="Times New Roman"/>
          <w:sz w:val="24"/>
          <w:szCs w:val="24"/>
        </w:rPr>
        <w:t>Empirical research is conducted across 38 weekly rolling origins from historical sales data of an artisan food retailer, with a rigorous evaluation of the different time-series and machine learning models.</w:t>
      </w:r>
      <w:r w:rsidRPr="00560357">
        <w:rPr>
          <w:rFonts w:ascii="Times New Roman" w:hAnsi="Times New Roman" w:cs="Times New Roman"/>
          <w:sz w:val="24"/>
          <w:szCs w:val="24"/>
        </w:rPr>
        <w:t xml:space="preserve"> </w:t>
      </w:r>
      <w:r w:rsidRPr="00560357">
        <w:rPr>
          <w:rStyle w:val="cursor-pointer"/>
          <w:rFonts w:ascii="Times New Roman" w:hAnsi="Times New Roman" w:cs="Times New Roman"/>
          <w:sz w:val="24"/>
          <w:szCs w:val="24"/>
        </w:rPr>
        <w:t>Classical additive models are able to capture wide variety of weekly and annual seasonality, but models based on gradient boosted decision tree and using day-ahead point-of-sale telemetry data outperform other models in terms of predictive performance, proving that the most important factor affecting short-term sales is the sales momentum of the past few days.</w:t>
      </w:r>
      <w:r w:rsidRPr="00560357">
        <w:rPr>
          <w:rFonts w:ascii="Times New Roman" w:hAnsi="Times New Roman" w:cs="Times New Roman"/>
          <w:sz w:val="24"/>
          <w:szCs w:val="24"/>
        </w:rPr>
        <w:t xml:space="preserve"> </w:t>
      </w:r>
      <w:r w:rsidRPr="00560357">
        <w:rPr>
          <w:rStyle w:val="cursor-pointer"/>
          <w:rFonts w:ascii="Times New Roman" w:hAnsi="Times New Roman" w:cs="Times New Roman"/>
          <w:sz w:val="24"/>
          <w:szCs w:val="24"/>
        </w:rPr>
        <w:t xml:space="preserve">However, experimental tests of external weather </w:t>
      </w:r>
      <w:proofErr w:type="spellStart"/>
      <w:r w:rsidRPr="00560357">
        <w:rPr>
          <w:rStyle w:val="cursor-pointer"/>
          <w:rFonts w:ascii="Times New Roman" w:hAnsi="Times New Roman" w:cs="Times New Roman"/>
          <w:sz w:val="24"/>
          <w:szCs w:val="24"/>
        </w:rPr>
        <w:t>regressors</w:t>
      </w:r>
      <w:proofErr w:type="spellEnd"/>
      <w:r w:rsidRPr="00560357">
        <w:rPr>
          <w:rStyle w:val="cursor-pointer"/>
          <w:rFonts w:ascii="Times New Roman" w:hAnsi="Times New Roman" w:cs="Times New Roman"/>
          <w:sz w:val="24"/>
          <w:szCs w:val="24"/>
        </w:rPr>
        <w:t xml:space="preserve"> suggest that local weather variables are not useful for forecasting and so should not be included in the operational system.</w:t>
      </w:r>
    </w:p>
    <w:p w:rsidR="00A22C23" w:rsidRPr="00560357" w:rsidRDefault="00A22C23" w:rsidP="00560357">
      <w:pPr>
        <w:spacing w:line="360" w:lineRule="auto"/>
        <w:jc w:val="both"/>
        <w:rPr>
          <w:rStyle w:val="cursor-pointer"/>
          <w:rFonts w:ascii="Times New Roman" w:hAnsi="Times New Roman" w:cs="Times New Roman"/>
          <w:sz w:val="24"/>
          <w:szCs w:val="24"/>
        </w:rPr>
      </w:pPr>
      <w:r w:rsidRPr="00560357">
        <w:rPr>
          <w:rStyle w:val="cursor-pointer"/>
          <w:rFonts w:ascii="Times New Roman" w:hAnsi="Times New Roman" w:cs="Times New Roman"/>
          <w:sz w:val="24"/>
          <w:szCs w:val="24"/>
        </w:rPr>
        <w:t>The platform combines demand forecasts with an asymmetric Newsvendor ordering policy that provides a trade-off between gross margin per unit and overstocking costs for making production decisions.</w:t>
      </w:r>
      <w:r w:rsidRPr="00560357">
        <w:rPr>
          <w:rFonts w:ascii="Times New Roman" w:hAnsi="Times New Roman" w:cs="Times New Roman"/>
          <w:sz w:val="24"/>
          <w:szCs w:val="24"/>
        </w:rPr>
        <w:t xml:space="preserve"> </w:t>
      </w:r>
      <w:r w:rsidRPr="00560357">
        <w:rPr>
          <w:rStyle w:val="cursor-pointer"/>
          <w:rFonts w:ascii="Times New Roman" w:hAnsi="Times New Roman" w:cs="Times New Roman"/>
          <w:sz w:val="24"/>
          <w:szCs w:val="24"/>
        </w:rPr>
        <w:t xml:space="preserve">This economic policy significantly reduces the amount of food waste that is generated in the physical world while improving the overall profit for the business, compared to the rigid high-service buffering heuristics, in multi-month simulated </w:t>
      </w:r>
      <w:proofErr w:type="spellStart"/>
      <w:r w:rsidRPr="00560357">
        <w:rPr>
          <w:rStyle w:val="cursor-pointer"/>
          <w:rFonts w:ascii="Times New Roman" w:hAnsi="Times New Roman" w:cs="Times New Roman"/>
          <w:sz w:val="24"/>
          <w:szCs w:val="24"/>
        </w:rPr>
        <w:t>backtests</w:t>
      </w:r>
      <w:proofErr w:type="spellEnd"/>
      <w:r w:rsidRPr="00560357">
        <w:rPr>
          <w:rStyle w:val="cursor-pointer"/>
          <w:rFonts w:ascii="Times New Roman" w:hAnsi="Times New Roman" w:cs="Times New Roman"/>
          <w:sz w:val="24"/>
          <w:szCs w:val="24"/>
        </w:rPr>
        <w:t xml:space="preserve"> of a retail catalog of products.</w:t>
      </w:r>
      <w:r w:rsidRPr="00560357">
        <w:rPr>
          <w:rFonts w:ascii="Times New Roman" w:hAnsi="Times New Roman" w:cs="Times New Roman"/>
          <w:sz w:val="24"/>
          <w:szCs w:val="24"/>
        </w:rPr>
        <w:t xml:space="preserve"> </w:t>
      </w:r>
      <w:r w:rsidRPr="00560357">
        <w:rPr>
          <w:rStyle w:val="cursor-pointer"/>
          <w:rFonts w:ascii="Times New Roman" w:hAnsi="Times New Roman" w:cs="Times New Roman"/>
          <w:sz w:val="24"/>
          <w:szCs w:val="24"/>
        </w:rPr>
        <w:t xml:space="preserve">The entire solution is a full stack software solution with a </w:t>
      </w:r>
      <w:proofErr w:type="spellStart"/>
      <w:r w:rsidRPr="00560357">
        <w:rPr>
          <w:rStyle w:val="cursor-pointer"/>
          <w:rFonts w:ascii="Times New Roman" w:hAnsi="Times New Roman" w:cs="Times New Roman"/>
          <w:sz w:val="24"/>
          <w:szCs w:val="24"/>
        </w:rPr>
        <w:t>RESTful</w:t>
      </w:r>
      <w:proofErr w:type="spellEnd"/>
      <w:r w:rsidRPr="00560357">
        <w:rPr>
          <w:rStyle w:val="cursor-pointer"/>
          <w:rFonts w:ascii="Times New Roman" w:hAnsi="Times New Roman" w:cs="Times New Roman"/>
          <w:sz w:val="24"/>
          <w:szCs w:val="24"/>
        </w:rPr>
        <w:t xml:space="preserve"> containerized backend, cloud database persistence, and a cross-platform mobile client that also includes an AI assistant that provides instant plain language executive briefings and inventory risk alerts, which store managers don't need to interpret.</w:t>
      </w:r>
    </w:p>
    <w:p w:rsidR="005574F4" w:rsidRPr="00560357" w:rsidRDefault="005574F4" w:rsidP="00560357">
      <w:pPr>
        <w:spacing w:line="360" w:lineRule="auto"/>
        <w:jc w:val="both"/>
        <w:rPr>
          <w:rFonts w:ascii="Times New Roman" w:hAnsi="Times New Roman" w:cs="Times New Roman"/>
          <w:color w:val="000000"/>
          <w:sz w:val="24"/>
          <w:szCs w:val="24"/>
          <w:lang w:val="en-IN"/>
        </w:rPr>
      </w:pPr>
      <w:r w:rsidRPr="00560357">
        <w:rPr>
          <w:rFonts w:ascii="Times New Roman" w:hAnsi="Times New Roman" w:cs="Times New Roman"/>
          <w:b/>
          <w:bCs/>
          <w:color w:val="000000"/>
          <w:sz w:val="24"/>
          <w:szCs w:val="24"/>
          <w:lang w:val="en-IN"/>
        </w:rPr>
        <w:lastRenderedPageBreak/>
        <w:t>Keywords:</w:t>
      </w:r>
      <w:r w:rsidRPr="00560357">
        <w:rPr>
          <w:rFonts w:ascii="Times New Roman" w:hAnsi="Times New Roman" w:cs="Times New Roman"/>
          <w:color w:val="000000"/>
          <w:sz w:val="24"/>
          <w:szCs w:val="24"/>
          <w:lang w:val="en-IN"/>
        </w:rPr>
        <w:t> Demand Forecasting, Perishable Food Retail, Newsvendor Problem, Time Series Analysis, Gradient Boosted Trees, Inventory Optimization, Cloud Architecture</w:t>
      </w:r>
      <w:r w:rsidR="00AD5A18" w:rsidRPr="00560357">
        <w:rPr>
          <w:rFonts w:ascii="Times New Roman" w:hAnsi="Times New Roman" w:cs="Times New Roman"/>
          <w:color w:val="000000"/>
          <w:sz w:val="24"/>
          <w:szCs w:val="24"/>
          <w:lang w:val="en-IN"/>
        </w:rPr>
        <w:t>.</w:t>
      </w:r>
    </w:p>
    <w:p w:rsidR="009F4C28" w:rsidRPr="00720056" w:rsidRDefault="003C6902">
      <w:pPr>
        <w:rPr>
          <w:rFonts w:ascii="Times New Roman" w:hAnsi="Times New Roman" w:cs="Times New Roman"/>
        </w:rPr>
      </w:pPr>
      <w:r w:rsidRPr="00720056">
        <w:rPr>
          <w:rFonts w:ascii="Times New Roman" w:hAnsi="Times New Roman" w:cs="Times New Roman"/>
        </w:rPr>
        <w:br w:type="page"/>
      </w:r>
    </w:p>
    <w:p w:rsidR="009F4C28" w:rsidRPr="00720056" w:rsidRDefault="003C6902">
      <w:pPr>
        <w:spacing w:before="120" w:after="240"/>
        <w:jc w:val="center"/>
        <w:rPr>
          <w:rFonts w:ascii="Times New Roman" w:hAnsi="Times New Roman" w:cs="Times New Roman"/>
        </w:rPr>
      </w:pPr>
      <w:r w:rsidRPr="00720056">
        <w:rPr>
          <w:rFonts w:ascii="Times New Roman" w:hAnsi="Times New Roman" w:cs="Times New Roman"/>
          <w:b/>
          <w:color w:val="000000"/>
          <w:sz w:val="28"/>
        </w:rPr>
        <w:lastRenderedPageBreak/>
        <w:t>TABLE OF CONTENTS</w:t>
      </w:r>
    </w:p>
    <w:tbl>
      <w:tblPr>
        <w:tblW w:w="0" w:type="auto"/>
        <w:jc w:val="center"/>
        <w:tblLook w:val="04A0"/>
      </w:tblPr>
      <w:tblGrid>
        <w:gridCol w:w="6768"/>
        <w:gridCol w:w="1440"/>
      </w:tblGrid>
      <w:tr w:rsidR="009F4C28" w:rsidRPr="00720056" w:rsidTr="002961A6">
        <w:trPr>
          <w:jc w:val="center"/>
        </w:trPr>
        <w:tc>
          <w:tcPr>
            <w:tcW w:w="6768" w:type="dxa"/>
            <w:shd w:val="clear" w:color="auto" w:fill="F0F4F8"/>
            <w:tcMar>
              <w:top w:w="120" w:type="dxa"/>
              <w:left w:w="140" w:type="dxa"/>
              <w:bottom w:w="120" w:type="dxa"/>
              <w:right w:w="140" w:type="dxa"/>
            </w:tcMar>
          </w:tcPr>
          <w:p w:rsidR="009F4C28" w:rsidRPr="00560357" w:rsidRDefault="003C6902">
            <w:pPr>
              <w:spacing w:before="10" w:after="20" w:line="240" w:lineRule="auto"/>
              <w:jc w:val="center"/>
              <w:rPr>
                <w:rFonts w:ascii="Times New Roman" w:hAnsi="Times New Roman" w:cs="Times New Roman"/>
                <w:sz w:val="24"/>
                <w:szCs w:val="24"/>
              </w:rPr>
            </w:pPr>
            <w:r w:rsidRPr="00560357">
              <w:rPr>
                <w:rFonts w:ascii="Times New Roman" w:hAnsi="Times New Roman" w:cs="Times New Roman"/>
                <w:b/>
                <w:color w:val="000000"/>
                <w:sz w:val="24"/>
                <w:szCs w:val="24"/>
              </w:rPr>
              <w:t>Topics</w:t>
            </w:r>
          </w:p>
        </w:tc>
        <w:tc>
          <w:tcPr>
            <w:tcW w:w="1440" w:type="dxa"/>
            <w:shd w:val="clear" w:color="auto" w:fill="F0F4F8"/>
            <w:tcMar>
              <w:top w:w="120" w:type="dxa"/>
              <w:left w:w="140" w:type="dxa"/>
              <w:bottom w:w="120" w:type="dxa"/>
              <w:right w:w="140" w:type="dxa"/>
            </w:tcMar>
          </w:tcPr>
          <w:p w:rsidR="009F4C28" w:rsidRPr="00560357" w:rsidRDefault="003C6902">
            <w:pPr>
              <w:spacing w:before="10" w:after="20" w:line="240" w:lineRule="auto"/>
              <w:jc w:val="center"/>
              <w:rPr>
                <w:rFonts w:ascii="Times New Roman" w:hAnsi="Times New Roman" w:cs="Times New Roman"/>
                <w:sz w:val="24"/>
                <w:szCs w:val="24"/>
              </w:rPr>
            </w:pPr>
            <w:r w:rsidRPr="00560357">
              <w:rPr>
                <w:rFonts w:ascii="Times New Roman" w:hAnsi="Times New Roman" w:cs="Times New Roman"/>
                <w:b/>
                <w:color w:val="000000"/>
                <w:sz w:val="24"/>
                <w:szCs w:val="24"/>
              </w:rPr>
              <w:t>Page</w:t>
            </w: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List of Figures</w:t>
            </w:r>
          </w:p>
        </w:tc>
        <w:tc>
          <w:tcPr>
            <w:tcW w:w="1440"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ix</w:t>
            </w:r>
          </w:p>
        </w:tc>
      </w:tr>
      <w:tr w:rsidR="009F4C28" w:rsidRPr="00720056" w:rsidTr="002961A6">
        <w:trPr>
          <w:jc w:val="center"/>
        </w:trPr>
        <w:tc>
          <w:tcPr>
            <w:tcW w:w="6768"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List of Tables</w:t>
            </w:r>
          </w:p>
        </w:tc>
        <w:tc>
          <w:tcPr>
            <w:tcW w:w="1440"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x</w:t>
            </w: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Abbreviations</w:t>
            </w:r>
          </w:p>
        </w:tc>
        <w:tc>
          <w:tcPr>
            <w:tcW w:w="1440"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xi</w:t>
            </w:r>
          </w:p>
        </w:tc>
      </w:tr>
      <w:tr w:rsidR="009F4C28" w:rsidRPr="00720056" w:rsidTr="002961A6">
        <w:trPr>
          <w:jc w:val="center"/>
        </w:trPr>
        <w:tc>
          <w:tcPr>
            <w:tcW w:w="6768"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Chapter 1 INTRODUCTION</w:t>
            </w:r>
          </w:p>
        </w:tc>
        <w:tc>
          <w:tcPr>
            <w:tcW w:w="1440" w:type="dxa"/>
            <w:shd w:val="clear" w:color="auto" w:fill="F9FAFB"/>
            <w:tcMar>
              <w:top w:w="80" w:type="dxa"/>
              <w:left w:w="120" w:type="dxa"/>
              <w:bottom w:w="80" w:type="dxa"/>
              <w:right w:w="120" w:type="dxa"/>
            </w:tcMar>
          </w:tcPr>
          <w:p w:rsidR="009F4C28" w:rsidRPr="00560357" w:rsidRDefault="009F4C28">
            <w:pPr>
              <w:spacing w:before="10" w:after="20" w:line="240" w:lineRule="auto"/>
              <w:rPr>
                <w:rFonts w:ascii="Times New Roman" w:hAnsi="Times New Roman" w:cs="Times New Roman"/>
                <w:sz w:val="24"/>
                <w:szCs w:val="24"/>
              </w:rPr>
            </w:pP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1.1 Background of the project topic</w:t>
            </w:r>
          </w:p>
        </w:tc>
        <w:tc>
          <w:tcPr>
            <w:tcW w:w="1440"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1</w:t>
            </w:r>
          </w:p>
        </w:tc>
      </w:tr>
      <w:tr w:rsidR="009F4C28" w:rsidRPr="00720056" w:rsidTr="002961A6">
        <w:trPr>
          <w:jc w:val="center"/>
        </w:trPr>
        <w:tc>
          <w:tcPr>
            <w:tcW w:w="6768"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1.2 Motivation and scope of the report</w:t>
            </w:r>
          </w:p>
        </w:tc>
        <w:tc>
          <w:tcPr>
            <w:tcW w:w="1440"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2</w:t>
            </w: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1.3 Problem statement</w:t>
            </w:r>
          </w:p>
        </w:tc>
        <w:tc>
          <w:tcPr>
            <w:tcW w:w="1440"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3</w:t>
            </w:r>
          </w:p>
        </w:tc>
      </w:tr>
      <w:tr w:rsidR="009F4C28" w:rsidRPr="00720056" w:rsidTr="002961A6">
        <w:trPr>
          <w:jc w:val="center"/>
        </w:trPr>
        <w:tc>
          <w:tcPr>
            <w:tcW w:w="6768"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1.4 Salient contribution</w:t>
            </w:r>
          </w:p>
        </w:tc>
        <w:tc>
          <w:tcPr>
            <w:tcW w:w="1440"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4</w:t>
            </w: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1.5 Organization of report</w:t>
            </w:r>
          </w:p>
        </w:tc>
        <w:tc>
          <w:tcPr>
            <w:tcW w:w="1440"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5</w:t>
            </w:r>
          </w:p>
        </w:tc>
      </w:tr>
      <w:tr w:rsidR="009F4C28" w:rsidRPr="00720056" w:rsidTr="002961A6">
        <w:trPr>
          <w:jc w:val="center"/>
        </w:trPr>
        <w:tc>
          <w:tcPr>
            <w:tcW w:w="6768"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Chapter 2 LITERATURE SURVEY</w:t>
            </w:r>
          </w:p>
        </w:tc>
        <w:tc>
          <w:tcPr>
            <w:tcW w:w="1440" w:type="dxa"/>
            <w:shd w:val="clear" w:color="auto" w:fill="F9FAFB"/>
            <w:tcMar>
              <w:top w:w="80" w:type="dxa"/>
              <w:left w:w="120" w:type="dxa"/>
              <w:bottom w:w="80" w:type="dxa"/>
              <w:right w:w="120" w:type="dxa"/>
            </w:tcMar>
          </w:tcPr>
          <w:p w:rsidR="009F4C28" w:rsidRPr="00560357" w:rsidRDefault="009F4C28">
            <w:pPr>
              <w:spacing w:before="10" w:after="20" w:line="240" w:lineRule="auto"/>
              <w:rPr>
                <w:rFonts w:ascii="Times New Roman" w:hAnsi="Times New Roman" w:cs="Times New Roman"/>
                <w:sz w:val="24"/>
                <w:szCs w:val="24"/>
              </w:rPr>
            </w:pP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2.1 Introduction to overall topic</w:t>
            </w:r>
          </w:p>
        </w:tc>
        <w:tc>
          <w:tcPr>
            <w:tcW w:w="1440"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7</w:t>
            </w:r>
          </w:p>
        </w:tc>
      </w:tr>
      <w:tr w:rsidR="009F4C28" w:rsidRPr="00720056" w:rsidTr="002961A6">
        <w:trPr>
          <w:jc w:val="center"/>
        </w:trPr>
        <w:tc>
          <w:tcPr>
            <w:tcW w:w="6768"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2.2 Exhaustive literature survey</w:t>
            </w:r>
          </w:p>
        </w:tc>
        <w:tc>
          <w:tcPr>
            <w:tcW w:w="1440"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10</w:t>
            </w: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Chapter 3 METHODOLOGY AND IMPLEMENTATION</w:t>
            </w:r>
          </w:p>
        </w:tc>
        <w:tc>
          <w:tcPr>
            <w:tcW w:w="1440" w:type="dxa"/>
            <w:shd w:val="clear" w:color="auto" w:fill="FFFFFF"/>
            <w:tcMar>
              <w:top w:w="80" w:type="dxa"/>
              <w:left w:w="120" w:type="dxa"/>
              <w:bottom w:w="80" w:type="dxa"/>
              <w:right w:w="120" w:type="dxa"/>
            </w:tcMar>
          </w:tcPr>
          <w:p w:rsidR="009F4C28" w:rsidRPr="00560357" w:rsidRDefault="009F4C28">
            <w:pPr>
              <w:spacing w:before="10" w:after="20" w:line="240" w:lineRule="auto"/>
              <w:rPr>
                <w:rFonts w:ascii="Times New Roman" w:hAnsi="Times New Roman" w:cs="Times New Roman"/>
                <w:sz w:val="24"/>
                <w:szCs w:val="24"/>
              </w:rPr>
            </w:pPr>
          </w:p>
        </w:tc>
      </w:tr>
      <w:tr w:rsidR="009F4C28" w:rsidRPr="00720056" w:rsidTr="002961A6">
        <w:trPr>
          <w:jc w:val="center"/>
        </w:trPr>
        <w:tc>
          <w:tcPr>
            <w:tcW w:w="6768"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3.1 Block diagram</w:t>
            </w:r>
          </w:p>
        </w:tc>
        <w:tc>
          <w:tcPr>
            <w:tcW w:w="1440"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14</w:t>
            </w: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3.2 Hardware description</w:t>
            </w:r>
          </w:p>
        </w:tc>
        <w:tc>
          <w:tcPr>
            <w:tcW w:w="1440"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16</w:t>
            </w:r>
          </w:p>
        </w:tc>
      </w:tr>
      <w:tr w:rsidR="009F4C28" w:rsidRPr="00720056" w:rsidTr="002961A6">
        <w:trPr>
          <w:jc w:val="center"/>
        </w:trPr>
        <w:tc>
          <w:tcPr>
            <w:tcW w:w="6768"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3.3 Software description, flowchart / algorithm</w:t>
            </w:r>
          </w:p>
        </w:tc>
        <w:tc>
          <w:tcPr>
            <w:tcW w:w="1440"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16</w:t>
            </w: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Chapter 4 RESULTS AND ANALYSIS</w:t>
            </w:r>
          </w:p>
        </w:tc>
        <w:tc>
          <w:tcPr>
            <w:tcW w:w="1440" w:type="dxa"/>
            <w:shd w:val="clear" w:color="auto" w:fill="FFFFFF"/>
            <w:tcMar>
              <w:top w:w="80" w:type="dxa"/>
              <w:left w:w="120" w:type="dxa"/>
              <w:bottom w:w="80" w:type="dxa"/>
              <w:right w:w="120" w:type="dxa"/>
            </w:tcMar>
          </w:tcPr>
          <w:p w:rsidR="009F4C28" w:rsidRPr="00560357" w:rsidRDefault="009F4C28">
            <w:pPr>
              <w:spacing w:before="10" w:after="20" w:line="240" w:lineRule="auto"/>
              <w:rPr>
                <w:rFonts w:ascii="Times New Roman" w:hAnsi="Times New Roman" w:cs="Times New Roman"/>
                <w:sz w:val="24"/>
                <w:szCs w:val="24"/>
              </w:rPr>
            </w:pPr>
          </w:p>
        </w:tc>
      </w:tr>
      <w:tr w:rsidR="009F4C28" w:rsidRPr="00720056" w:rsidTr="002961A6">
        <w:trPr>
          <w:jc w:val="center"/>
        </w:trPr>
        <w:tc>
          <w:tcPr>
            <w:tcW w:w="6768"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4.1 Master 38-Fold Accuracy Benchmark and Deployed Engine</w:t>
            </w:r>
          </w:p>
        </w:tc>
        <w:tc>
          <w:tcPr>
            <w:tcW w:w="1440"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27</w:t>
            </w: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4.2 Summer Peak Stress Test Performance</w:t>
            </w:r>
          </w:p>
        </w:tc>
        <w:tc>
          <w:tcPr>
            <w:tcW w:w="1440"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29</w:t>
            </w:r>
          </w:p>
        </w:tc>
      </w:tr>
      <w:tr w:rsidR="009F4C28" w:rsidRPr="00720056" w:rsidTr="002961A6">
        <w:trPr>
          <w:jc w:val="center"/>
        </w:trPr>
        <w:tc>
          <w:tcPr>
            <w:tcW w:w="6768"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4.3 Inventory Simulation Economics and Service Level Frontier</w:t>
            </w:r>
          </w:p>
        </w:tc>
        <w:tc>
          <w:tcPr>
            <w:tcW w:w="1440"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30</w:t>
            </w: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4.4 Weather Evaluation and Placebo Null Distribution</w:t>
            </w:r>
          </w:p>
        </w:tc>
        <w:tc>
          <w:tcPr>
            <w:tcW w:w="1440"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32</w:t>
            </w:r>
          </w:p>
        </w:tc>
      </w:tr>
      <w:tr w:rsidR="009F4C28" w:rsidRPr="00720056" w:rsidTr="002961A6">
        <w:trPr>
          <w:jc w:val="center"/>
        </w:trPr>
        <w:tc>
          <w:tcPr>
            <w:tcW w:w="6768"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4.5 Software Quality Assurance and Master Defect Register</w:t>
            </w:r>
          </w:p>
        </w:tc>
        <w:tc>
          <w:tcPr>
            <w:tcW w:w="1440"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33</w:t>
            </w: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4.6 Deployment Verification and Physical Mobile Walkthrough</w:t>
            </w:r>
          </w:p>
        </w:tc>
        <w:tc>
          <w:tcPr>
            <w:tcW w:w="1440"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36</w:t>
            </w:r>
          </w:p>
        </w:tc>
      </w:tr>
      <w:tr w:rsidR="009F4C28" w:rsidRPr="00720056" w:rsidTr="002961A6">
        <w:trPr>
          <w:jc w:val="center"/>
        </w:trPr>
        <w:tc>
          <w:tcPr>
            <w:tcW w:w="6768"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Chapter 5 ADVANTAGES, LIMITATIONS AND APPLICATIONS</w:t>
            </w:r>
          </w:p>
        </w:tc>
        <w:tc>
          <w:tcPr>
            <w:tcW w:w="1440" w:type="dxa"/>
            <w:shd w:val="clear" w:color="auto" w:fill="F9FAFB"/>
            <w:tcMar>
              <w:top w:w="80" w:type="dxa"/>
              <w:left w:w="120" w:type="dxa"/>
              <w:bottom w:w="80" w:type="dxa"/>
              <w:right w:w="120" w:type="dxa"/>
            </w:tcMar>
          </w:tcPr>
          <w:p w:rsidR="009F4C28" w:rsidRPr="00560357" w:rsidRDefault="009F4C28">
            <w:pPr>
              <w:spacing w:before="10" w:after="20" w:line="240" w:lineRule="auto"/>
              <w:rPr>
                <w:rFonts w:ascii="Times New Roman" w:hAnsi="Times New Roman" w:cs="Times New Roman"/>
                <w:sz w:val="24"/>
                <w:szCs w:val="24"/>
              </w:rPr>
            </w:pP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5.1 Advantages</w:t>
            </w:r>
          </w:p>
        </w:tc>
        <w:tc>
          <w:tcPr>
            <w:tcW w:w="1440"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38</w:t>
            </w:r>
          </w:p>
        </w:tc>
      </w:tr>
      <w:tr w:rsidR="009F4C28" w:rsidRPr="00720056" w:rsidTr="002961A6">
        <w:trPr>
          <w:jc w:val="center"/>
        </w:trPr>
        <w:tc>
          <w:tcPr>
            <w:tcW w:w="6768"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5.2 Limitations</w:t>
            </w:r>
          </w:p>
        </w:tc>
        <w:tc>
          <w:tcPr>
            <w:tcW w:w="1440"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39</w:t>
            </w: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lastRenderedPageBreak/>
              <w:t>5.3 Applications</w:t>
            </w:r>
          </w:p>
        </w:tc>
        <w:tc>
          <w:tcPr>
            <w:tcW w:w="1440"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color w:val="1E1E1E"/>
                <w:sz w:val="24"/>
                <w:szCs w:val="24"/>
              </w:rPr>
              <w:t>40</w:t>
            </w:r>
          </w:p>
        </w:tc>
      </w:tr>
      <w:tr w:rsidR="009F4C28" w:rsidRPr="00720056" w:rsidTr="002961A6">
        <w:trPr>
          <w:jc w:val="center"/>
        </w:trPr>
        <w:tc>
          <w:tcPr>
            <w:tcW w:w="6768"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CONCLUSION AND FUTURE SCOPE</w:t>
            </w:r>
          </w:p>
        </w:tc>
        <w:tc>
          <w:tcPr>
            <w:tcW w:w="1440"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41</w:t>
            </w: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References</w:t>
            </w:r>
          </w:p>
        </w:tc>
        <w:tc>
          <w:tcPr>
            <w:tcW w:w="1440"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43</w:t>
            </w:r>
          </w:p>
        </w:tc>
      </w:tr>
      <w:tr w:rsidR="009F4C28" w:rsidRPr="00720056" w:rsidTr="002961A6">
        <w:trPr>
          <w:jc w:val="center"/>
        </w:trPr>
        <w:tc>
          <w:tcPr>
            <w:tcW w:w="6768"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Appendix A: Sample code</w:t>
            </w:r>
          </w:p>
        </w:tc>
        <w:tc>
          <w:tcPr>
            <w:tcW w:w="1440"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45</w:t>
            </w: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Appendix B: Data sheets</w:t>
            </w:r>
          </w:p>
        </w:tc>
        <w:tc>
          <w:tcPr>
            <w:tcW w:w="1440"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46</w:t>
            </w:r>
          </w:p>
        </w:tc>
      </w:tr>
      <w:tr w:rsidR="009F4C28" w:rsidRPr="00720056" w:rsidTr="002961A6">
        <w:trPr>
          <w:jc w:val="center"/>
        </w:trPr>
        <w:tc>
          <w:tcPr>
            <w:tcW w:w="6768"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Appendix C: List of components</w:t>
            </w:r>
          </w:p>
        </w:tc>
        <w:tc>
          <w:tcPr>
            <w:tcW w:w="1440" w:type="dxa"/>
            <w:shd w:val="clear" w:color="auto" w:fill="F9FAFB"/>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47</w:t>
            </w:r>
          </w:p>
        </w:tc>
      </w:tr>
      <w:tr w:rsidR="009F4C28" w:rsidRPr="00720056" w:rsidTr="002961A6">
        <w:trPr>
          <w:jc w:val="center"/>
        </w:trPr>
        <w:tc>
          <w:tcPr>
            <w:tcW w:w="6768"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Appendix D: List of papers presented and published</w:t>
            </w:r>
          </w:p>
        </w:tc>
        <w:tc>
          <w:tcPr>
            <w:tcW w:w="1440" w:type="dxa"/>
            <w:shd w:val="clear" w:color="auto" w:fill="FFFFFF"/>
            <w:tcMar>
              <w:top w:w="80" w:type="dxa"/>
              <w:left w:w="120" w:type="dxa"/>
              <w:bottom w:w="80" w:type="dxa"/>
              <w:right w:w="120" w:type="dxa"/>
            </w:tcMar>
          </w:tcPr>
          <w:p w:rsidR="009F4C28" w:rsidRPr="00560357" w:rsidRDefault="003C6902">
            <w:pPr>
              <w:spacing w:before="10" w:after="20" w:line="240" w:lineRule="auto"/>
              <w:rPr>
                <w:rFonts w:ascii="Times New Roman" w:hAnsi="Times New Roman" w:cs="Times New Roman"/>
                <w:sz w:val="24"/>
                <w:szCs w:val="24"/>
              </w:rPr>
            </w:pPr>
            <w:r w:rsidRPr="00560357">
              <w:rPr>
                <w:rFonts w:ascii="Times New Roman" w:hAnsi="Times New Roman" w:cs="Times New Roman"/>
                <w:b/>
                <w:color w:val="1E1E1E"/>
                <w:sz w:val="24"/>
                <w:szCs w:val="24"/>
              </w:rPr>
              <w:t>47</w:t>
            </w:r>
          </w:p>
        </w:tc>
      </w:tr>
    </w:tbl>
    <w:p w:rsidR="009F4C28" w:rsidRPr="00720056" w:rsidRDefault="003C6902">
      <w:pPr>
        <w:rPr>
          <w:rFonts w:ascii="Times New Roman" w:hAnsi="Times New Roman" w:cs="Times New Roman"/>
        </w:rPr>
      </w:pPr>
      <w:r w:rsidRPr="00720056">
        <w:rPr>
          <w:rFonts w:ascii="Times New Roman" w:hAnsi="Times New Roman" w:cs="Times New Roman"/>
        </w:rPr>
        <w:br w:type="page"/>
      </w:r>
    </w:p>
    <w:p w:rsidR="009F4C28" w:rsidRPr="00720056" w:rsidRDefault="003C6902">
      <w:pPr>
        <w:spacing w:before="120" w:after="240"/>
        <w:jc w:val="center"/>
        <w:rPr>
          <w:rFonts w:ascii="Times New Roman" w:hAnsi="Times New Roman" w:cs="Times New Roman"/>
        </w:rPr>
      </w:pPr>
      <w:r w:rsidRPr="00720056">
        <w:rPr>
          <w:rFonts w:ascii="Times New Roman" w:hAnsi="Times New Roman" w:cs="Times New Roman"/>
          <w:b/>
          <w:color w:val="000000"/>
          <w:sz w:val="28"/>
        </w:rPr>
        <w:lastRenderedPageBreak/>
        <w:t>LIST OF FIGURES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8"/>
        <w:gridCol w:w="1296"/>
        <w:gridCol w:w="4896"/>
        <w:gridCol w:w="1008"/>
      </w:tblGrid>
      <w:tr w:rsidR="009F4C28" w:rsidRPr="00720056" w:rsidTr="008D3BC4">
        <w:trPr>
          <w:jc w:val="center"/>
        </w:trPr>
        <w:tc>
          <w:tcPr>
            <w:tcW w:w="1008" w:type="dxa"/>
            <w:shd w:val="clear" w:color="auto" w:fill="F0F4F8"/>
            <w:tcMar>
              <w:top w:w="120" w:type="dxa"/>
              <w:left w:w="140" w:type="dxa"/>
              <w:bottom w:w="120" w:type="dxa"/>
              <w:right w:w="140" w:type="dxa"/>
            </w:tcMar>
          </w:tcPr>
          <w:p w:rsidR="009F4C28" w:rsidRPr="00560357" w:rsidRDefault="003C6902">
            <w:pPr>
              <w:spacing w:before="40" w:after="40" w:line="252" w:lineRule="auto"/>
              <w:jc w:val="center"/>
              <w:rPr>
                <w:rFonts w:ascii="Times New Roman" w:hAnsi="Times New Roman" w:cs="Times New Roman"/>
                <w:sz w:val="24"/>
                <w:szCs w:val="24"/>
              </w:rPr>
            </w:pPr>
            <w:r w:rsidRPr="00560357">
              <w:rPr>
                <w:rFonts w:ascii="Times New Roman" w:hAnsi="Times New Roman" w:cs="Times New Roman"/>
                <w:b/>
                <w:color w:val="000000"/>
                <w:sz w:val="24"/>
                <w:szCs w:val="24"/>
              </w:rPr>
              <w:t>Sr. No.</w:t>
            </w:r>
          </w:p>
        </w:tc>
        <w:tc>
          <w:tcPr>
            <w:tcW w:w="1296" w:type="dxa"/>
            <w:shd w:val="clear" w:color="auto" w:fill="F0F4F8"/>
            <w:tcMar>
              <w:top w:w="120" w:type="dxa"/>
              <w:left w:w="140" w:type="dxa"/>
              <w:bottom w:w="120" w:type="dxa"/>
              <w:right w:w="140" w:type="dxa"/>
            </w:tcMar>
          </w:tcPr>
          <w:p w:rsidR="009F4C28" w:rsidRPr="00560357" w:rsidRDefault="003C6902">
            <w:pPr>
              <w:spacing w:before="40" w:after="40" w:line="252" w:lineRule="auto"/>
              <w:jc w:val="center"/>
              <w:rPr>
                <w:rFonts w:ascii="Times New Roman" w:hAnsi="Times New Roman" w:cs="Times New Roman"/>
                <w:sz w:val="24"/>
                <w:szCs w:val="24"/>
              </w:rPr>
            </w:pPr>
            <w:r w:rsidRPr="00560357">
              <w:rPr>
                <w:rFonts w:ascii="Times New Roman" w:hAnsi="Times New Roman" w:cs="Times New Roman"/>
                <w:b/>
                <w:color w:val="000000"/>
                <w:sz w:val="24"/>
                <w:szCs w:val="24"/>
              </w:rPr>
              <w:t>Figure No.</w:t>
            </w:r>
          </w:p>
        </w:tc>
        <w:tc>
          <w:tcPr>
            <w:tcW w:w="4896" w:type="dxa"/>
            <w:shd w:val="clear" w:color="auto" w:fill="F0F4F8"/>
            <w:tcMar>
              <w:top w:w="120" w:type="dxa"/>
              <w:left w:w="140" w:type="dxa"/>
              <w:bottom w:w="120" w:type="dxa"/>
              <w:right w:w="140" w:type="dxa"/>
            </w:tcMar>
          </w:tcPr>
          <w:p w:rsidR="009F4C28" w:rsidRPr="00560357" w:rsidRDefault="003C6902">
            <w:pPr>
              <w:spacing w:before="40" w:after="40" w:line="252" w:lineRule="auto"/>
              <w:jc w:val="center"/>
              <w:rPr>
                <w:rFonts w:ascii="Times New Roman" w:hAnsi="Times New Roman" w:cs="Times New Roman"/>
                <w:sz w:val="24"/>
                <w:szCs w:val="24"/>
              </w:rPr>
            </w:pPr>
            <w:r w:rsidRPr="00560357">
              <w:rPr>
                <w:rFonts w:ascii="Times New Roman" w:hAnsi="Times New Roman" w:cs="Times New Roman"/>
                <w:b/>
                <w:color w:val="000000"/>
                <w:sz w:val="24"/>
                <w:szCs w:val="24"/>
              </w:rPr>
              <w:t>Name of Figures</w:t>
            </w:r>
          </w:p>
        </w:tc>
        <w:tc>
          <w:tcPr>
            <w:tcW w:w="1008" w:type="dxa"/>
            <w:shd w:val="clear" w:color="auto" w:fill="F0F4F8"/>
            <w:tcMar>
              <w:top w:w="120" w:type="dxa"/>
              <w:left w:w="140" w:type="dxa"/>
              <w:bottom w:w="120" w:type="dxa"/>
              <w:right w:w="140" w:type="dxa"/>
            </w:tcMar>
          </w:tcPr>
          <w:p w:rsidR="009F4C28" w:rsidRPr="00560357" w:rsidRDefault="003C6902">
            <w:pPr>
              <w:spacing w:before="40" w:after="40" w:line="252" w:lineRule="auto"/>
              <w:jc w:val="center"/>
              <w:rPr>
                <w:rFonts w:ascii="Times New Roman" w:hAnsi="Times New Roman" w:cs="Times New Roman"/>
                <w:sz w:val="24"/>
                <w:szCs w:val="24"/>
              </w:rPr>
            </w:pPr>
            <w:r w:rsidRPr="00560357">
              <w:rPr>
                <w:rFonts w:ascii="Times New Roman" w:hAnsi="Times New Roman" w:cs="Times New Roman"/>
                <w:b/>
                <w:color w:val="000000"/>
                <w:sz w:val="24"/>
                <w:szCs w:val="24"/>
              </w:rPr>
              <w:t>Page</w:t>
            </w:r>
          </w:p>
        </w:tc>
      </w:tr>
      <w:tr w:rsidR="009F4C28" w:rsidRPr="00720056" w:rsidTr="008D3BC4">
        <w:trPr>
          <w:jc w:val="center"/>
        </w:trPr>
        <w:tc>
          <w:tcPr>
            <w:tcW w:w="1008"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1</w:t>
            </w:r>
          </w:p>
        </w:tc>
        <w:tc>
          <w:tcPr>
            <w:tcW w:w="1296"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Fig. 1.1</w:t>
            </w:r>
          </w:p>
        </w:tc>
        <w:tc>
          <w:tcPr>
            <w:tcW w:w="4896"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Historical Daily Sales Trajectory and Baseline Demand Forecast</w:t>
            </w:r>
          </w:p>
        </w:tc>
        <w:tc>
          <w:tcPr>
            <w:tcW w:w="1008"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4</w:t>
            </w:r>
          </w:p>
        </w:tc>
      </w:tr>
      <w:tr w:rsidR="009F4C28" w:rsidRPr="00720056" w:rsidTr="008D3BC4">
        <w:trPr>
          <w:jc w:val="center"/>
        </w:trPr>
        <w:tc>
          <w:tcPr>
            <w:tcW w:w="1008"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2</w:t>
            </w:r>
          </w:p>
        </w:tc>
        <w:tc>
          <w:tcPr>
            <w:tcW w:w="1296"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Fig. 3.1</w:t>
            </w:r>
          </w:p>
        </w:tc>
        <w:tc>
          <w:tcPr>
            <w:tcW w:w="4896"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End-to-End System Architecture and Data Ingestion Flow</w:t>
            </w:r>
          </w:p>
        </w:tc>
        <w:tc>
          <w:tcPr>
            <w:tcW w:w="1008"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14</w:t>
            </w:r>
          </w:p>
        </w:tc>
      </w:tr>
      <w:tr w:rsidR="009F4C28" w:rsidRPr="00720056" w:rsidTr="008D3BC4">
        <w:trPr>
          <w:jc w:val="center"/>
        </w:trPr>
        <w:tc>
          <w:tcPr>
            <w:tcW w:w="1008"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3</w:t>
            </w:r>
          </w:p>
        </w:tc>
        <w:tc>
          <w:tcPr>
            <w:tcW w:w="1296"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Fig. 3.2</w:t>
            </w:r>
          </w:p>
        </w:tc>
        <w:tc>
          <w:tcPr>
            <w:tcW w:w="4896"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UML Use Case Diagram: Retail Roles and Operations</w:t>
            </w:r>
          </w:p>
        </w:tc>
        <w:tc>
          <w:tcPr>
            <w:tcW w:w="1008"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22</w:t>
            </w:r>
          </w:p>
        </w:tc>
      </w:tr>
      <w:tr w:rsidR="009F4C28" w:rsidRPr="00720056" w:rsidTr="008D3BC4">
        <w:trPr>
          <w:jc w:val="center"/>
        </w:trPr>
        <w:tc>
          <w:tcPr>
            <w:tcW w:w="1008"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4</w:t>
            </w:r>
          </w:p>
        </w:tc>
        <w:tc>
          <w:tcPr>
            <w:tcW w:w="1296"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Fig. 3.3</w:t>
            </w:r>
          </w:p>
        </w:tc>
        <w:tc>
          <w:tcPr>
            <w:tcW w:w="4896"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UML Class Diagram: Domain Entities and State Providers</w:t>
            </w:r>
          </w:p>
        </w:tc>
        <w:tc>
          <w:tcPr>
            <w:tcW w:w="1008"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23</w:t>
            </w:r>
          </w:p>
        </w:tc>
      </w:tr>
      <w:tr w:rsidR="009F4C28" w:rsidRPr="00720056" w:rsidTr="008D3BC4">
        <w:trPr>
          <w:jc w:val="center"/>
        </w:trPr>
        <w:tc>
          <w:tcPr>
            <w:tcW w:w="1008"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5</w:t>
            </w:r>
          </w:p>
        </w:tc>
        <w:tc>
          <w:tcPr>
            <w:tcW w:w="1296"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Fig. 3.4</w:t>
            </w:r>
          </w:p>
        </w:tc>
        <w:tc>
          <w:tcPr>
            <w:tcW w:w="4896"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UML Sequence Diagram: Batch Forecast and Intraday Check-In</w:t>
            </w:r>
          </w:p>
        </w:tc>
        <w:tc>
          <w:tcPr>
            <w:tcW w:w="1008"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24</w:t>
            </w:r>
          </w:p>
        </w:tc>
      </w:tr>
      <w:tr w:rsidR="009F4C28" w:rsidRPr="00720056" w:rsidTr="008D3BC4">
        <w:trPr>
          <w:jc w:val="center"/>
        </w:trPr>
        <w:tc>
          <w:tcPr>
            <w:tcW w:w="1008"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6</w:t>
            </w:r>
          </w:p>
        </w:tc>
        <w:tc>
          <w:tcPr>
            <w:tcW w:w="1296"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Fig. 3.5</w:t>
            </w:r>
          </w:p>
        </w:tc>
        <w:tc>
          <w:tcPr>
            <w:tcW w:w="4896"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UML Activity Diagram: Restocking Decision Workflow</w:t>
            </w:r>
          </w:p>
        </w:tc>
        <w:tc>
          <w:tcPr>
            <w:tcW w:w="1008"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25</w:t>
            </w:r>
          </w:p>
        </w:tc>
      </w:tr>
      <w:tr w:rsidR="009F4C28" w:rsidRPr="00720056" w:rsidTr="008D3BC4">
        <w:trPr>
          <w:jc w:val="center"/>
        </w:trPr>
        <w:tc>
          <w:tcPr>
            <w:tcW w:w="1008"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7</w:t>
            </w:r>
          </w:p>
        </w:tc>
        <w:tc>
          <w:tcPr>
            <w:tcW w:w="1296"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Fig. 3.6</w:t>
            </w:r>
          </w:p>
        </w:tc>
        <w:tc>
          <w:tcPr>
            <w:tcW w:w="4896"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Entity-Relationship (ER) Diagram: Cloud Database Collections</w:t>
            </w:r>
          </w:p>
        </w:tc>
        <w:tc>
          <w:tcPr>
            <w:tcW w:w="1008"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26</w:t>
            </w:r>
          </w:p>
        </w:tc>
      </w:tr>
      <w:tr w:rsidR="009F4C28" w:rsidRPr="00720056" w:rsidTr="008D3BC4">
        <w:trPr>
          <w:jc w:val="center"/>
        </w:trPr>
        <w:tc>
          <w:tcPr>
            <w:tcW w:w="1008"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8</w:t>
            </w:r>
          </w:p>
        </w:tc>
        <w:tc>
          <w:tcPr>
            <w:tcW w:w="1296"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Fig. 4.1</w:t>
            </w:r>
          </w:p>
        </w:tc>
        <w:tc>
          <w:tcPr>
            <w:tcW w:w="4896"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Master 38-Fold Forecasting Accuracy Benchmark across Rolling Origins</w:t>
            </w:r>
          </w:p>
        </w:tc>
        <w:tc>
          <w:tcPr>
            <w:tcW w:w="1008"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28</w:t>
            </w:r>
          </w:p>
        </w:tc>
      </w:tr>
      <w:tr w:rsidR="009F4C28" w:rsidRPr="00720056" w:rsidTr="008D3BC4">
        <w:trPr>
          <w:jc w:val="center"/>
        </w:trPr>
        <w:tc>
          <w:tcPr>
            <w:tcW w:w="1008"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9</w:t>
            </w:r>
          </w:p>
        </w:tc>
        <w:tc>
          <w:tcPr>
            <w:tcW w:w="1296"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Fig. 4.2</w:t>
            </w:r>
          </w:p>
        </w:tc>
        <w:tc>
          <w:tcPr>
            <w:tcW w:w="4896"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 xml:space="preserve">Profit </w:t>
            </w:r>
            <w:proofErr w:type="spellStart"/>
            <w:r w:rsidRPr="00560357">
              <w:rPr>
                <w:rFonts w:ascii="Times New Roman" w:hAnsi="Times New Roman" w:cs="Times New Roman"/>
                <w:color w:val="1E1E1E"/>
                <w:sz w:val="24"/>
                <w:szCs w:val="24"/>
              </w:rPr>
              <w:t>vs</w:t>
            </w:r>
            <w:proofErr w:type="spellEnd"/>
            <w:r w:rsidRPr="00560357">
              <w:rPr>
                <w:rFonts w:ascii="Times New Roman" w:hAnsi="Times New Roman" w:cs="Times New Roman"/>
                <w:color w:val="1E1E1E"/>
                <w:sz w:val="24"/>
                <w:szCs w:val="24"/>
              </w:rPr>
              <w:t xml:space="preserve"> Spoilage Waste Frontier under Varying Safety Buffers</w:t>
            </w:r>
          </w:p>
        </w:tc>
        <w:tc>
          <w:tcPr>
            <w:tcW w:w="1008"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31</w:t>
            </w:r>
          </w:p>
        </w:tc>
      </w:tr>
      <w:tr w:rsidR="009F4C28" w:rsidRPr="00720056" w:rsidTr="008D3BC4">
        <w:trPr>
          <w:jc w:val="center"/>
        </w:trPr>
        <w:tc>
          <w:tcPr>
            <w:tcW w:w="1008"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10</w:t>
            </w:r>
          </w:p>
        </w:tc>
        <w:tc>
          <w:tcPr>
            <w:tcW w:w="1296"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Fig. 4.3</w:t>
            </w:r>
          </w:p>
        </w:tc>
        <w:tc>
          <w:tcPr>
            <w:tcW w:w="4896"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Weather Placebo Null Distribution and Circular Shift Permutation Test</w:t>
            </w:r>
          </w:p>
        </w:tc>
        <w:tc>
          <w:tcPr>
            <w:tcW w:w="1008" w:type="dxa"/>
            <w:shd w:val="clear" w:color="auto" w:fill="F9FAFB"/>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33</w:t>
            </w:r>
          </w:p>
        </w:tc>
      </w:tr>
      <w:tr w:rsidR="009F4C28" w:rsidRPr="00720056" w:rsidTr="008D3BC4">
        <w:trPr>
          <w:jc w:val="center"/>
        </w:trPr>
        <w:tc>
          <w:tcPr>
            <w:tcW w:w="1008"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11</w:t>
            </w:r>
          </w:p>
        </w:tc>
        <w:tc>
          <w:tcPr>
            <w:tcW w:w="1296"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Fig. 4.4</w:t>
            </w:r>
          </w:p>
        </w:tc>
        <w:tc>
          <w:tcPr>
            <w:tcW w:w="4896"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Mobile Application Screens: Login, Dashboard, Alerts, Check-In, Assistant</w:t>
            </w:r>
          </w:p>
        </w:tc>
        <w:tc>
          <w:tcPr>
            <w:tcW w:w="1008" w:type="dxa"/>
            <w:shd w:val="clear" w:color="auto" w:fill="FFFFFF"/>
            <w:tcMar>
              <w:top w:w="80" w:type="dxa"/>
              <w:left w:w="120" w:type="dxa"/>
              <w:bottom w:w="80" w:type="dxa"/>
              <w:right w:w="120" w:type="dxa"/>
            </w:tcMar>
          </w:tcPr>
          <w:p w:rsidR="009F4C28" w:rsidRPr="00560357" w:rsidRDefault="003C6902">
            <w:pPr>
              <w:spacing w:before="20" w:after="40" w:line="252" w:lineRule="auto"/>
              <w:rPr>
                <w:rFonts w:ascii="Times New Roman" w:hAnsi="Times New Roman" w:cs="Times New Roman"/>
                <w:sz w:val="24"/>
                <w:szCs w:val="24"/>
              </w:rPr>
            </w:pPr>
            <w:r w:rsidRPr="00560357">
              <w:rPr>
                <w:rFonts w:ascii="Times New Roman" w:hAnsi="Times New Roman" w:cs="Times New Roman"/>
                <w:color w:val="1E1E1E"/>
                <w:sz w:val="24"/>
                <w:szCs w:val="24"/>
              </w:rPr>
              <w:t>37</w:t>
            </w:r>
          </w:p>
        </w:tc>
      </w:tr>
    </w:tbl>
    <w:p w:rsidR="009F4C28" w:rsidRPr="00720056" w:rsidRDefault="003C6902">
      <w:pPr>
        <w:rPr>
          <w:rFonts w:ascii="Times New Roman" w:hAnsi="Times New Roman" w:cs="Times New Roman"/>
        </w:rPr>
      </w:pPr>
      <w:r w:rsidRPr="00720056">
        <w:rPr>
          <w:rFonts w:ascii="Times New Roman" w:hAnsi="Times New Roman" w:cs="Times New Roman"/>
        </w:rPr>
        <w:br w:type="page"/>
      </w:r>
    </w:p>
    <w:p w:rsidR="009F4C28" w:rsidRPr="00720056" w:rsidRDefault="003C6902">
      <w:pPr>
        <w:spacing w:before="120" w:after="240"/>
        <w:jc w:val="center"/>
        <w:rPr>
          <w:rFonts w:ascii="Times New Roman" w:hAnsi="Times New Roman" w:cs="Times New Roman"/>
        </w:rPr>
      </w:pPr>
      <w:r w:rsidRPr="00720056">
        <w:rPr>
          <w:rFonts w:ascii="Times New Roman" w:hAnsi="Times New Roman" w:cs="Times New Roman"/>
          <w:b/>
          <w:color w:val="000000"/>
          <w:sz w:val="28"/>
        </w:rPr>
        <w:lastRenderedPageBreak/>
        <w:t>LIST OF TABLES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8"/>
        <w:gridCol w:w="1296"/>
        <w:gridCol w:w="4896"/>
        <w:gridCol w:w="1008"/>
      </w:tblGrid>
      <w:tr w:rsidR="009F4C28" w:rsidRPr="00720056" w:rsidTr="008D3BC4">
        <w:trPr>
          <w:jc w:val="center"/>
        </w:trPr>
        <w:tc>
          <w:tcPr>
            <w:tcW w:w="1008" w:type="dxa"/>
            <w:shd w:val="clear" w:color="auto" w:fill="F0F4F8"/>
            <w:tcMar>
              <w:top w:w="120" w:type="dxa"/>
              <w:left w:w="140" w:type="dxa"/>
              <w:bottom w:w="120" w:type="dxa"/>
              <w:right w:w="140" w:type="dxa"/>
            </w:tcMar>
          </w:tcPr>
          <w:p w:rsidR="009F4C28" w:rsidRPr="00F541C3" w:rsidRDefault="003C6902">
            <w:pPr>
              <w:spacing w:before="40" w:after="40" w:line="252" w:lineRule="auto"/>
              <w:jc w:val="center"/>
              <w:rPr>
                <w:rFonts w:ascii="Times New Roman" w:hAnsi="Times New Roman" w:cs="Times New Roman"/>
                <w:sz w:val="24"/>
                <w:szCs w:val="24"/>
              </w:rPr>
            </w:pPr>
            <w:r w:rsidRPr="00F541C3">
              <w:rPr>
                <w:rFonts w:ascii="Times New Roman" w:hAnsi="Times New Roman" w:cs="Times New Roman"/>
                <w:b/>
                <w:color w:val="000000"/>
                <w:sz w:val="24"/>
                <w:szCs w:val="24"/>
              </w:rPr>
              <w:t>Sr. No.</w:t>
            </w:r>
          </w:p>
        </w:tc>
        <w:tc>
          <w:tcPr>
            <w:tcW w:w="1296" w:type="dxa"/>
            <w:shd w:val="clear" w:color="auto" w:fill="F0F4F8"/>
            <w:tcMar>
              <w:top w:w="120" w:type="dxa"/>
              <w:left w:w="140" w:type="dxa"/>
              <w:bottom w:w="120" w:type="dxa"/>
              <w:right w:w="140" w:type="dxa"/>
            </w:tcMar>
          </w:tcPr>
          <w:p w:rsidR="009F4C28" w:rsidRPr="00F541C3" w:rsidRDefault="003C6902">
            <w:pPr>
              <w:spacing w:before="40" w:after="40" w:line="252" w:lineRule="auto"/>
              <w:jc w:val="center"/>
              <w:rPr>
                <w:rFonts w:ascii="Times New Roman" w:hAnsi="Times New Roman" w:cs="Times New Roman"/>
                <w:sz w:val="24"/>
                <w:szCs w:val="24"/>
              </w:rPr>
            </w:pPr>
            <w:r w:rsidRPr="00F541C3">
              <w:rPr>
                <w:rFonts w:ascii="Times New Roman" w:hAnsi="Times New Roman" w:cs="Times New Roman"/>
                <w:b/>
                <w:color w:val="000000"/>
                <w:sz w:val="24"/>
                <w:szCs w:val="24"/>
              </w:rPr>
              <w:t>Table No.</w:t>
            </w:r>
          </w:p>
        </w:tc>
        <w:tc>
          <w:tcPr>
            <w:tcW w:w="4896" w:type="dxa"/>
            <w:shd w:val="clear" w:color="auto" w:fill="F0F4F8"/>
            <w:tcMar>
              <w:top w:w="120" w:type="dxa"/>
              <w:left w:w="140" w:type="dxa"/>
              <w:bottom w:w="120" w:type="dxa"/>
              <w:right w:w="140" w:type="dxa"/>
            </w:tcMar>
          </w:tcPr>
          <w:p w:rsidR="009F4C28" w:rsidRPr="00F541C3" w:rsidRDefault="003C6902">
            <w:pPr>
              <w:spacing w:before="40" w:after="40" w:line="252" w:lineRule="auto"/>
              <w:jc w:val="center"/>
              <w:rPr>
                <w:rFonts w:ascii="Times New Roman" w:hAnsi="Times New Roman" w:cs="Times New Roman"/>
                <w:sz w:val="24"/>
                <w:szCs w:val="24"/>
              </w:rPr>
            </w:pPr>
            <w:r w:rsidRPr="00F541C3">
              <w:rPr>
                <w:rFonts w:ascii="Times New Roman" w:hAnsi="Times New Roman" w:cs="Times New Roman"/>
                <w:b/>
                <w:color w:val="000000"/>
                <w:sz w:val="24"/>
                <w:szCs w:val="24"/>
              </w:rPr>
              <w:t>Name of Table</w:t>
            </w:r>
          </w:p>
        </w:tc>
        <w:tc>
          <w:tcPr>
            <w:tcW w:w="1008" w:type="dxa"/>
            <w:shd w:val="clear" w:color="auto" w:fill="F0F4F8"/>
            <w:tcMar>
              <w:top w:w="120" w:type="dxa"/>
              <w:left w:w="140" w:type="dxa"/>
              <w:bottom w:w="120" w:type="dxa"/>
              <w:right w:w="140" w:type="dxa"/>
            </w:tcMar>
          </w:tcPr>
          <w:p w:rsidR="009F4C28" w:rsidRPr="00F541C3" w:rsidRDefault="003C6902">
            <w:pPr>
              <w:spacing w:before="40" w:after="40" w:line="252" w:lineRule="auto"/>
              <w:jc w:val="center"/>
              <w:rPr>
                <w:rFonts w:ascii="Times New Roman" w:hAnsi="Times New Roman" w:cs="Times New Roman"/>
                <w:sz w:val="24"/>
                <w:szCs w:val="24"/>
              </w:rPr>
            </w:pPr>
            <w:r w:rsidRPr="00F541C3">
              <w:rPr>
                <w:rFonts w:ascii="Times New Roman" w:hAnsi="Times New Roman" w:cs="Times New Roman"/>
                <w:b/>
                <w:color w:val="000000"/>
                <w:sz w:val="24"/>
                <w:szCs w:val="24"/>
              </w:rPr>
              <w:t>Page</w:t>
            </w:r>
          </w:p>
        </w:tc>
      </w:tr>
      <w:tr w:rsidR="009F4C28" w:rsidRPr="00720056" w:rsidTr="008D3BC4">
        <w:trPr>
          <w:jc w:val="center"/>
        </w:trPr>
        <w:tc>
          <w:tcPr>
            <w:tcW w:w="1008"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1</w:t>
            </w:r>
          </w:p>
        </w:tc>
        <w:tc>
          <w:tcPr>
            <w:tcW w:w="12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Table 2.1</w:t>
            </w:r>
          </w:p>
        </w:tc>
        <w:tc>
          <w:tcPr>
            <w:tcW w:w="48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Comparative Analysis of Demand Forecasting and Inventory Models</w:t>
            </w:r>
          </w:p>
        </w:tc>
        <w:tc>
          <w:tcPr>
            <w:tcW w:w="1008"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11</w:t>
            </w:r>
          </w:p>
        </w:tc>
      </w:tr>
      <w:tr w:rsidR="009F4C28" w:rsidRPr="00720056" w:rsidTr="008D3BC4">
        <w:trPr>
          <w:jc w:val="center"/>
        </w:trPr>
        <w:tc>
          <w:tcPr>
            <w:tcW w:w="1008"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2</w:t>
            </w:r>
          </w:p>
        </w:tc>
        <w:tc>
          <w:tcPr>
            <w:tcW w:w="12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Table 3.1</w:t>
            </w:r>
          </w:p>
        </w:tc>
        <w:tc>
          <w:tcPr>
            <w:tcW w:w="48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Hardware Environment Specifications</w:t>
            </w:r>
          </w:p>
        </w:tc>
        <w:tc>
          <w:tcPr>
            <w:tcW w:w="1008"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16</w:t>
            </w:r>
          </w:p>
        </w:tc>
      </w:tr>
      <w:tr w:rsidR="009F4C28" w:rsidRPr="00720056" w:rsidTr="008D3BC4">
        <w:trPr>
          <w:jc w:val="center"/>
        </w:trPr>
        <w:tc>
          <w:tcPr>
            <w:tcW w:w="1008"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3</w:t>
            </w:r>
          </w:p>
        </w:tc>
        <w:tc>
          <w:tcPr>
            <w:tcW w:w="12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Table 3.2</w:t>
            </w:r>
          </w:p>
        </w:tc>
        <w:tc>
          <w:tcPr>
            <w:tcW w:w="48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System Architecture Component Execution and Status Matrix</w:t>
            </w:r>
          </w:p>
        </w:tc>
        <w:tc>
          <w:tcPr>
            <w:tcW w:w="1008"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15</w:t>
            </w:r>
          </w:p>
        </w:tc>
      </w:tr>
      <w:tr w:rsidR="009F4C28" w:rsidRPr="00720056" w:rsidTr="008D3BC4">
        <w:trPr>
          <w:jc w:val="center"/>
        </w:trPr>
        <w:tc>
          <w:tcPr>
            <w:tcW w:w="1008"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4</w:t>
            </w:r>
          </w:p>
        </w:tc>
        <w:tc>
          <w:tcPr>
            <w:tcW w:w="12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Table 3.3</w:t>
            </w:r>
          </w:p>
        </w:tc>
        <w:tc>
          <w:tcPr>
            <w:tcW w:w="48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Master POS Dataset Summary Statistics (</w:t>
            </w:r>
            <w:proofErr w:type="spellStart"/>
            <w:r w:rsidRPr="00F541C3">
              <w:rPr>
                <w:rFonts w:ascii="Times New Roman" w:hAnsi="Times New Roman" w:cs="Times New Roman"/>
                <w:color w:val="1E1E1E"/>
                <w:sz w:val="24"/>
                <w:szCs w:val="24"/>
              </w:rPr>
              <w:t>Guérande</w:t>
            </w:r>
            <w:proofErr w:type="spellEnd"/>
            <w:r w:rsidRPr="00F541C3">
              <w:rPr>
                <w:rFonts w:ascii="Times New Roman" w:hAnsi="Times New Roman" w:cs="Times New Roman"/>
                <w:color w:val="1E1E1E"/>
                <w:sz w:val="24"/>
                <w:szCs w:val="24"/>
              </w:rPr>
              <w:t xml:space="preserve"> Artisan Bakery)</w:t>
            </w:r>
          </w:p>
        </w:tc>
        <w:tc>
          <w:tcPr>
            <w:tcW w:w="1008"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17</w:t>
            </w:r>
          </w:p>
        </w:tc>
      </w:tr>
      <w:tr w:rsidR="009F4C28" w:rsidRPr="00720056" w:rsidTr="008D3BC4">
        <w:trPr>
          <w:jc w:val="center"/>
        </w:trPr>
        <w:tc>
          <w:tcPr>
            <w:tcW w:w="1008"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5</w:t>
            </w:r>
          </w:p>
        </w:tc>
        <w:tc>
          <w:tcPr>
            <w:tcW w:w="12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Table 3.4</w:t>
            </w:r>
          </w:p>
        </w:tc>
        <w:tc>
          <w:tcPr>
            <w:tcW w:w="48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Primary SKU Inventory Catalog and Baseline Parameters</w:t>
            </w:r>
          </w:p>
        </w:tc>
        <w:tc>
          <w:tcPr>
            <w:tcW w:w="1008"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17</w:t>
            </w:r>
          </w:p>
        </w:tc>
      </w:tr>
      <w:tr w:rsidR="009F4C28" w:rsidRPr="00720056" w:rsidTr="008D3BC4">
        <w:trPr>
          <w:jc w:val="center"/>
        </w:trPr>
        <w:tc>
          <w:tcPr>
            <w:tcW w:w="1008"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6</w:t>
            </w:r>
          </w:p>
        </w:tc>
        <w:tc>
          <w:tcPr>
            <w:tcW w:w="12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Table 3.5</w:t>
            </w:r>
          </w:p>
        </w:tc>
        <w:tc>
          <w:tcPr>
            <w:tcW w:w="48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proofErr w:type="spellStart"/>
            <w:r w:rsidRPr="00F541C3">
              <w:rPr>
                <w:rFonts w:ascii="Times New Roman" w:hAnsi="Times New Roman" w:cs="Times New Roman"/>
                <w:color w:val="1E1E1E"/>
                <w:sz w:val="24"/>
                <w:szCs w:val="24"/>
              </w:rPr>
              <w:t>FastAPI</w:t>
            </w:r>
            <w:proofErr w:type="spellEnd"/>
            <w:r w:rsidRPr="00F541C3">
              <w:rPr>
                <w:rFonts w:ascii="Times New Roman" w:hAnsi="Times New Roman" w:cs="Times New Roman"/>
                <w:color w:val="1E1E1E"/>
                <w:sz w:val="24"/>
                <w:szCs w:val="24"/>
              </w:rPr>
              <w:t xml:space="preserve"> Production REST Endpoints Specification</w:t>
            </w:r>
          </w:p>
        </w:tc>
        <w:tc>
          <w:tcPr>
            <w:tcW w:w="1008"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20</w:t>
            </w:r>
          </w:p>
        </w:tc>
      </w:tr>
      <w:tr w:rsidR="009F4C28" w:rsidRPr="00720056" w:rsidTr="008D3BC4">
        <w:trPr>
          <w:jc w:val="center"/>
        </w:trPr>
        <w:tc>
          <w:tcPr>
            <w:tcW w:w="1008"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7</w:t>
            </w:r>
          </w:p>
        </w:tc>
        <w:tc>
          <w:tcPr>
            <w:tcW w:w="12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Table 4.1</w:t>
            </w:r>
          </w:p>
        </w:tc>
        <w:tc>
          <w:tcPr>
            <w:tcW w:w="48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Master 38-Fold Accuracy Benchmark (Weekly Rolling Origins)</w:t>
            </w:r>
          </w:p>
        </w:tc>
        <w:tc>
          <w:tcPr>
            <w:tcW w:w="1008"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27</w:t>
            </w:r>
          </w:p>
        </w:tc>
      </w:tr>
      <w:tr w:rsidR="009F4C28" w:rsidRPr="00720056" w:rsidTr="008D3BC4">
        <w:trPr>
          <w:jc w:val="center"/>
        </w:trPr>
        <w:tc>
          <w:tcPr>
            <w:tcW w:w="1008"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8</w:t>
            </w:r>
          </w:p>
        </w:tc>
        <w:tc>
          <w:tcPr>
            <w:tcW w:w="12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Table 4.1b</w:t>
            </w:r>
          </w:p>
        </w:tc>
        <w:tc>
          <w:tcPr>
            <w:tcW w:w="48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Deployed Batch Engine Accuracy Evaluation (Production Logic)</w:t>
            </w:r>
          </w:p>
        </w:tc>
        <w:tc>
          <w:tcPr>
            <w:tcW w:w="1008"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29</w:t>
            </w:r>
          </w:p>
        </w:tc>
      </w:tr>
      <w:tr w:rsidR="009F4C28" w:rsidRPr="00720056" w:rsidTr="008D3BC4">
        <w:trPr>
          <w:jc w:val="center"/>
        </w:trPr>
        <w:tc>
          <w:tcPr>
            <w:tcW w:w="1008"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9</w:t>
            </w:r>
          </w:p>
        </w:tc>
        <w:tc>
          <w:tcPr>
            <w:tcW w:w="12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Table 4.2</w:t>
            </w:r>
          </w:p>
        </w:tc>
        <w:tc>
          <w:tcPr>
            <w:tcW w:w="48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Summer Peak Stress Test Performance Matrix (6 Rolling Folds)</w:t>
            </w:r>
          </w:p>
        </w:tc>
        <w:tc>
          <w:tcPr>
            <w:tcW w:w="1008"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29</w:t>
            </w:r>
          </w:p>
        </w:tc>
      </w:tr>
      <w:tr w:rsidR="009F4C28" w:rsidRPr="00720056" w:rsidTr="008D3BC4">
        <w:trPr>
          <w:jc w:val="center"/>
        </w:trPr>
        <w:tc>
          <w:tcPr>
            <w:tcW w:w="1008"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10</w:t>
            </w:r>
          </w:p>
        </w:tc>
        <w:tc>
          <w:tcPr>
            <w:tcW w:w="12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Table 4.3</w:t>
            </w:r>
          </w:p>
        </w:tc>
        <w:tc>
          <w:tcPr>
            <w:tcW w:w="48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End-to-End Inventory Simulation Economics (88 Days, 35 SKUs)</w:t>
            </w:r>
          </w:p>
        </w:tc>
        <w:tc>
          <w:tcPr>
            <w:tcW w:w="1008"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31</w:t>
            </w:r>
          </w:p>
        </w:tc>
      </w:tr>
      <w:tr w:rsidR="009F4C28" w:rsidRPr="00720056" w:rsidTr="008D3BC4">
        <w:trPr>
          <w:jc w:val="center"/>
        </w:trPr>
        <w:tc>
          <w:tcPr>
            <w:tcW w:w="1008"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11</w:t>
            </w:r>
          </w:p>
        </w:tc>
        <w:tc>
          <w:tcPr>
            <w:tcW w:w="12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Table 4.4</w:t>
            </w:r>
          </w:p>
        </w:tc>
        <w:tc>
          <w:tcPr>
            <w:tcW w:w="48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Inventory Policy Optimization Gains (</w:t>
            </w:r>
            <w:proofErr w:type="spellStart"/>
            <w:r w:rsidRPr="00F541C3">
              <w:rPr>
                <w:rFonts w:ascii="Times New Roman" w:hAnsi="Times New Roman" w:cs="Times New Roman"/>
                <w:color w:val="1E1E1E"/>
                <w:sz w:val="24"/>
                <w:szCs w:val="24"/>
              </w:rPr>
              <w:t>vs</w:t>
            </w:r>
            <w:proofErr w:type="spellEnd"/>
            <w:r w:rsidRPr="00F541C3">
              <w:rPr>
                <w:rFonts w:ascii="Times New Roman" w:hAnsi="Times New Roman" w:cs="Times New Roman"/>
                <w:color w:val="1E1E1E"/>
                <w:sz w:val="24"/>
                <w:szCs w:val="24"/>
              </w:rPr>
              <w:t xml:space="preserve"> Zero Buffer &amp; 95% Service Level)</w:t>
            </w:r>
          </w:p>
        </w:tc>
        <w:tc>
          <w:tcPr>
            <w:tcW w:w="1008"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31</w:t>
            </w:r>
          </w:p>
        </w:tc>
      </w:tr>
      <w:tr w:rsidR="009F4C28" w:rsidRPr="00720056" w:rsidTr="008D3BC4">
        <w:trPr>
          <w:jc w:val="center"/>
        </w:trPr>
        <w:tc>
          <w:tcPr>
            <w:tcW w:w="1008"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12</w:t>
            </w:r>
          </w:p>
        </w:tc>
        <w:tc>
          <w:tcPr>
            <w:tcW w:w="12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Table 4.5</w:t>
            </w:r>
          </w:p>
        </w:tc>
        <w:tc>
          <w:tcPr>
            <w:tcW w:w="48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Master Production Defect Log &amp; Post-Mortem Register (DEF-001 to DEF-013)</w:t>
            </w:r>
          </w:p>
        </w:tc>
        <w:tc>
          <w:tcPr>
            <w:tcW w:w="1008"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34</w:t>
            </w:r>
          </w:p>
        </w:tc>
      </w:tr>
    </w:tbl>
    <w:p w:rsidR="009F4C28" w:rsidRPr="00720056" w:rsidRDefault="003C6902">
      <w:pPr>
        <w:rPr>
          <w:rFonts w:ascii="Times New Roman" w:hAnsi="Times New Roman" w:cs="Times New Roman"/>
        </w:rPr>
      </w:pPr>
      <w:r w:rsidRPr="00720056">
        <w:rPr>
          <w:rFonts w:ascii="Times New Roman" w:hAnsi="Times New Roman" w:cs="Times New Roman"/>
        </w:rPr>
        <w:br w:type="page"/>
      </w:r>
    </w:p>
    <w:p w:rsidR="009F4C28" w:rsidRPr="00720056" w:rsidRDefault="003C6902">
      <w:pPr>
        <w:spacing w:before="120" w:after="240"/>
        <w:jc w:val="center"/>
        <w:rPr>
          <w:rFonts w:ascii="Times New Roman" w:hAnsi="Times New Roman" w:cs="Times New Roman"/>
        </w:rPr>
      </w:pPr>
      <w:r w:rsidRPr="00720056">
        <w:rPr>
          <w:rFonts w:ascii="Times New Roman" w:hAnsi="Times New Roman" w:cs="Times New Roman"/>
          <w:b/>
          <w:color w:val="000000"/>
          <w:sz w:val="28"/>
        </w:rPr>
        <w:lastRenderedPageBreak/>
        <w:t>ABBREVIATIONS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47"/>
        <w:gridCol w:w="3307"/>
        <w:gridCol w:w="1292"/>
        <w:gridCol w:w="2843"/>
      </w:tblGrid>
      <w:tr w:rsidR="009F4C28" w:rsidRPr="00720056" w:rsidTr="008D3BC4">
        <w:trPr>
          <w:jc w:val="center"/>
        </w:trPr>
        <w:tc>
          <w:tcPr>
            <w:tcW w:w="1152" w:type="dxa"/>
            <w:shd w:val="clear" w:color="auto" w:fill="F0F4F8"/>
            <w:tcMar>
              <w:top w:w="120" w:type="dxa"/>
              <w:left w:w="140" w:type="dxa"/>
              <w:bottom w:w="120" w:type="dxa"/>
              <w:right w:w="140" w:type="dxa"/>
            </w:tcMar>
          </w:tcPr>
          <w:p w:rsidR="009F4C28" w:rsidRPr="00F541C3" w:rsidRDefault="003C6902">
            <w:pPr>
              <w:spacing w:before="40" w:after="40" w:line="252" w:lineRule="auto"/>
              <w:jc w:val="center"/>
              <w:rPr>
                <w:rFonts w:ascii="Times New Roman" w:hAnsi="Times New Roman" w:cs="Times New Roman"/>
                <w:sz w:val="24"/>
                <w:szCs w:val="24"/>
              </w:rPr>
            </w:pPr>
            <w:r w:rsidRPr="00F541C3">
              <w:rPr>
                <w:rFonts w:ascii="Times New Roman" w:hAnsi="Times New Roman" w:cs="Times New Roman"/>
                <w:b/>
                <w:color w:val="000000"/>
                <w:sz w:val="24"/>
                <w:szCs w:val="24"/>
              </w:rPr>
              <w:t>Abbr.</w:t>
            </w:r>
          </w:p>
        </w:tc>
        <w:tc>
          <w:tcPr>
            <w:tcW w:w="2880" w:type="dxa"/>
            <w:shd w:val="clear" w:color="auto" w:fill="F0F4F8"/>
            <w:tcMar>
              <w:top w:w="120" w:type="dxa"/>
              <w:left w:w="140" w:type="dxa"/>
              <w:bottom w:w="120" w:type="dxa"/>
              <w:right w:w="140" w:type="dxa"/>
            </w:tcMar>
          </w:tcPr>
          <w:p w:rsidR="009F4C28" w:rsidRPr="00F541C3" w:rsidRDefault="003C6902">
            <w:pPr>
              <w:spacing w:before="40" w:after="40" w:line="252" w:lineRule="auto"/>
              <w:jc w:val="center"/>
              <w:rPr>
                <w:rFonts w:ascii="Times New Roman" w:hAnsi="Times New Roman" w:cs="Times New Roman"/>
                <w:sz w:val="24"/>
                <w:szCs w:val="24"/>
              </w:rPr>
            </w:pPr>
            <w:r w:rsidRPr="00F541C3">
              <w:rPr>
                <w:rFonts w:ascii="Times New Roman" w:hAnsi="Times New Roman" w:cs="Times New Roman"/>
                <w:b/>
                <w:color w:val="000000"/>
                <w:sz w:val="24"/>
                <w:szCs w:val="24"/>
              </w:rPr>
              <w:t>Full Expansion</w:t>
            </w:r>
          </w:p>
        </w:tc>
        <w:tc>
          <w:tcPr>
            <w:tcW w:w="1296" w:type="dxa"/>
            <w:shd w:val="clear" w:color="auto" w:fill="F0F4F8"/>
            <w:tcMar>
              <w:top w:w="120" w:type="dxa"/>
              <w:left w:w="140" w:type="dxa"/>
              <w:bottom w:w="120" w:type="dxa"/>
              <w:right w:w="140" w:type="dxa"/>
            </w:tcMar>
          </w:tcPr>
          <w:p w:rsidR="009F4C28" w:rsidRPr="00F541C3" w:rsidRDefault="003C6902">
            <w:pPr>
              <w:spacing w:before="40" w:after="40" w:line="252" w:lineRule="auto"/>
              <w:jc w:val="center"/>
              <w:rPr>
                <w:rFonts w:ascii="Times New Roman" w:hAnsi="Times New Roman" w:cs="Times New Roman"/>
                <w:sz w:val="24"/>
                <w:szCs w:val="24"/>
              </w:rPr>
            </w:pPr>
            <w:r w:rsidRPr="00F541C3">
              <w:rPr>
                <w:rFonts w:ascii="Times New Roman" w:hAnsi="Times New Roman" w:cs="Times New Roman"/>
                <w:b/>
                <w:color w:val="000000"/>
                <w:sz w:val="24"/>
                <w:szCs w:val="24"/>
              </w:rPr>
              <w:t>Abbr.</w:t>
            </w:r>
          </w:p>
        </w:tc>
        <w:tc>
          <w:tcPr>
            <w:tcW w:w="2880" w:type="dxa"/>
            <w:shd w:val="clear" w:color="auto" w:fill="F0F4F8"/>
            <w:tcMar>
              <w:top w:w="120" w:type="dxa"/>
              <w:left w:w="140" w:type="dxa"/>
              <w:bottom w:w="120" w:type="dxa"/>
              <w:right w:w="140" w:type="dxa"/>
            </w:tcMar>
          </w:tcPr>
          <w:p w:rsidR="009F4C28" w:rsidRPr="00F541C3" w:rsidRDefault="003C6902">
            <w:pPr>
              <w:spacing w:before="40" w:after="40" w:line="252" w:lineRule="auto"/>
              <w:jc w:val="center"/>
              <w:rPr>
                <w:rFonts w:ascii="Times New Roman" w:hAnsi="Times New Roman" w:cs="Times New Roman"/>
                <w:sz w:val="24"/>
                <w:szCs w:val="24"/>
              </w:rPr>
            </w:pPr>
            <w:r w:rsidRPr="00F541C3">
              <w:rPr>
                <w:rFonts w:ascii="Times New Roman" w:hAnsi="Times New Roman" w:cs="Times New Roman"/>
                <w:b/>
                <w:color w:val="000000"/>
                <w:sz w:val="24"/>
                <w:szCs w:val="24"/>
              </w:rPr>
              <w:t>Full Expansion</w:t>
            </w:r>
          </w:p>
        </w:tc>
      </w:tr>
      <w:tr w:rsidR="009F4C28" w:rsidRPr="00720056" w:rsidTr="008D3BC4">
        <w:trPr>
          <w:jc w:val="center"/>
        </w:trPr>
        <w:tc>
          <w:tcPr>
            <w:tcW w:w="1152"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API</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Application Programming Interface</w:t>
            </w:r>
          </w:p>
        </w:tc>
        <w:tc>
          <w:tcPr>
            <w:tcW w:w="12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MAPE</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Mean Absolute Percentage Error</w:t>
            </w:r>
          </w:p>
        </w:tc>
      </w:tr>
      <w:tr w:rsidR="009F4C28" w:rsidRPr="00720056" w:rsidTr="008D3BC4">
        <w:trPr>
          <w:jc w:val="center"/>
        </w:trPr>
        <w:tc>
          <w:tcPr>
            <w:tcW w:w="1152"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ARIMA</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Autoregressive Integrated Moving Average</w:t>
            </w:r>
          </w:p>
        </w:tc>
        <w:tc>
          <w:tcPr>
            <w:tcW w:w="12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ML</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Machine Learning</w:t>
            </w:r>
          </w:p>
        </w:tc>
      </w:tr>
      <w:tr w:rsidR="009F4C28" w:rsidRPr="00720056" w:rsidTr="008D3BC4">
        <w:trPr>
          <w:jc w:val="center"/>
        </w:trPr>
        <w:tc>
          <w:tcPr>
            <w:tcW w:w="1152"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BVA</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Boundary Value Analysis</w:t>
            </w:r>
          </w:p>
        </w:tc>
        <w:tc>
          <w:tcPr>
            <w:tcW w:w="12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MSME</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Micro, Small &amp; Medium Enterprises</w:t>
            </w:r>
          </w:p>
        </w:tc>
      </w:tr>
      <w:tr w:rsidR="009F4C28" w:rsidRPr="00720056" w:rsidTr="008D3BC4">
        <w:trPr>
          <w:jc w:val="center"/>
        </w:trPr>
        <w:tc>
          <w:tcPr>
            <w:tcW w:w="1152"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CI</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Confidence Interval / Continuous Int.</w:t>
            </w:r>
          </w:p>
        </w:tc>
        <w:tc>
          <w:tcPr>
            <w:tcW w:w="12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OWASP</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Open Web Application Security</w:t>
            </w:r>
          </w:p>
        </w:tc>
      </w:tr>
      <w:tr w:rsidR="009F4C28" w:rsidRPr="00720056" w:rsidTr="008D3BC4">
        <w:trPr>
          <w:jc w:val="center"/>
        </w:trPr>
        <w:tc>
          <w:tcPr>
            <w:tcW w:w="1152"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CD</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Continuous Deployment</w:t>
            </w:r>
          </w:p>
        </w:tc>
        <w:tc>
          <w:tcPr>
            <w:tcW w:w="12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POS</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Point of Sale</w:t>
            </w:r>
          </w:p>
        </w:tc>
      </w:tr>
      <w:tr w:rsidR="009F4C28" w:rsidRPr="00720056" w:rsidTr="008D3BC4">
        <w:trPr>
          <w:jc w:val="center"/>
        </w:trPr>
        <w:tc>
          <w:tcPr>
            <w:tcW w:w="1152"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COGS</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Cost of Goods Sold</w:t>
            </w:r>
          </w:p>
        </w:tc>
        <w:tc>
          <w:tcPr>
            <w:tcW w:w="12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RAG</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Retrieval-Augmented Generation</w:t>
            </w:r>
          </w:p>
        </w:tc>
      </w:tr>
      <w:tr w:rsidR="009F4C28" w:rsidRPr="00720056" w:rsidTr="008D3BC4">
        <w:trPr>
          <w:jc w:val="center"/>
        </w:trPr>
        <w:tc>
          <w:tcPr>
            <w:tcW w:w="1152"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CORS</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Cross-Origin Resource Sharing</w:t>
            </w:r>
          </w:p>
        </w:tc>
        <w:tc>
          <w:tcPr>
            <w:tcW w:w="12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RAM</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Random Access Memory</w:t>
            </w:r>
          </w:p>
        </w:tc>
      </w:tr>
      <w:tr w:rsidR="009F4C28" w:rsidRPr="00720056" w:rsidTr="008D3BC4">
        <w:trPr>
          <w:jc w:val="center"/>
        </w:trPr>
        <w:tc>
          <w:tcPr>
            <w:tcW w:w="1152"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CR</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Critical Ratio</w:t>
            </w:r>
          </w:p>
        </w:tc>
        <w:tc>
          <w:tcPr>
            <w:tcW w:w="12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REST</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Representational State Transfer</w:t>
            </w:r>
          </w:p>
        </w:tc>
      </w:tr>
      <w:tr w:rsidR="009F4C28" w:rsidRPr="00720056" w:rsidTr="008D3BC4">
        <w:trPr>
          <w:jc w:val="center"/>
        </w:trPr>
        <w:tc>
          <w:tcPr>
            <w:tcW w:w="1152"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DTO</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Data Transfer Object</w:t>
            </w:r>
          </w:p>
        </w:tc>
        <w:tc>
          <w:tcPr>
            <w:tcW w:w="12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RMSE</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Root Mean Squared Error</w:t>
            </w:r>
          </w:p>
        </w:tc>
      </w:tr>
      <w:tr w:rsidR="009F4C28" w:rsidRPr="00720056" w:rsidTr="008D3BC4">
        <w:trPr>
          <w:jc w:val="center"/>
        </w:trPr>
        <w:tc>
          <w:tcPr>
            <w:tcW w:w="1152"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EFB</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Exclusive Feature Bundling</w:t>
            </w:r>
          </w:p>
        </w:tc>
        <w:tc>
          <w:tcPr>
            <w:tcW w:w="12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SARIMA</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Seasonal Autoregressive Int. Moving Avg.</w:t>
            </w:r>
          </w:p>
        </w:tc>
      </w:tr>
      <w:tr w:rsidR="009F4C28" w:rsidRPr="00720056" w:rsidTr="008D3BC4">
        <w:trPr>
          <w:jc w:val="center"/>
        </w:trPr>
        <w:tc>
          <w:tcPr>
            <w:tcW w:w="1152"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EPP</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Equivalence Partitioning</w:t>
            </w:r>
          </w:p>
        </w:tc>
        <w:tc>
          <w:tcPr>
            <w:tcW w:w="12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SKU</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Stock Keeping Unit</w:t>
            </w:r>
          </w:p>
        </w:tc>
      </w:tr>
      <w:tr w:rsidR="009F4C28" w:rsidRPr="00720056" w:rsidTr="008D3BC4">
        <w:trPr>
          <w:jc w:val="center"/>
        </w:trPr>
        <w:tc>
          <w:tcPr>
            <w:tcW w:w="1152"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ERP</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Enterprise Resource Planning</w:t>
            </w:r>
          </w:p>
        </w:tc>
        <w:tc>
          <w:tcPr>
            <w:tcW w:w="12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SME</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Small and Medium Enterprises</w:t>
            </w:r>
          </w:p>
        </w:tc>
      </w:tr>
      <w:tr w:rsidR="009F4C28" w:rsidRPr="00720056" w:rsidTr="008D3BC4">
        <w:trPr>
          <w:jc w:val="center"/>
        </w:trPr>
        <w:tc>
          <w:tcPr>
            <w:tcW w:w="1152"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FMCG</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Fast-Moving Consumer Goods</w:t>
            </w:r>
          </w:p>
        </w:tc>
        <w:tc>
          <w:tcPr>
            <w:tcW w:w="12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SQL</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Structured Query Language</w:t>
            </w:r>
          </w:p>
        </w:tc>
      </w:tr>
      <w:tr w:rsidR="009F4C28" w:rsidRPr="00720056" w:rsidTr="008D3BC4">
        <w:trPr>
          <w:jc w:val="center"/>
        </w:trPr>
        <w:tc>
          <w:tcPr>
            <w:tcW w:w="1152"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GAM</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Generalized Additive Model</w:t>
            </w:r>
          </w:p>
        </w:tc>
        <w:tc>
          <w:tcPr>
            <w:tcW w:w="12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TFT</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Temporal Fusion Transformer</w:t>
            </w:r>
          </w:p>
        </w:tc>
      </w:tr>
      <w:tr w:rsidR="009F4C28" w:rsidRPr="00720056" w:rsidTr="008D3BC4">
        <w:trPr>
          <w:jc w:val="center"/>
        </w:trPr>
        <w:tc>
          <w:tcPr>
            <w:tcW w:w="1152"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GBDT</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Gradient Boosted Decision Trees</w:t>
            </w:r>
          </w:p>
        </w:tc>
        <w:tc>
          <w:tcPr>
            <w:tcW w:w="12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TSB</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proofErr w:type="spellStart"/>
            <w:r w:rsidRPr="00F541C3">
              <w:rPr>
                <w:rFonts w:ascii="Times New Roman" w:hAnsi="Times New Roman" w:cs="Times New Roman"/>
                <w:color w:val="1E1E1E"/>
                <w:sz w:val="24"/>
                <w:szCs w:val="24"/>
              </w:rPr>
              <w:t>Teunter-Syntetos-Babai</w:t>
            </w:r>
            <w:proofErr w:type="spellEnd"/>
          </w:p>
        </w:tc>
      </w:tr>
      <w:tr w:rsidR="009F4C28" w:rsidRPr="00720056" w:rsidTr="008D3BC4">
        <w:trPr>
          <w:jc w:val="center"/>
        </w:trPr>
        <w:tc>
          <w:tcPr>
            <w:tcW w:w="1152"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GOSS</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Gradient-Based One-Side Sampling</w:t>
            </w:r>
          </w:p>
        </w:tc>
        <w:tc>
          <w:tcPr>
            <w:tcW w:w="12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UAT</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User Acceptance Testing</w:t>
            </w:r>
          </w:p>
        </w:tc>
      </w:tr>
      <w:tr w:rsidR="009F4C28" w:rsidRPr="00720056" w:rsidTr="008D3BC4">
        <w:trPr>
          <w:jc w:val="center"/>
        </w:trPr>
        <w:tc>
          <w:tcPr>
            <w:tcW w:w="1152"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HGBR</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proofErr w:type="spellStart"/>
            <w:r w:rsidRPr="00F541C3">
              <w:rPr>
                <w:rFonts w:ascii="Times New Roman" w:hAnsi="Times New Roman" w:cs="Times New Roman"/>
                <w:color w:val="1E1E1E"/>
                <w:sz w:val="24"/>
                <w:szCs w:val="24"/>
              </w:rPr>
              <w:t>HistGradientBoostingRegressor</w:t>
            </w:r>
            <w:proofErr w:type="spellEnd"/>
          </w:p>
        </w:tc>
        <w:tc>
          <w:tcPr>
            <w:tcW w:w="12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UI / UX</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User Interface / User Experience</w:t>
            </w:r>
          </w:p>
        </w:tc>
      </w:tr>
      <w:tr w:rsidR="009F4C28" w:rsidRPr="00720056" w:rsidTr="008D3BC4">
        <w:trPr>
          <w:jc w:val="center"/>
        </w:trPr>
        <w:tc>
          <w:tcPr>
            <w:tcW w:w="1152"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lastRenderedPageBreak/>
              <w:t>JWT</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JSON Web Token</w:t>
            </w:r>
          </w:p>
        </w:tc>
        <w:tc>
          <w:tcPr>
            <w:tcW w:w="12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UML</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Unified Modeling Language</w:t>
            </w:r>
          </w:p>
        </w:tc>
      </w:tr>
      <w:tr w:rsidR="009F4C28" w:rsidRPr="00720056" w:rsidTr="008D3BC4">
        <w:trPr>
          <w:jc w:val="center"/>
        </w:trPr>
        <w:tc>
          <w:tcPr>
            <w:tcW w:w="1152"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LLM</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Large Language Model</w:t>
            </w:r>
          </w:p>
        </w:tc>
        <w:tc>
          <w:tcPr>
            <w:tcW w:w="1296"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UTC</w:t>
            </w:r>
          </w:p>
        </w:tc>
        <w:tc>
          <w:tcPr>
            <w:tcW w:w="2880" w:type="dxa"/>
            <w:shd w:val="clear" w:color="auto" w:fill="FFFFFF"/>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Coordinated Universal Time</w:t>
            </w:r>
          </w:p>
        </w:tc>
      </w:tr>
      <w:tr w:rsidR="009F4C28" w:rsidRPr="00720056" w:rsidTr="008D3BC4">
        <w:trPr>
          <w:jc w:val="center"/>
        </w:trPr>
        <w:tc>
          <w:tcPr>
            <w:tcW w:w="1152"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MAE</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Mean Absolute Error</w:t>
            </w:r>
          </w:p>
        </w:tc>
        <w:tc>
          <w:tcPr>
            <w:tcW w:w="1296"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WAPE</w:t>
            </w:r>
          </w:p>
        </w:tc>
        <w:tc>
          <w:tcPr>
            <w:tcW w:w="2880" w:type="dxa"/>
            <w:shd w:val="clear" w:color="auto" w:fill="F9FAFB"/>
            <w:tcMar>
              <w:top w:w="80" w:type="dxa"/>
              <w:left w:w="120" w:type="dxa"/>
              <w:bottom w:w="80" w:type="dxa"/>
              <w:right w:w="120" w:type="dxa"/>
            </w:tcMar>
          </w:tcPr>
          <w:p w:rsidR="009F4C28" w:rsidRPr="00F541C3" w:rsidRDefault="003C6902">
            <w:pPr>
              <w:spacing w:before="20" w:after="40" w:line="252" w:lineRule="auto"/>
              <w:rPr>
                <w:rFonts w:ascii="Times New Roman" w:hAnsi="Times New Roman" w:cs="Times New Roman"/>
                <w:sz w:val="24"/>
                <w:szCs w:val="24"/>
              </w:rPr>
            </w:pPr>
            <w:r w:rsidRPr="00F541C3">
              <w:rPr>
                <w:rFonts w:ascii="Times New Roman" w:hAnsi="Times New Roman" w:cs="Times New Roman"/>
                <w:color w:val="1E1E1E"/>
                <w:sz w:val="24"/>
                <w:szCs w:val="24"/>
              </w:rPr>
              <w:t>Weighted Absolute Percentage Error</w:t>
            </w:r>
          </w:p>
        </w:tc>
      </w:tr>
    </w:tbl>
    <w:p w:rsidR="009F4C28" w:rsidRPr="00720056" w:rsidRDefault="003C6902">
      <w:pPr>
        <w:rPr>
          <w:rFonts w:ascii="Times New Roman" w:hAnsi="Times New Roman" w:cs="Times New Roman"/>
        </w:rPr>
      </w:pPr>
      <w:r w:rsidRPr="00720056">
        <w:rPr>
          <w:rFonts w:ascii="Times New Roman" w:hAnsi="Times New Roman" w:cs="Times New Roman"/>
        </w:rPr>
        <w:br w:type="page"/>
      </w:r>
    </w:p>
    <w:sdt>
      <w:sdtPr>
        <w:id w:val="1031046336"/>
        <w:docPartObj>
          <w:docPartGallery w:val="Table of Contents"/>
          <w:docPartUnique/>
        </w:docPartObj>
      </w:sdtPr>
      <w:sdtEndPr>
        <w:rPr>
          <w:rFonts w:asciiTheme="minorHAnsi" w:eastAsiaTheme="minorEastAsia" w:hAnsiTheme="minorHAnsi" w:cstheme="minorBidi"/>
          <w:b w:val="0"/>
          <w:bCs w:val="0"/>
          <w:sz w:val="22"/>
          <w:szCs w:val="22"/>
        </w:rPr>
      </w:sdtEndPr>
      <w:sdtContent>
        <w:p w:rsidR="00C045F6" w:rsidRDefault="00C045F6">
          <w:pPr>
            <w:pStyle w:val="TOCHeading"/>
          </w:pPr>
          <w:r>
            <w:t>Contents</w:t>
          </w:r>
        </w:p>
        <w:p w:rsidR="00C045F6" w:rsidRDefault="00C045F6">
          <w:pPr>
            <w:pStyle w:val="TOC1"/>
            <w:tabs>
              <w:tab w:val="right" w:leader="dot" w:pos="8299"/>
            </w:tabs>
            <w:rPr>
              <w:noProof/>
            </w:rPr>
          </w:pPr>
          <w:r>
            <w:fldChar w:fldCharType="begin"/>
          </w:r>
          <w:r>
            <w:instrText xml:space="preserve"> TOC \o "1-3" \h \z \u </w:instrText>
          </w:r>
          <w:r>
            <w:fldChar w:fldCharType="separate"/>
          </w:r>
          <w:hyperlink w:anchor="_Toc244102145" w:history="1">
            <w:r w:rsidRPr="00A33C33">
              <w:rPr>
                <w:rStyle w:val="Hyperlink"/>
                <w:noProof/>
              </w:rPr>
              <w:t>INTRODUCTION</w:t>
            </w:r>
            <w:r>
              <w:rPr>
                <w:noProof/>
                <w:webHidden/>
              </w:rPr>
              <w:tab/>
            </w:r>
            <w:r>
              <w:rPr>
                <w:noProof/>
                <w:webHidden/>
              </w:rPr>
              <w:fldChar w:fldCharType="begin"/>
            </w:r>
            <w:r>
              <w:rPr>
                <w:noProof/>
                <w:webHidden/>
              </w:rPr>
              <w:instrText xml:space="preserve"> PAGEREF _Toc244102145 \h </w:instrText>
            </w:r>
            <w:r>
              <w:rPr>
                <w:noProof/>
                <w:webHidden/>
              </w:rPr>
            </w:r>
            <w:r>
              <w:rPr>
                <w:noProof/>
                <w:webHidden/>
              </w:rPr>
              <w:fldChar w:fldCharType="separate"/>
            </w:r>
            <w:r>
              <w:rPr>
                <w:noProof/>
                <w:webHidden/>
              </w:rPr>
              <w:t>1</w:t>
            </w:r>
            <w:r>
              <w:rPr>
                <w:noProof/>
                <w:webHidden/>
              </w:rPr>
              <w:fldChar w:fldCharType="end"/>
            </w:r>
          </w:hyperlink>
        </w:p>
        <w:p w:rsidR="00C045F6" w:rsidRDefault="00C045F6">
          <w:r>
            <w:fldChar w:fldCharType="end"/>
          </w:r>
        </w:p>
      </w:sdtContent>
    </w:sdt>
    <w:p w:rsidR="009F4C28" w:rsidRPr="00720056" w:rsidRDefault="009F4C28">
      <w:pPr>
        <w:rPr>
          <w:rFonts w:ascii="Times New Roman" w:hAnsi="Times New Roman" w:cs="Times New Roman"/>
        </w:rPr>
        <w:sectPr w:rsidR="009F4C28" w:rsidRPr="00720056" w:rsidSect="00F0308F">
          <w:pgSz w:w="11909" w:h="16834"/>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pgNumType w:fmt="upperRoman"/>
          <w:cols w:space="720"/>
          <w:docGrid w:linePitch="360"/>
        </w:sectPr>
      </w:pPr>
    </w:p>
    <w:p w:rsidR="009F4C28" w:rsidRPr="002961A6" w:rsidRDefault="003C6902">
      <w:pPr>
        <w:spacing w:before="240" w:after="40"/>
        <w:jc w:val="center"/>
        <w:rPr>
          <w:rFonts w:ascii="Times New Roman" w:hAnsi="Times New Roman" w:cs="Times New Roman"/>
          <w:sz w:val="36"/>
          <w:szCs w:val="36"/>
        </w:rPr>
      </w:pPr>
      <w:r w:rsidRPr="002961A6">
        <w:rPr>
          <w:rFonts w:ascii="Times New Roman" w:hAnsi="Times New Roman" w:cs="Times New Roman"/>
          <w:b/>
          <w:color w:val="000000"/>
          <w:sz w:val="36"/>
          <w:szCs w:val="36"/>
        </w:rPr>
        <w:lastRenderedPageBreak/>
        <w:t>Chapter 1</w:t>
      </w:r>
    </w:p>
    <w:p w:rsidR="009F4C28" w:rsidRPr="00720056" w:rsidRDefault="00C045F6" w:rsidP="00C045F6">
      <w:pPr>
        <w:pStyle w:val="Heading1"/>
        <w:jc w:val="center"/>
      </w:pPr>
      <w:bookmarkStart w:id="0" w:name="_Toc244102145"/>
      <w:r w:rsidRPr="00720056">
        <w:t>INTRODUCTION</w:t>
      </w:r>
      <w:bookmarkEnd w:id="0"/>
    </w:p>
    <w:p w:rsidR="00145FC9" w:rsidRPr="00145FC9" w:rsidRDefault="006A5A29" w:rsidP="00145FC9">
      <w:pPr>
        <w:spacing w:before="120" w:after="240" w:line="360" w:lineRule="auto"/>
        <w:jc w:val="both"/>
        <w:rPr>
          <w:rFonts w:ascii="Times New Roman" w:hAnsi="Times New Roman" w:cs="Times New Roman"/>
          <w:color w:val="000000"/>
          <w:sz w:val="24"/>
          <w:szCs w:val="24"/>
          <w:lang w:val="en-IN"/>
        </w:rPr>
      </w:pPr>
      <w:r w:rsidRPr="00720056">
        <w:rPr>
          <w:rFonts w:ascii="Times New Roman" w:hAnsi="Times New Roman" w:cs="Times New Roman"/>
          <w:color w:val="000000"/>
          <w:sz w:val="24"/>
          <w:szCs w:val="24"/>
        </w:rPr>
        <w:t xml:space="preserve">This chapter presents the operational difficulties, economic relevance and research inspiration behind the proposed intelligent demand forecasting and perishable inventory replenishment decision-support platform designed for small and medium food retail businesses. This project topic was introduced in Section 1.1 and explained in the background. The operational motivation and practical boundaries of the scope are stated in section 1.2. In Section 1.3, you will formalize the mathematical problem statement. </w:t>
      </w:r>
      <w:r w:rsidR="00145FC9" w:rsidRPr="00145FC9">
        <w:rPr>
          <w:rFonts w:ascii="Times New Roman" w:hAnsi="Times New Roman" w:cs="Times New Roman"/>
          <w:color w:val="000000"/>
          <w:sz w:val="24"/>
          <w:szCs w:val="24"/>
          <w:lang w:val="en-IN"/>
        </w:rPr>
        <w:t>The highlights of the project are given in Section 1.4, the technology stack and implementation environment are detailed in Section 1.5, and the outline of this Capstone Project report is outlined in Section 1.6.</w:t>
      </w:r>
    </w:p>
    <w:p w:rsidR="009F4C28" w:rsidRPr="00720056" w:rsidRDefault="003C6902" w:rsidP="00145FC9">
      <w:pPr>
        <w:spacing w:before="120" w:after="240" w:line="360" w:lineRule="auto"/>
        <w:jc w:val="both"/>
        <w:rPr>
          <w:rFonts w:ascii="Times New Roman" w:hAnsi="Times New Roman" w:cs="Times New Roman"/>
        </w:rPr>
      </w:pPr>
      <w:r w:rsidRPr="00720056">
        <w:rPr>
          <w:rFonts w:ascii="Times New Roman" w:hAnsi="Times New Roman" w:cs="Times New Roman"/>
          <w:b/>
          <w:color w:val="000000"/>
          <w:sz w:val="28"/>
        </w:rPr>
        <w:t xml:space="preserve">1.1 </w:t>
      </w:r>
      <w:r w:rsidRPr="00C045F6">
        <w:rPr>
          <w:rStyle w:val="Heading2Char"/>
        </w:rPr>
        <w:t>Background of the project topic</w:t>
      </w:r>
    </w:p>
    <w:p w:rsidR="009F4C28" w:rsidRPr="00720056" w:rsidRDefault="00FF3BB4" w:rsidP="00CD7175">
      <w:pPr>
        <w:spacing w:after="120" w:line="360" w:lineRule="auto"/>
        <w:jc w:val="both"/>
        <w:rPr>
          <w:rFonts w:ascii="Times New Roman" w:hAnsi="Times New Roman" w:cs="Times New Roman"/>
        </w:rPr>
      </w:pPr>
      <w:r w:rsidRPr="00720056">
        <w:rPr>
          <w:rFonts w:ascii="Times New Roman" w:hAnsi="Times New Roman" w:cs="Times New Roman"/>
          <w:color w:val="000000"/>
          <w:sz w:val="24"/>
        </w:rPr>
        <w:t xml:space="preserve">Perishable food retail, including artisan bakeries and patisseries, specialty deli-cafes, and fresh food cafes, is a critical element of neighborhood commerce and urban food systems. Apparel, consumer electronics, or shelf-stable packaged food products are not as severely degraded by biological processes as fresh food products are, and do not have such a short commercial shelf life. Starch </w:t>
      </w:r>
      <w:proofErr w:type="spellStart"/>
      <w:r w:rsidRPr="00720056">
        <w:rPr>
          <w:rFonts w:ascii="Times New Roman" w:hAnsi="Times New Roman" w:cs="Times New Roman"/>
          <w:color w:val="000000"/>
          <w:sz w:val="24"/>
        </w:rPr>
        <w:t>retrogradation</w:t>
      </w:r>
      <w:proofErr w:type="spellEnd"/>
      <w:r w:rsidRPr="00720056">
        <w:rPr>
          <w:rFonts w:ascii="Times New Roman" w:hAnsi="Times New Roman" w:cs="Times New Roman"/>
          <w:color w:val="000000"/>
          <w:sz w:val="24"/>
        </w:rPr>
        <w:t xml:space="preserve"> and moisture redistribution cause artisan breads and traditional crusty baguettes to quickly become inedible, and cause crusts to lose crispness, which makes unsold bread </w:t>
      </w:r>
      <w:proofErr w:type="spellStart"/>
      <w:r w:rsidRPr="00720056">
        <w:rPr>
          <w:rFonts w:ascii="Times New Roman" w:hAnsi="Times New Roman" w:cs="Times New Roman"/>
          <w:color w:val="000000"/>
          <w:sz w:val="24"/>
        </w:rPr>
        <w:t>unsoldable</w:t>
      </w:r>
      <w:proofErr w:type="spellEnd"/>
      <w:r w:rsidRPr="00720056">
        <w:rPr>
          <w:rFonts w:ascii="Times New Roman" w:hAnsi="Times New Roman" w:cs="Times New Roman"/>
          <w:color w:val="000000"/>
          <w:sz w:val="24"/>
        </w:rPr>
        <w:t xml:space="preserve"> within 12 to 24 hours of being baked in the morning.</w:t>
      </w:r>
    </w:p>
    <w:p w:rsidR="009F4C28" w:rsidRPr="00720056" w:rsidRDefault="00A06503" w:rsidP="00CD7175">
      <w:pPr>
        <w:spacing w:after="120" w:line="360" w:lineRule="auto"/>
        <w:jc w:val="both"/>
        <w:rPr>
          <w:rFonts w:ascii="Times New Roman" w:hAnsi="Times New Roman" w:cs="Times New Roman"/>
        </w:rPr>
      </w:pPr>
      <w:r w:rsidRPr="00720056">
        <w:rPr>
          <w:rFonts w:ascii="Times New Roman" w:hAnsi="Times New Roman" w:cs="Times New Roman"/>
          <w:color w:val="000000"/>
          <w:sz w:val="24"/>
        </w:rPr>
        <w:t xml:space="preserve">Under this strict </w:t>
      </w:r>
      <w:proofErr w:type="spellStart"/>
      <w:r w:rsidRPr="00720056">
        <w:rPr>
          <w:rFonts w:ascii="Times New Roman" w:hAnsi="Times New Roman" w:cs="Times New Roman"/>
          <w:color w:val="000000"/>
          <w:sz w:val="24"/>
        </w:rPr>
        <w:t>perishability</w:t>
      </w:r>
      <w:proofErr w:type="spellEnd"/>
      <w:r w:rsidRPr="00720056">
        <w:rPr>
          <w:rFonts w:ascii="Times New Roman" w:hAnsi="Times New Roman" w:cs="Times New Roman"/>
          <w:color w:val="000000"/>
          <w:sz w:val="24"/>
        </w:rPr>
        <w:t xml:space="preserve"> requirement, store managers are faced on a daily basis with a dilemma of optimization: over-baking results directly in a loss of valuable raw materials (unbleached flour, cultured butter (European), dairy products and yeast), and skilled artisan labor. On the other hand, over-baking results in early sell-outs in the afternoon, which results in lost gross margins and lost customers to other vendors who are close by. On top of this operational nuisance, the demand of the customers is strongly seasonal and influenced by day-of-week consumption trends, local public holidays, </w:t>
      </w:r>
      <w:proofErr w:type="gramStart"/>
      <w:r w:rsidRPr="00720056">
        <w:rPr>
          <w:rFonts w:ascii="Times New Roman" w:hAnsi="Times New Roman" w:cs="Times New Roman"/>
          <w:color w:val="000000"/>
          <w:sz w:val="24"/>
        </w:rPr>
        <w:t>school</w:t>
      </w:r>
      <w:proofErr w:type="gramEnd"/>
      <w:r w:rsidRPr="00720056">
        <w:rPr>
          <w:rFonts w:ascii="Times New Roman" w:hAnsi="Times New Roman" w:cs="Times New Roman"/>
          <w:color w:val="000000"/>
          <w:sz w:val="24"/>
        </w:rPr>
        <w:t xml:space="preserve"> vacations and by acute macro-seasonal spurts in tourist flows.</w:t>
      </w:r>
    </w:p>
    <w:p w:rsidR="009F4C28" w:rsidRPr="00720056" w:rsidRDefault="00A06503" w:rsidP="00CD7175">
      <w:pPr>
        <w:spacing w:after="120" w:line="360" w:lineRule="auto"/>
        <w:jc w:val="both"/>
        <w:rPr>
          <w:rFonts w:ascii="Times New Roman" w:hAnsi="Times New Roman" w:cs="Times New Roman"/>
        </w:rPr>
      </w:pPr>
      <w:r w:rsidRPr="00720056">
        <w:rPr>
          <w:rFonts w:ascii="Times New Roman" w:hAnsi="Times New Roman" w:cs="Times New Roman"/>
          <w:color w:val="000000"/>
          <w:sz w:val="24"/>
        </w:rPr>
        <w:t xml:space="preserve">In conventional independent bakeries, stock replenishment is largely based on the instinctive judgment of the individual, on the manual memory of the staff or on a </w:t>
      </w:r>
      <w:r w:rsidRPr="00720056">
        <w:rPr>
          <w:rFonts w:ascii="Times New Roman" w:hAnsi="Times New Roman" w:cs="Times New Roman"/>
          <w:color w:val="000000"/>
          <w:sz w:val="24"/>
        </w:rPr>
        <w:lastRenderedPageBreak/>
        <w:t>fixed and unchanging pen and paper ledger. All of these informal heuristics have a limited ability to add up multi-seasonal cyclicality, localized trend shifts and inter-product demand cannibalization. In the case of artisan food retail, the amount of food waste can be as high as 15% to 30% of daily production, which is an economically unsustainable burden on independent retail margins, and a failure in urban resource planning.</w:t>
      </w:r>
    </w:p>
    <w:p w:rsidR="009F4C28" w:rsidRPr="00720056" w:rsidRDefault="003C6902" w:rsidP="00CD7175">
      <w:pPr>
        <w:spacing w:before="200" w:after="120"/>
        <w:jc w:val="both"/>
        <w:rPr>
          <w:rFonts w:ascii="Times New Roman" w:hAnsi="Times New Roman" w:cs="Times New Roman"/>
        </w:rPr>
      </w:pPr>
      <w:r w:rsidRPr="00720056">
        <w:rPr>
          <w:rFonts w:ascii="Times New Roman" w:hAnsi="Times New Roman" w:cs="Times New Roman"/>
          <w:b/>
          <w:color w:val="000000"/>
          <w:sz w:val="28"/>
        </w:rPr>
        <w:t>1.2 Motivation and scope of the report</w:t>
      </w:r>
    </w:p>
    <w:p w:rsidR="00A06503" w:rsidRPr="00720056" w:rsidRDefault="00A06503" w:rsidP="00CD7175">
      <w:pPr>
        <w:spacing w:after="120" w:line="360" w:lineRule="auto"/>
        <w:jc w:val="both"/>
        <w:rPr>
          <w:rFonts w:ascii="Times New Roman" w:hAnsi="Times New Roman" w:cs="Times New Roman"/>
          <w:color w:val="000000"/>
          <w:sz w:val="24"/>
        </w:rPr>
      </w:pPr>
      <w:r w:rsidRPr="00720056">
        <w:rPr>
          <w:rFonts w:ascii="Times New Roman" w:hAnsi="Times New Roman" w:cs="Times New Roman"/>
          <w:color w:val="000000"/>
          <w:sz w:val="24"/>
        </w:rPr>
        <w:t xml:space="preserve">Supermarket giants and consumers goods chains are backed by sophisticated enterprise forecasting systems with dedicated analytics departments, whereas, independent micro and small food retailers are not. The analysis of the retail operations leads to four major gaps in the operations that inspire the design of the proposed platform:  </w:t>
      </w:r>
    </w:p>
    <w:p w:rsidR="00A06503" w:rsidRPr="00720056" w:rsidRDefault="00A06503" w:rsidP="00CD7175">
      <w:pPr>
        <w:spacing w:after="120" w:line="360" w:lineRule="auto"/>
        <w:jc w:val="both"/>
        <w:rPr>
          <w:rFonts w:ascii="Times New Roman" w:hAnsi="Times New Roman" w:cs="Times New Roman"/>
          <w:color w:val="000000"/>
          <w:sz w:val="24"/>
        </w:rPr>
      </w:pPr>
      <w:r w:rsidRPr="00720056">
        <w:rPr>
          <w:rFonts w:ascii="Times New Roman" w:hAnsi="Times New Roman" w:cs="Times New Roman"/>
          <w:color w:val="000000"/>
          <w:sz w:val="24"/>
        </w:rPr>
        <w:t xml:space="preserve">1. The Forecast-to-Action Decision Gap: The standard machine learning pipelines that are created and trained for demand forecasting end at the point of predicting that 45 baguettes will be sold, and the store manager has no indication on how many units to actually produce. Since customers are stochastic, baking the point forecast leads to a guarantee of 50% getting stocked when errors are symmetric. The global mean strategy is not optimal for a perishable food retail business, because the gross margin on a sold good is greater than the loss of the unsold good. </w:t>
      </w:r>
    </w:p>
    <w:p w:rsidR="00A06503" w:rsidRPr="00720056" w:rsidRDefault="00A06503" w:rsidP="00CD7175">
      <w:pPr>
        <w:spacing w:after="120" w:line="360" w:lineRule="auto"/>
        <w:jc w:val="both"/>
        <w:rPr>
          <w:rFonts w:ascii="Times New Roman" w:hAnsi="Times New Roman" w:cs="Times New Roman"/>
          <w:color w:val="000000"/>
          <w:sz w:val="24"/>
        </w:rPr>
      </w:pPr>
      <w:r w:rsidRPr="00720056">
        <w:rPr>
          <w:rFonts w:ascii="Times New Roman" w:hAnsi="Times New Roman" w:cs="Times New Roman"/>
          <w:color w:val="000000"/>
          <w:sz w:val="24"/>
        </w:rPr>
        <w:t xml:space="preserve">2. Multi-day schedules are frequently produced by weekly batch forecasting systems that are based on outdated weekly lags that fail to consider the immediate previous day's trading volume (lag_1), which is also important for predicting. There is a need for a system, which connects weekly planning with day-ahead telemetry, to provide a marked enhancement in the responsiveness of the operation. </w:t>
      </w:r>
    </w:p>
    <w:p w:rsidR="00A06503" w:rsidRPr="00720056" w:rsidRDefault="00A06503" w:rsidP="00CD7175">
      <w:pPr>
        <w:spacing w:after="120" w:line="360" w:lineRule="auto"/>
        <w:jc w:val="both"/>
        <w:rPr>
          <w:rFonts w:ascii="Times New Roman" w:hAnsi="Times New Roman" w:cs="Times New Roman"/>
          <w:color w:val="000000"/>
          <w:sz w:val="24"/>
        </w:rPr>
      </w:pPr>
      <w:r w:rsidRPr="00720056">
        <w:rPr>
          <w:rFonts w:ascii="Times New Roman" w:hAnsi="Times New Roman" w:cs="Times New Roman"/>
          <w:color w:val="000000"/>
          <w:sz w:val="24"/>
        </w:rPr>
        <w:t xml:space="preserve">3. The Compute and Accessibility Barrier: Enterprise forecasting platforms require large clusters of computers, special database engineers and complicated operational dashboards. Artisan food retailers need zero-overhead mobile apps that work on inexpensive commodity </w:t>
      </w:r>
      <w:proofErr w:type="spellStart"/>
      <w:r w:rsidRPr="00720056">
        <w:rPr>
          <w:rFonts w:ascii="Times New Roman" w:hAnsi="Times New Roman" w:cs="Times New Roman"/>
          <w:color w:val="000000"/>
          <w:sz w:val="24"/>
        </w:rPr>
        <w:t>smartphones</w:t>
      </w:r>
      <w:proofErr w:type="spellEnd"/>
      <w:r w:rsidRPr="00720056">
        <w:rPr>
          <w:rFonts w:ascii="Times New Roman" w:hAnsi="Times New Roman" w:cs="Times New Roman"/>
          <w:color w:val="000000"/>
          <w:sz w:val="24"/>
        </w:rPr>
        <w:t xml:space="preserve"> with cloud-based </w:t>
      </w:r>
      <w:proofErr w:type="spellStart"/>
      <w:r w:rsidRPr="00720056">
        <w:rPr>
          <w:rFonts w:ascii="Times New Roman" w:hAnsi="Times New Roman" w:cs="Times New Roman"/>
          <w:color w:val="000000"/>
          <w:sz w:val="24"/>
        </w:rPr>
        <w:t>backends</w:t>
      </w:r>
      <w:proofErr w:type="spellEnd"/>
      <w:r w:rsidRPr="00720056">
        <w:rPr>
          <w:rFonts w:ascii="Times New Roman" w:hAnsi="Times New Roman" w:cs="Times New Roman"/>
          <w:color w:val="000000"/>
          <w:sz w:val="24"/>
        </w:rPr>
        <w:t xml:space="preserve"> that perform well and remain highly available on cost-effective cloud tiers. </w:t>
      </w:r>
    </w:p>
    <w:p w:rsidR="009F4C28" w:rsidRPr="00720056" w:rsidRDefault="00A06503" w:rsidP="00CD7175">
      <w:pPr>
        <w:spacing w:after="120" w:line="360" w:lineRule="auto"/>
        <w:jc w:val="both"/>
        <w:rPr>
          <w:rFonts w:ascii="Times New Roman" w:hAnsi="Times New Roman" w:cs="Times New Roman"/>
        </w:rPr>
      </w:pPr>
      <w:r w:rsidRPr="00720056">
        <w:rPr>
          <w:rFonts w:ascii="Times New Roman" w:hAnsi="Times New Roman" w:cs="Times New Roman"/>
          <w:color w:val="000000"/>
          <w:sz w:val="24"/>
        </w:rPr>
        <w:t xml:space="preserve">4. </w:t>
      </w:r>
      <w:r w:rsidRPr="00C045F6">
        <w:rPr>
          <w:rFonts w:ascii="Times New Roman" w:hAnsi="Times New Roman" w:cs="Times New Roman"/>
          <w:i/>
          <w:iCs/>
          <w:color w:val="000000"/>
          <w:sz w:val="24"/>
        </w:rPr>
        <w:t xml:space="preserve">Traditional Waste Mitigation Gap: </w:t>
      </w:r>
      <w:r w:rsidRPr="00720056">
        <w:rPr>
          <w:rFonts w:ascii="Times New Roman" w:hAnsi="Times New Roman" w:cs="Times New Roman"/>
          <w:color w:val="000000"/>
          <w:sz w:val="24"/>
        </w:rPr>
        <w:t xml:space="preserve">Inventory management, morning production planning and evening waste mitigation are treated as separate processes. Before a store's perishables are completely obsolete, they need automated and deterministic </w:t>
      </w:r>
      <w:r w:rsidRPr="00720056">
        <w:rPr>
          <w:rFonts w:ascii="Times New Roman" w:hAnsi="Times New Roman" w:cs="Times New Roman"/>
          <w:color w:val="000000"/>
          <w:sz w:val="24"/>
        </w:rPr>
        <w:lastRenderedPageBreak/>
        <w:t xml:space="preserve">decision rules that alert them to mark them down for the day based on the foot traffic at a specific point in time, as well as alert them to donate money to a charity through specific tiers of discount (20% or 30%). Academic rigor and engineering feasibility are considered within a Capstone time frame, thus defining the scope boundaries of the project as </w:t>
      </w:r>
      <w:proofErr w:type="gramStart"/>
      <w:r w:rsidRPr="00720056">
        <w:rPr>
          <w:rFonts w:ascii="Times New Roman" w:hAnsi="Times New Roman" w:cs="Times New Roman"/>
          <w:color w:val="000000"/>
          <w:sz w:val="24"/>
        </w:rPr>
        <w:t>follows</w:t>
      </w:r>
      <w:r w:rsidR="00E87364" w:rsidRPr="00720056">
        <w:rPr>
          <w:rFonts w:ascii="Times New Roman" w:hAnsi="Times New Roman" w:cs="Times New Roman"/>
          <w:color w:val="000000"/>
          <w:sz w:val="24"/>
        </w:rPr>
        <w:t xml:space="preserve"> </w:t>
      </w:r>
      <w:r w:rsidRPr="00720056">
        <w:rPr>
          <w:rFonts w:ascii="Times New Roman" w:hAnsi="Times New Roman" w:cs="Times New Roman"/>
          <w:color w:val="000000"/>
          <w:sz w:val="24"/>
        </w:rPr>
        <w:t>:</w:t>
      </w:r>
      <w:proofErr w:type="gramEnd"/>
    </w:p>
    <w:p w:rsidR="003E533D" w:rsidRPr="003E533D" w:rsidRDefault="003C6902" w:rsidP="003E533D">
      <w:pPr>
        <w:pStyle w:val="ListBullet"/>
        <w:spacing w:before="30" w:after="70" w:line="324" w:lineRule="auto"/>
        <w:jc w:val="both"/>
        <w:rPr>
          <w:rFonts w:ascii="Times New Roman" w:hAnsi="Times New Roman" w:cs="Times New Roman"/>
          <w:color w:val="000000"/>
          <w:sz w:val="24"/>
          <w:lang w:val="en-IN"/>
        </w:rPr>
      </w:pPr>
      <w:r w:rsidRPr="003E533D">
        <w:rPr>
          <w:rFonts w:ascii="Times New Roman" w:hAnsi="Times New Roman" w:cs="Times New Roman"/>
          <w:b/>
          <w:color w:val="000000"/>
          <w:sz w:val="24"/>
        </w:rPr>
        <w:t xml:space="preserve">In-Scope: </w:t>
      </w:r>
      <w:r w:rsidR="003E533D" w:rsidRPr="003E533D">
        <w:rPr>
          <w:rFonts w:ascii="Times New Roman" w:hAnsi="Times New Roman" w:cs="Times New Roman"/>
          <w:color w:val="000000"/>
          <w:sz w:val="24"/>
          <w:lang w:val="en-IN"/>
        </w:rPr>
        <w:t xml:space="preserve">Daily granular demand forecasting for primary and sparse bakery products; rolling out-of-sample </w:t>
      </w:r>
      <w:proofErr w:type="spellStart"/>
      <w:r w:rsidR="003E533D" w:rsidRPr="003E533D">
        <w:rPr>
          <w:rFonts w:ascii="Times New Roman" w:hAnsi="Times New Roman" w:cs="Times New Roman"/>
          <w:color w:val="000000"/>
          <w:sz w:val="24"/>
          <w:lang w:val="en-IN"/>
        </w:rPr>
        <w:t>backtesting</w:t>
      </w:r>
      <w:proofErr w:type="spellEnd"/>
      <w:r w:rsidR="003E533D" w:rsidRPr="003E533D">
        <w:rPr>
          <w:rFonts w:ascii="Times New Roman" w:hAnsi="Times New Roman" w:cs="Times New Roman"/>
          <w:color w:val="000000"/>
          <w:sz w:val="24"/>
          <w:lang w:val="en-IN"/>
        </w:rPr>
        <w:t xml:space="preserve"> for 38 weekly horizons using an empirical benchmark evaluation; empirical validation using 637-day real-world POS transaction data; day-ahead stochastic replenishment ordering policy using the single-period Newsvendor approach; intraday waste alert generation comparing physical inventory pace against anticipated daily sales; dynamic markdown discounting workflow (20% and 30% discount tiers) and food donation flagging; containerized </w:t>
      </w:r>
      <w:proofErr w:type="spellStart"/>
      <w:r w:rsidR="003E533D" w:rsidRPr="003E533D">
        <w:rPr>
          <w:rFonts w:ascii="Times New Roman" w:hAnsi="Times New Roman" w:cs="Times New Roman"/>
          <w:color w:val="000000"/>
          <w:sz w:val="24"/>
          <w:lang w:val="en-IN"/>
        </w:rPr>
        <w:t>FastAPI</w:t>
      </w:r>
      <w:proofErr w:type="spellEnd"/>
      <w:r w:rsidR="003E533D" w:rsidRPr="003E533D">
        <w:rPr>
          <w:rFonts w:ascii="Times New Roman" w:hAnsi="Times New Roman" w:cs="Times New Roman"/>
          <w:color w:val="000000"/>
          <w:sz w:val="24"/>
          <w:lang w:val="en-IN"/>
        </w:rPr>
        <w:t xml:space="preserve"> REST backend deployed on cloud infrastructure; and a cross-platform mobile client for store managers developed using the Flutter framework.</w:t>
      </w:r>
    </w:p>
    <w:p w:rsidR="008151FA" w:rsidRPr="008151FA" w:rsidRDefault="003C6902" w:rsidP="008151FA">
      <w:pPr>
        <w:pStyle w:val="ListBullet"/>
        <w:spacing w:before="200" w:after="120" w:line="324" w:lineRule="auto"/>
        <w:jc w:val="both"/>
        <w:rPr>
          <w:rFonts w:ascii="Times New Roman" w:hAnsi="Times New Roman" w:cs="Times New Roman"/>
          <w:bCs/>
          <w:color w:val="000000"/>
          <w:sz w:val="24"/>
          <w:lang w:val="en-IN"/>
        </w:rPr>
      </w:pPr>
      <w:r w:rsidRPr="008151FA">
        <w:rPr>
          <w:rFonts w:ascii="Times New Roman" w:hAnsi="Times New Roman" w:cs="Times New Roman"/>
          <w:b/>
          <w:color w:val="000000"/>
          <w:sz w:val="24"/>
        </w:rPr>
        <w:t>Out-of-Scope:</w:t>
      </w:r>
      <w:r w:rsidRPr="008151FA">
        <w:rPr>
          <w:rFonts w:ascii="Times New Roman" w:hAnsi="Times New Roman" w:cs="Times New Roman"/>
          <w:bCs/>
          <w:color w:val="000000"/>
          <w:sz w:val="24"/>
        </w:rPr>
        <w:t xml:space="preserve"> </w:t>
      </w:r>
      <w:r w:rsidR="008151FA" w:rsidRPr="008151FA">
        <w:rPr>
          <w:rFonts w:ascii="Times New Roman" w:hAnsi="Times New Roman" w:cs="Times New Roman"/>
          <w:bCs/>
          <w:color w:val="000000"/>
          <w:sz w:val="24"/>
          <w:lang w:val="en-IN"/>
        </w:rPr>
        <w:t>Direct hardware automation of physical bakery deck ovens; integration with proprietary physical point-of-sale barcode scanner peripherals; multi-echelon cold-chain distribution logistics; and automated financial accounting ledger synchronization.</w:t>
      </w:r>
    </w:p>
    <w:p w:rsidR="008151FA" w:rsidRDefault="008151FA" w:rsidP="008151FA">
      <w:pPr>
        <w:pStyle w:val="ListBullet"/>
        <w:numPr>
          <w:ilvl w:val="0"/>
          <w:numId w:val="0"/>
        </w:numPr>
        <w:spacing w:before="200" w:after="120" w:line="324" w:lineRule="auto"/>
        <w:jc w:val="both"/>
        <w:rPr>
          <w:rFonts w:ascii="Times New Roman" w:hAnsi="Times New Roman" w:cs="Times New Roman"/>
          <w:b/>
          <w:color w:val="000000"/>
          <w:sz w:val="28"/>
        </w:rPr>
      </w:pPr>
    </w:p>
    <w:p w:rsidR="009F4C28" w:rsidRPr="008151FA" w:rsidRDefault="003C6902" w:rsidP="008151FA">
      <w:pPr>
        <w:pStyle w:val="ListBullet"/>
        <w:numPr>
          <w:ilvl w:val="0"/>
          <w:numId w:val="0"/>
        </w:numPr>
        <w:spacing w:before="200" w:after="120" w:line="324" w:lineRule="auto"/>
        <w:jc w:val="both"/>
        <w:rPr>
          <w:rFonts w:ascii="Times New Roman" w:hAnsi="Times New Roman" w:cs="Times New Roman"/>
        </w:rPr>
      </w:pPr>
      <w:r w:rsidRPr="008151FA">
        <w:rPr>
          <w:rFonts w:ascii="Times New Roman" w:hAnsi="Times New Roman" w:cs="Times New Roman"/>
          <w:b/>
          <w:color w:val="000000"/>
          <w:sz w:val="28"/>
        </w:rPr>
        <w:t>1.3 Problem statement</w:t>
      </w:r>
    </w:p>
    <w:p w:rsidR="00A22C23" w:rsidRPr="00A22C23" w:rsidRDefault="00A22C23" w:rsidP="00A22C23">
      <w:pPr>
        <w:spacing w:before="80" w:after="60" w:line="360" w:lineRule="auto"/>
        <w:jc w:val="both"/>
        <w:rPr>
          <w:rFonts w:ascii="Times New Roman" w:hAnsi="Times New Roman" w:cs="Times New Roman"/>
          <w:bCs/>
          <w:color w:val="000000"/>
          <w:sz w:val="24"/>
        </w:rPr>
      </w:pPr>
      <w:r w:rsidRPr="00A22C23">
        <w:rPr>
          <w:rFonts w:ascii="Geist Fallback" w:hAnsi="Geist Fallback"/>
          <w:sz w:val="23"/>
          <w:szCs w:val="23"/>
        </w:rPr>
        <w:t xml:space="preserve">The problem the project is trying to solve is as follows: Given a set of N perishable SKUs (stock-keeping units) for an artisan food retailer in daily trading intervals </w:t>
      </w:r>
      <m:oMath>
        <m:r>
          <w:rPr>
            <w:rFonts w:ascii="Cambria Math" w:hAnsi="Cambria Math"/>
            <w:sz w:val="23"/>
            <w:szCs w:val="23"/>
          </w:rPr>
          <m:t>t = 1,</m:t>
        </m:r>
      </m:oMath>
      <w:r w:rsidRPr="00A22C23">
        <w:rPr>
          <w:rFonts w:ascii="Geist Fallback" w:hAnsi="Geist Fallback"/>
          <w:sz w:val="23"/>
          <w:szCs w:val="23"/>
        </w:rPr>
        <w:t xml:space="preserve"> 2, ..., T, design an end-to-end operational software platform that:</w:t>
      </w:r>
    </w:p>
    <w:p w:rsidR="00DC2E19" w:rsidRPr="00720056" w:rsidRDefault="00DC2E19" w:rsidP="00DC2E19">
      <w:pPr>
        <w:pStyle w:val="ListParagraph"/>
        <w:numPr>
          <w:ilvl w:val="0"/>
          <w:numId w:val="21"/>
        </w:numPr>
        <w:spacing w:before="80" w:after="60" w:line="360" w:lineRule="auto"/>
        <w:jc w:val="both"/>
        <w:rPr>
          <w:rFonts w:ascii="Times New Roman" w:hAnsi="Times New Roman" w:cs="Times New Roman"/>
          <w:bCs/>
          <w:color w:val="000000"/>
          <w:sz w:val="24"/>
        </w:rPr>
      </w:pPr>
      <w:r w:rsidRPr="00720056">
        <w:rPr>
          <w:rFonts w:ascii="Times New Roman" w:hAnsi="Times New Roman" w:cs="Times New Roman"/>
          <w:bCs/>
          <w:color w:val="000000"/>
          <w:sz w:val="24"/>
        </w:rPr>
        <w:t xml:space="preserve">Accurate Daily Demand Estimation: Accurately estimates daily customer demand </w:t>
      </w:r>
      <m:oMath>
        <m:acc>
          <m:accPr>
            <m:ctrlPr>
              <w:rPr>
                <w:rFonts w:ascii="Cambria Math" w:hAnsi="Cambria Math" w:cs="Times New Roman"/>
                <w:bCs/>
                <w:i/>
                <w:color w:val="000000"/>
                <w:sz w:val="24"/>
              </w:rPr>
            </m:ctrlPr>
          </m:accPr>
          <m:e>
            <m:r>
              <w:rPr>
                <w:rFonts w:ascii="Cambria Math" w:hAnsi="Cambria Math" w:cs="Times New Roman"/>
                <w:color w:val="000000"/>
                <w:sz w:val="24"/>
              </w:rPr>
              <m:t>y</m:t>
            </m:r>
          </m:e>
        </m:acc>
        <m:d>
          <m:dPr>
            <m:ctrlPr>
              <w:rPr>
                <w:rFonts w:ascii="Cambria Math" w:hAnsi="Cambria Math" w:cs="Times New Roman"/>
                <w:bCs/>
                <w:i/>
                <w:color w:val="000000"/>
                <w:sz w:val="24"/>
              </w:rPr>
            </m:ctrlPr>
          </m:dPr>
          <m:e>
            <m:r>
              <w:rPr>
                <w:rFonts w:ascii="Cambria Math" w:hAnsi="Cambria Math" w:cs="Times New Roman"/>
                <w:color w:val="000000"/>
                <w:sz w:val="24"/>
              </w:rPr>
              <m:t>i, t</m:t>
            </m:r>
          </m:e>
        </m:d>
      </m:oMath>
      <w:r w:rsidRPr="00720056">
        <w:rPr>
          <w:rFonts w:ascii="Times New Roman" w:hAnsi="Times New Roman" w:cs="Times New Roman"/>
          <w:bCs/>
          <w:color w:val="000000"/>
          <w:sz w:val="24"/>
        </w:rPr>
        <w:t>for each SKU i at each trading origin t by effectively separating from the strong day-of-week seasonality, annual calendar holidays and macro-seasonal tourists surges with a minimum out-of-sample Weighted Absolute Percentage Error (WAPE).</w:t>
      </w:r>
    </w:p>
    <w:p w:rsidR="00DC2E19" w:rsidRPr="00720056" w:rsidRDefault="00DC2E19" w:rsidP="00DC2E19">
      <w:pPr>
        <w:pStyle w:val="ListParagraph"/>
        <w:numPr>
          <w:ilvl w:val="0"/>
          <w:numId w:val="21"/>
        </w:numPr>
        <w:spacing w:before="80" w:after="60" w:line="360" w:lineRule="auto"/>
        <w:jc w:val="both"/>
        <w:rPr>
          <w:rFonts w:ascii="Times New Roman" w:hAnsi="Times New Roman" w:cs="Times New Roman"/>
          <w:bCs/>
          <w:color w:val="000000"/>
          <w:sz w:val="24"/>
        </w:rPr>
      </w:pPr>
      <w:r w:rsidRPr="00720056">
        <w:rPr>
          <w:rFonts w:ascii="Times New Roman" w:hAnsi="Times New Roman" w:cs="Times New Roman"/>
          <w:bCs/>
          <w:color w:val="000000"/>
          <w:sz w:val="24"/>
        </w:rPr>
        <w:t>Economically Optimal Replenishment Buffers: Given stochastic point forecasts y</w:t>
      </w:r>
      <w:proofErr w:type="gramStart"/>
      <w:r w:rsidRPr="00720056">
        <w:rPr>
          <w:rFonts w:ascii="Times New Roman" w:hAnsi="Times New Roman" w:cs="Times New Roman"/>
          <w:bCs/>
          <w:color w:val="000000"/>
          <w:sz w:val="24"/>
        </w:rPr>
        <w:t>̂(</w:t>
      </w:r>
      <w:proofErr w:type="spellStart"/>
      <w:proofErr w:type="gramEnd"/>
      <w:r w:rsidRPr="00720056">
        <w:rPr>
          <w:rFonts w:ascii="Times New Roman" w:hAnsi="Times New Roman" w:cs="Times New Roman"/>
          <w:bCs/>
          <w:color w:val="000000"/>
          <w:sz w:val="24"/>
        </w:rPr>
        <w:t>i</w:t>
      </w:r>
      <w:proofErr w:type="spellEnd"/>
      <w:r w:rsidRPr="00720056">
        <w:rPr>
          <w:rFonts w:ascii="Times New Roman" w:hAnsi="Times New Roman" w:cs="Times New Roman"/>
          <w:bCs/>
          <w:color w:val="000000"/>
          <w:sz w:val="24"/>
        </w:rPr>
        <w:t xml:space="preserve">, t) and error standard deviations </w:t>
      </w:r>
      <m:oMath>
        <m:r>
          <w:rPr>
            <w:rFonts w:ascii="Cambria Math" w:hAnsi="Cambria Math" w:cs="Times New Roman"/>
            <w:color w:val="000000"/>
            <w:sz w:val="24"/>
          </w:rPr>
          <m:t>σ̂(i, t),</m:t>
        </m:r>
      </m:oMath>
      <w:r w:rsidRPr="00720056">
        <w:rPr>
          <w:rFonts w:ascii="Times New Roman" w:hAnsi="Times New Roman" w:cs="Times New Roman"/>
          <w:bCs/>
          <w:color w:val="000000"/>
          <w:sz w:val="24"/>
        </w:rPr>
        <w:t xml:space="preserve"> translates these into an economically optimal production order quantity </w:t>
      </w:r>
      <m:oMath>
        <m:r>
          <w:rPr>
            <w:rFonts w:ascii="Cambria Math" w:hAnsi="Cambria Math" w:cs="Times New Roman"/>
            <w:color w:val="000000"/>
            <w:sz w:val="24"/>
          </w:rPr>
          <m:t>Q*(i, t)</m:t>
        </m:r>
      </m:oMath>
      <w:r w:rsidRPr="00720056">
        <w:rPr>
          <w:rFonts w:ascii="Times New Roman" w:hAnsi="Times New Roman" w:cs="Times New Roman"/>
          <w:bCs/>
          <w:color w:val="000000"/>
          <w:sz w:val="24"/>
        </w:rPr>
        <w:t xml:space="preserve"> that maximizes the expected net trading profit under asymmetric underage (lost gross margin) and overage (wasted cost of goods sold) costs cᵤ and cₒ. </w:t>
      </w:r>
    </w:p>
    <w:p w:rsidR="00DC2E19" w:rsidRPr="00720056" w:rsidRDefault="00DC2E19" w:rsidP="00DC2E19">
      <w:pPr>
        <w:pStyle w:val="ListParagraph"/>
        <w:numPr>
          <w:ilvl w:val="0"/>
          <w:numId w:val="21"/>
        </w:numPr>
        <w:spacing w:before="80" w:after="60" w:line="360" w:lineRule="auto"/>
        <w:jc w:val="both"/>
        <w:rPr>
          <w:rFonts w:ascii="Times New Roman" w:hAnsi="Times New Roman" w:cs="Times New Roman"/>
          <w:bCs/>
          <w:color w:val="000000"/>
          <w:sz w:val="24"/>
        </w:rPr>
      </w:pPr>
      <w:r w:rsidRPr="00720056">
        <w:rPr>
          <w:rFonts w:ascii="Times New Roman" w:hAnsi="Times New Roman" w:cs="Times New Roman"/>
          <w:bCs/>
          <w:color w:val="000000"/>
          <w:sz w:val="24"/>
        </w:rPr>
        <w:lastRenderedPageBreak/>
        <w:t xml:space="preserve">Continuously track intraday sales </w:t>
      </w:r>
      <w:proofErr w:type="gramStart"/>
      <w:r w:rsidRPr="00720056">
        <w:rPr>
          <w:rFonts w:ascii="Times New Roman" w:hAnsi="Times New Roman" w:cs="Times New Roman"/>
          <w:bCs/>
          <w:color w:val="000000"/>
          <w:sz w:val="24"/>
        </w:rPr>
        <w:t>volume compared to anticipated consumption and automatically provide</w:t>
      </w:r>
      <w:proofErr w:type="gramEnd"/>
      <w:r w:rsidRPr="00720056">
        <w:rPr>
          <w:rFonts w:ascii="Times New Roman" w:hAnsi="Times New Roman" w:cs="Times New Roman"/>
          <w:bCs/>
          <w:color w:val="000000"/>
          <w:sz w:val="24"/>
        </w:rPr>
        <w:t xml:space="preserve"> timely actionable markdown recommendations and charity donation alerts before closing at the end of the day. </w:t>
      </w:r>
    </w:p>
    <w:p w:rsidR="00C045F6" w:rsidRDefault="00DC2E19" w:rsidP="00C045F6">
      <w:pPr>
        <w:pStyle w:val="ListParagraph"/>
        <w:keepNext/>
        <w:numPr>
          <w:ilvl w:val="0"/>
          <w:numId w:val="21"/>
        </w:numPr>
        <w:spacing w:before="80" w:after="60" w:line="360" w:lineRule="auto"/>
        <w:jc w:val="both"/>
      </w:pPr>
      <w:r w:rsidRPr="00720056">
        <w:rPr>
          <w:rFonts w:ascii="Times New Roman" w:hAnsi="Times New Roman" w:cs="Times New Roman"/>
          <w:bCs/>
          <w:color w:val="000000"/>
          <w:sz w:val="24"/>
        </w:rPr>
        <w:t xml:space="preserve">Mobile &amp; Cloud Delivery: Production recommendations sent to store operators via a responsive, low latency mobile app seamlessly connected to multi-tenant cloud persistence and natural language executive briefing. </w:t>
      </w:r>
      <w:r w:rsidRPr="00720056">
        <w:rPr>
          <w:rFonts w:ascii="Times New Roman" w:hAnsi="Times New Roman" w:cs="Times New Roman"/>
          <w:noProof/>
          <w:lang w:val="en-GB" w:eastAsia="en-GB" w:bidi="mr-IN"/>
        </w:rPr>
        <w:drawing>
          <wp:inline distT="0" distB="0" distL="0" distR="0">
            <wp:extent cx="4754880" cy="2852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kery_forecast.png"/>
                    <pic:cNvPicPr/>
                  </pic:nvPicPr>
                  <pic:blipFill>
                    <a:blip r:embed="rId10"/>
                    <a:stretch>
                      <a:fillRect/>
                    </a:stretch>
                  </pic:blipFill>
                  <pic:spPr>
                    <a:xfrm>
                      <a:off x="0" y="0"/>
                      <a:ext cx="4754880" cy="2852928"/>
                    </a:xfrm>
                    <a:prstGeom prst="rect">
                      <a:avLst/>
                    </a:prstGeom>
                  </pic:spPr>
                </pic:pic>
              </a:graphicData>
            </a:graphic>
          </wp:inline>
        </w:drawing>
      </w:r>
    </w:p>
    <w:p w:rsidR="009F4C28" w:rsidRPr="00720056" w:rsidRDefault="00C045F6" w:rsidP="00C045F6">
      <w:pPr>
        <w:pStyle w:val="Caption"/>
        <w:jc w:val="center"/>
        <w:rPr>
          <w:rFonts w:ascii="Times New Roman" w:hAnsi="Times New Roman" w:cs="Times New Roman"/>
        </w:rPr>
      </w:pPr>
      <w:r>
        <w:t xml:space="preserve">Fig1. </w:t>
      </w:r>
      <w:fldSimple w:instr=" SEQ Fig1. \* ARABIC ">
        <w:r>
          <w:rPr>
            <w:noProof/>
          </w:rPr>
          <w:t>1</w:t>
        </w:r>
      </w:fldSimple>
      <w:r>
        <w:rPr>
          <w:lang w:val="en-GB"/>
        </w:rPr>
        <w:t xml:space="preserve"> History</w:t>
      </w:r>
    </w:p>
    <w:p w:rsidR="009F4C28" w:rsidRPr="00C045F6" w:rsidRDefault="003C6902" w:rsidP="00C045F6">
      <w:pPr>
        <w:spacing w:before="80" w:after="120"/>
        <w:jc w:val="center"/>
        <w:rPr>
          <w:rFonts w:ascii="Times New Roman" w:hAnsi="Times New Roman" w:cs="Times New Roman"/>
          <w:bCs/>
          <w:sz w:val="18"/>
          <w:szCs w:val="18"/>
        </w:rPr>
      </w:pPr>
      <w:r w:rsidRPr="00C045F6">
        <w:rPr>
          <w:rFonts w:ascii="Times New Roman" w:hAnsi="Times New Roman" w:cs="Times New Roman"/>
          <w:bCs/>
          <w:color w:val="000000"/>
          <w:sz w:val="16"/>
          <w:szCs w:val="18"/>
        </w:rPr>
        <w:t>Fig. 1.1: Historical Daily Sales Trajectory and Baseline Demand Forecast</w:t>
      </w:r>
    </w:p>
    <w:p w:rsidR="009F4C28" w:rsidRPr="007B3B4D" w:rsidRDefault="003C6902" w:rsidP="00CD7175">
      <w:pPr>
        <w:spacing w:before="200" w:after="120"/>
        <w:jc w:val="both"/>
        <w:rPr>
          <w:rFonts w:ascii="Times New Roman" w:hAnsi="Times New Roman" w:cs="Times New Roman"/>
          <w:sz w:val="28"/>
          <w:szCs w:val="28"/>
        </w:rPr>
      </w:pPr>
      <w:r w:rsidRPr="007B3B4D">
        <w:rPr>
          <w:rFonts w:ascii="Times New Roman" w:hAnsi="Times New Roman" w:cs="Times New Roman"/>
          <w:b/>
          <w:color w:val="000000"/>
          <w:sz w:val="28"/>
          <w:szCs w:val="28"/>
        </w:rPr>
        <w:t>1.4 Salient contribution</w:t>
      </w:r>
    </w:p>
    <w:p w:rsidR="009F4C28" w:rsidRPr="007B3B4D" w:rsidRDefault="003C6902" w:rsidP="00CD7175">
      <w:pPr>
        <w:spacing w:after="120" w:line="360" w:lineRule="auto"/>
        <w:jc w:val="both"/>
        <w:rPr>
          <w:rFonts w:ascii="Times New Roman" w:hAnsi="Times New Roman" w:cs="Times New Roman"/>
          <w:sz w:val="24"/>
          <w:szCs w:val="24"/>
        </w:rPr>
      </w:pPr>
      <w:r w:rsidRPr="007B3B4D">
        <w:rPr>
          <w:rFonts w:ascii="Times New Roman" w:hAnsi="Times New Roman" w:cs="Times New Roman"/>
          <w:color w:val="000000"/>
          <w:sz w:val="24"/>
          <w:szCs w:val="24"/>
        </w:rPr>
        <w:t>This Capstone Project delivers four precise empirical, mathematical, and software engineering contributions:</w:t>
      </w:r>
    </w:p>
    <w:p w:rsidR="009F4C28" w:rsidRPr="007B3B4D" w:rsidRDefault="003C6902" w:rsidP="00CD7175">
      <w:pPr>
        <w:pStyle w:val="ListBullet"/>
        <w:spacing w:before="30" w:after="70" w:line="324" w:lineRule="auto"/>
        <w:jc w:val="both"/>
        <w:rPr>
          <w:rFonts w:ascii="Times New Roman" w:hAnsi="Times New Roman" w:cs="Times New Roman"/>
          <w:sz w:val="24"/>
          <w:szCs w:val="24"/>
        </w:rPr>
      </w:pPr>
      <w:r w:rsidRPr="007B3B4D">
        <w:rPr>
          <w:rFonts w:ascii="Times New Roman" w:hAnsi="Times New Roman" w:cs="Times New Roman"/>
          <w:b/>
          <w:color w:val="000000"/>
          <w:sz w:val="24"/>
          <w:szCs w:val="24"/>
        </w:rPr>
        <w:t xml:space="preserve">1. Empirical Discovery of Day-Ahead Telemetry Superiority (Control 3): </w:t>
      </w:r>
      <w:r w:rsidRPr="007B3B4D">
        <w:rPr>
          <w:rStyle w:val="cursor-pointer"/>
          <w:rFonts w:ascii="Times New Roman" w:hAnsi="Times New Roman" w:cs="Times New Roman"/>
          <w:sz w:val="24"/>
          <w:szCs w:val="24"/>
        </w:rPr>
        <w:t xml:space="preserve">We run an exhaustive </w:t>
      </w:r>
      <w:proofErr w:type="spellStart"/>
      <w:r w:rsidRPr="007B3B4D">
        <w:rPr>
          <w:rStyle w:val="cursor-pointer"/>
          <w:rFonts w:ascii="Times New Roman" w:hAnsi="Times New Roman" w:cs="Times New Roman"/>
          <w:sz w:val="24"/>
          <w:szCs w:val="24"/>
        </w:rPr>
        <w:t>backtest</w:t>
      </w:r>
      <w:proofErr w:type="spellEnd"/>
      <w:r w:rsidRPr="007B3B4D">
        <w:rPr>
          <w:rStyle w:val="cursor-pointer"/>
          <w:rFonts w:ascii="Times New Roman" w:hAnsi="Times New Roman" w:cs="Times New Roman"/>
          <w:sz w:val="24"/>
          <w:szCs w:val="24"/>
        </w:rPr>
        <w:t xml:space="preserve"> over 38 weeks using the weekly rolling origin to perform over 637 days of real-world French bakery sales from point-of-sale, and show that Control 3 (which combines 1-day lag telemetry y(t−1) with a single-stage </w:t>
      </w:r>
      <w:proofErr w:type="spellStart"/>
      <w:r w:rsidRPr="007B3B4D">
        <w:rPr>
          <w:rStyle w:val="cursor-pointer"/>
          <w:rFonts w:ascii="Times New Roman" w:hAnsi="Times New Roman" w:cs="Times New Roman"/>
          <w:sz w:val="24"/>
          <w:szCs w:val="24"/>
        </w:rPr>
        <w:t>HistGradientBoostingRegressor</w:t>
      </w:r>
      <w:proofErr w:type="spellEnd"/>
      <w:r w:rsidRPr="007B3B4D">
        <w:rPr>
          <w:rStyle w:val="cursor-pointer"/>
          <w:rFonts w:ascii="Times New Roman" w:hAnsi="Times New Roman" w:cs="Times New Roman"/>
          <w:sz w:val="24"/>
          <w:szCs w:val="24"/>
        </w:rPr>
        <w:t>) improves the pooled WAPE by +2.47 percentage points (27/38 fold wins; paired cluster bootstrap CI [+0.49, +4.76] exact sign-test p = 0.0138) over the Prophet baseline (+27.95).</w:t>
      </w:r>
      <w:r w:rsidRPr="007B3B4D">
        <w:rPr>
          <w:rFonts w:ascii="Times New Roman" w:hAnsi="Times New Roman" w:cs="Times New Roman"/>
          <w:sz w:val="24"/>
          <w:szCs w:val="24"/>
        </w:rPr>
        <w:t xml:space="preserve"> </w:t>
      </w:r>
      <w:r w:rsidRPr="007B3B4D">
        <w:rPr>
          <w:rStyle w:val="cursor-pointer"/>
          <w:rFonts w:ascii="Times New Roman" w:hAnsi="Times New Roman" w:cs="Times New Roman"/>
          <w:sz w:val="24"/>
          <w:szCs w:val="24"/>
        </w:rPr>
        <w:t>This defines the use of the point-of-sale telemetry synchronization as the biggest predictive accuracy lever to be implemented with next generation (V2) deployment.</w:t>
      </w:r>
    </w:p>
    <w:p w:rsidR="00516603" w:rsidRPr="007B3B4D" w:rsidRDefault="003C6902" w:rsidP="00516603">
      <w:pPr>
        <w:pStyle w:val="ListBullet"/>
        <w:spacing w:before="30" w:after="70" w:line="324" w:lineRule="auto"/>
        <w:jc w:val="both"/>
        <w:rPr>
          <w:rFonts w:ascii="Times New Roman" w:hAnsi="Times New Roman" w:cs="Times New Roman"/>
          <w:color w:val="000000"/>
          <w:sz w:val="24"/>
          <w:szCs w:val="24"/>
          <w:lang w:val="en-IN"/>
        </w:rPr>
      </w:pPr>
      <w:r w:rsidRPr="007B3B4D">
        <w:rPr>
          <w:rFonts w:ascii="Times New Roman" w:hAnsi="Times New Roman" w:cs="Times New Roman"/>
          <w:b/>
          <w:color w:val="000000"/>
          <w:sz w:val="24"/>
          <w:szCs w:val="24"/>
        </w:rPr>
        <w:t xml:space="preserve">2. Rigorous Evaluation of Prophet + HGBR Research Hybrid Model: </w:t>
      </w:r>
      <w:r w:rsidRPr="007B3B4D">
        <w:rPr>
          <w:rStyle w:val="cursor-pointer"/>
          <w:rFonts w:ascii="Times New Roman" w:hAnsi="Times New Roman" w:cs="Times New Roman"/>
          <w:sz w:val="24"/>
          <w:szCs w:val="24"/>
        </w:rPr>
        <w:t xml:space="preserve">We propose a feature-stacked hybrid research model, by combining the Prophet trend and seasonality components and a pooled </w:t>
      </w:r>
      <w:proofErr w:type="spellStart"/>
      <w:r w:rsidRPr="007B3B4D">
        <w:rPr>
          <w:rStyle w:val="cursor-pointer"/>
          <w:rFonts w:ascii="Times New Roman" w:hAnsi="Times New Roman" w:cs="Times New Roman"/>
          <w:sz w:val="24"/>
          <w:szCs w:val="24"/>
        </w:rPr>
        <w:t>HistGradientBoostingRegressor</w:t>
      </w:r>
      <w:proofErr w:type="spellEnd"/>
      <w:r w:rsidRPr="007B3B4D">
        <w:rPr>
          <w:rStyle w:val="cursor-pointer"/>
          <w:rFonts w:ascii="Times New Roman" w:hAnsi="Times New Roman" w:cs="Times New Roman"/>
          <w:sz w:val="24"/>
          <w:szCs w:val="24"/>
        </w:rPr>
        <w:t xml:space="preserve"> for </w:t>
      </w:r>
      <w:r w:rsidRPr="007B3B4D">
        <w:rPr>
          <w:rStyle w:val="cursor-pointer"/>
          <w:rFonts w:ascii="Times New Roman" w:hAnsi="Times New Roman" w:cs="Times New Roman"/>
          <w:sz w:val="24"/>
          <w:szCs w:val="24"/>
        </w:rPr>
        <w:lastRenderedPageBreak/>
        <w:t>evaluation.</w:t>
      </w:r>
      <w:r w:rsidRPr="007B3B4D">
        <w:rPr>
          <w:rFonts w:ascii="Times New Roman" w:hAnsi="Times New Roman" w:cs="Times New Roman"/>
          <w:sz w:val="24"/>
          <w:szCs w:val="24"/>
        </w:rPr>
        <w:t xml:space="preserve"> </w:t>
      </w:r>
      <w:r w:rsidRPr="007B3B4D">
        <w:rPr>
          <w:rStyle w:val="cursor-pointer"/>
          <w:rFonts w:ascii="Times New Roman" w:hAnsi="Times New Roman" w:cs="Times New Roman"/>
          <w:sz w:val="24"/>
          <w:szCs w:val="24"/>
        </w:rPr>
        <w:t>The weekly wins for the hybrid are 19/38, or about 50%, and Prophet is 27.95% in the same time span, resulting in probabilistic equality (95% CI [−0.91, +0.29]).</w:t>
      </w:r>
      <w:r w:rsidRPr="007B3B4D">
        <w:rPr>
          <w:rFonts w:ascii="Times New Roman" w:hAnsi="Times New Roman" w:cs="Times New Roman"/>
          <w:sz w:val="24"/>
          <w:szCs w:val="24"/>
        </w:rPr>
        <w:t xml:space="preserve"> </w:t>
      </w:r>
      <w:r w:rsidRPr="007B3B4D">
        <w:rPr>
          <w:rStyle w:val="cursor-pointer"/>
          <w:rFonts w:ascii="Times New Roman" w:hAnsi="Times New Roman" w:cs="Times New Roman"/>
          <w:sz w:val="24"/>
          <w:szCs w:val="24"/>
        </w:rPr>
        <w:t>The hybrid performs significantly better than classical heuristics over the course of the season such as Seasonal Naive (30.39%), 7-Day Moving Average (30.70%), and 4-Week Same-Weekday Average (39.31%) during extreme summer peak stress testing (6 rolling folds from 16 July to 30 September 2022).</w:t>
      </w:r>
    </w:p>
    <w:p w:rsidR="003C6902" w:rsidRPr="007B3B4D" w:rsidRDefault="003C6902" w:rsidP="003C6902">
      <w:pPr>
        <w:pStyle w:val="ListBullet"/>
        <w:spacing w:before="30" w:after="70" w:line="324" w:lineRule="auto"/>
        <w:jc w:val="both"/>
        <w:rPr>
          <w:rFonts w:ascii="Times New Roman" w:hAnsi="Times New Roman" w:cs="Times New Roman"/>
          <w:color w:val="000000"/>
          <w:sz w:val="24"/>
          <w:szCs w:val="24"/>
          <w:lang w:val="en-IN"/>
        </w:rPr>
      </w:pPr>
      <w:r w:rsidRPr="007B3B4D">
        <w:rPr>
          <w:rFonts w:ascii="Times New Roman" w:hAnsi="Times New Roman" w:cs="Times New Roman"/>
          <w:b/>
          <w:color w:val="000000"/>
          <w:sz w:val="24"/>
          <w:szCs w:val="24"/>
        </w:rPr>
        <w:t xml:space="preserve">3. Methodological Rejection of Weather </w:t>
      </w:r>
      <w:proofErr w:type="spellStart"/>
      <w:r w:rsidRPr="007B3B4D">
        <w:rPr>
          <w:rFonts w:ascii="Times New Roman" w:hAnsi="Times New Roman" w:cs="Times New Roman"/>
          <w:b/>
          <w:color w:val="000000"/>
          <w:sz w:val="24"/>
          <w:szCs w:val="24"/>
        </w:rPr>
        <w:t>Regressors</w:t>
      </w:r>
      <w:proofErr w:type="spellEnd"/>
      <w:r w:rsidRPr="007B3B4D">
        <w:rPr>
          <w:rFonts w:ascii="Times New Roman" w:hAnsi="Times New Roman" w:cs="Times New Roman"/>
          <w:b/>
          <w:color w:val="000000"/>
          <w:sz w:val="24"/>
          <w:szCs w:val="24"/>
        </w:rPr>
        <w:t xml:space="preserve"> via Placebo Testing: </w:t>
      </w:r>
      <w:r w:rsidRPr="007B3B4D">
        <w:rPr>
          <w:rStyle w:val="cursor-pointer"/>
          <w:rFonts w:ascii="Times New Roman" w:hAnsi="Times New Roman" w:cs="Times New Roman"/>
          <w:sz w:val="24"/>
          <w:szCs w:val="24"/>
        </w:rPr>
        <w:t xml:space="preserve">A rolling-origin benchmark approach and a placebo test with 200 iterations of circular-shift are used to evaluate exogenous weather </w:t>
      </w:r>
      <w:proofErr w:type="spellStart"/>
      <w:r w:rsidRPr="007B3B4D">
        <w:rPr>
          <w:rStyle w:val="cursor-pointer"/>
          <w:rFonts w:ascii="Times New Roman" w:hAnsi="Times New Roman" w:cs="Times New Roman"/>
          <w:sz w:val="24"/>
          <w:szCs w:val="24"/>
        </w:rPr>
        <w:t>regressors</w:t>
      </w:r>
      <w:proofErr w:type="spellEnd"/>
      <w:r w:rsidRPr="007B3B4D">
        <w:rPr>
          <w:rStyle w:val="cursor-pointer"/>
          <w:rFonts w:ascii="Times New Roman" w:hAnsi="Times New Roman" w:cs="Times New Roman"/>
          <w:sz w:val="24"/>
          <w:szCs w:val="24"/>
        </w:rPr>
        <w:t xml:space="preserve"> (temperature anomaly, precipitation, sunshine hours).</w:t>
      </w:r>
      <w:r w:rsidRPr="007B3B4D">
        <w:rPr>
          <w:rFonts w:ascii="Times New Roman" w:hAnsi="Times New Roman" w:cs="Times New Roman"/>
          <w:sz w:val="24"/>
          <w:szCs w:val="24"/>
        </w:rPr>
        <w:t xml:space="preserve"> </w:t>
      </w:r>
      <w:r w:rsidRPr="007B3B4D">
        <w:rPr>
          <w:rStyle w:val="cursor-pointer"/>
          <w:rFonts w:ascii="Times New Roman" w:hAnsi="Times New Roman" w:cs="Times New Roman"/>
          <w:sz w:val="24"/>
          <w:szCs w:val="24"/>
        </w:rPr>
        <w:t>The average of the placebo models was a negative shift of −0.51 percentage points from baseline, while the real weather model (+0.32 percentage points) was greater than the placebo models, suggesting that the shift test is unable to separate the underlying seasonality from weather signals.</w:t>
      </w:r>
      <w:r w:rsidRPr="007B3B4D">
        <w:rPr>
          <w:rFonts w:ascii="Times New Roman" w:hAnsi="Times New Roman" w:cs="Times New Roman"/>
          <w:sz w:val="24"/>
          <w:szCs w:val="24"/>
        </w:rPr>
        <w:t xml:space="preserve"> </w:t>
      </w:r>
      <w:r w:rsidRPr="007B3B4D">
        <w:rPr>
          <w:rStyle w:val="cursor-pointer"/>
          <w:rFonts w:ascii="Times New Roman" w:hAnsi="Times New Roman" w:cs="Times New Roman"/>
          <w:sz w:val="24"/>
          <w:szCs w:val="24"/>
        </w:rPr>
        <w:t>Rejection of the weather features is instead based on a non-informative paired bootstrap confidence interval that includes 0 (CI [−0.24, +0.87]) and a 24/38 win rate that is less convincing, and a 2.15 percentage point behind Control 3.</w:t>
      </w:r>
      <w:r w:rsidRPr="007B3B4D">
        <w:rPr>
          <w:rFonts w:ascii="Times New Roman" w:hAnsi="Times New Roman" w:cs="Times New Roman"/>
          <w:sz w:val="24"/>
          <w:szCs w:val="24"/>
        </w:rPr>
        <w:t xml:space="preserve"> </w:t>
      </w:r>
    </w:p>
    <w:p w:rsidR="003C6902" w:rsidRPr="007B3B4D" w:rsidRDefault="003C6902" w:rsidP="003C6902">
      <w:pPr>
        <w:pStyle w:val="ListBullet"/>
        <w:spacing w:before="200" w:after="120" w:line="324" w:lineRule="auto"/>
        <w:jc w:val="both"/>
        <w:rPr>
          <w:rStyle w:val="cursor-pointer"/>
          <w:rFonts w:ascii="Times New Roman" w:hAnsi="Times New Roman" w:cs="Times New Roman"/>
          <w:sz w:val="24"/>
          <w:szCs w:val="24"/>
        </w:rPr>
      </w:pPr>
      <w:r w:rsidRPr="007B3B4D">
        <w:rPr>
          <w:rFonts w:ascii="Times New Roman" w:hAnsi="Times New Roman" w:cs="Times New Roman"/>
          <w:b/>
          <w:color w:val="000000"/>
          <w:sz w:val="24"/>
          <w:szCs w:val="24"/>
        </w:rPr>
        <w:t xml:space="preserve">4. Stochastic Inventory Optimization and Full-Stack Cloud Deployment: </w:t>
      </w:r>
      <w:r w:rsidRPr="007B3B4D">
        <w:rPr>
          <w:rStyle w:val="cursor-pointer"/>
          <w:rFonts w:ascii="Times New Roman" w:hAnsi="Times New Roman" w:cs="Times New Roman"/>
          <w:sz w:val="24"/>
          <w:szCs w:val="24"/>
        </w:rPr>
        <w:t>We use an asymmetric Newsvendor Critical Ratio ordering policy, which is the combination of demand forecasts and COGS (40% COGS, z = +0.2533, CR = 0.60).</w:t>
      </w:r>
      <w:r w:rsidRPr="007B3B4D">
        <w:rPr>
          <w:rFonts w:ascii="Times New Roman" w:hAnsi="Times New Roman" w:cs="Times New Roman"/>
          <w:sz w:val="24"/>
          <w:szCs w:val="24"/>
        </w:rPr>
        <w:t xml:space="preserve"> </w:t>
      </w:r>
      <w:r w:rsidRPr="007B3B4D">
        <w:rPr>
          <w:rStyle w:val="cursor-pointer"/>
          <w:rFonts w:ascii="Times New Roman" w:hAnsi="Times New Roman" w:cs="Times New Roman"/>
          <w:sz w:val="24"/>
          <w:szCs w:val="24"/>
        </w:rPr>
        <w:t>The net profit for Control 3 under the policy is €41,635.90 (12.7% waste) and for the research hybrid is €40,571.43 (11.2% waste), representing an actual reduction of physical food waste of 64.4% (−16,243 units) and 64.0% (−13,353 units) respectively when compared to a rigid 95% cycle service level buffer across 35 SKUs (68,883 total actual food demanded).</w:t>
      </w:r>
      <w:r w:rsidRPr="007B3B4D">
        <w:rPr>
          <w:rFonts w:ascii="Times New Roman" w:hAnsi="Times New Roman" w:cs="Times New Roman"/>
          <w:sz w:val="24"/>
          <w:szCs w:val="24"/>
        </w:rPr>
        <w:t xml:space="preserve"> </w:t>
      </w:r>
      <w:r w:rsidRPr="007B3B4D">
        <w:rPr>
          <w:rStyle w:val="cursor-pointer"/>
          <w:rFonts w:ascii="Times New Roman" w:hAnsi="Times New Roman" w:cs="Times New Roman"/>
          <w:sz w:val="24"/>
          <w:szCs w:val="24"/>
        </w:rPr>
        <w:t xml:space="preserve">The full solution is achieved using containerized </w:t>
      </w:r>
      <w:proofErr w:type="spellStart"/>
      <w:r w:rsidRPr="007B3B4D">
        <w:rPr>
          <w:rStyle w:val="cursor-pointer"/>
          <w:rFonts w:ascii="Times New Roman" w:hAnsi="Times New Roman" w:cs="Times New Roman"/>
          <w:sz w:val="24"/>
          <w:szCs w:val="24"/>
        </w:rPr>
        <w:t>FastAPI</w:t>
      </w:r>
      <w:proofErr w:type="spellEnd"/>
      <w:r w:rsidRPr="007B3B4D">
        <w:rPr>
          <w:rStyle w:val="cursor-pointer"/>
          <w:rFonts w:ascii="Times New Roman" w:hAnsi="Times New Roman" w:cs="Times New Roman"/>
          <w:sz w:val="24"/>
          <w:szCs w:val="24"/>
        </w:rPr>
        <w:t xml:space="preserve"> services, </w:t>
      </w:r>
      <w:proofErr w:type="spellStart"/>
      <w:r w:rsidRPr="007B3B4D">
        <w:rPr>
          <w:rStyle w:val="cursor-pointer"/>
          <w:rFonts w:ascii="Times New Roman" w:hAnsi="Times New Roman" w:cs="Times New Roman"/>
          <w:sz w:val="24"/>
          <w:szCs w:val="24"/>
        </w:rPr>
        <w:t>MongoDB</w:t>
      </w:r>
      <w:proofErr w:type="spellEnd"/>
      <w:r w:rsidRPr="007B3B4D">
        <w:rPr>
          <w:rStyle w:val="cursor-pointer"/>
          <w:rFonts w:ascii="Times New Roman" w:hAnsi="Times New Roman" w:cs="Times New Roman"/>
          <w:sz w:val="24"/>
          <w:szCs w:val="24"/>
        </w:rPr>
        <w:t xml:space="preserve"> Atlas persistence, and a cross-platform Flutter mobile client with verifiable Google Gemini briefings (validated with 44 automated Flutter tests, 7 </w:t>
      </w:r>
      <w:proofErr w:type="spellStart"/>
      <w:r w:rsidRPr="007B3B4D">
        <w:rPr>
          <w:rStyle w:val="cursor-pointer"/>
          <w:rFonts w:ascii="Times New Roman" w:hAnsi="Times New Roman" w:cs="Times New Roman"/>
          <w:sz w:val="24"/>
          <w:szCs w:val="24"/>
        </w:rPr>
        <w:t>FastAPI</w:t>
      </w:r>
      <w:proofErr w:type="spellEnd"/>
      <w:r w:rsidRPr="007B3B4D">
        <w:rPr>
          <w:rStyle w:val="cursor-pointer"/>
          <w:rFonts w:ascii="Times New Roman" w:hAnsi="Times New Roman" w:cs="Times New Roman"/>
          <w:sz w:val="24"/>
          <w:szCs w:val="24"/>
        </w:rPr>
        <w:t>/service tests, and a 13 item defect log).</w:t>
      </w:r>
    </w:p>
    <w:p w:rsidR="00162E57" w:rsidRPr="007B3B4D" w:rsidRDefault="00162E57" w:rsidP="00162E57">
      <w:pPr>
        <w:pStyle w:val="ListBullet"/>
        <w:numPr>
          <w:ilvl w:val="0"/>
          <w:numId w:val="0"/>
        </w:numPr>
        <w:spacing w:before="30" w:after="70" w:line="324" w:lineRule="auto"/>
        <w:jc w:val="both"/>
        <w:rPr>
          <w:rStyle w:val="cursor-pointer"/>
          <w:rFonts w:ascii="Times New Roman" w:hAnsi="Times New Roman" w:cs="Times New Roman"/>
          <w:sz w:val="24"/>
          <w:szCs w:val="24"/>
        </w:rPr>
      </w:pPr>
    </w:p>
    <w:p w:rsidR="00162E57" w:rsidRDefault="00162E57" w:rsidP="00162E57">
      <w:pPr>
        <w:pStyle w:val="ListBullet"/>
        <w:numPr>
          <w:ilvl w:val="0"/>
          <w:numId w:val="0"/>
        </w:numPr>
        <w:spacing w:before="30" w:after="70" w:line="324" w:lineRule="auto"/>
        <w:jc w:val="both"/>
        <w:rPr>
          <w:rStyle w:val="cursor-pointer"/>
          <w:rFonts w:ascii="Times New Roman" w:hAnsi="Times New Roman" w:cs="Times New Roman"/>
          <w:b/>
          <w:bCs/>
          <w:sz w:val="28"/>
          <w:szCs w:val="28"/>
        </w:rPr>
      </w:pPr>
      <w:r w:rsidRPr="007B3B4D">
        <w:rPr>
          <w:rStyle w:val="cursor-pointer"/>
          <w:rFonts w:ascii="Times New Roman" w:hAnsi="Times New Roman" w:cs="Times New Roman"/>
          <w:b/>
          <w:bCs/>
          <w:sz w:val="28"/>
          <w:szCs w:val="28"/>
        </w:rPr>
        <w:t>1.</w:t>
      </w:r>
      <w:r w:rsidR="00D15FB4">
        <w:rPr>
          <w:rStyle w:val="cursor-pointer"/>
          <w:rFonts w:ascii="Times New Roman" w:hAnsi="Times New Roman" w:cs="Times New Roman"/>
          <w:b/>
          <w:bCs/>
          <w:sz w:val="28"/>
          <w:szCs w:val="28"/>
        </w:rPr>
        <w:t>5</w:t>
      </w:r>
      <w:r w:rsidRPr="007B3B4D">
        <w:rPr>
          <w:rStyle w:val="cursor-pointer"/>
          <w:rFonts w:ascii="Times New Roman" w:hAnsi="Times New Roman" w:cs="Times New Roman"/>
          <w:b/>
          <w:bCs/>
          <w:sz w:val="28"/>
          <w:szCs w:val="28"/>
        </w:rPr>
        <w:t xml:space="preserve"> Technology Stack and Implementation Environment</w:t>
      </w:r>
    </w:p>
    <w:p w:rsidR="00BA5859" w:rsidRPr="00BA5859" w:rsidRDefault="00BA5859" w:rsidP="00162E57">
      <w:pPr>
        <w:pStyle w:val="ListBullet"/>
        <w:numPr>
          <w:ilvl w:val="0"/>
          <w:numId w:val="0"/>
        </w:numPr>
        <w:spacing w:before="30" w:after="70" w:line="324" w:lineRule="auto"/>
        <w:jc w:val="both"/>
        <w:rPr>
          <w:rStyle w:val="cursor-pointer"/>
          <w:rFonts w:ascii="Times New Roman" w:hAnsi="Times New Roman" w:cs="Times New Roman"/>
          <w:sz w:val="24"/>
          <w:szCs w:val="24"/>
        </w:rPr>
      </w:pPr>
      <w:r>
        <w:rPr>
          <w:rFonts w:ascii="Times New Roman" w:hAnsi="Times New Roman" w:cs="Times New Roman"/>
          <w:sz w:val="24"/>
          <w:szCs w:val="24"/>
        </w:rPr>
        <w:t xml:space="preserve">The </w:t>
      </w:r>
      <w:r w:rsidRPr="00BA5859">
        <w:rPr>
          <w:rFonts w:ascii="Times New Roman" w:hAnsi="Times New Roman" w:cs="Times New Roman"/>
          <w:sz w:val="24"/>
          <w:szCs w:val="24"/>
        </w:rPr>
        <w:t xml:space="preserve">proposed </w:t>
      </w:r>
      <w:r>
        <w:rPr>
          <w:rFonts w:ascii="Times New Roman" w:hAnsi="Times New Roman" w:cs="Times New Roman"/>
          <w:sz w:val="24"/>
          <w:szCs w:val="24"/>
        </w:rPr>
        <w:t xml:space="preserve">solution </w:t>
      </w:r>
      <w:r w:rsidRPr="00BA5859">
        <w:rPr>
          <w:rFonts w:ascii="Times New Roman" w:hAnsi="Times New Roman" w:cs="Times New Roman"/>
          <w:sz w:val="24"/>
          <w:szCs w:val="24"/>
        </w:rPr>
        <w:t>decision-support platform is implemented using a modern, decoupled, cloud-to-mobile architecture designed for low operational overhead and high computational reproducibility. The complete system environment comprises five core functional</w:t>
      </w:r>
      <w:r>
        <w:rPr>
          <w:rFonts w:ascii="Times New Roman" w:hAnsi="Times New Roman" w:cs="Times New Roman"/>
          <w:sz w:val="24"/>
          <w:szCs w:val="24"/>
        </w:rPr>
        <w:t xml:space="preserve"> tiers</w:t>
      </w:r>
    </w:p>
    <w:p w:rsidR="00162E57" w:rsidRPr="007B3B4D" w:rsidRDefault="00162E57" w:rsidP="00162E57">
      <w:pPr>
        <w:pStyle w:val="ListBullet"/>
        <w:spacing w:before="200" w:after="120" w:line="324" w:lineRule="auto"/>
        <w:jc w:val="both"/>
        <w:rPr>
          <w:rStyle w:val="cursor-pointer"/>
          <w:rFonts w:ascii="Times New Roman" w:hAnsi="Times New Roman" w:cs="Times New Roman"/>
          <w:sz w:val="24"/>
          <w:szCs w:val="24"/>
        </w:rPr>
      </w:pPr>
      <w:r w:rsidRPr="007B3B4D">
        <w:rPr>
          <w:rStyle w:val="cursor-pointer"/>
          <w:rFonts w:ascii="Times New Roman" w:hAnsi="Times New Roman" w:cs="Times New Roman"/>
          <w:sz w:val="24"/>
          <w:szCs w:val="24"/>
        </w:rPr>
        <w:t xml:space="preserve">Machine Learning Pipeline: Python 3.10, </w:t>
      </w:r>
      <w:proofErr w:type="spellStart"/>
      <w:r w:rsidRPr="007B3B4D">
        <w:rPr>
          <w:rStyle w:val="cursor-pointer"/>
          <w:rFonts w:ascii="Times New Roman" w:hAnsi="Times New Roman" w:cs="Times New Roman"/>
          <w:sz w:val="24"/>
          <w:szCs w:val="24"/>
        </w:rPr>
        <w:t>Facebook</w:t>
      </w:r>
      <w:proofErr w:type="spellEnd"/>
      <w:r w:rsidRPr="007B3B4D">
        <w:rPr>
          <w:rStyle w:val="cursor-pointer"/>
          <w:rFonts w:ascii="Times New Roman" w:hAnsi="Times New Roman" w:cs="Times New Roman"/>
          <w:sz w:val="24"/>
          <w:szCs w:val="24"/>
        </w:rPr>
        <w:t xml:space="preserve"> Prophet 1.1.5 (additive/multiplicative Bayesian time-series decomposition), </w:t>
      </w:r>
      <w:proofErr w:type="spellStart"/>
      <w:r w:rsidRPr="007B3B4D">
        <w:rPr>
          <w:rStyle w:val="cursor-pointer"/>
          <w:rFonts w:ascii="Times New Roman" w:hAnsi="Times New Roman" w:cs="Times New Roman"/>
          <w:sz w:val="24"/>
          <w:szCs w:val="24"/>
        </w:rPr>
        <w:t>Scikit</w:t>
      </w:r>
      <w:proofErr w:type="spellEnd"/>
      <w:r w:rsidRPr="007B3B4D">
        <w:rPr>
          <w:rStyle w:val="cursor-pointer"/>
          <w:rFonts w:ascii="Times New Roman" w:hAnsi="Times New Roman" w:cs="Times New Roman"/>
          <w:sz w:val="24"/>
          <w:szCs w:val="24"/>
        </w:rPr>
        <w:t xml:space="preserve">-Learn 1.5.2 </w:t>
      </w:r>
      <w:r w:rsidRPr="007B3B4D">
        <w:rPr>
          <w:rStyle w:val="cursor-pointer"/>
          <w:rFonts w:ascii="Times New Roman" w:hAnsi="Times New Roman" w:cs="Times New Roman"/>
          <w:sz w:val="24"/>
          <w:szCs w:val="24"/>
        </w:rPr>
        <w:lastRenderedPageBreak/>
        <w:t>(</w:t>
      </w:r>
      <w:proofErr w:type="spellStart"/>
      <w:r w:rsidRPr="007B3B4D">
        <w:rPr>
          <w:rStyle w:val="cursor-pointer"/>
          <w:rFonts w:ascii="Times New Roman" w:hAnsi="Times New Roman" w:cs="Times New Roman"/>
          <w:sz w:val="24"/>
          <w:szCs w:val="24"/>
        </w:rPr>
        <w:t>HistGradientBoostingRegressor</w:t>
      </w:r>
      <w:proofErr w:type="spellEnd"/>
      <w:r w:rsidRPr="007B3B4D">
        <w:rPr>
          <w:rStyle w:val="cursor-pointer"/>
          <w:rFonts w:ascii="Times New Roman" w:hAnsi="Times New Roman" w:cs="Times New Roman"/>
          <w:sz w:val="24"/>
          <w:szCs w:val="24"/>
        </w:rPr>
        <w:t xml:space="preserve"> with histogram-based binning), Pandas 2.2.2 and </w:t>
      </w:r>
      <w:proofErr w:type="spellStart"/>
      <w:r w:rsidRPr="007B3B4D">
        <w:rPr>
          <w:rStyle w:val="cursor-pointer"/>
          <w:rFonts w:ascii="Times New Roman" w:hAnsi="Times New Roman" w:cs="Times New Roman"/>
          <w:sz w:val="24"/>
          <w:szCs w:val="24"/>
        </w:rPr>
        <w:t>NumPy</w:t>
      </w:r>
      <w:proofErr w:type="spellEnd"/>
      <w:r w:rsidRPr="007B3B4D">
        <w:rPr>
          <w:rStyle w:val="cursor-pointer"/>
          <w:rFonts w:ascii="Times New Roman" w:hAnsi="Times New Roman" w:cs="Times New Roman"/>
          <w:sz w:val="24"/>
          <w:szCs w:val="24"/>
        </w:rPr>
        <w:t xml:space="preserve"> 1.26.4 (tensor wrangling), and </w:t>
      </w:r>
      <w:proofErr w:type="spellStart"/>
      <w:r w:rsidRPr="007B3B4D">
        <w:rPr>
          <w:rStyle w:val="cursor-pointer"/>
          <w:rFonts w:ascii="Times New Roman" w:hAnsi="Times New Roman" w:cs="Times New Roman"/>
          <w:sz w:val="24"/>
          <w:szCs w:val="24"/>
        </w:rPr>
        <w:t>SciPy</w:t>
      </w:r>
      <w:proofErr w:type="spellEnd"/>
      <w:r w:rsidRPr="007B3B4D">
        <w:rPr>
          <w:rStyle w:val="cursor-pointer"/>
          <w:rFonts w:ascii="Times New Roman" w:hAnsi="Times New Roman" w:cs="Times New Roman"/>
          <w:sz w:val="24"/>
          <w:szCs w:val="24"/>
        </w:rPr>
        <w:t xml:space="preserve"> 1.14.1 (inverse normal cumulative distribution functions for Newsvendor </w:t>
      </w:r>
      <w:proofErr w:type="spellStart"/>
      <w:r w:rsidRPr="007B3B4D">
        <w:rPr>
          <w:rStyle w:val="cursor-pointer"/>
          <w:rFonts w:ascii="Times New Roman" w:hAnsi="Times New Roman" w:cs="Times New Roman"/>
          <w:sz w:val="24"/>
          <w:szCs w:val="24"/>
        </w:rPr>
        <w:t>fractiles</w:t>
      </w:r>
      <w:proofErr w:type="spellEnd"/>
      <w:r w:rsidRPr="007B3B4D">
        <w:rPr>
          <w:rStyle w:val="cursor-pointer"/>
          <w:rFonts w:ascii="Times New Roman" w:hAnsi="Times New Roman" w:cs="Times New Roman"/>
          <w:sz w:val="24"/>
          <w:szCs w:val="24"/>
        </w:rPr>
        <w:t>).</w:t>
      </w:r>
    </w:p>
    <w:p w:rsidR="00A22C23" w:rsidRPr="00A22C23" w:rsidRDefault="00A22C23" w:rsidP="00162E57">
      <w:pPr>
        <w:pStyle w:val="ListBullet"/>
        <w:spacing w:before="200" w:after="120" w:line="324" w:lineRule="auto"/>
        <w:jc w:val="both"/>
        <w:rPr>
          <w:rFonts w:ascii="Times New Roman" w:hAnsi="Times New Roman" w:cs="Times New Roman"/>
          <w:sz w:val="24"/>
          <w:szCs w:val="24"/>
        </w:rPr>
      </w:pPr>
      <w:r>
        <w:rPr>
          <w:rFonts w:ascii="Geist Fallback" w:hAnsi="Geist Fallback"/>
          <w:sz w:val="23"/>
          <w:szCs w:val="23"/>
        </w:rPr>
        <w:t xml:space="preserve">Backend API &amp; </w:t>
      </w:r>
      <w:proofErr w:type="spellStart"/>
      <w:r>
        <w:rPr>
          <w:rFonts w:ascii="Geist Fallback" w:hAnsi="Geist Fallback"/>
          <w:sz w:val="23"/>
          <w:szCs w:val="23"/>
        </w:rPr>
        <w:t>Microservices</w:t>
      </w:r>
      <w:proofErr w:type="spellEnd"/>
      <w:r>
        <w:rPr>
          <w:rFonts w:ascii="Geist Fallback" w:hAnsi="Geist Fallback"/>
          <w:sz w:val="23"/>
          <w:szCs w:val="23"/>
        </w:rPr>
        <w:t xml:space="preserve">: </w:t>
      </w:r>
      <w:proofErr w:type="spellStart"/>
      <w:r>
        <w:rPr>
          <w:rFonts w:ascii="Geist Fallback" w:hAnsi="Geist Fallback"/>
          <w:sz w:val="23"/>
          <w:szCs w:val="23"/>
        </w:rPr>
        <w:t>FastAPI</w:t>
      </w:r>
      <w:proofErr w:type="spellEnd"/>
      <w:r>
        <w:rPr>
          <w:rFonts w:ascii="Geist Fallback" w:hAnsi="Geist Fallback"/>
          <w:sz w:val="23"/>
          <w:szCs w:val="23"/>
        </w:rPr>
        <w:t xml:space="preserve"> 0.115.0 (high-performance REST routing in the asynchronous manner), </w:t>
      </w:r>
      <w:proofErr w:type="spellStart"/>
      <w:r>
        <w:rPr>
          <w:rFonts w:ascii="Geist Fallback" w:hAnsi="Geist Fallback"/>
          <w:sz w:val="23"/>
          <w:szCs w:val="23"/>
        </w:rPr>
        <w:t>Uvicorn</w:t>
      </w:r>
      <w:proofErr w:type="spellEnd"/>
      <w:r>
        <w:rPr>
          <w:rFonts w:ascii="Geist Fallback" w:hAnsi="Geist Fallback"/>
          <w:sz w:val="23"/>
          <w:szCs w:val="23"/>
        </w:rPr>
        <w:t xml:space="preserve"> 0.31.0 (ASGI web server), </w:t>
      </w:r>
      <w:proofErr w:type="spellStart"/>
      <w:r>
        <w:rPr>
          <w:rFonts w:ascii="Geist Fallback" w:hAnsi="Geist Fallback"/>
          <w:sz w:val="23"/>
          <w:szCs w:val="23"/>
        </w:rPr>
        <w:t>Pydantic</w:t>
      </w:r>
      <w:proofErr w:type="spellEnd"/>
      <w:r>
        <w:rPr>
          <w:rFonts w:ascii="Geist Fallback" w:hAnsi="Geist Fallback"/>
          <w:sz w:val="23"/>
          <w:szCs w:val="23"/>
        </w:rPr>
        <w:t xml:space="preserve"> v2 (2.10.0 data validation and schema serialization), Motor 3.6.0 (non-blocking </w:t>
      </w:r>
      <w:proofErr w:type="spellStart"/>
      <w:r>
        <w:rPr>
          <w:rFonts w:ascii="Geist Fallback" w:hAnsi="Geist Fallback"/>
          <w:sz w:val="23"/>
          <w:szCs w:val="23"/>
        </w:rPr>
        <w:t>MongoDB</w:t>
      </w:r>
      <w:proofErr w:type="spellEnd"/>
      <w:r>
        <w:rPr>
          <w:rFonts w:ascii="Geist Fallback" w:hAnsi="Geist Fallback"/>
          <w:sz w:val="23"/>
          <w:szCs w:val="23"/>
        </w:rPr>
        <w:t xml:space="preserve"> driver), </w:t>
      </w:r>
      <w:proofErr w:type="spellStart"/>
      <w:r>
        <w:rPr>
          <w:rFonts w:ascii="Geist Fallback" w:hAnsi="Geist Fallback"/>
          <w:sz w:val="23"/>
          <w:szCs w:val="23"/>
        </w:rPr>
        <w:t>Passlib</w:t>
      </w:r>
      <w:proofErr w:type="spellEnd"/>
      <w:r>
        <w:rPr>
          <w:rFonts w:ascii="Geist Fallback" w:hAnsi="Geist Fallback"/>
          <w:sz w:val="23"/>
          <w:szCs w:val="23"/>
        </w:rPr>
        <w:t xml:space="preserve"> 1.7.4 (</w:t>
      </w:r>
      <w:proofErr w:type="spellStart"/>
      <w:r>
        <w:rPr>
          <w:rFonts w:ascii="Geist Fallback" w:hAnsi="Geist Fallback"/>
          <w:sz w:val="23"/>
          <w:szCs w:val="23"/>
        </w:rPr>
        <w:t>Bcrypt</w:t>
      </w:r>
      <w:proofErr w:type="spellEnd"/>
      <w:r>
        <w:rPr>
          <w:rFonts w:ascii="Geist Fallback" w:hAnsi="Geist Fallback"/>
          <w:sz w:val="23"/>
          <w:szCs w:val="23"/>
        </w:rPr>
        <w:t xml:space="preserve"> password hashing), and </w:t>
      </w:r>
      <w:proofErr w:type="spellStart"/>
      <w:r>
        <w:rPr>
          <w:rFonts w:ascii="Geist Fallback" w:hAnsi="Geist Fallback"/>
          <w:sz w:val="23"/>
          <w:szCs w:val="23"/>
        </w:rPr>
        <w:t>PyJWT</w:t>
      </w:r>
      <w:proofErr w:type="spellEnd"/>
      <w:r>
        <w:rPr>
          <w:rFonts w:ascii="Geist Fallback" w:hAnsi="Geist Fallback"/>
          <w:sz w:val="23"/>
          <w:szCs w:val="23"/>
        </w:rPr>
        <w:t xml:space="preserve"> 2.10.1 (cryptographic HMAC-SHA256 access token minting).</w:t>
      </w:r>
    </w:p>
    <w:p w:rsidR="00A22C23" w:rsidRPr="00A22C23" w:rsidRDefault="00A22C23" w:rsidP="003C2147">
      <w:pPr>
        <w:pStyle w:val="ListBullet"/>
        <w:spacing w:before="200" w:after="120" w:line="324" w:lineRule="auto"/>
        <w:jc w:val="both"/>
        <w:rPr>
          <w:rFonts w:ascii="Times New Roman" w:hAnsi="Times New Roman" w:cs="Times New Roman"/>
          <w:sz w:val="24"/>
          <w:szCs w:val="24"/>
        </w:rPr>
      </w:pPr>
      <w:r>
        <w:rPr>
          <w:rFonts w:ascii="Geist Fallback" w:hAnsi="Geist Fallback"/>
          <w:sz w:val="23"/>
          <w:szCs w:val="23"/>
        </w:rPr>
        <w:t xml:space="preserve">Cloud Persistence &amp; Hosting: </w:t>
      </w:r>
      <w:proofErr w:type="spellStart"/>
      <w:r>
        <w:rPr>
          <w:rFonts w:ascii="Geist Fallback" w:hAnsi="Geist Fallback"/>
          <w:sz w:val="23"/>
          <w:szCs w:val="23"/>
        </w:rPr>
        <w:t>MongoDB</w:t>
      </w:r>
      <w:proofErr w:type="spellEnd"/>
      <w:r>
        <w:rPr>
          <w:rFonts w:ascii="Geist Fallback" w:hAnsi="Geist Fallback"/>
          <w:sz w:val="23"/>
          <w:szCs w:val="23"/>
        </w:rPr>
        <w:t xml:space="preserve"> Atlas, Render Cloud Application Platform (containerized Linux environment with scheduled automatic SSL/TLS termination), and GitHub Actions (scheduled nightly </w:t>
      </w:r>
      <w:proofErr w:type="spellStart"/>
      <w:r>
        <w:rPr>
          <w:rFonts w:ascii="Geist Fallback" w:hAnsi="Geist Fallback"/>
          <w:sz w:val="23"/>
          <w:szCs w:val="23"/>
        </w:rPr>
        <w:t>cron</w:t>
      </w:r>
      <w:proofErr w:type="spellEnd"/>
      <w:r>
        <w:rPr>
          <w:rFonts w:ascii="Geist Fallback" w:hAnsi="Geist Fallback"/>
          <w:sz w:val="23"/>
          <w:szCs w:val="23"/>
        </w:rPr>
        <w:t xml:space="preserve"> runner on </w:t>
      </w:r>
      <w:proofErr w:type="spellStart"/>
      <w:r>
        <w:rPr>
          <w:rFonts w:ascii="Geist Fallback" w:hAnsi="Geist Fallback"/>
          <w:sz w:val="23"/>
          <w:szCs w:val="23"/>
        </w:rPr>
        <w:t>ubuntu</w:t>
      </w:r>
      <w:proofErr w:type="spellEnd"/>
      <w:r>
        <w:rPr>
          <w:rFonts w:ascii="Geist Fallback" w:hAnsi="Geist Fallback"/>
          <w:sz w:val="23"/>
          <w:szCs w:val="23"/>
        </w:rPr>
        <w:t>-latest).</w:t>
      </w:r>
    </w:p>
    <w:p w:rsidR="00B62A3D" w:rsidRDefault="00162E57" w:rsidP="00B62A3D">
      <w:pPr>
        <w:pStyle w:val="ListBullet"/>
        <w:spacing w:before="200" w:after="120" w:line="324" w:lineRule="auto"/>
        <w:jc w:val="both"/>
        <w:rPr>
          <w:rStyle w:val="cursor-pointer"/>
          <w:rFonts w:ascii="Times New Roman" w:hAnsi="Times New Roman" w:cs="Times New Roman"/>
          <w:sz w:val="24"/>
          <w:szCs w:val="24"/>
        </w:rPr>
      </w:pPr>
      <w:r w:rsidRPr="007B3B4D">
        <w:rPr>
          <w:rStyle w:val="cursor-pointer"/>
          <w:rFonts w:ascii="Times New Roman" w:hAnsi="Times New Roman" w:cs="Times New Roman"/>
          <w:sz w:val="24"/>
          <w:szCs w:val="24"/>
        </w:rPr>
        <w:t>Mobile Frontend Client: Flutter SDK 3.38.5 and Dart 3.10.4, implementing Provider 6.1.2 for reactive domain state management, Material Design 3 design tokens, touch-ergonomic input clamping, and resilient HTTP client retry channels.</w:t>
      </w:r>
    </w:p>
    <w:p w:rsidR="00B62A3D" w:rsidRPr="00B62A3D" w:rsidRDefault="00B62A3D" w:rsidP="00B62A3D">
      <w:pPr>
        <w:pStyle w:val="ListBullet"/>
        <w:spacing w:before="200" w:after="120" w:line="324" w:lineRule="auto"/>
        <w:jc w:val="both"/>
        <w:rPr>
          <w:rFonts w:ascii="Times New Roman" w:hAnsi="Times New Roman" w:cs="Times New Roman"/>
          <w:sz w:val="24"/>
          <w:szCs w:val="24"/>
        </w:rPr>
      </w:pPr>
      <w:r w:rsidRPr="00B62A3D">
        <w:rPr>
          <w:rStyle w:val="cursor-pointer"/>
          <w:rFonts w:ascii="Geist Fallback" w:hAnsi="Geist Fallback"/>
          <w:sz w:val="23"/>
          <w:szCs w:val="23"/>
        </w:rPr>
        <w:t>With zero-math structured prompt grounding and an integrated local heuristic fallback engine in the mobile client, Generative AI Operational Briefing: Google Gemini API (</w:t>
      </w:r>
      <w:proofErr w:type="spellStart"/>
      <w:r w:rsidRPr="00B62A3D">
        <w:rPr>
          <w:rStyle w:val="cursor-pointer"/>
          <w:rFonts w:ascii="Geist Fallback" w:hAnsi="Geist Fallback"/>
          <w:sz w:val="23"/>
          <w:szCs w:val="23"/>
        </w:rPr>
        <w:t>google-genai</w:t>
      </w:r>
      <w:proofErr w:type="spellEnd"/>
      <w:r w:rsidRPr="00B62A3D">
        <w:rPr>
          <w:rStyle w:val="cursor-pointer"/>
          <w:rFonts w:ascii="Geist Fallback" w:hAnsi="Geist Fallback"/>
          <w:sz w:val="23"/>
          <w:szCs w:val="23"/>
        </w:rPr>
        <w:t xml:space="preserve"> 2.29.0 SDK, using gemini-3-flash-preview) enables a personalized briefing experience for each user.</w:t>
      </w:r>
      <w:r w:rsidRPr="00B62A3D">
        <w:rPr>
          <w:rFonts w:ascii="Geist Fallback" w:hAnsi="Geist Fallback"/>
          <w:sz w:val="23"/>
          <w:szCs w:val="23"/>
        </w:rPr>
        <w:t xml:space="preserve"> </w:t>
      </w:r>
    </w:p>
    <w:p w:rsidR="00D15FB4" w:rsidRPr="007B3B4D" w:rsidRDefault="00D15FB4" w:rsidP="00D15FB4">
      <w:pPr>
        <w:pStyle w:val="ListBullet"/>
        <w:numPr>
          <w:ilvl w:val="0"/>
          <w:numId w:val="0"/>
        </w:numPr>
        <w:spacing w:before="200" w:after="120" w:line="324" w:lineRule="auto"/>
        <w:jc w:val="both"/>
        <w:rPr>
          <w:rFonts w:ascii="Times New Roman" w:hAnsi="Times New Roman" w:cs="Times New Roman"/>
          <w:sz w:val="28"/>
          <w:szCs w:val="28"/>
        </w:rPr>
      </w:pPr>
      <w:r w:rsidRPr="007B3B4D">
        <w:rPr>
          <w:rFonts w:ascii="Times New Roman" w:hAnsi="Times New Roman" w:cs="Times New Roman"/>
          <w:b/>
          <w:color w:val="000000"/>
          <w:sz w:val="28"/>
          <w:szCs w:val="28"/>
        </w:rPr>
        <w:t>1.</w:t>
      </w:r>
      <w:r>
        <w:rPr>
          <w:rFonts w:ascii="Times New Roman" w:hAnsi="Times New Roman" w:cs="Times New Roman"/>
          <w:b/>
          <w:color w:val="000000"/>
          <w:sz w:val="28"/>
          <w:szCs w:val="28"/>
        </w:rPr>
        <w:t>6</w:t>
      </w:r>
      <w:r w:rsidRPr="007B3B4D">
        <w:rPr>
          <w:rFonts w:ascii="Times New Roman" w:hAnsi="Times New Roman" w:cs="Times New Roman"/>
          <w:b/>
          <w:color w:val="000000"/>
          <w:sz w:val="28"/>
          <w:szCs w:val="28"/>
        </w:rPr>
        <w:t xml:space="preserve"> Organization of report</w:t>
      </w:r>
    </w:p>
    <w:p w:rsidR="00D15FB4" w:rsidRPr="007B3B4D" w:rsidRDefault="00D15FB4" w:rsidP="00D15FB4">
      <w:pPr>
        <w:spacing w:after="120" w:line="360" w:lineRule="auto"/>
        <w:jc w:val="both"/>
        <w:rPr>
          <w:rFonts w:ascii="Times New Roman" w:hAnsi="Times New Roman" w:cs="Times New Roman"/>
          <w:sz w:val="24"/>
          <w:szCs w:val="24"/>
        </w:rPr>
      </w:pPr>
      <w:r w:rsidRPr="007B3B4D">
        <w:rPr>
          <w:rFonts w:ascii="Times New Roman" w:hAnsi="Times New Roman" w:cs="Times New Roman"/>
          <w:color w:val="000000"/>
          <w:sz w:val="24"/>
          <w:szCs w:val="24"/>
        </w:rPr>
        <w:t>The remainder of this Capstone Project report is organized into five subsequent chapters:</w:t>
      </w:r>
    </w:p>
    <w:p w:rsidR="00D15FB4" w:rsidRPr="007B3B4D" w:rsidRDefault="00D15FB4" w:rsidP="00D15FB4">
      <w:pPr>
        <w:pStyle w:val="ListBullet"/>
        <w:spacing w:before="30" w:after="70" w:line="324" w:lineRule="auto"/>
        <w:jc w:val="both"/>
        <w:rPr>
          <w:rFonts w:ascii="Times New Roman" w:hAnsi="Times New Roman" w:cs="Times New Roman"/>
          <w:sz w:val="24"/>
          <w:szCs w:val="24"/>
        </w:rPr>
      </w:pPr>
      <w:r w:rsidRPr="007B3B4D">
        <w:rPr>
          <w:rFonts w:ascii="Times New Roman" w:hAnsi="Times New Roman" w:cs="Times New Roman"/>
          <w:b/>
          <w:color w:val="000000"/>
          <w:sz w:val="24"/>
          <w:szCs w:val="24"/>
        </w:rPr>
        <w:t xml:space="preserve">Chapter 2: Literature Survey: </w:t>
      </w:r>
      <w:r w:rsidR="00B62A3D">
        <w:rPr>
          <w:rStyle w:val="cursor-pointer"/>
          <w:rFonts w:ascii="Geist Fallback" w:hAnsi="Geist Fallback"/>
          <w:sz w:val="23"/>
          <w:szCs w:val="23"/>
        </w:rPr>
        <w:t>Analyses the literature on classical time series, generalized additive models, gradient boosted trees, stochastic inventory theory, and retail LLM applications in detail, and finishes it with a comparison of key papers and research needs.</w:t>
      </w:r>
    </w:p>
    <w:p w:rsidR="00D15FB4" w:rsidRPr="007B3B4D" w:rsidRDefault="00D15FB4" w:rsidP="00D15FB4">
      <w:pPr>
        <w:pStyle w:val="ListBullet"/>
        <w:spacing w:before="30" w:after="70" w:line="324" w:lineRule="auto"/>
        <w:jc w:val="both"/>
        <w:rPr>
          <w:rFonts w:ascii="Times New Roman" w:hAnsi="Times New Roman" w:cs="Times New Roman"/>
          <w:sz w:val="24"/>
          <w:szCs w:val="24"/>
        </w:rPr>
      </w:pPr>
      <w:r w:rsidRPr="007B3B4D">
        <w:rPr>
          <w:rFonts w:ascii="Times New Roman" w:hAnsi="Times New Roman" w:cs="Times New Roman"/>
          <w:b/>
          <w:color w:val="000000"/>
          <w:sz w:val="24"/>
          <w:szCs w:val="24"/>
        </w:rPr>
        <w:t xml:space="preserve">Chapter 3: Methodology and Implementation: </w:t>
      </w:r>
      <w:r w:rsidRPr="007B3B4D">
        <w:rPr>
          <w:rFonts w:ascii="Times New Roman" w:hAnsi="Times New Roman" w:cs="Times New Roman"/>
          <w:sz w:val="24"/>
          <w:szCs w:val="24"/>
        </w:rPr>
        <w:t xml:space="preserve">Describes the system architecture, hardware environment, data audit (637 days, 600 open, 37 closures), research </w:t>
      </w:r>
      <w:proofErr w:type="spellStart"/>
      <w:r w:rsidRPr="007B3B4D">
        <w:rPr>
          <w:rFonts w:ascii="Times New Roman" w:hAnsi="Times New Roman" w:cs="Times New Roman"/>
          <w:sz w:val="24"/>
          <w:szCs w:val="24"/>
        </w:rPr>
        <w:t>vs</w:t>
      </w:r>
      <w:proofErr w:type="spellEnd"/>
      <w:r w:rsidRPr="007B3B4D">
        <w:rPr>
          <w:rFonts w:ascii="Times New Roman" w:hAnsi="Times New Roman" w:cs="Times New Roman"/>
          <w:sz w:val="24"/>
          <w:szCs w:val="24"/>
        </w:rPr>
        <w:t xml:space="preserve"> deployed engine formulations, protocol for evaluation of rolling origins, derivation of Newsvendor, waste rules, backend endpoints, Flutter client, and UML engineering models.</w:t>
      </w:r>
    </w:p>
    <w:p w:rsidR="00D15FB4" w:rsidRPr="007B3B4D" w:rsidRDefault="00D15FB4" w:rsidP="00D15FB4">
      <w:pPr>
        <w:pStyle w:val="ListBullet"/>
        <w:spacing w:before="30" w:after="70" w:line="324" w:lineRule="auto"/>
        <w:jc w:val="both"/>
        <w:rPr>
          <w:rFonts w:ascii="Times New Roman" w:hAnsi="Times New Roman" w:cs="Times New Roman"/>
          <w:sz w:val="24"/>
          <w:szCs w:val="24"/>
        </w:rPr>
      </w:pPr>
      <w:r w:rsidRPr="007B3B4D">
        <w:rPr>
          <w:rFonts w:ascii="Times New Roman" w:hAnsi="Times New Roman" w:cs="Times New Roman"/>
          <w:b/>
          <w:color w:val="000000"/>
          <w:sz w:val="24"/>
          <w:szCs w:val="24"/>
        </w:rPr>
        <w:t xml:space="preserve">Chapter 4: Results and Analysis: </w:t>
      </w:r>
      <w:r w:rsidRPr="007B3B4D">
        <w:rPr>
          <w:rFonts w:ascii="Times New Roman" w:hAnsi="Times New Roman" w:cs="Times New Roman"/>
          <w:sz w:val="24"/>
          <w:szCs w:val="24"/>
        </w:rPr>
        <w:t xml:space="preserve">Includes the empirical results including the master 38-fold accuracy benchmark (Table 4.1), the batch engine evaluation (Table 4.1b), the summer stress test (Table 4.2), these inventory simulation economics (Tables 4.3 and 4.4), the weather placebo analysis, the software testing </w:t>
      </w:r>
      <w:r w:rsidRPr="007B3B4D">
        <w:rPr>
          <w:rFonts w:ascii="Times New Roman" w:hAnsi="Times New Roman" w:cs="Times New Roman"/>
          <w:sz w:val="24"/>
          <w:szCs w:val="24"/>
        </w:rPr>
        <w:lastRenderedPageBreak/>
        <w:t>metrics, defect post mortems (DEF-001, DEF-013, etc.) and the mobile walkthrough screens.</w:t>
      </w:r>
    </w:p>
    <w:p w:rsidR="00D15FB4" w:rsidRPr="007B3B4D" w:rsidRDefault="00D15FB4" w:rsidP="00D15FB4">
      <w:pPr>
        <w:pStyle w:val="ListBullet"/>
        <w:spacing w:before="30" w:after="70" w:line="324" w:lineRule="auto"/>
        <w:jc w:val="both"/>
        <w:rPr>
          <w:rFonts w:ascii="Times New Roman" w:hAnsi="Times New Roman" w:cs="Times New Roman"/>
          <w:sz w:val="24"/>
          <w:szCs w:val="24"/>
        </w:rPr>
      </w:pPr>
      <w:r w:rsidRPr="007B3B4D">
        <w:rPr>
          <w:rFonts w:ascii="Times New Roman" w:hAnsi="Times New Roman" w:cs="Times New Roman"/>
          <w:b/>
          <w:color w:val="000000"/>
          <w:sz w:val="24"/>
          <w:szCs w:val="24"/>
        </w:rPr>
        <w:t xml:space="preserve">Chapter 5: Advantages, Limitations, and Applications: </w:t>
      </w:r>
      <w:r w:rsidRPr="007B3B4D">
        <w:rPr>
          <w:rFonts w:ascii="Times New Roman" w:hAnsi="Times New Roman" w:cs="Times New Roman"/>
          <w:sz w:val="24"/>
          <w:szCs w:val="24"/>
        </w:rPr>
        <w:t xml:space="preserve">Critically analyzes the architectural benefits, </w:t>
      </w:r>
      <w:proofErr w:type="spellStart"/>
      <w:r w:rsidRPr="007B3B4D">
        <w:rPr>
          <w:rFonts w:ascii="Times New Roman" w:hAnsi="Times New Roman" w:cs="Times New Roman"/>
          <w:sz w:val="24"/>
          <w:szCs w:val="24"/>
        </w:rPr>
        <w:t>recognised</w:t>
      </w:r>
      <w:proofErr w:type="spellEnd"/>
      <w:r w:rsidRPr="007B3B4D">
        <w:rPr>
          <w:rFonts w:ascii="Times New Roman" w:hAnsi="Times New Roman" w:cs="Times New Roman"/>
          <w:sz w:val="24"/>
          <w:szCs w:val="24"/>
        </w:rPr>
        <w:t xml:space="preserve"> empirical and operational constraints, and commercial application.</w:t>
      </w:r>
    </w:p>
    <w:p w:rsidR="00D15FB4" w:rsidRPr="007B3B4D" w:rsidRDefault="00D15FB4" w:rsidP="00D15FB4">
      <w:pPr>
        <w:pStyle w:val="ListBullet"/>
        <w:spacing w:before="30" w:after="70" w:line="324" w:lineRule="auto"/>
        <w:jc w:val="both"/>
        <w:rPr>
          <w:rFonts w:ascii="Times New Roman" w:hAnsi="Times New Roman" w:cs="Times New Roman"/>
          <w:sz w:val="24"/>
          <w:szCs w:val="24"/>
        </w:rPr>
      </w:pPr>
      <w:r w:rsidRPr="007B3B4D">
        <w:rPr>
          <w:rFonts w:ascii="Times New Roman" w:hAnsi="Times New Roman" w:cs="Times New Roman"/>
          <w:b/>
          <w:color w:val="000000"/>
          <w:sz w:val="24"/>
          <w:szCs w:val="24"/>
        </w:rPr>
        <w:t xml:space="preserve">Chapter 6: Conclusion and Future Scope: </w:t>
      </w:r>
      <w:r w:rsidRPr="007B3B4D">
        <w:rPr>
          <w:rFonts w:ascii="Times New Roman" w:hAnsi="Times New Roman" w:cs="Times New Roman"/>
          <w:sz w:val="24"/>
          <w:szCs w:val="24"/>
        </w:rPr>
        <w:t>Integrates the key results into a coherent conclusion and outlines the engineering path for further improvements of the V2.</w:t>
      </w:r>
    </w:p>
    <w:p w:rsidR="00D15FB4" w:rsidRPr="007B3B4D" w:rsidRDefault="00D15FB4" w:rsidP="00D15FB4">
      <w:pPr>
        <w:pStyle w:val="ListBullet"/>
        <w:spacing w:before="30" w:after="70" w:line="324" w:lineRule="auto"/>
        <w:jc w:val="both"/>
        <w:rPr>
          <w:rFonts w:ascii="Times New Roman" w:hAnsi="Times New Roman" w:cs="Times New Roman"/>
          <w:sz w:val="24"/>
          <w:szCs w:val="24"/>
        </w:rPr>
      </w:pPr>
      <w:r w:rsidRPr="007B3B4D">
        <w:rPr>
          <w:rFonts w:ascii="Times New Roman" w:hAnsi="Times New Roman" w:cs="Times New Roman"/>
          <w:b/>
          <w:color w:val="000000"/>
          <w:sz w:val="24"/>
          <w:szCs w:val="24"/>
        </w:rPr>
        <w:t xml:space="preserve">References and Appendices: </w:t>
      </w:r>
      <w:r w:rsidRPr="007B3B4D">
        <w:rPr>
          <w:rFonts w:ascii="Times New Roman" w:hAnsi="Times New Roman" w:cs="Times New Roman"/>
          <w:sz w:val="24"/>
          <w:szCs w:val="24"/>
        </w:rPr>
        <w:t>Includes 25 verified academic references (IEEE format) and Appendices A through D with source code, data sheets, hardware components and publication disclosures.</w:t>
      </w:r>
    </w:p>
    <w:p w:rsidR="00162E57" w:rsidRPr="00720056" w:rsidRDefault="00162E57" w:rsidP="00162E57">
      <w:pPr>
        <w:pStyle w:val="ListBullet"/>
        <w:numPr>
          <w:ilvl w:val="0"/>
          <w:numId w:val="0"/>
        </w:numPr>
        <w:spacing w:before="30" w:after="70" w:line="324" w:lineRule="auto"/>
        <w:jc w:val="both"/>
        <w:rPr>
          <w:rFonts w:ascii="Times New Roman" w:hAnsi="Times New Roman" w:cs="Times New Roman"/>
        </w:rPr>
      </w:pPr>
    </w:p>
    <w:p w:rsidR="00162E57" w:rsidRDefault="00162E57">
      <w:pPr>
        <w:spacing w:before="240" w:after="40"/>
        <w:jc w:val="center"/>
        <w:rPr>
          <w:rFonts w:ascii="Times New Roman" w:hAnsi="Times New Roman" w:cs="Times New Roman"/>
          <w:b/>
          <w:color w:val="000000"/>
          <w:sz w:val="28"/>
          <w:szCs w:val="18"/>
        </w:rPr>
      </w:pPr>
    </w:p>
    <w:p w:rsidR="00162E57" w:rsidRDefault="00162E57">
      <w:pPr>
        <w:spacing w:before="240" w:after="40"/>
        <w:jc w:val="center"/>
        <w:rPr>
          <w:rFonts w:ascii="Times New Roman" w:hAnsi="Times New Roman" w:cs="Times New Roman"/>
          <w:b/>
          <w:color w:val="000000"/>
          <w:sz w:val="28"/>
          <w:szCs w:val="18"/>
        </w:rPr>
      </w:pPr>
    </w:p>
    <w:p w:rsidR="00162E57" w:rsidRDefault="00162E57">
      <w:pPr>
        <w:spacing w:before="240" w:after="40"/>
        <w:jc w:val="center"/>
        <w:rPr>
          <w:rFonts w:ascii="Times New Roman" w:hAnsi="Times New Roman" w:cs="Times New Roman"/>
          <w:b/>
          <w:color w:val="000000"/>
          <w:sz w:val="28"/>
          <w:szCs w:val="18"/>
        </w:rPr>
      </w:pPr>
    </w:p>
    <w:p w:rsidR="00162E57" w:rsidRDefault="00162E57">
      <w:pPr>
        <w:spacing w:before="240" w:after="40"/>
        <w:jc w:val="center"/>
        <w:rPr>
          <w:rFonts w:ascii="Times New Roman" w:hAnsi="Times New Roman" w:cs="Times New Roman"/>
          <w:b/>
          <w:color w:val="000000"/>
          <w:sz w:val="28"/>
          <w:szCs w:val="18"/>
        </w:rPr>
      </w:pPr>
    </w:p>
    <w:p w:rsidR="00162E57" w:rsidRDefault="00162E57">
      <w:pPr>
        <w:spacing w:before="240" w:after="40"/>
        <w:jc w:val="center"/>
        <w:rPr>
          <w:rFonts w:ascii="Times New Roman" w:hAnsi="Times New Roman" w:cs="Times New Roman"/>
          <w:b/>
          <w:color w:val="000000"/>
          <w:sz w:val="28"/>
          <w:szCs w:val="18"/>
        </w:rPr>
      </w:pPr>
    </w:p>
    <w:p w:rsidR="00162E57" w:rsidRDefault="00162E57">
      <w:pPr>
        <w:spacing w:before="240" w:after="40"/>
        <w:jc w:val="center"/>
        <w:rPr>
          <w:rFonts w:ascii="Times New Roman" w:hAnsi="Times New Roman" w:cs="Times New Roman"/>
          <w:b/>
          <w:color w:val="000000"/>
          <w:sz w:val="28"/>
          <w:szCs w:val="18"/>
        </w:rPr>
      </w:pPr>
    </w:p>
    <w:p w:rsidR="00162E57" w:rsidRDefault="00162E57">
      <w:pPr>
        <w:spacing w:before="240" w:after="40"/>
        <w:jc w:val="center"/>
        <w:rPr>
          <w:rFonts w:ascii="Times New Roman" w:hAnsi="Times New Roman" w:cs="Times New Roman"/>
          <w:b/>
          <w:color w:val="000000"/>
          <w:sz w:val="28"/>
          <w:szCs w:val="18"/>
        </w:rPr>
      </w:pPr>
    </w:p>
    <w:p w:rsidR="00162E57" w:rsidRDefault="00162E57">
      <w:pPr>
        <w:spacing w:before="240" w:after="40"/>
        <w:jc w:val="center"/>
        <w:rPr>
          <w:rFonts w:ascii="Times New Roman" w:hAnsi="Times New Roman" w:cs="Times New Roman"/>
          <w:b/>
          <w:color w:val="000000"/>
          <w:sz w:val="28"/>
          <w:szCs w:val="18"/>
        </w:rPr>
      </w:pPr>
    </w:p>
    <w:p w:rsidR="00162E57" w:rsidRDefault="00162E57">
      <w:pPr>
        <w:spacing w:before="240" w:after="40"/>
        <w:jc w:val="center"/>
        <w:rPr>
          <w:rFonts w:ascii="Times New Roman" w:hAnsi="Times New Roman" w:cs="Times New Roman"/>
          <w:b/>
          <w:color w:val="000000"/>
          <w:sz w:val="28"/>
          <w:szCs w:val="18"/>
        </w:rPr>
      </w:pPr>
    </w:p>
    <w:p w:rsidR="00162E57" w:rsidRDefault="00162E57">
      <w:pPr>
        <w:spacing w:before="240" w:after="40"/>
        <w:jc w:val="center"/>
        <w:rPr>
          <w:rFonts w:ascii="Times New Roman" w:hAnsi="Times New Roman" w:cs="Times New Roman"/>
          <w:b/>
          <w:color w:val="000000"/>
          <w:sz w:val="28"/>
          <w:szCs w:val="18"/>
        </w:rPr>
      </w:pPr>
    </w:p>
    <w:p w:rsidR="00162E57" w:rsidRDefault="00162E57">
      <w:pPr>
        <w:spacing w:before="240" w:after="40"/>
        <w:jc w:val="center"/>
        <w:rPr>
          <w:rFonts w:ascii="Times New Roman" w:hAnsi="Times New Roman" w:cs="Times New Roman"/>
          <w:b/>
          <w:color w:val="000000"/>
          <w:sz w:val="28"/>
          <w:szCs w:val="18"/>
        </w:rPr>
      </w:pPr>
    </w:p>
    <w:p w:rsidR="00162E57" w:rsidRDefault="00162E57">
      <w:pPr>
        <w:spacing w:before="240" w:after="40"/>
        <w:jc w:val="center"/>
        <w:rPr>
          <w:rFonts w:ascii="Times New Roman" w:hAnsi="Times New Roman" w:cs="Times New Roman"/>
          <w:b/>
          <w:color w:val="000000"/>
          <w:sz w:val="28"/>
          <w:szCs w:val="18"/>
        </w:rPr>
      </w:pPr>
    </w:p>
    <w:p w:rsidR="007B3B4D" w:rsidRDefault="007B3B4D">
      <w:pPr>
        <w:spacing w:before="240" w:after="40"/>
        <w:jc w:val="center"/>
        <w:rPr>
          <w:rFonts w:ascii="Times New Roman" w:hAnsi="Times New Roman" w:cs="Times New Roman"/>
          <w:b/>
          <w:color w:val="000000"/>
          <w:sz w:val="28"/>
          <w:szCs w:val="18"/>
        </w:rPr>
      </w:pPr>
    </w:p>
    <w:p w:rsidR="007B3B4D" w:rsidRDefault="007B3B4D">
      <w:pPr>
        <w:spacing w:before="240" w:after="40"/>
        <w:jc w:val="center"/>
        <w:rPr>
          <w:rFonts w:ascii="Times New Roman" w:hAnsi="Times New Roman" w:cs="Times New Roman"/>
          <w:b/>
          <w:color w:val="000000"/>
          <w:sz w:val="28"/>
          <w:szCs w:val="18"/>
        </w:rPr>
      </w:pPr>
    </w:p>
    <w:p w:rsidR="00162E57" w:rsidRDefault="00162E57">
      <w:pPr>
        <w:spacing w:before="240" w:after="40"/>
        <w:jc w:val="center"/>
        <w:rPr>
          <w:rFonts w:ascii="Times New Roman" w:hAnsi="Times New Roman" w:cs="Times New Roman"/>
          <w:b/>
          <w:color w:val="000000"/>
          <w:sz w:val="28"/>
          <w:szCs w:val="18"/>
        </w:rPr>
      </w:pPr>
    </w:p>
    <w:p w:rsidR="00162E57" w:rsidRPr="00162E57" w:rsidRDefault="00162E57" w:rsidP="00162E57">
      <w:pPr>
        <w:spacing w:before="240" w:after="40"/>
        <w:rPr>
          <w:rFonts w:ascii="Times New Roman" w:hAnsi="Times New Roman" w:cs="Times New Roman"/>
          <w:b/>
          <w:color w:val="000000"/>
          <w:sz w:val="28"/>
          <w:szCs w:val="18"/>
        </w:rPr>
      </w:pPr>
    </w:p>
    <w:p w:rsidR="009F4C28" w:rsidRPr="00720056" w:rsidRDefault="003C6902">
      <w:pPr>
        <w:spacing w:before="240" w:after="40"/>
        <w:jc w:val="center"/>
        <w:rPr>
          <w:rFonts w:ascii="Times New Roman" w:hAnsi="Times New Roman" w:cs="Times New Roman"/>
        </w:rPr>
      </w:pPr>
      <w:r w:rsidRPr="00720056">
        <w:rPr>
          <w:rFonts w:ascii="Times New Roman" w:hAnsi="Times New Roman" w:cs="Times New Roman"/>
          <w:b/>
          <w:color w:val="000000"/>
          <w:sz w:val="36"/>
        </w:rPr>
        <w:t>Chapter 2</w:t>
      </w:r>
    </w:p>
    <w:p w:rsidR="009F4C28" w:rsidRPr="00720056" w:rsidRDefault="003C6902" w:rsidP="00C045F6">
      <w:pPr>
        <w:pStyle w:val="Heading1"/>
        <w:jc w:val="center"/>
      </w:pPr>
      <w:r w:rsidRPr="00720056">
        <w:t>Literature survey</w:t>
      </w:r>
    </w:p>
    <w:p w:rsidR="003C6902" w:rsidRPr="00C045F6" w:rsidRDefault="003C6902" w:rsidP="00C045F6">
      <w:pPr>
        <w:spacing w:before="200" w:after="120" w:line="360" w:lineRule="auto"/>
        <w:jc w:val="both"/>
        <w:rPr>
          <w:rFonts w:ascii="Times New Roman" w:hAnsi="Times New Roman" w:cs="Times New Roman"/>
          <w:color w:val="000000"/>
          <w:sz w:val="28"/>
          <w:szCs w:val="24"/>
          <w:lang w:val="en-IN"/>
        </w:rPr>
      </w:pPr>
      <w:r w:rsidRPr="00C045F6">
        <w:rPr>
          <w:rStyle w:val="cursor-pointer"/>
          <w:rFonts w:ascii="Times New Roman" w:hAnsi="Times New Roman" w:cs="Times New Roman"/>
          <w:sz w:val="24"/>
          <w:szCs w:val="24"/>
        </w:rPr>
        <w:t>This chapter reviews the literature fully on the developments of mathematical, empirical and architectural works that have contributed to the field of retail demand forecasting, stochastic inventory control, and mobile decision-support systems.</w:t>
      </w:r>
      <w:r w:rsidRPr="00C045F6">
        <w:rPr>
          <w:rFonts w:ascii="Times New Roman" w:hAnsi="Times New Roman" w:cs="Times New Roman"/>
          <w:sz w:val="24"/>
          <w:szCs w:val="24"/>
        </w:rPr>
        <w:t xml:space="preserve"> </w:t>
      </w:r>
      <w:r w:rsidRPr="00C045F6">
        <w:rPr>
          <w:rStyle w:val="cursor-pointer"/>
          <w:rFonts w:ascii="Times New Roman" w:hAnsi="Times New Roman" w:cs="Times New Roman"/>
          <w:sz w:val="24"/>
          <w:szCs w:val="24"/>
        </w:rPr>
        <w:t>Introduces the general topic, serves as a background to the overall topic, and provides a reference to foundational and contemporary literature texts from 25 academic sources.</w:t>
      </w:r>
      <w:r w:rsidRPr="00C045F6">
        <w:rPr>
          <w:rFonts w:ascii="Times New Roman" w:hAnsi="Times New Roman" w:cs="Times New Roman"/>
          <w:sz w:val="24"/>
          <w:szCs w:val="24"/>
        </w:rPr>
        <w:t xml:space="preserve"> </w:t>
      </w:r>
      <w:r w:rsidRPr="00C045F6">
        <w:rPr>
          <w:rStyle w:val="cursor-pointer"/>
          <w:rFonts w:ascii="Times New Roman" w:hAnsi="Times New Roman" w:cs="Times New Roman"/>
          <w:sz w:val="24"/>
          <w:szCs w:val="24"/>
        </w:rPr>
        <w:t>Section 2.2 summarizes the literature extensively and presents a comparative matrix of most of the key studies that outlines the critical research gaps to guide the problem statement of the proposed platform.</w:t>
      </w:r>
    </w:p>
    <w:p w:rsidR="009F4C28" w:rsidRPr="00720056" w:rsidRDefault="003C6902">
      <w:pPr>
        <w:spacing w:before="200" w:after="120"/>
        <w:rPr>
          <w:rFonts w:ascii="Times New Roman" w:hAnsi="Times New Roman" w:cs="Times New Roman"/>
        </w:rPr>
      </w:pPr>
      <w:r w:rsidRPr="00720056">
        <w:rPr>
          <w:rFonts w:ascii="Times New Roman" w:hAnsi="Times New Roman" w:cs="Times New Roman"/>
          <w:b/>
          <w:color w:val="000000"/>
          <w:sz w:val="28"/>
        </w:rPr>
        <w:t>2.1 Introduction to overall topic</w:t>
      </w:r>
    </w:p>
    <w:p w:rsidR="009F4C28" w:rsidRPr="00720056" w:rsidRDefault="003C6902">
      <w:pPr>
        <w:spacing w:before="160" w:after="80"/>
        <w:rPr>
          <w:rFonts w:ascii="Times New Roman" w:hAnsi="Times New Roman" w:cs="Times New Roman"/>
        </w:rPr>
      </w:pPr>
      <w:r w:rsidRPr="00720056">
        <w:rPr>
          <w:rFonts w:ascii="Times New Roman" w:hAnsi="Times New Roman" w:cs="Times New Roman"/>
          <w:b/>
          <w:color w:val="000000"/>
          <w:sz w:val="24"/>
        </w:rPr>
        <w:t>2.1.1 Classical Statistical Time Series Models</w:t>
      </w:r>
    </w:p>
    <w:p w:rsidR="00145FC9" w:rsidRPr="00145FC9" w:rsidRDefault="00145FC9" w:rsidP="00C82459">
      <w:pPr>
        <w:spacing w:before="160" w:after="80"/>
        <w:jc w:val="both"/>
        <w:rPr>
          <w:rFonts w:ascii="Times New Roman" w:hAnsi="Times New Roman" w:cs="Times New Roman"/>
          <w:sz w:val="24"/>
          <w:szCs w:val="24"/>
        </w:rPr>
      </w:pPr>
      <w:r w:rsidRPr="00145FC9">
        <w:rPr>
          <w:rFonts w:ascii="Times New Roman" w:hAnsi="Times New Roman" w:cs="Times New Roman"/>
          <w:sz w:val="24"/>
          <w:szCs w:val="24"/>
        </w:rPr>
        <w:t xml:space="preserve">Early literature in the area of commercial inventory forecasting focused mainly on linear statistical models. Foundational research established triple exponential smoothing (Holt-Winters), which decomposes </w:t>
      </w:r>
      <w:proofErr w:type="spellStart"/>
      <w:r w:rsidRPr="00145FC9">
        <w:rPr>
          <w:rFonts w:ascii="Times New Roman" w:hAnsi="Times New Roman" w:cs="Times New Roman"/>
          <w:sz w:val="24"/>
          <w:szCs w:val="24"/>
        </w:rPr>
        <w:t>univariate</w:t>
      </w:r>
      <w:proofErr w:type="spellEnd"/>
      <w:r w:rsidRPr="00145FC9">
        <w:rPr>
          <w:rFonts w:ascii="Times New Roman" w:hAnsi="Times New Roman" w:cs="Times New Roman"/>
          <w:sz w:val="24"/>
          <w:szCs w:val="24"/>
        </w:rPr>
        <w:t xml:space="preserve"> time series into a local level, a linear trend, and multiplicative seasonal factors. Classical formulations formalized Autoregressive Integrated Moving Average (ARIMA) models, which model </w:t>
      </w:r>
      <w:proofErr w:type="spellStart"/>
      <w:r w:rsidRPr="00145FC9">
        <w:rPr>
          <w:rFonts w:ascii="Times New Roman" w:hAnsi="Times New Roman" w:cs="Times New Roman"/>
          <w:sz w:val="24"/>
          <w:szCs w:val="24"/>
        </w:rPr>
        <w:t>stationarity</w:t>
      </w:r>
      <w:proofErr w:type="spellEnd"/>
      <w:r w:rsidRPr="00145FC9">
        <w:rPr>
          <w:rFonts w:ascii="Times New Roman" w:hAnsi="Times New Roman" w:cs="Times New Roman"/>
          <w:sz w:val="24"/>
          <w:szCs w:val="24"/>
        </w:rPr>
        <w:t xml:space="preserve"> using differencing, and estimate linear dependence between the moving average and the autoregressive lags, later extended into seasonal ARIMA (SARIMA) for retail planning. Linear models have a low computational cost, are easy to interpret, but make the assumption of stationary error distributions which may be too restrictive and neglect to capture the inter-SKU cross-correlations which can exist in artisan retail bakeries, as well as non-linear exogenous shocks, and abrupt changes in holiday calendars.</w:t>
      </w:r>
    </w:p>
    <w:p w:rsidR="009F4C28" w:rsidRPr="00720056" w:rsidRDefault="003C6902" w:rsidP="00C82459">
      <w:pPr>
        <w:spacing w:before="160" w:after="80"/>
        <w:jc w:val="both"/>
        <w:rPr>
          <w:rFonts w:ascii="Times New Roman" w:hAnsi="Times New Roman" w:cs="Times New Roman"/>
        </w:rPr>
      </w:pPr>
      <w:r w:rsidRPr="00720056">
        <w:rPr>
          <w:rFonts w:ascii="Times New Roman" w:hAnsi="Times New Roman" w:cs="Times New Roman"/>
          <w:b/>
          <w:color w:val="000000"/>
          <w:sz w:val="24"/>
        </w:rPr>
        <w:t>2.1.2 Generalized Additive Seasonality Models (</w:t>
      </w:r>
      <w:proofErr w:type="spellStart"/>
      <w:r w:rsidRPr="00720056">
        <w:rPr>
          <w:rFonts w:ascii="Times New Roman" w:hAnsi="Times New Roman" w:cs="Times New Roman"/>
          <w:b/>
          <w:color w:val="000000"/>
          <w:sz w:val="24"/>
        </w:rPr>
        <w:t>Facebook</w:t>
      </w:r>
      <w:proofErr w:type="spellEnd"/>
      <w:r w:rsidRPr="00720056">
        <w:rPr>
          <w:rFonts w:ascii="Times New Roman" w:hAnsi="Times New Roman" w:cs="Times New Roman"/>
          <w:b/>
          <w:color w:val="000000"/>
          <w:sz w:val="24"/>
        </w:rPr>
        <w:t xml:space="preserve"> Prophet)</w:t>
      </w:r>
    </w:p>
    <w:p w:rsidR="00184AFE" w:rsidRPr="00184AFE" w:rsidRDefault="00184AFE" w:rsidP="00184AFE">
      <w:pPr>
        <w:spacing w:before="160" w:after="80"/>
        <w:jc w:val="both"/>
        <w:rPr>
          <w:rFonts w:ascii="Times New Roman" w:hAnsi="Times New Roman" w:cs="Times New Roman"/>
          <w:sz w:val="23"/>
          <w:szCs w:val="23"/>
          <w:lang w:val="en-IN"/>
        </w:rPr>
      </w:pPr>
      <w:r w:rsidRPr="00184AFE">
        <w:rPr>
          <w:rFonts w:ascii="Times New Roman" w:hAnsi="Times New Roman" w:cs="Times New Roman"/>
          <w:sz w:val="23"/>
          <w:szCs w:val="23"/>
          <w:lang w:val="en-IN"/>
        </w:rPr>
        <w:t xml:space="preserve">To tackle the limitations of classical ARIMA for operational business time series, Generalized Additive Models (GAMs) such as </w:t>
      </w:r>
      <w:proofErr w:type="spellStart"/>
      <w:r w:rsidRPr="00184AFE">
        <w:rPr>
          <w:rFonts w:ascii="Times New Roman" w:hAnsi="Times New Roman" w:cs="Times New Roman"/>
          <w:sz w:val="23"/>
          <w:szCs w:val="23"/>
          <w:lang w:val="en-IN"/>
        </w:rPr>
        <w:t>Facebook</w:t>
      </w:r>
      <w:proofErr w:type="spellEnd"/>
      <w:r w:rsidRPr="00184AFE">
        <w:rPr>
          <w:rFonts w:ascii="Times New Roman" w:hAnsi="Times New Roman" w:cs="Times New Roman"/>
          <w:sz w:val="23"/>
          <w:szCs w:val="23"/>
          <w:lang w:val="en-IN"/>
        </w:rPr>
        <w:t xml:space="preserve"> Prophet decompose target demand into a piecewise-linear or logistic trend, a multi-component Fourier series of weekly and yearly </w:t>
      </w:r>
      <w:proofErr w:type="spellStart"/>
      <w:r w:rsidRPr="00184AFE">
        <w:rPr>
          <w:rFonts w:ascii="Times New Roman" w:hAnsi="Times New Roman" w:cs="Times New Roman"/>
          <w:sz w:val="23"/>
          <w:szCs w:val="23"/>
          <w:lang w:val="en-IN"/>
        </w:rPr>
        <w:t>seasonalities</w:t>
      </w:r>
      <w:proofErr w:type="spellEnd"/>
      <w:r w:rsidRPr="00184AFE">
        <w:rPr>
          <w:rFonts w:ascii="Times New Roman" w:hAnsi="Times New Roman" w:cs="Times New Roman"/>
          <w:sz w:val="23"/>
          <w:szCs w:val="23"/>
          <w:lang w:val="en-IN"/>
        </w:rPr>
        <w:t xml:space="preserve">, a holiday matrix of calendar anomalies, and optional </w:t>
      </w:r>
      <w:proofErr w:type="spellStart"/>
      <w:r w:rsidRPr="00184AFE">
        <w:rPr>
          <w:rFonts w:ascii="Times New Roman" w:hAnsi="Times New Roman" w:cs="Times New Roman"/>
          <w:sz w:val="23"/>
          <w:szCs w:val="23"/>
          <w:lang w:val="en-IN"/>
        </w:rPr>
        <w:t>regressors</w:t>
      </w:r>
      <w:proofErr w:type="spellEnd"/>
      <w:r w:rsidRPr="00184AFE">
        <w:rPr>
          <w:rFonts w:ascii="Times New Roman" w:hAnsi="Times New Roman" w:cs="Times New Roman"/>
          <w:sz w:val="23"/>
          <w:szCs w:val="23"/>
          <w:lang w:val="en-IN"/>
        </w:rPr>
        <w:t xml:space="preserve">. Applied studies in daily retail demand forecasting have confirmed that explicit calendar and holiday features significantly enhance short-horizon retail sales forecasts. Generalized additive models are very robust to irregular missing observations and structural shifts in the seasonality signal; however, because seasonal components are fitted independently, they lack native mechanisms to capture short-term autoregressive </w:t>
      </w:r>
      <w:r w:rsidRPr="00184AFE">
        <w:rPr>
          <w:rFonts w:ascii="Times New Roman" w:hAnsi="Times New Roman" w:cs="Times New Roman"/>
          <w:sz w:val="23"/>
          <w:szCs w:val="23"/>
          <w:lang w:val="en-IN"/>
        </w:rPr>
        <w:lastRenderedPageBreak/>
        <w:t xml:space="preserve">shock persistence (such as day-ahead inventory </w:t>
      </w:r>
      <w:proofErr w:type="spellStart"/>
      <w:r w:rsidRPr="00184AFE">
        <w:rPr>
          <w:rFonts w:ascii="Times New Roman" w:hAnsi="Times New Roman" w:cs="Times New Roman"/>
          <w:sz w:val="23"/>
          <w:szCs w:val="23"/>
          <w:lang w:val="en-IN"/>
        </w:rPr>
        <w:t>stockout</w:t>
      </w:r>
      <w:proofErr w:type="spellEnd"/>
      <w:r w:rsidRPr="00184AFE">
        <w:rPr>
          <w:rFonts w:ascii="Times New Roman" w:hAnsi="Times New Roman" w:cs="Times New Roman"/>
          <w:sz w:val="23"/>
          <w:szCs w:val="23"/>
          <w:lang w:val="en-IN"/>
        </w:rPr>
        <w:t xml:space="preserve"> feedback) or non-linear interactions across product categories.</w:t>
      </w:r>
    </w:p>
    <w:p w:rsidR="009F4C28" w:rsidRPr="00720056" w:rsidRDefault="003C6902" w:rsidP="00C82459">
      <w:pPr>
        <w:spacing w:before="160" w:after="80"/>
        <w:jc w:val="both"/>
        <w:rPr>
          <w:rFonts w:ascii="Times New Roman" w:hAnsi="Times New Roman" w:cs="Times New Roman"/>
        </w:rPr>
      </w:pPr>
      <w:r w:rsidRPr="00720056">
        <w:rPr>
          <w:rFonts w:ascii="Times New Roman" w:hAnsi="Times New Roman" w:cs="Times New Roman"/>
          <w:b/>
          <w:color w:val="000000"/>
          <w:sz w:val="24"/>
        </w:rPr>
        <w:t>2.1.3 Gradient Boosted Decision Trees and Ensemble Architectures</w:t>
      </w:r>
    </w:p>
    <w:p w:rsidR="00836094" w:rsidRPr="00836094" w:rsidRDefault="00836094" w:rsidP="00836094">
      <w:pPr>
        <w:spacing w:after="120" w:line="360" w:lineRule="auto"/>
        <w:jc w:val="both"/>
        <w:rPr>
          <w:rFonts w:ascii="Times New Roman" w:hAnsi="Times New Roman" w:cs="Times New Roman"/>
          <w:sz w:val="23"/>
          <w:szCs w:val="23"/>
          <w:lang w:val="en-IN"/>
        </w:rPr>
      </w:pPr>
      <w:r w:rsidRPr="00836094">
        <w:rPr>
          <w:rFonts w:ascii="Times New Roman" w:hAnsi="Times New Roman" w:cs="Times New Roman"/>
          <w:sz w:val="23"/>
          <w:szCs w:val="23"/>
          <w:lang w:val="en-IN"/>
        </w:rPr>
        <w:t xml:space="preserve">Tree-based ensemble learning set a new benchmark for tabular retail demand forecasting. Mathematical formulations of gradient boosting machines demonstrated that fitting shallow regression trees sequentially to the pseudo-residuals of a loss function is an effective way to approximate complex non-linear functions. Production-ready gradient boosting implementations within </w:t>
      </w:r>
      <w:proofErr w:type="spellStart"/>
      <w:r w:rsidRPr="00836094">
        <w:rPr>
          <w:rFonts w:ascii="Times New Roman" w:hAnsi="Times New Roman" w:cs="Times New Roman"/>
          <w:sz w:val="23"/>
          <w:szCs w:val="23"/>
          <w:lang w:val="en-IN"/>
        </w:rPr>
        <w:t>Scikit</w:t>
      </w:r>
      <w:proofErr w:type="spellEnd"/>
      <w:r w:rsidRPr="00836094">
        <w:rPr>
          <w:rFonts w:ascii="Times New Roman" w:hAnsi="Times New Roman" w:cs="Times New Roman"/>
          <w:sz w:val="23"/>
          <w:szCs w:val="23"/>
          <w:lang w:val="en-IN"/>
        </w:rPr>
        <w:t xml:space="preserve">-learn, such as </w:t>
      </w:r>
      <w:proofErr w:type="spellStart"/>
      <w:r w:rsidRPr="00836094">
        <w:rPr>
          <w:rFonts w:ascii="Times New Roman" w:hAnsi="Times New Roman" w:cs="Times New Roman"/>
          <w:sz w:val="23"/>
          <w:szCs w:val="23"/>
          <w:lang w:val="en-IN"/>
        </w:rPr>
        <w:t>HistGradientBoostingRegressor</w:t>
      </w:r>
      <w:proofErr w:type="spellEnd"/>
      <w:r w:rsidRPr="00836094">
        <w:rPr>
          <w:rFonts w:ascii="Times New Roman" w:hAnsi="Times New Roman" w:cs="Times New Roman"/>
          <w:sz w:val="23"/>
          <w:szCs w:val="23"/>
          <w:lang w:val="en-IN"/>
        </w:rPr>
        <w:t xml:space="preserve">, utilize histogram-based binning similar to </w:t>
      </w:r>
      <w:proofErr w:type="spellStart"/>
      <w:r w:rsidRPr="00836094">
        <w:rPr>
          <w:rFonts w:ascii="Times New Roman" w:hAnsi="Times New Roman" w:cs="Times New Roman"/>
          <w:sz w:val="23"/>
          <w:szCs w:val="23"/>
          <w:lang w:val="en-IN"/>
        </w:rPr>
        <w:t>LightGBM</w:t>
      </w:r>
      <w:proofErr w:type="spellEnd"/>
      <w:r w:rsidRPr="00836094">
        <w:rPr>
          <w:rFonts w:ascii="Times New Roman" w:hAnsi="Times New Roman" w:cs="Times New Roman"/>
          <w:sz w:val="23"/>
          <w:szCs w:val="23"/>
          <w:lang w:val="en-IN"/>
        </w:rPr>
        <w:t xml:space="preserve"> to speed up the process of building trees from continuous feature values, alongside </w:t>
      </w:r>
      <w:proofErr w:type="spellStart"/>
      <w:r w:rsidRPr="00836094">
        <w:rPr>
          <w:rFonts w:ascii="Times New Roman" w:hAnsi="Times New Roman" w:cs="Times New Roman"/>
          <w:sz w:val="23"/>
          <w:szCs w:val="23"/>
          <w:lang w:val="en-IN"/>
        </w:rPr>
        <w:t>XGBoost</w:t>
      </w:r>
      <w:proofErr w:type="spellEnd"/>
      <w:r w:rsidRPr="00836094">
        <w:rPr>
          <w:rFonts w:ascii="Times New Roman" w:hAnsi="Times New Roman" w:cs="Times New Roman"/>
          <w:sz w:val="23"/>
          <w:szCs w:val="23"/>
          <w:lang w:val="en-IN"/>
        </w:rPr>
        <w:t xml:space="preserve"> and </w:t>
      </w:r>
      <w:proofErr w:type="spellStart"/>
      <w:r w:rsidRPr="00836094">
        <w:rPr>
          <w:rFonts w:ascii="Times New Roman" w:hAnsi="Times New Roman" w:cs="Times New Roman"/>
          <w:sz w:val="23"/>
          <w:szCs w:val="23"/>
          <w:lang w:val="en-IN"/>
        </w:rPr>
        <w:t>LightGBM</w:t>
      </w:r>
      <w:proofErr w:type="spellEnd"/>
      <w:r w:rsidRPr="00836094">
        <w:rPr>
          <w:rFonts w:ascii="Times New Roman" w:hAnsi="Times New Roman" w:cs="Times New Roman"/>
          <w:sz w:val="23"/>
          <w:szCs w:val="23"/>
          <w:lang w:val="en-IN"/>
        </w:rPr>
        <w:t xml:space="preserve"> implementations introducing Gradient-Based One-Side Sampling (GOSS) and Exclusive Feature Bundling (EFB).</w:t>
      </w:r>
    </w:p>
    <w:p w:rsidR="00836094" w:rsidRPr="00836094" w:rsidRDefault="00B62A3D" w:rsidP="00836094">
      <w:pPr>
        <w:spacing w:after="120" w:line="360" w:lineRule="auto"/>
        <w:jc w:val="both"/>
        <w:rPr>
          <w:rFonts w:ascii="Times New Roman" w:hAnsi="Times New Roman" w:cs="Times New Roman"/>
          <w:sz w:val="23"/>
          <w:szCs w:val="23"/>
          <w:lang w:val="en-IN"/>
        </w:rPr>
      </w:pPr>
      <w:r>
        <w:rPr>
          <w:rStyle w:val="cursor-pointer"/>
          <w:rFonts w:ascii="Geist Fallback" w:hAnsi="Geist Fallback"/>
          <w:sz w:val="23"/>
          <w:szCs w:val="23"/>
        </w:rPr>
        <w:t>Large-scale empirical forecasting contests with tens of thousands of retail series have demonstrated that machine learning models that integrate information across series, such as pooled gradient boosted decision trees, significantly outperform pure statistical benchmarks.</w:t>
      </w:r>
      <w:r>
        <w:rPr>
          <w:rFonts w:ascii="Geist Fallback" w:hAnsi="Geist Fallback"/>
          <w:sz w:val="23"/>
          <w:szCs w:val="23"/>
        </w:rPr>
        <w:t xml:space="preserve"> </w:t>
      </w:r>
      <w:r>
        <w:rPr>
          <w:rStyle w:val="cursor-pointer"/>
          <w:rFonts w:ascii="Geist Fallback" w:hAnsi="Geist Fallback"/>
          <w:sz w:val="23"/>
          <w:szCs w:val="23"/>
        </w:rPr>
        <w:t>The natural features of GBDTs include high-dimensional calendar indicators, non-linear lag interactions and cross-sectional pooling across SKUs.</w:t>
      </w:r>
      <w:r>
        <w:rPr>
          <w:rFonts w:ascii="Geist Fallback" w:hAnsi="Geist Fallback"/>
          <w:sz w:val="23"/>
          <w:szCs w:val="23"/>
        </w:rPr>
        <w:t xml:space="preserve"> </w:t>
      </w:r>
      <w:r w:rsidR="00836094" w:rsidRPr="00836094">
        <w:rPr>
          <w:rFonts w:ascii="Times New Roman" w:hAnsi="Times New Roman" w:cs="Times New Roman"/>
          <w:sz w:val="23"/>
          <w:szCs w:val="23"/>
          <w:lang w:val="en-IN"/>
        </w:rPr>
        <w:t xml:space="preserve">However, because tree-based partition models predict constant values outside the range of features observed in training, hybrid models that combine parametric trend </w:t>
      </w:r>
      <w:proofErr w:type="spellStart"/>
      <w:r w:rsidR="00836094" w:rsidRPr="00836094">
        <w:rPr>
          <w:rFonts w:ascii="Times New Roman" w:hAnsi="Times New Roman" w:cs="Times New Roman"/>
          <w:sz w:val="23"/>
          <w:szCs w:val="23"/>
          <w:lang w:val="en-IN"/>
        </w:rPr>
        <w:t>modeling</w:t>
      </w:r>
      <w:proofErr w:type="spellEnd"/>
      <w:r w:rsidR="00836094" w:rsidRPr="00836094">
        <w:rPr>
          <w:rFonts w:ascii="Times New Roman" w:hAnsi="Times New Roman" w:cs="Times New Roman"/>
          <w:sz w:val="23"/>
          <w:szCs w:val="23"/>
          <w:lang w:val="en-IN"/>
        </w:rPr>
        <w:t xml:space="preserve"> with non-linear residual trees provide strong operational appeal.</w:t>
      </w:r>
    </w:p>
    <w:p w:rsidR="009F4C28" w:rsidRPr="00720056" w:rsidRDefault="003C6902" w:rsidP="00483155">
      <w:pPr>
        <w:spacing w:after="120" w:line="360" w:lineRule="auto"/>
        <w:jc w:val="both"/>
        <w:rPr>
          <w:rFonts w:ascii="Times New Roman" w:hAnsi="Times New Roman" w:cs="Times New Roman"/>
        </w:rPr>
      </w:pPr>
      <w:r w:rsidRPr="00720056">
        <w:rPr>
          <w:rFonts w:ascii="Times New Roman" w:hAnsi="Times New Roman" w:cs="Times New Roman"/>
          <w:b/>
          <w:color w:val="000000"/>
          <w:sz w:val="24"/>
        </w:rPr>
        <w:t>2.1.4 Deep Neural Architectures for Multi-Horizon Forecasting</w:t>
      </w:r>
    </w:p>
    <w:p w:rsidR="00E36282" w:rsidRPr="00E36282" w:rsidRDefault="00E36282" w:rsidP="00E36282">
      <w:pPr>
        <w:spacing w:before="160" w:after="80"/>
        <w:jc w:val="both"/>
        <w:rPr>
          <w:rFonts w:ascii="Times New Roman" w:hAnsi="Times New Roman" w:cs="Times New Roman"/>
          <w:sz w:val="23"/>
          <w:szCs w:val="23"/>
          <w:lang w:val="en-IN"/>
        </w:rPr>
      </w:pPr>
      <w:r w:rsidRPr="00E36282">
        <w:rPr>
          <w:rFonts w:ascii="Times New Roman" w:hAnsi="Times New Roman" w:cs="Times New Roman"/>
          <w:sz w:val="23"/>
          <w:szCs w:val="23"/>
          <w:lang w:val="en-IN"/>
        </w:rPr>
        <w:t xml:space="preserve">Retail demand applications have grown substantially with deep learning architectures. Notable architectures include </w:t>
      </w:r>
      <w:proofErr w:type="spellStart"/>
      <w:r w:rsidRPr="00E36282">
        <w:rPr>
          <w:rFonts w:ascii="Times New Roman" w:hAnsi="Times New Roman" w:cs="Times New Roman"/>
          <w:sz w:val="23"/>
          <w:szCs w:val="23"/>
          <w:lang w:val="en-IN"/>
        </w:rPr>
        <w:t>DeepAR</w:t>
      </w:r>
      <w:proofErr w:type="spellEnd"/>
      <w:r w:rsidRPr="00E36282">
        <w:rPr>
          <w:rFonts w:ascii="Times New Roman" w:hAnsi="Times New Roman" w:cs="Times New Roman"/>
          <w:sz w:val="23"/>
          <w:szCs w:val="23"/>
          <w:lang w:val="en-IN"/>
        </w:rPr>
        <w:t xml:space="preserve">, an autoregressive recurrent neural network that learns probabilistic demand distributions for large collections of related time series, and Temporal Fusion Transformers (TFT), which use self-attention to model long-term temporal information and feature importance to explain the learned information. Comprehensive surveys of retail forecasting practice have observed that while deep sequence models work well in large enterprise applications where there are millions of transactions, they can suffer from severe </w:t>
      </w:r>
      <w:proofErr w:type="spellStart"/>
      <w:r w:rsidRPr="00E36282">
        <w:rPr>
          <w:rFonts w:ascii="Times New Roman" w:hAnsi="Times New Roman" w:cs="Times New Roman"/>
          <w:sz w:val="23"/>
          <w:szCs w:val="23"/>
          <w:lang w:val="en-IN"/>
        </w:rPr>
        <w:t>overfitting</w:t>
      </w:r>
      <w:proofErr w:type="spellEnd"/>
      <w:r w:rsidRPr="00E36282">
        <w:rPr>
          <w:rFonts w:ascii="Times New Roman" w:hAnsi="Times New Roman" w:cs="Times New Roman"/>
          <w:sz w:val="23"/>
          <w:szCs w:val="23"/>
          <w:lang w:val="en-IN"/>
        </w:rPr>
        <w:t xml:space="preserve">, high compute costs, and lack of </w:t>
      </w:r>
      <w:proofErr w:type="spellStart"/>
      <w:r w:rsidRPr="00E36282">
        <w:rPr>
          <w:rFonts w:ascii="Times New Roman" w:hAnsi="Times New Roman" w:cs="Times New Roman"/>
          <w:sz w:val="23"/>
          <w:szCs w:val="23"/>
          <w:lang w:val="en-IN"/>
        </w:rPr>
        <w:t>explainability</w:t>
      </w:r>
      <w:proofErr w:type="spellEnd"/>
      <w:r w:rsidRPr="00E36282">
        <w:rPr>
          <w:rFonts w:ascii="Times New Roman" w:hAnsi="Times New Roman" w:cs="Times New Roman"/>
          <w:sz w:val="23"/>
          <w:szCs w:val="23"/>
          <w:lang w:val="en-IN"/>
        </w:rPr>
        <w:t xml:space="preserve"> when applied to small retail stores with short historical records.</w:t>
      </w:r>
    </w:p>
    <w:p w:rsidR="009F4C28" w:rsidRPr="00720056" w:rsidRDefault="003C6902" w:rsidP="00C82459">
      <w:pPr>
        <w:spacing w:before="160" w:after="80"/>
        <w:jc w:val="both"/>
        <w:rPr>
          <w:rFonts w:ascii="Times New Roman" w:hAnsi="Times New Roman" w:cs="Times New Roman"/>
        </w:rPr>
      </w:pPr>
      <w:r w:rsidRPr="00720056">
        <w:rPr>
          <w:rFonts w:ascii="Times New Roman" w:hAnsi="Times New Roman" w:cs="Times New Roman"/>
          <w:b/>
          <w:color w:val="000000"/>
          <w:sz w:val="24"/>
        </w:rPr>
        <w:t>2.1.5 Intermittent and Sparse Demand Estimation</w:t>
      </w:r>
    </w:p>
    <w:p w:rsidR="00DA05D7" w:rsidRPr="00DA05D7" w:rsidRDefault="00DA05D7" w:rsidP="00DA05D7">
      <w:pPr>
        <w:spacing w:before="160" w:after="80"/>
        <w:jc w:val="both"/>
        <w:rPr>
          <w:rFonts w:ascii="Times New Roman" w:hAnsi="Times New Roman" w:cs="Times New Roman"/>
          <w:sz w:val="23"/>
          <w:szCs w:val="23"/>
          <w:lang w:val="en-IN"/>
        </w:rPr>
      </w:pPr>
      <w:r w:rsidRPr="00DA05D7">
        <w:rPr>
          <w:rFonts w:ascii="Times New Roman" w:hAnsi="Times New Roman" w:cs="Times New Roman"/>
          <w:sz w:val="23"/>
          <w:szCs w:val="23"/>
          <w:lang w:val="en-IN"/>
        </w:rPr>
        <w:t xml:space="preserve">Secondary specialty products have irregular demand for these small food retailers and bakeries, with many days of zero sales. </w:t>
      </w:r>
      <w:proofErr w:type="spellStart"/>
      <w:r w:rsidRPr="00DA05D7">
        <w:rPr>
          <w:rFonts w:ascii="Times New Roman" w:hAnsi="Times New Roman" w:cs="Times New Roman"/>
          <w:sz w:val="23"/>
          <w:szCs w:val="23"/>
          <w:lang w:val="en-IN"/>
        </w:rPr>
        <w:t>Susanto</w:t>
      </w:r>
      <w:proofErr w:type="spellEnd"/>
      <w:r w:rsidRPr="00DA05D7">
        <w:rPr>
          <w:rFonts w:ascii="Times New Roman" w:hAnsi="Times New Roman" w:cs="Times New Roman"/>
          <w:sz w:val="23"/>
          <w:szCs w:val="23"/>
          <w:lang w:val="en-IN"/>
        </w:rPr>
        <w:t xml:space="preserve"> et al. [1] applied time-series and machine learning models to transaction data from small and medium-size enterprises (SMEs), which they found to be discontinuous and dominated by spikes, and showed that conventional machine learning classifiers were not good at handling such distributions unless they were smoothed or explicitly designed for </w:t>
      </w:r>
      <w:proofErr w:type="spellStart"/>
      <w:r w:rsidRPr="00DA05D7">
        <w:rPr>
          <w:rFonts w:ascii="Times New Roman" w:hAnsi="Times New Roman" w:cs="Times New Roman"/>
          <w:sz w:val="23"/>
          <w:szCs w:val="23"/>
          <w:lang w:val="en-IN"/>
        </w:rPr>
        <w:t>sparsity</w:t>
      </w:r>
      <w:proofErr w:type="spellEnd"/>
      <w:r w:rsidRPr="00DA05D7">
        <w:rPr>
          <w:rFonts w:ascii="Times New Roman" w:hAnsi="Times New Roman" w:cs="Times New Roman"/>
          <w:sz w:val="23"/>
          <w:szCs w:val="23"/>
          <w:lang w:val="en-IN"/>
        </w:rPr>
        <w:t xml:space="preserve">. </w:t>
      </w:r>
      <w:proofErr w:type="spellStart"/>
      <w:r w:rsidRPr="00DA05D7">
        <w:rPr>
          <w:rFonts w:ascii="Times New Roman" w:hAnsi="Times New Roman" w:cs="Times New Roman"/>
          <w:sz w:val="23"/>
          <w:szCs w:val="23"/>
          <w:lang w:val="en-IN"/>
        </w:rPr>
        <w:t>Gärtner</w:t>
      </w:r>
      <w:proofErr w:type="spellEnd"/>
      <w:r w:rsidRPr="00DA05D7">
        <w:rPr>
          <w:rFonts w:ascii="Times New Roman" w:hAnsi="Times New Roman" w:cs="Times New Roman"/>
          <w:sz w:val="23"/>
          <w:szCs w:val="23"/>
          <w:lang w:val="en-IN"/>
        </w:rPr>
        <w:t xml:space="preserve"> et al. [2] studied </w:t>
      </w:r>
      <w:r w:rsidRPr="00DA05D7">
        <w:rPr>
          <w:rFonts w:ascii="Times New Roman" w:hAnsi="Times New Roman" w:cs="Times New Roman"/>
          <w:sz w:val="23"/>
          <w:szCs w:val="23"/>
          <w:lang w:val="en-IN"/>
        </w:rPr>
        <w:lastRenderedPageBreak/>
        <w:t xml:space="preserve">automatic forecasting for small enterprises, finding that classical statistical forecasting techniques become very problematic with few historical samples. To combat this in sparse and cold-start inventory settings, the developed platform combines </w:t>
      </w:r>
      <w:proofErr w:type="spellStart"/>
      <w:r w:rsidRPr="00DA05D7">
        <w:rPr>
          <w:rFonts w:ascii="Times New Roman" w:hAnsi="Times New Roman" w:cs="Times New Roman"/>
          <w:sz w:val="23"/>
          <w:szCs w:val="23"/>
          <w:lang w:val="en-IN"/>
        </w:rPr>
        <w:t>Croston</w:t>
      </w:r>
      <w:proofErr w:type="spellEnd"/>
      <w:r w:rsidRPr="00DA05D7">
        <w:rPr>
          <w:rFonts w:ascii="Times New Roman" w:hAnsi="Times New Roman" w:cs="Times New Roman"/>
          <w:sz w:val="23"/>
          <w:szCs w:val="23"/>
          <w:lang w:val="en-IN"/>
        </w:rPr>
        <w:t>/TSB demand-interval estimation with credibility shrinkage toward the category 90th-percentile prior ($W = n / (n + 14</w:t>
      </w:r>
      <w:proofErr w:type="gramStart"/>
      <w:r w:rsidRPr="00DA05D7">
        <w:rPr>
          <w:rFonts w:ascii="Times New Roman" w:hAnsi="Times New Roman" w:cs="Times New Roman"/>
          <w:sz w:val="23"/>
          <w:szCs w:val="23"/>
          <w:lang w:val="en-IN"/>
        </w:rPr>
        <w:t>)$</w:t>
      </w:r>
      <w:proofErr w:type="gramEnd"/>
      <w:r w:rsidRPr="00DA05D7">
        <w:rPr>
          <w:rFonts w:ascii="Times New Roman" w:hAnsi="Times New Roman" w:cs="Times New Roman"/>
          <w:sz w:val="23"/>
          <w:szCs w:val="23"/>
          <w:lang w:val="en-IN"/>
        </w:rPr>
        <w:t>) alongside rolling-average heuristics for cold-start SKUs.</w:t>
      </w:r>
    </w:p>
    <w:p w:rsidR="009F4C28" w:rsidRPr="00720056" w:rsidRDefault="003C6902" w:rsidP="00C82459">
      <w:pPr>
        <w:spacing w:before="160" w:after="80"/>
        <w:jc w:val="both"/>
        <w:rPr>
          <w:rFonts w:ascii="Times New Roman" w:hAnsi="Times New Roman" w:cs="Times New Roman"/>
        </w:rPr>
      </w:pPr>
      <w:r w:rsidRPr="00720056">
        <w:rPr>
          <w:rFonts w:ascii="Times New Roman" w:hAnsi="Times New Roman" w:cs="Times New Roman"/>
          <w:b/>
          <w:color w:val="000000"/>
          <w:sz w:val="24"/>
        </w:rPr>
        <w:t xml:space="preserve">2.1.6 </w:t>
      </w:r>
      <w:r w:rsidR="001D7C92" w:rsidRPr="00720056">
        <w:rPr>
          <w:rFonts w:ascii="Times New Roman" w:hAnsi="Times New Roman" w:cs="Times New Roman"/>
          <w:b/>
          <w:bCs/>
          <w:color w:val="000000"/>
          <w:sz w:val="24"/>
        </w:rPr>
        <w:t>Inventory Optimization and Perishable Waste Reduction</w:t>
      </w:r>
    </w:p>
    <w:p w:rsidR="00B62A3D" w:rsidRDefault="00B62A3D" w:rsidP="00D53428">
      <w:pPr>
        <w:spacing w:before="160" w:after="80"/>
        <w:jc w:val="both"/>
        <w:rPr>
          <w:rStyle w:val="cursor-pointer"/>
          <w:rFonts w:ascii="Geist Fallback" w:hAnsi="Geist Fallback"/>
          <w:sz w:val="23"/>
          <w:szCs w:val="23"/>
        </w:rPr>
      </w:pPr>
      <w:r>
        <w:rPr>
          <w:rStyle w:val="cursor-pointer"/>
          <w:rFonts w:ascii="Geist Fallback" w:hAnsi="Geist Fallback"/>
          <w:sz w:val="23"/>
          <w:szCs w:val="23"/>
        </w:rPr>
        <w:t>A major finding in the forecasting literature is that a forecasting error metric calculation is not related to operational replenishment decisions.</w:t>
      </w:r>
      <w:r>
        <w:rPr>
          <w:rFonts w:ascii="Geist Fallback" w:hAnsi="Geist Fallback"/>
          <w:sz w:val="23"/>
          <w:szCs w:val="23"/>
        </w:rPr>
        <w:t xml:space="preserve"> </w:t>
      </w:r>
      <w:r>
        <w:rPr>
          <w:rStyle w:val="cursor-pointer"/>
          <w:rFonts w:ascii="Geist Fallback" w:hAnsi="Geist Fallback"/>
          <w:sz w:val="23"/>
          <w:szCs w:val="23"/>
        </w:rPr>
        <w:t xml:space="preserve">While forecasting with a small error may be enough to prevent a small retailer from experiencing </w:t>
      </w:r>
      <w:proofErr w:type="spellStart"/>
      <w:r>
        <w:rPr>
          <w:rStyle w:val="cursor-pointer"/>
          <w:rFonts w:ascii="Geist Fallback" w:hAnsi="Geist Fallback"/>
          <w:sz w:val="23"/>
          <w:szCs w:val="23"/>
        </w:rPr>
        <w:t>stockouts</w:t>
      </w:r>
      <w:proofErr w:type="spellEnd"/>
      <w:r>
        <w:rPr>
          <w:rStyle w:val="cursor-pointer"/>
          <w:rFonts w:ascii="Geist Fallback" w:hAnsi="Geist Fallback"/>
          <w:sz w:val="23"/>
          <w:szCs w:val="23"/>
        </w:rPr>
        <w:t xml:space="preserve"> in the orders, it is not sufficient without an adequate safety buffer, as stated by </w:t>
      </w:r>
      <w:proofErr w:type="spellStart"/>
      <w:r>
        <w:rPr>
          <w:rStyle w:val="cursor-pointer"/>
          <w:rFonts w:ascii="Geist Fallback" w:hAnsi="Geist Fallback"/>
          <w:sz w:val="23"/>
          <w:szCs w:val="23"/>
        </w:rPr>
        <w:t>Rahmatillah</w:t>
      </w:r>
      <w:proofErr w:type="spellEnd"/>
      <w:r>
        <w:rPr>
          <w:rStyle w:val="cursor-pointer"/>
          <w:rFonts w:ascii="Geist Fallback" w:hAnsi="Geist Fallback"/>
          <w:sz w:val="23"/>
          <w:szCs w:val="23"/>
        </w:rPr>
        <w:t xml:space="preserve"> et al. [3].</w:t>
      </w:r>
      <w:r>
        <w:rPr>
          <w:rFonts w:ascii="Geist Fallback" w:hAnsi="Geist Fallback"/>
          <w:sz w:val="23"/>
          <w:szCs w:val="23"/>
        </w:rPr>
        <w:t xml:space="preserve"> </w:t>
      </w:r>
      <w:r>
        <w:rPr>
          <w:rStyle w:val="cursor-pointer"/>
          <w:rFonts w:ascii="Geist Fallback" w:hAnsi="Geist Fallback"/>
          <w:sz w:val="23"/>
          <w:szCs w:val="23"/>
        </w:rPr>
        <w:t xml:space="preserve">The cost-based inventory simulation demonstrated that a machine learning model that was optimized with dynamic replenishment was able to reduce both </w:t>
      </w:r>
      <w:proofErr w:type="spellStart"/>
      <w:r>
        <w:rPr>
          <w:rStyle w:val="cursor-pointer"/>
          <w:rFonts w:ascii="Geist Fallback" w:hAnsi="Geist Fallback"/>
          <w:sz w:val="23"/>
          <w:szCs w:val="23"/>
        </w:rPr>
        <w:t>stockouts</w:t>
      </w:r>
      <w:proofErr w:type="spellEnd"/>
      <w:r>
        <w:rPr>
          <w:rStyle w:val="cursor-pointer"/>
          <w:rFonts w:ascii="Geist Fallback" w:hAnsi="Geist Fallback"/>
          <w:sz w:val="23"/>
          <w:szCs w:val="23"/>
        </w:rPr>
        <w:t xml:space="preserve"> and overstocking when compared to moving average baselines.</w:t>
      </w:r>
    </w:p>
    <w:p w:rsidR="00D53428" w:rsidRDefault="00B62A3D" w:rsidP="00D53428">
      <w:pPr>
        <w:spacing w:before="160" w:after="80"/>
        <w:jc w:val="both"/>
        <w:rPr>
          <w:rStyle w:val="cursor-pointer"/>
          <w:rFonts w:ascii="Times New Roman" w:hAnsi="Times New Roman" w:cs="Times New Roman"/>
          <w:sz w:val="23"/>
          <w:szCs w:val="23"/>
        </w:rPr>
      </w:pPr>
      <w:r>
        <w:rPr>
          <w:rFonts w:ascii="Geist Fallback" w:hAnsi="Geist Fallback"/>
          <w:sz w:val="23"/>
          <w:szCs w:val="23"/>
        </w:rPr>
        <w:t xml:space="preserve">Similarly, </w:t>
      </w:r>
      <w:proofErr w:type="spellStart"/>
      <w:r>
        <w:rPr>
          <w:rFonts w:ascii="Geist Fallback" w:hAnsi="Geist Fallback"/>
          <w:sz w:val="23"/>
          <w:szCs w:val="23"/>
        </w:rPr>
        <w:t>Munawar</w:t>
      </w:r>
      <w:proofErr w:type="spellEnd"/>
      <w:r>
        <w:rPr>
          <w:rFonts w:ascii="Geist Fallback" w:hAnsi="Geist Fallback"/>
          <w:sz w:val="23"/>
          <w:szCs w:val="23"/>
        </w:rPr>
        <w:t xml:space="preserve"> and </w:t>
      </w:r>
      <w:proofErr w:type="spellStart"/>
      <w:r>
        <w:rPr>
          <w:rFonts w:ascii="Geist Fallback" w:hAnsi="Geist Fallback"/>
          <w:sz w:val="23"/>
          <w:szCs w:val="23"/>
        </w:rPr>
        <w:t>Sudirman</w:t>
      </w:r>
      <w:proofErr w:type="spellEnd"/>
      <w:r>
        <w:rPr>
          <w:rFonts w:ascii="Geist Fallback" w:hAnsi="Geist Fallback"/>
          <w:sz w:val="23"/>
          <w:szCs w:val="23"/>
        </w:rPr>
        <w:t xml:space="preserve"> [4] determined that by directly reducing lost revenue and food spoilage cost in culinary small and medium enterprises, the forecasting accuracy over short horizon can be directly reduced using cost based simulation model</w:t>
      </w:r>
      <w:r w:rsidR="00D53428" w:rsidRPr="00D53428">
        <w:rPr>
          <w:rStyle w:val="cursor-pointer"/>
          <w:rFonts w:ascii="Times New Roman" w:hAnsi="Times New Roman" w:cs="Times New Roman"/>
          <w:sz w:val="23"/>
          <w:szCs w:val="23"/>
        </w:rPr>
        <w:t xml:space="preserve">. </w:t>
      </w:r>
      <w:proofErr w:type="spellStart"/>
      <w:r w:rsidR="00D53428" w:rsidRPr="00D53428">
        <w:rPr>
          <w:rStyle w:val="cursor-pointer"/>
          <w:rFonts w:ascii="Times New Roman" w:hAnsi="Times New Roman" w:cs="Times New Roman"/>
          <w:sz w:val="23"/>
          <w:szCs w:val="23"/>
        </w:rPr>
        <w:t>Padmavathy</w:t>
      </w:r>
      <w:proofErr w:type="spellEnd"/>
      <w:r w:rsidR="00D53428" w:rsidRPr="00D53428">
        <w:rPr>
          <w:rStyle w:val="cursor-pointer"/>
          <w:rFonts w:ascii="Times New Roman" w:hAnsi="Times New Roman" w:cs="Times New Roman"/>
          <w:sz w:val="23"/>
          <w:szCs w:val="23"/>
        </w:rPr>
        <w:t xml:space="preserve"> et al. [5] proposed a set of sustainable constraints, such as waste-aware ones, and combined them with predictive models to show up to a 40% reduction in perishable food waste in sustainable restaurant operations. In food supply chain analytics, </w:t>
      </w:r>
      <w:proofErr w:type="spellStart"/>
      <w:r w:rsidR="00D53428" w:rsidRPr="00D53428">
        <w:rPr>
          <w:rStyle w:val="cursor-pointer"/>
          <w:rFonts w:ascii="Times New Roman" w:hAnsi="Times New Roman" w:cs="Times New Roman"/>
          <w:sz w:val="23"/>
          <w:szCs w:val="23"/>
        </w:rPr>
        <w:t>Chowdhury</w:t>
      </w:r>
      <w:proofErr w:type="spellEnd"/>
      <w:r w:rsidR="00D53428" w:rsidRPr="00D53428">
        <w:rPr>
          <w:rStyle w:val="cursor-pointer"/>
          <w:rFonts w:ascii="Times New Roman" w:hAnsi="Times New Roman" w:cs="Times New Roman"/>
          <w:sz w:val="23"/>
          <w:szCs w:val="23"/>
        </w:rPr>
        <w:t xml:space="preserve"> et al. [6] validated this claim and demonstrated that data driven demand planning can have a significant impact on reducing food scraps without the need for high cost enterprise infrastructure. Last but not least, </w:t>
      </w:r>
      <w:proofErr w:type="spellStart"/>
      <w:r w:rsidR="00D53428" w:rsidRPr="00D53428">
        <w:rPr>
          <w:rStyle w:val="cursor-pointer"/>
          <w:rFonts w:ascii="Times New Roman" w:hAnsi="Times New Roman" w:cs="Times New Roman"/>
          <w:sz w:val="23"/>
          <w:szCs w:val="23"/>
        </w:rPr>
        <w:t>Avuduri</w:t>
      </w:r>
      <w:proofErr w:type="spellEnd"/>
      <w:r w:rsidR="00D53428" w:rsidRPr="00D53428">
        <w:rPr>
          <w:rStyle w:val="cursor-pointer"/>
          <w:rFonts w:ascii="Times New Roman" w:hAnsi="Times New Roman" w:cs="Times New Roman"/>
          <w:sz w:val="23"/>
          <w:szCs w:val="23"/>
        </w:rPr>
        <w:t xml:space="preserve"> [7] demonstrated that automated decision support on ubiquitous devices can remove the need for manual tracking of stocks, thus providing a practical model for low cost inventory management for SMEs.</w:t>
      </w:r>
    </w:p>
    <w:p w:rsidR="009F4C28" w:rsidRPr="00720056" w:rsidRDefault="003C6902" w:rsidP="00D53428">
      <w:pPr>
        <w:spacing w:before="160" w:after="80"/>
        <w:jc w:val="both"/>
        <w:rPr>
          <w:rFonts w:ascii="Times New Roman" w:hAnsi="Times New Roman" w:cs="Times New Roman"/>
        </w:rPr>
      </w:pPr>
      <w:r w:rsidRPr="00720056">
        <w:rPr>
          <w:rFonts w:ascii="Times New Roman" w:hAnsi="Times New Roman" w:cs="Times New Roman"/>
          <w:b/>
          <w:color w:val="000000"/>
          <w:sz w:val="24"/>
        </w:rPr>
        <w:t>2.1.7 Mobile Applications and Applied AI for Retail SMEs</w:t>
      </w:r>
    </w:p>
    <w:p w:rsidR="00170391" w:rsidRPr="00720056" w:rsidRDefault="00D53428" w:rsidP="00170391">
      <w:pPr>
        <w:spacing w:before="200" w:after="120"/>
        <w:jc w:val="both"/>
        <w:rPr>
          <w:rFonts w:ascii="Times New Roman" w:hAnsi="Times New Roman" w:cs="Times New Roman"/>
          <w:color w:val="000000"/>
          <w:sz w:val="24"/>
          <w:lang w:val="en-IN"/>
        </w:rPr>
      </w:pPr>
      <w:r w:rsidRPr="00D53428">
        <w:rPr>
          <w:rStyle w:val="cursor-pointer"/>
          <w:rFonts w:ascii="Times New Roman" w:hAnsi="Times New Roman" w:cs="Times New Roman"/>
          <w:sz w:val="23"/>
          <w:szCs w:val="23"/>
        </w:rPr>
        <w:t>The use of AI, predictive analytics, and mobile management solutions for micro, small, and medium-sized enterprises (MSMEs) has been explored in recent literature. In our short list of 25 research papers, studies converge on three main operational pillars:</w:t>
      </w:r>
    </w:p>
    <w:p w:rsidR="00C82459" w:rsidRPr="00720056" w:rsidRDefault="00C82459" w:rsidP="00C82459">
      <w:pPr>
        <w:numPr>
          <w:ilvl w:val="1"/>
          <w:numId w:val="10"/>
        </w:numPr>
        <w:tabs>
          <w:tab w:val="clear" w:pos="360"/>
          <w:tab w:val="num" w:pos="1440"/>
        </w:tabs>
        <w:spacing w:before="200" w:after="120"/>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SME Demand Forecasting &amp; Machine Learning:</w:t>
      </w:r>
      <w:r w:rsidRPr="00720056">
        <w:rPr>
          <w:rFonts w:ascii="Times New Roman" w:hAnsi="Times New Roman" w:cs="Times New Roman"/>
          <w:color w:val="000000"/>
          <w:sz w:val="24"/>
          <w:lang w:val="en-IN"/>
        </w:rPr>
        <w:t> </w:t>
      </w:r>
      <w:proofErr w:type="spellStart"/>
      <w:r w:rsidR="00D53428" w:rsidRPr="00D53428">
        <w:rPr>
          <w:rStyle w:val="cursor-pointer"/>
          <w:rFonts w:ascii="Times New Roman" w:hAnsi="Times New Roman" w:cs="Times New Roman"/>
          <w:sz w:val="23"/>
          <w:szCs w:val="23"/>
        </w:rPr>
        <w:t>Cherian</w:t>
      </w:r>
      <w:proofErr w:type="spellEnd"/>
      <w:r w:rsidR="00D53428" w:rsidRPr="00D53428">
        <w:rPr>
          <w:rStyle w:val="cursor-pointer"/>
          <w:rFonts w:ascii="Times New Roman" w:hAnsi="Times New Roman" w:cs="Times New Roman"/>
          <w:sz w:val="23"/>
          <w:szCs w:val="23"/>
        </w:rPr>
        <w:t xml:space="preserve"> et al. [8] and </w:t>
      </w:r>
      <w:proofErr w:type="spellStart"/>
      <w:r w:rsidR="00D53428" w:rsidRPr="00D53428">
        <w:rPr>
          <w:rStyle w:val="cursor-pointer"/>
          <w:rFonts w:ascii="Times New Roman" w:hAnsi="Times New Roman" w:cs="Times New Roman"/>
          <w:sz w:val="23"/>
          <w:szCs w:val="23"/>
        </w:rPr>
        <w:t>Gärtner</w:t>
      </w:r>
      <w:proofErr w:type="spellEnd"/>
      <w:r w:rsidR="00D53428" w:rsidRPr="00D53428">
        <w:rPr>
          <w:rStyle w:val="cursor-pointer"/>
          <w:rFonts w:ascii="Times New Roman" w:hAnsi="Times New Roman" w:cs="Times New Roman"/>
          <w:sz w:val="23"/>
          <w:szCs w:val="23"/>
        </w:rPr>
        <w:t xml:space="preserve"> et al. [2] developed automated demand forecasting models for small companies. </w:t>
      </w:r>
      <w:r w:rsidR="00642419">
        <w:t xml:space="preserve">However, in the case of small food and beverage retail, </w:t>
      </w:r>
      <w:proofErr w:type="spellStart"/>
      <w:r w:rsidR="00642419">
        <w:t>Aqila</w:t>
      </w:r>
      <w:proofErr w:type="spellEnd"/>
      <w:r w:rsidR="00642419">
        <w:t xml:space="preserve"> [9] found that </w:t>
      </w:r>
      <w:proofErr w:type="spellStart"/>
      <w:r w:rsidR="00642419">
        <w:t>Facebook</w:t>
      </w:r>
      <w:proofErr w:type="spellEnd"/>
      <w:r w:rsidR="00642419">
        <w:t xml:space="preserve"> Prophet is more stable when the local holiday shocks, and </w:t>
      </w:r>
      <w:proofErr w:type="spellStart"/>
      <w:r w:rsidR="00642419">
        <w:t>Ganguly</w:t>
      </w:r>
      <w:proofErr w:type="spellEnd"/>
      <w:r w:rsidR="00642419">
        <w:t xml:space="preserve"> [10] and </w:t>
      </w:r>
      <w:proofErr w:type="spellStart"/>
      <w:r w:rsidR="00642419">
        <w:t>Sandeep</w:t>
      </w:r>
      <w:proofErr w:type="spellEnd"/>
      <w:r w:rsidR="00642419">
        <w:t xml:space="preserve"> et al. [11] found that gradient boosted decision trees are more accurate than classical moving average approaches. The importance of using ensemble machine learning models was confirmed by </w:t>
      </w:r>
      <w:proofErr w:type="spellStart"/>
      <w:r w:rsidR="00642419">
        <w:t>Jatte</w:t>
      </w:r>
      <w:proofErr w:type="spellEnd"/>
      <w:r w:rsidR="00642419">
        <w:t xml:space="preserve"> et al. [12] and </w:t>
      </w:r>
      <w:proofErr w:type="spellStart"/>
      <w:r w:rsidR="00642419">
        <w:t>Susanto</w:t>
      </w:r>
      <w:proofErr w:type="spellEnd"/>
      <w:r w:rsidR="00642419">
        <w:t xml:space="preserve"> et al. [1] which concluded that in small retail businesses, it is important to use ensemble machine learning models because they can improve the accuracy of predictions.</w:t>
      </w:r>
    </w:p>
    <w:p w:rsidR="00484DDD" w:rsidRPr="00484DDD" w:rsidRDefault="00C82459" w:rsidP="00484DDD">
      <w:pPr>
        <w:numPr>
          <w:ilvl w:val="1"/>
          <w:numId w:val="10"/>
        </w:numPr>
        <w:tabs>
          <w:tab w:val="clear" w:pos="360"/>
          <w:tab w:val="num" w:pos="1440"/>
        </w:tabs>
        <w:spacing w:before="200" w:after="120"/>
        <w:jc w:val="both"/>
        <w:rPr>
          <w:rFonts w:ascii="Times New Roman" w:hAnsi="Times New Roman" w:cs="Times New Roman"/>
          <w:sz w:val="23"/>
          <w:szCs w:val="23"/>
          <w:lang w:val="en-IN"/>
        </w:rPr>
      </w:pPr>
      <w:r w:rsidRPr="00484DDD">
        <w:rPr>
          <w:rFonts w:ascii="Times New Roman" w:hAnsi="Times New Roman" w:cs="Times New Roman"/>
          <w:b/>
          <w:bCs/>
          <w:color w:val="000000"/>
          <w:sz w:val="24"/>
          <w:lang w:val="en-IN"/>
        </w:rPr>
        <w:t>Food Waste Minimization &amp; Inventory Simulation:</w:t>
      </w:r>
      <w:r w:rsidRPr="00484DDD">
        <w:rPr>
          <w:rFonts w:ascii="Times New Roman" w:hAnsi="Times New Roman" w:cs="Times New Roman"/>
          <w:color w:val="000000"/>
          <w:sz w:val="24"/>
          <w:lang w:val="en-IN"/>
        </w:rPr>
        <w:t> </w:t>
      </w:r>
      <w:proofErr w:type="spellStart"/>
      <w:r w:rsidR="00642419">
        <w:t>Padmavathy</w:t>
      </w:r>
      <w:proofErr w:type="spellEnd"/>
      <w:r w:rsidR="00642419">
        <w:t xml:space="preserve"> et al. [5] explored the use of AI for predictive analytics in the restaurant sector for perishable </w:t>
      </w:r>
      <w:r w:rsidR="00642419">
        <w:lastRenderedPageBreak/>
        <w:t xml:space="preserve">food waste reduction, while </w:t>
      </w:r>
      <w:proofErr w:type="spellStart"/>
      <w:r w:rsidR="00642419">
        <w:t>Chowdhury</w:t>
      </w:r>
      <w:proofErr w:type="spellEnd"/>
      <w:r w:rsidR="00642419">
        <w:t xml:space="preserve"> [6] explored the application of AI in supply chains for perishable food waste reduction. </w:t>
      </w:r>
      <w:proofErr w:type="spellStart"/>
      <w:r w:rsidR="00642419">
        <w:t>Rahmatillah</w:t>
      </w:r>
      <w:proofErr w:type="spellEnd"/>
      <w:r w:rsidR="00642419">
        <w:t xml:space="preserve"> [3] proved that machine learning and dynamic safety stock boundaries can significantly reduce the holding cost and </w:t>
      </w:r>
      <w:proofErr w:type="spellStart"/>
      <w:r w:rsidR="00642419">
        <w:t>stockout</w:t>
      </w:r>
      <w:proofErr w:type="spellEnd"/>
      <w:r w:rsidR="00642419">
        <w:t xml:space="preserve"> that happen in SMEs ice-cream retail, and </w:t>
      </w:r>
      <w:proofErr w:type="spellStart"/>
      <w:r w:rsidR="00642419">
        <w:t>Avuduri</w:t>
      </w:r>
      <w:proofErr w:type="spellEnd"/>
      <w:r w:rsidR="00642419">
        <w:t xml:space="preserve"> [7] used automated real-time inventory management simulation system for a small warehouse and stockroom to considerably reduce the spoilage.</w:t>
      </w:r>
    </w:p>
    <w:p w:rsidR="00C82459" w:rsidRPr="00484DDD" w:rsidRDefault="00C82459" w:rsidP="00C82459">
      <w:pPr>
        <w:numPr>
          <w:ilvl w:val="1"/>
          <w:numId w:val="10"/>
        </w:numPr>
        <w:tabs>
          <w:tab w:val="clear" w:pos="360"/>
          <w:tab w:val="num" w:pos="1440"/>
        </w:tabs>
        <w:spacing w:before="200" w:after="120"/>
        <w:jc w:val="both"/>
        <w:rPr>
          <w:rFonts w:ascii="Times New Roman" w:hAnsi="Times New Roman" w:cs="Times New Roman"/>
          <w:color w:val="000000"/>
          <w:sz w:val="24"/>
          <w:lang w:val="en-IN"/>
        </w:rPr>
      </w:pPr>
      <w:r w:rsidRPr="00484DDD">
        <w:rPr>
          <w:rFonts w:ascii="Times New Roman" w:hAnsi="Times New Roman" w:cs="Times New Roman"/>
          <w:b/>
          <w:bCs/>
          <w:color w:val="000000"/>
          <w:sz w:val="24"/>
          <w:lang w:val="en-IN"/>
        </w:rPr>
        <w:t>Mobile Decision Platforms &amp; Conversational AI:</w:t>
      </w:r>
      <w:r w:rsidRPr="00484DDD">
        <w:rPr>
          <w:rFonts w:ascii="Times New Roman" w:hAnsi="Times New Roman" w:cs="Times New Roman"/>
          <w:color w:val="000000"/>
          <w:sz w:val="24"/>
          <w:lang w:val="en-IN"/>
        </w:rPr>
        <w:t> </w:t>
      </w:r>
      <w:proofErr w:type="spellStart"/>
      <w:r w:rsidR="00B62A3D">
        <w:rPr>
          <w:rFonts w:ascii="Geist Fallback" w:hAnsi="Geist Fallback"/>
          <w:sz w:val="23"/>
          <w:szCs w:val="23"/>
        </w:rPr>
        <w:t>Janchidfah</w:t>
      </w:r>
      <w:proofErr w:type="spellEnd"/>
      <w:r w:rsidR="00B62A3D">
        <w:rPr>
          <w:rFonts w:ascii="Geist Fallback" w:hAnsi="Geist Fallback"/>
          <w:sz w:val="23"/>
          <w:szCs w:val="23"/>
        </w:rPr>
        <w:t xml:space="preserve"> et al. [13] developed a special mobile application for small business stock management, where there are no overhead interfaces and restock warnings for small business owners.</w:t>
      </w:r>
      <w:r w:rsidR="00D53428" w:rsidRPr="00484DDD">
        <w:rPr>
          <w:rStyle w:val="cursor-pointer"/>
          <w:rFonts w:ascii="Times New Roman" w:hAnsi="Times New Roman" w:cs="Times New Roman"/>
          <w:sz w:val="23"/>
          <w:szCs w:val="23"/>
        </w:rPr>
        <w:t xml:space="preserve"> To integrate conversational GPT-4 into shop management, </w:t>
      </w:r>
      <w:proofErr w:type="spellStart"/>
      <w:r w:rsidR="00D53428" w:rsidRPr="00484DDD">
        <w:rPr>
          <w:rStyle w:val="cursor-pointer"/>
          <w:rFonts w:ascii="Times New Roman" w:hAnsi="Times New Roman" w:cs="Times New Roman"/>
          <w:sz w:val="23"/>
          <w:szCs w:val="23"/>
        </w:rPr>
        <w:t>Sakuda</w:t>
      </w:r>
      <w:proofErr w:type="spellEnd"/>
      <w:r w:rsidR="00D53428" w:rsidRPr="00484DDD">
        <w:rPr>
          <w:rStyle w:val="cursor-pointer"/>
          <w:rFonts w:ascii="Times New Roman" w:hAnsi="Times New Roman" w:cs="Times New Roman"/>
          <w:sz w:val="23"/>
          <w:szCs w:val="23"/>
        </w:rPr>
        <w:t xml:space="preserve"> et al. [14] proposed using this model to oversee the store conversation. </w:t>
      </w:r>
      <w:proofErr w:type="spellStart"/>
      <w:r w:rsidR="00B62A3D">
        <w:rPr>
          <w:rStyle w:val="cursor-pointer"/>
          <w:rFonts w:ascii="Geist Fallback" w:hAnsi="Geist Fallback"/>
          <w:sz w:val="23"/>
          <w:szCs w:val="23"/>
        </w:rPr>
        <w:t>Vyakarnam</w:t>
      </w:r>
      <w:proofErr w:type="spellEnd"/>
      <w:r w:rsidR="00B62A3D">
        <w:rPr>
          <w:rStyle w:val="cursor-pointer"/>
          <w:rFonts w:ascii="Geist Fallback" w:hAnsi="Geist Fallback"/>
          <w:sz w:val="23"/>
          <w:szCs w:val="23"/>
        </w:rPr>
        <w:t xml:space="preserve"> et al. [15] showed the most effective approach for complementary supply chain investigations was to not include any arithmetic operations in the model and only have it summarize qualitative narrative information.</w:t>
      </w:r>
      <w:r w:rsidR="00B62A3D">
        <w:rPr>
          <w:rFonts w:ascii="Geist Fallback" w:hAnsi="Geist Fallback"/>
          <w:sz w:val="23"/>
          <w:szCs w:val="23"/>
        </w:rPr>
        <w:t xml:space="preserve"> </w:t>
      </w:r>
      <w:r w:rsidR="00B62A3D">
        <w:rPr>
          <w:rStyle w:val="cursor-pointer"/>
          <w:rFonts w:ascii="Geist Fallback" w:hAnsi="Geist Fallback"/>
          <w:sz w:val="23"/>
          <w:szCs w:val="23"/>
        </w:rPr>
        <w:t xml:space="preserve">Finally, </w:t>
      </w:r>
      <w:proofErr w:type="spellStart"/>
      <w:r w:rsidR="00B62A3D">
        <w:rPr>
          <w:rStyle w:val="cursor-pointer"/>
          <w:rFonts w:ascii="Geist Fallback" w:hAnsi="Geist Fallback"/>
          <w:sz w:val="23"/>
          <w:szCs w:val="23"/>
        </w:rPr>
        <w:t>Groene</w:t>
      </w:r>
      <w:proofErr w:type="spellEnd"/>
      <w:r w:rsidR="00B62A3D">
        <w:rPr>
          <w:rStyle w:val="cursor-pointer"/>
          <w:rFonts w:ascii="Geist Fallback" w:hAnsi="Geist Fallback"/>
          <w:sz w:val="23"/>
          <w:szCs w:val="23"/>
        </w:rPr>
        <w:t xml:space="preserve"> [16] and </w:t>
      </w:r>
      <w:proofErr w:type="spellStart"/>
      <w:r w:rsidR="00B62A3D">
        <w:rPr>
          <w:rStyle w:val="cursor-pointer"/>
          <w:rFonts w:ascii="Geist Fallback" w:hAnsi="Geist Fallback"/>
          <w:sz w:val="23"/>
          <w:szCs w:val="23"/>
        </w:rPr>
        <w:t>Yuniarty</w:t>
      </w:r>
      <w:proofErr w:type="spellEnd"/>
      <w:r w:rsidR="00B62A3D">
        <w:rPr>
          <w:rStyle w:val="cursor-pointer"/>
          <w:rFonts w:ascii="Geist Fallback" w:hAnsi="Geist Fallback"/>
          <w:sz w:val="23"/>
          <w:szCs w:val="23"/>
        </w:rPr>
        <w:t xml:space="preserve"> et al. [17] and </w:t>
      </w:r>
      <w:proofErr w:type="spellStart"/>
      <w:r w:rsidR="00B62A3D">
        <w:rPr>
          <w:rStyle w:val="cursor-pointer"/>
          <w:rFonts w:ascii="Geist Fallback" w:hAnsi="Geist Fallback"/>
          <w:sz w:val="23"/>
          <w:szCs w:val="23"/>
        </w:rPr>
        <w:t>Aree</w:t>
      </w:r>
      <w:proofErr w:type="spellEnd"/>
      <w:r w:rsidR="00B62A3D">
        <w:rPr>
          <w:rStyle w:val="cursor-pointer"/>
          <w:rFonts w:ascii="Geist Fallback" w:hAnsi="Geist Fallback"/>
          <w:sz w:val="23"/>
          <w:szCs w:val="23"/>
        </w:rPr>
        <w:t xml:space="preserve"> and </w:t>
      </w:r>
      <w:proofErr w:type="spellStart"/>
      <w:r w:rsidR="00B62A3D">
        <w:rPr>
          <w:rStyle w:val="cursor-pointer"/>
          <w:rFonts w:ascii="Geist Fallback" w:hAnsi="Geist Fallback"/>
          <w:sz w:val="23"/>
          <w:szCs w:val="23"/>
        </w:rPr>
        <w:t>Ueasangkomsat</w:t>
      </w:r>
      <w:proofErr w:type="spellEnd"/>
      <w:r w:rsidR="00B62A3D">
        <w:rPr>
          <w:rStyle w:val="cursor-pointer"/>
          <w:rFonts w:ascii="Geist Fallback" w:hAnsi="Geist Fallback"/>
          <w:sz w:val="23"/>
          <w:szCs w:val="23"/>
        </w:rPr>
        <w:t xml:space="preserve"> [18] found that operational simplicity, zero arithmetic overhead and proven economic gain are prerequisites for technology to be adopted which are important for independent retail managers.</w:t>
      </w:r>
    </w:p>
    <w:p w:rsidR="009F4C28" w:rsidRPr="00720056" w:rsidRDefault="003C6902" w:rsidP="00C82459">
      <w:pPr>
        <w:spacing w:before="200" w:after="120"/>
        <w:jc w:val="both"/>
        <w:rPr>
          <w:rFonts w:ascii="Times New Roman" w:hAnsi="Times New Roman" w:cs="Times New Roman"/>
        </w:rPr>
      </w:pPr>
      <w:r w:rsidRPr="00720056">
        <w:rPr>
          <w:rFonts w:ascii="Times New Roman" w:hAnsi="Times New Roman" w:cs="Times New Roman"/>
          <w:b/>
          <w:color w:val="000000"/>
          <w:sz w:val="28"/>
        </w:rPr>
        <w:t>2.2 Exhaustive literature survey</w:t>
      </w:r>
    </w:p>
    <w:p w:rsidR="009F4C28" w:rsidRPr="00720056" w:rsidRDefault="003C6902" w:rsidP="00C82459">
      <w:pPr>
        <w:spacing w:after="120" w:line="360" w:lineRule="auto"/>
        <w:jc w:val="both"/>
        <w:rPr>
          <w:rFonts w:ascii="Times New Roman" w:hAnsi="Times New Roman" w:cs="Times New Roman"/>
        </w:rPr>
      </w:pPr>
      <w:r w:rsidRPr="00720056">
        <w:rPr>
          <w:rFonts w:ascii="Times New Roman" w:hAnsi="Times New Roman" w:cs="Times New Roman"/>
          <w:color w:val="000000"/>
          <w:sz w:val="24"/>
        </w:rPr>
        <w:t>To synthesize the theoretical and empirical literature, Table 2.1 presents a structured comparative analysis of 12 core studies spanning statistical forecasting, machine learning ensembles, stochastic inventory theory, and applied SME retail architectures:</w:t>
      </w:r>
    </w:p>
    <w:p w:rsidR="009F4C28" w:rsidRPr="00720056" w:rsidRDefault="003C6902">
      <w:pPr>
        <w:spacing w:before="80" w:after="120"/>
        <w:jc w:val="center"/>
        <w:rPr>
          <w:rFonts w:ascii="Times New Roman" w:hAnsi="Times New Roman" w:cs="Times New Roman"/>
          <w:b/>
          <w:color w:val="000000"/>
          <w:sz w:val="20"/>
        </w:rPr>
      </w:pPr>
      <w:r w:rsidRPr="00720056">
        <w:rPr>
          <w:rFonts w:ascii="Times New Roman" w:hAnsi="Times New Roman" w:cs="Times New Roman"/>
          <w:b/>
          <w:color w:val="000000"/>
          <w:sz w:val="20"/>
        </w:rPr>
        <w:t>Table 2.1: Comparative Analysis of Demand Forecasting and Inventory Models</w:t>
      </w:r>
    </w:p>
    <w:tbl>
      <w:tblPr>
        <w:tblStyle w:val="TableGrid"/>
        <w:tblW w:w="0" w:type="auto"/>
        <w:tblLook w:val="04A0"/>
      </w:tblPr>
      <w:tblGrid>
        <w:gridCol w:w="1527"/>
        <w:gridCol w:w="1401"/>
        <w:gridCol w:w="1803"/>
        <w:gridCol w:w="1836"/>
        <w:gridCol w:w="1958"/>
      </w:tblGrid>
      <w:tr w:rsidR="000B578B" w:rsidRPr="00720056" w:rsidTr="000B578B">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Study &amp; Authors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Domain &amp; Context</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Methodology &amp; Model</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Key Empirical Findings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Identified Research Gap</w:t>
            </w:r>
          </w:p>
        </w:tc>
      </w:tr>
      <w:tr w:rsidR="000B578B" w:rsidRPr="00720056" w:rsidTr="000B578B">
        <w:tc>
          <w:tcPr>
            <w:tcW w:w="0" w:type="auto"/>
            <w:hideMark/>
          </w:tcPr>
          <w:p w:rsidR="000B578B" w:rsidRPr="00720056" w:rsidRDefault="000B578B" w:rsidP="000B578B">
            <w:pPr>
              <w:spacing w:before="80" w:after="120" w:line="276" w:lineRule="auto"/>
              <w:rPr>
                <w:rFonts w:ascii="Times New Roman" w:hAnsi="Times New Roman" w:cs="Times New Roman"/>
                <w:lang w:val="en-IN"/>
              </w:rPr>
            </w:pPr>
            <w:proofErr w:type="spellStart"/>
            <w:r w:rsidRPr="00720056">
              <w:rPr>
                <w:rFonts w:ascii="Times New Roman" w:hAnsi="Times New Roman" w:cs="Times New Roman"/>
                <w:b/>
                <w:bCs/>
                <w:lang w:val="en-IN"/>
              </w:rPr>
              <w:t>Groene</w:t>
            </w:r>
            <w:proofErr w:type="spellEnd"/>
            <w:r w:rsidRPr="00720056">
              <w:rPr>
                <w:rFonts w:ascii="Times New Roman" w:hAnsi="Times New Roman" w:cs="Times New Roman"/>
                <w:b/>
                <w:bCs/>
                <w:lang w:val="en-IN"/>
              </w:rPr>
              <w:t xml:space="preserve"> &amp; </w:t>
            </w:r>
            <w:proofErr w:type="spellStart"/>
            <w:r w:rsidRPr="00720056">
              <w:rPr>
                <w:rFonts w:ascii="Times New Roman" w:hAnsi="Times New Roman" w:cs="Times New Roman"/>
                <w:b/>
                <w:bCs/>
                <w:lang w:val="en-IN"/>
              </w:rPr>
              <w:t>Zakharov</w:t>
            </w:r>
            <w:proofErr w:type="spellEnd"/>
            <w:r w:rsidRPr="00720056">
              <w:rPr>
                <w:rFonts w:ascii="Times New Roman" w:hAnsi="Times New Roman" w:cs="Times New Roman"/>
                <w:b/>
                <w:bCs/>
                <w:lang w:val="en-IN"/>
              </w:rPr>
              <w:t xml:space="preserve"> (2024) [1</w:t>
            </w:r>
            <w:r w:rsidR="00557048">
              <w:rPr>
                <w:rFonts w:ascii="Times New Roman" w:hAnsi="Times New Roman" w:cs="Times New Roman"/>
                <w:b/>
                <w:bCs/>
                <w:lang w:val="en-IN"/>
              </w:rPr>
              <w:t>6</w:t>
            </w:r>
            <w:r w:rsidRPr="00720056">
              <w:rPr>
                <w:rFonts w:ascii="Times New Roman" w:hAnsi="Times New Roman" w:cs="Times New Roman"/>
                <w:b/>
                <w:bCs/>
                <w:lang w:val="en-IN"/>
              </w:rPr>
              <w:t>]</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F&amp;B Retail Outlets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proofErr w:type="spellStart"/>
            <w:r w:rsidRPr="00720056">
              <w:rPr>
                <w:rFonts w:ascii="Times New Roman" w:hAnsi="Times New Roman" w:cs="Times New Roman"/>
                <w:lang w:val="en-IN"/>
              </w:rPr>
              <w:t>XGBoost</w:t>
            </w:r>
            <w:proofErr w:type="spellEnd"/>
            <w:r w:rsidRPr="00720056">
              <w:rPr>
                <w:rFonts w:ascii="Times New Roman" w:hAnsi="Times New Roman" w:cs="Times New Roman"/>
                <w:lang w:val="en-IN"/>
              </w:rPr>
              <w:t xml:space="preserve"> with Weather &amp; Holidays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Achieved 33% RMSE reduction over manual manager planning.</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Forecast-only; lacks inventory restocking guidance.</w:t>
            </w:r>
          </w:p>
        </w:tc>
      </w:tr>
      <w:tr w:rsidR="000B578B" w:rsidRPr="00720056" w:rsidTr="000B578B">
        <w:tc>
          <w:tcPr>
            <w:tcW w:w="0" w:type="auto"/>
            <w:hideMark/>
          </w:tcPr>
          <w:p w:rsidR="000B578B" w:rsidRPr="00720056" w:rsidRDefault="00557048" w:rsidP="000B578B">
            <w:pPr>
              <w:spacing w:before="80" w:after="120" w:line="276" w:lineRule="auto"/>
              <w:rPr>
                <w:rFonts w:ascii="Times New Roman" w:hAnsi="Times New Roman" w:cs="Times New Roman"/>
                <w:lang w:val="en-IN"/>
              </w:rPr>
            </w:pPr>
            <w:proofErr w:type="spellStart"/>
            <w:r>
              <w:rPr>
                <w:rFonts w:ascii="Times New Roman" w:hAnsi="Times New Roman" w:cs="Times New Roman"/>
                <w:b/>
                <w:bCs/>
                <w:lang w:val="en-IN"/>
              </w:rPr>
              <w:t>Rahmatillah</w:t>
            </w:r>
            <w:proofErr w:type="spellEnd"/>
            <w:r>
              <w:rPr>
                <w:rFonts w:ascii="Times New Roman" w:hAnsi="Times New Roman" w:cs="Times New Roman"/>
                <w:b/>
                <w:bCs/>
                <w:lang w:val="en-IN"/>
              </w:rPr>
              <w:t xml:space="preserve"> et al. (2026) [3</w:t>
            </w:r>
            <w:r w:rsidR="000B578B" w:rsidRPr="00720056">
              <w:rPr>
                <w:rFonts w:ascii="Times New Roman" w:hAnsi="Times New Roman" w:cs="Times New Roman"/>
                <w:b/>
                <w:bCs/>
                <w:lang w:val="en-IN"/>
              </w:rPr>
              <w:t>]</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SME Ice Cream Retail</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Optimized LSTM vs. Moving Average</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 xml:space="preserve">Simulation proved ML forecasts cut </w:t>
            </w:r>
            <w:proofErr w:type="spellStart"/>
            <w:r w:rsidRPr="00720056">
              <w:rPr>
                <w:rFonts w:ascii="Times New Roman" w:hAnsi="Times New Roman" w:cs="Times New Roman"/>
                <w:lang w:val="en-IN"/>
              </w:rPr>
              <w:t>stockouts</w:t>
            </w:r>
            <w:proofErr w:type="spellEnd"/>
            <w:r w:rsidRPr="00720056">
              <w:rPr>
                <w:rFonts w:ascii="Times New Roman" w:hAnsi="Times New Roman" w:cs="Times New Roman"/>
                <w:lang w:val="en-IN"/>
              </w:rPr>
              <w:t xml:space="preserve"> and holding costs.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Requires substantial historical data depth; no mobile tool.</w:t>
            </w:r>
          </w:p>
        </w:tc>
      </w:tr>
      <w:tr w:rsidR="000B578B" w:rsidRPr="00720056" w:rsidTr="000B578B">
        <w:tc>
          <w:tcPr>
            <w:tcW w:w="0" w:type="auto"/>
            <w:hideMark/>
          </w:tcPr>
          <w:p w:rsidR="000B578B" w:rsidRPr="00720056" w:rsidRDefault="00557048" w:rsidP="000B578B">
            <w:pPr>
              <w:spacing w:before="80" w:after="120" w:line="276" w:lineRule="auto"/>
              <w:rPr>
                <w:rFonts w:ascii="Times New Roman" w:hAnsi="Times New Roman" w:cs="Times New Roman"/>
                <w:lang w:val="en-IN"/>
              </w:rPr>
            </w:pPr>
            <w:proofErr w:type="spellStart"/>
            <w:r>
              <w:rPr>
                <w:rFonts w:ascii="Times New Roman" w:hAnsi="Times New Roman" w:cs="Times New Roman"/>
                <w:b/>
                <w:bCs/>
                <w:lang w:val="en-IN"/>
              </w:rPr>
              <w:t>Güler</w:t>
            </w:r>
            <w:proofErr w:type="spellEnd"/>
            <w:r>
              <w:rPr>
                <w:rFonts w:ascii="Times New Roman" w:hAnsi="Times New Roman" w:cs="Times New Roman"/>
                <w:b/>
                <w:bCs/>
                <w:lang w:val="en-IN"/>
              </w:rPr>
              <w:t xml:space="preserve"> et al. (2024) [19</w:t>
            </w:r>
            <w:r w:rsidR="000B578B" w:rsidRPr="00720056">
              <w:rPr>
                <w:rFonts w:ascii="Times New Roman" w:hAnsi="Times New Roman" w:cs="Times New Roman"/>
                <w:b/>
                <w:bCs/>
                <w:lang w:val="en-IN"/>
              </w:rPr>
              <w:t>]</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Restaurant Daily Sales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proofErr w:type="spellStart"/>
            <w:r w:rsidRPr="00720056">
              <w:rPr>
                <w:rFonts w:ascii="Times New Roman" w:hAnsi="Times New Roman" w:cs="Times New Roman"/>
                <w:lang w:val="en-IN"/>
              </w:rPr>
              <w:t>Facebook</w:t>
            </w:r>
            <w:proofErr w:type="spellEnd"/>
            <w:r w:rsidRPr="00720056">
              <w:rPr>
                <w:rFonts w:ascii="Times New Roman" w:hAnsi="Times New Roman" w:cs="Times New Roman"/>
                <w:lang w:val="en-IN"/>
              </w:rPr>
              <w:t xml:space="preserve"> Prophet with Weather/Events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Accurately captured holiday surges and trends (MAE: 0.76).</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 xml:space="preserve">Single-site </w:t>
            </w:r>
            <w:proofErr w:type="gramStart"/>
            <w:r w:rsidRPr="00720056">
              <w:rPr>
                <w:rFonts w:ascii="Times New Roman" w:hAnsi="Times New Roman" w:cs="Times New Roman"/>
                <w:lang w:val="en-IN"/>
              </w:rPr>
              <w:t>focus</w:t>
            </w:r>
            <w:proofErr w:type="gramEnd"/>
            <w:r w:rsidRPr="00720056">
              <w:rPr>
                <w:rFonts w:ascii="Times New Roman" w:hAnsi="Times New Roman" w:cs="Times New Roman"/>
                <w:lang w:val="en-IN"/>
              </w:rPr>
              <w:t>; lacks real-time mobile restocking logic.</w:t>
            </w:r>
          </w:p>
        </w:tc>
      </w:tr>
      <w:tr w:rsidR="000B578B" w:rsidRPr="00720056" w:rsidTr="000B578B">
        <w:tc>
          <w:tcPr>
            <w:tcW w:w="0" w:type="auto"/>
            <w:hideMark/>
          </w:tcPr>
          <w:p w:rsidR="000B578B" w:rsidRPr="00720056" w:rsidRDefault="00557048" w:rsidP="000B578B">
            <w:pPr>
              <w:spacing w:before="80" w:after="120" w:line="276" w:lineRule="auto"/>
              <w:rPr>
                <w:rFonts w:ascii="Times New Roman" w:hAnsi="Times New Roman" w:cs="Times New Roman"/>
                <w:lang w:val="en-IN"/>
              </w:rPr>
            </w:pPr>
            <w:proofErr w:type="spellStart"/>
            <w:r>
              <w:rPr>
                <w:rFonts w:ascii="Times New Roman" w:hAnsi="Times New Roman" w:cs="Times New Roman"/>
                <w:b/>
                <w:bCs/>
                <w:lang w:val="en-IN"/>
              </w:rPr>
              <w:lastRenderedPageBreak/>
              <w:t>Lalitha</w:t>
            </w:r>
            <w:proofErr w:type="spellEnd"/>
            <w:r>
              <w:rPr>
                <w:rFonts w:ascii="Times New Roman" w:hAnsi="Times New Roman" w:cs="Times New Roman"/>
                <w:b/>
                <w:bCs/>
                <w:lang w:val="en-IN"/>
              </w:rPr>
              <w:t xml:space="preserve"> et al. (2025) [20</w:t>
            </w:r>
            <w:r w:rsidR="000B578B" w:rsidRPr="00720056">
              <w:rPr>
                <w:rFonts w:ascii="Times New Roman" w:hAnsi="Times New Roman" w:cs="Times New Roman"/>
                <w:b/>
                <w:bCs/>
                <w:lang w:val="en-IN"/>
              </w:rPr>
              <w:t>]</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Perishable Food Retail</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 xml:space="preserve">Random Forest with Weather </w:t>
            </w:r>
            <w:proofErr w:type="spellStart"/>
            <w:r w:rsidRPr="00720056">
              <w:rPr>
                <w:rFonts w:ascii="Times New Roman" w:hAnsi="Times New Roman" w:cs="Times New Roman"/>
                <w:lang w:val="en-IN"/>
              </w:rPr>
              <w:t>Regressors</w:t>
            </w:r>
            <w:proofErr w:type="spellEnd"/>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Built dynamic pricing engine responsive to short-term weather shifts.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Dependent on real-time data feeds; lacks simple mobile interface.</w:t>
            </w:r>
          </w:p>
        </w:tc>
      </w:tr>
      <w:tr w:rsidR="000B578B" w:rsidRPr="00720056" w:rsidTr="000B578B">
        <w:tc>
          <w:tcPr>
            <w:tcW w:w="0" w:type="auto"/>
            <w:hideMark/>
          </w:tcPr>
          <w:p w:rsidR="000B578B" w:rsidRPr="00720056" w:rsidRDefault="00557048" w:rsidP="000B578B">
            <w:pPr>
              <w:spacing w:before="80" w:after="120" w:line="276" w:lineRule="auto"/>
              <w:rPr>
                <w:rFonts w:ascii="Times New Roman" w:hAnsi="Times New Roman" w:cs="Times New Roman"/>
                <w:lang w:val="en-IN"/>
              </w:rPr>
            </w:pPr>
            <w:proofErr w:type="spellStart"/>
            <w:r>
              <w:rPr>
                <w:rFonts w:ascii="Times New Roman" w:hAnsi="Times New Roman" w:cs="Times New Roman"/>
                <w:b/>
                <w:bCs/>
                <w:lang w:val="en-IN"/>
              </w:rPr>
              <w:t>Susanto</w:t>
            </w:r>
            <w:proofErr w:type="spellEnd"/>
            <w:r>
              <w:rPr>
                <w:rFonts w:ascii="Times New Roman" w:hAnsi="Times New Roman" w:cs="Times New Roman"/>
                <w:b/>
                <w:bCs/>
                <w:lang w:val="en-IN"/>
              </w:rPr>
              <w:t xml:space="preserve"> et al. (2026) [1</w:t>
            </w:r>
            <w:r w:rsidR="000B578B" w:rsidRPr="00720056">
              <w:rPr>
                <w:rFonts w:ascii="Times New Roman" w:hAnsi="Times New Roman" w:cs="Times New Roman"/>
                <w:b/>
                <w:bCs/>
                <w:lang w:val="en-IN"/>
              </w:rPr>
              <w:t>]</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SME Pre-Orders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Time-Series &amp; Tree Classifiers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Simple moving average proved competitive on zero-inflated sales.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GBDT struggles on discontinuous, spike-dominated demand.</w:t>
            </w:r>
          </w:p>
        </w:tc>
      </w:tr>
      <w:tr w:rsidR="000B578B" w:rsidRPr="00720056" w:rsidTr="000B578B">
        <w:tc>
          <w:tcPr>
            <w:tcW w:w="0" w:type="auto"/>
            <w:hideMark/>
          </w:tcPr>
          <w:p w:rsidR="000B578B" w:rsidRPr="00720056" w:rsidRDefault="000B578B" w:rsidP="000B578B">
            <w:pPr>
              <w:spacing w:before="80" w:after="120" w:line="276" w:lineRule="auto"/>
              <w:rPr>
                <w:rFonts w:ascii="Times New Roman" w:hAnsi="Times New Roman" w:cs="Times New Roman"/>
                <w:lang w:val="en-IN"/>
              </w:rPr>
            </w:pPr>
            <w:proofErr w:type="spellStart"/>
            <w:r w:rsidRPr="00720056">
              <w:rPr>
                <w:rFonts w:ascii="Times New Roman" w:hAnsi="Times New Roman" w:cs="Times New Roman"/>
                <w:b/>
                <w:bCs/>
                <w:lang w:val="en-IN"/>
              </w:rPr>
              <w:t>Munawar</w:t>
            </w:r>
            <w:proofErr w:type="spellEnd"/>
            <w:r w:rsidRPr="00720056">
              <w:rPr>
                <w:rFonts w:ascii="Times New Roman" w:hAnsi="Times New Roman" w:cs="Times New Roman"/>
                <w:b/>
                <w:bCs/>
                <w:lang w:val="en-IN"/>
              </w:rPr>
              <w:t xml:space="preserve"> &amp; </w:t>
            </w:r>
            <w:proofErr w:type="spellStart"/>
            <w:r w:rsidRPr="00720056">
              <w:rPr>
                <w:rFonts w:ascii="Times New Roman" w:hAnsi="Times New Roman" w:cs="Times New Roman"/>
                <w:b/>
                <w:bCs/>
                <w:lang w:val="en-IN"/>
              </w:rPr>
              <w:t>Sudirman</w:t>
            </w:r>
            <w:proofErr w:type="spellEnd"/>
            <w:r w:rsidRPr="00720056">
              <w:rPr>
                <w:rFonts w:ascii="Times New Roman" w:hAnsi="Times New Roman" w:cs="Times New Roman"/>
                <w:b/>
                <w:bCs/>
                <w:lang w:val="en-IN"/>
              </w:rPr>
              <w:t xml:space="preserve"> (</w:t>
            </w:r>
            <w:r w:rsidR="00557048">
              <w:rPr>
                <w:rFonts w:ascii="Times New Roman" w:hAnsi="Times New Roman" w:cs="Times New Roman"/>
                <w:b/>
                <w:bCs/>
                <w:lang w:val="en-IN"/>
              </w:rPr>
              <w:t>2026) [4</w:t>
            </w:r>
            <w:r w:rsidRPr="00720056">
              <w:rPr>
                <w:rFonts w:ascii="Times New Roman" w:hAnsi="Times New Roman" w:cs="Times New Roman"/>
                <w:b/>
                <w:bCs/>
                <w:lang w:val="en-IN"/>
              </w:rPr>
              <w:t>]</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SME Culinary Retail</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LSTM Hourly Sales Model</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Hourly demand capture reduced spoilage and lost revenue in simulation.</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 xml:space="preserve">Excludes external weather </w:t>
            </w:r>
            <w:proofErr w:type="spellStart"/>
            <w:r w:rsidRPr="00720056">
              <w:rPr>
                <w:rFonts w:ascii="Times New Roman" w:hAnsi="Times New Roman" w:cs="Times New Roman"/>
                <w:lang w:val="en-IN"/>
              </w:rPr>
              <w:t>regressors</w:t>
            </w:r>
            <w:proofErr w:type="spellEnd"/>
            <w:r w:rsidRPr="00720056">
              <w:rPr>
                <w:rFonts w:ascii="Times New Roman" w:hAnsi="Times New Roman" w:cs="Times New Roman"/>
                <w:lang w:val="en-IN"/>
              </w:rPr>
              <w:t>; computationally heavy.</w:t>
            </w:r>
          </w:p>
        </w:tc>
      </w:tr>
      <w:tr w:rsidR="000B578B" w:rsidRPr="00720056" w:rsidTr="000B578B">
        <w:tc>
          <w:tcPr>
            <w:tcW w:w="0" w:type="auto"/>
            <w:hideMark/>
          </w:tcPr>
          <w:p w:rsidR="000B578B" w:rsidRPr="00720056" w:rsidRDefault="00557048" w:rsidP="000B578B">
            <w:pPr>
              <w:spacing w:before="80" w:after="120" w:line="276" w:lineRule="auto"/>
              <w:rPr>
                <w:rFonts w:ascii="Times New Roman" w:hAnsi="Times New Roman" w:cs="Times New Roman"/>
                <w:lang w:val="en-IN"/>
              </w:rPr>
            </w:pPr>
            <w:proofErr w:type="spellStart"/>
            <w:r>
              <w:rPr>
                <w:rFonts w:ascii="Times New Roman" w:hAnsi="Times New Roman" w:cs="Times New Roman"/>
                <w:b/>
                <w:bCs/>
                <w:lang w:val="en-IN"/>
              </w:rPr>
              <w:t>Aqila</w:t>
            </w:r>
            <w:proofErr w:type="spellEnd"/>
            <w:r>
              <w:rPr>
                <w:rFonts w:ascii="Times New Roman" w:hAnsi="Times New Roman" w:cs="Times New Roman"/>
                <w:b/>
                <w:bCs/>
                <w:lang w:val="en-IN"/>
              </w:rPr>
              <w:t xml:space="preserve"> et al. (2026) [9</w:t>
            </w:r>
            <w:r w:rsidR="000B578B" w:rsidRPr="00720056">
              <w:rPr>
                <w:rFonts w:ascii="Times New Roman" w:hAnsi="Times New Roman" w:cs="Times New Roman"/>
                <w:b/>
                <w:bCs/>
                <w:lang w:val="en-IN"/>
              </w:rPr>
              <w:t>]</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Coffee Shop SME</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SARIMA vs. Prophet vs. LSTM</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Prophet demonstrated superior operational stability under holiday shocks.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Evaluated only on error metrics; no replenishment policy.</w:t>
            </w:r>
          </w:p>
        </w:tc>
      </w:tr>
      <w:tr w:rsidR="000B578B" w:rsidRPr="00720056" w:rsidTr="000B578B">
        <w:tc>
          <w:tcPr>
            <w:tcW w:w="0" w:type="auto"/>
            <w:hideMark/>
          </w:tcPr>
          <w:p w:rsidR="000B578B" w:rsidRPr="00720056" w:rsidRDefault="00557048" w:rsidP="000B578B">
            <w:pPr>
              <w:spacing w:before="80" w:after="120" w:line="276" w:lineRule="auto"/>
              <w:rPr>
                <w:rFonts w:ascii="Times New Roman" w:hAnsi="Times New Roman" w:cs="Times New Roman"/>
                <w:lang w:val="en-IN"/>
              </w:rPr>
            </w:pPr>
            <w:proofErr w:type="spellStart"/>
            <w:r>
              <w:rPr>
                <w:rFonts w:ascii="Times New Roman" w:hAnsi="Times New Roman" w:cs="Times New Roman"/>
                <w:b/>
                <w:bCs/>
                <w:lang w:val="en-IN"/>
              </w:rPr>
              <w:t>Gärtner</w:t>
            </w:r>
            <w:proofErr w:type="spellEnd"/>
            <w:r>
              <w:rPr>
                <w:rFonts w:ascii="Times New Roman" w:hAnsi="Times New Roman" w:cs="Times New Roman"/>
                <w:b/>
                <w:bCs/>
                <w:lang w:val="en-IN"/>
              </w:rPr>
              <w:t xml:space="preserve"> et al. (2024) [2</w:t>
            </w:r>
            <w:r w:rsidR="000B578B" w:rsidRPr="00720056">
              <w:rPr>
                <w:rFonts w:ascii="Times New Roman" w:hAnsi="Times New Roman" w:cs="Times New Roman"/>
                <w:b/>
                <w:bCs/>
                <w:lang w:val="en-IN"/>
              </w:rPr>
              <w:t>]</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SME Cross-Sector</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Automated ML vs. Classical Models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Machine learning models outperformed classical statistical baselines.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Severe performance drop under small cold-start training windows.</w:t>
            </w:r>
          </w:p>
        </w:tc>
      </w:tr>
      <w:tr w:rsidR="000B578B" w:rsidRPr="00720056" w:rsidTr="000B578B">
        <w:tc>
          <w:tcPr>
            <w:tcW w:w="0" w:type="auto"/>
            <w:hideMark/>
          </w:tcPr>
          <w:p w:rsidR="000B578B" w:rsidRPr="00720056" w:rsidRDefault="00557048" w:rsidP="000B578B">
            <w:pPr>
              <w:spacing w:before="80" w:after="120" w:line="276" w:lineRule="auto"/>
              <w:rPr>
                <w:rFonts w:ascii="Times New Roman" w:hAnsi="Times New Roman" w:cs="Times New Roman"/>
                <w:lang w:val="en-IN"/>
              </w:rPr>
            </w:pPr>
            <w:proofErr w:type="spellStart"/>
            <w:r>
              <w:rPr>
                <w:rFonts w:ascii="Times New Roman" w:hAnsi="Times New Roman" w:cs="Times New Roman"/>
                <w:b/>
                <w:bCs/>
                <w:lang w:val="en-IN"/>
              </w:rPr>
              <w:t>Kamboj</w:t>
            </w:r>
            <w:proofErr w:type="spellEnd"/>
            <w:r>
              <w:rPr>
                <w:rFonts w:ascii="Times New Roman" w:hAnsi="Times New Roman" w:cs="Times New Roman"/>
                <w:b/>
                <w:bCs/>
                <w:lang w:val="en-IN"/>
              </w:rPr>
              <w:t xml:space="preserve"> et al. (2025) [21</w:t>
            </w:r>
            <w:r w:rsidR="000B578B" w:rsidRPr="00720056">
              <w:rPr>
                <w:rFonts w:ascii="Times New Roman" w:hAnsi="Times New Roman" w:cs="Times New Roman"/>
                <w:b/>
                <w:bCs/>
                <w:lang w:val="en-IN"/>
              </w:rPr>
              <w:t>]</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Drugstore Chain Retail</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 xml:space="preserve">Hybrid Prophet + </w:t>
            </w:r>
            <w:proofErr w:type="spellStart"/>
            <w:r w:rsidRPr="00720056">
              <w:rPr>
                <w:rFonts w:ascii="Times New Roman" w:hAnsi="Times New Roman" w:cs="Times New Roman"/>
                <w:lang w:val="en-IN"/>
              </w:rPr>
              <w:t>XGBoost</w:t>
            </w:r>
            <w:proofErr w:type="spellEnd"/>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Reduced median MAPE by 18% over pure baseline models.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High technical overhead; lacks automated waste alert tiers.</w:t>
            </w:r>
          </w:p>
        </w:tc>
      </w:tr>
      <w:tr w:rsidR="000B578B" w:rsidRPr="00720056" w:rsidTr="000B578B">
        <w:tc>
          <w:tcPr>
            <w:tcW w:w="0" w:type="auto"/>
            <w:hideMark/>
          </w:tcPr>
          <w:p w:rsidR="000B578B" w:rsidRPr="00720056" w:rsidRDefault="00557048" w:rsidP="000B578B">
            <w:pPr>
              <w:spacing w:before="80" w:after="120" w:line="276" w:lineRule="auto"/>
              <w:rPr>
                <w:rFonts w:ascii="Times New Roman" w:hAnsi="Times New Roman" w:cs="Times New Roman"/>
                <w:lang w:val="en-IN"/>
              </w:rPr>
            </w:pPr>
            <w:proofErr w:type="spellStart"/>
            <w:r>
              <w:rPr>
                <w:rFonts w:ascii="Times New Roman" w:hAnsi="Times New Roman" w:cs="Times New Roman"/>
                <w:b/>
                <w:bCs/>
                <w:lang w:val="en-IN"/>
              </w:rPr>
              <w:t>Jatte</w:t>
            </w:r>
            <w:proofErr w:type="spellEnd"/>
            <w:r>
              <w:rPr>
                <w:rFonts w:ascii="Times New Roman" w:hAnsi="Times New Roman" w:cs="Times New Roman"/>
                <w:b/>
                <w:bCs/>
                <w:lang w:val="en-IN"/>
              </w:rPr>
              <w:t xml:space="preserve"> et al. (2025) [12</w:t>
            </w:r>
            <w:r w:rsidR="000B578B" w:rsidRPr="00720056">
              <w:rPr>
                <w:rFonts w:ascii="Times New Roman" w:hAnsi="Times New Roman" w:cs="Times New Roman"/>
                <w:b/>
                <w:bCs/>
                <w:lang w:val="en-IN"/>
              </w:rPr>
              <w:t>]</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Retail Supermarket</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Comparative AI Framework</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Prophet reached 85.7% accuracy with significantly lower compute than LSTM.</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Focused on enterprise scale; lacks edge mobile application.</w:t>
            </w:r>
          </w:p>
        </w:tc>
      </w:tr>
      <w:tr w:rsidR="000B578B" w:rsidRPr="00720056" w:rsidTr="000B578B">
        <w:tc>
          <w:tcPr>
            <w:tcW w:w="0" w:type="auto"/>
            <w:hideMark/>
          </w:tcPr>
          <w:p w:rsidR="000B578B" w:rsidRPr="00720056" w:rsidRDefault="00557048" w:rsidP="000B578B">
            <w:pPr>
              <w:spacing w:before="80" w:after="120" w:line="276" w:lineRule="auto"/>
              <w:rPr>
                <w:rFonts w:ascii="Times New Roman" w:hAnsi="Times New Roman" w:cs="Times New Roman"/>
                <w:lang w:val="en-IN"/>
              </w:rPr>
            </w:pPr>
            <w:proofErr w:type="spellStart"/>
            <w:r>
              <w:rPr>
                <w:rFonts w:ascii="Times New Roman" w:hAnsi="Times New Roman" w:cs="Times New Roman"/>
                <w:b/>
                <w:bCs/>
                <w:lang w:val="en-IN"/>
              </w:rPr>
              <w:t>Padmavathy</w:t>
            </w:r>
            <w:proofErr w:type="spellEnd"/>
            <w:r>
              <w:rPr>
                <w:rFonts w:ascii="Times New Roman" w:hAnsi="Times New Roman" w:cs="Times New Roman"/>
                <w:b/>
                <w:bCs/>
                <w:lang w:val="en-IN"/>
              </w:rPr>
              <w:t xml:space="preserve"> et al. (2025) [5</w:t>
            </w:r>
            <w:r w:rsidR="000B578B" w:rsidRPr="00720056">
              <w:rPr>
                <w:rFonts w:ascii="Times New Roman" w:hAnsi="Times New Roman" w:cs="Times New Roman"/>
                <w:b/>
                <w:bCs/>
                <w:lang w:val="en-IN"/>
              </w:rPr>
              <w:t>]</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Restaurant Operations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AID-PAF Waste-Aware Model</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Predictive replenishment demonstrated up to 40% reduction in food waste.</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High hardware and compute demands incompatible with micro-SMEs.</w:t>
            </w:r>
          </w:p>
        </w:tc>
      </w:tr>
      <w:tr w:rsidR="000B578B" w:rsidRPr="00720056" w:rsidTr="000B578B">
        <w:tc>
          <w:tcPr>
            <w:tcW w:w="0" w:type="auto"/>
            <w:hideMark/>
          </w:tcPr>
          <w:p w:rsidR="000B578B" w:rsidRPr="00720056" w:rsidRDefault="00557048" w:rsidP="000B578B">
            <w:pPr>
              <w:spacing w:before="80" w:after="120" w:line="276" w:lineRule="auto"/>
              <w:rPr>
                <w:rFonts w:ascii="Times New Roman" w:hAnsi="Times New Roman" w:cs="Times New Roman"/>
                <w:lang w:val="en-IN"/>
              </w:rPr>
            </w:pPr>
            <w:proofErr w:type="spellStart"/>
            <w:r>
              <w:rPr>
                <w:rFonts w:ascii="Times New Roman" w:hAnsi="Times New Roman" w:cs="Times New Roman"/>
                <w:b/>
                <w:bCs/>
                <w:lang w:val="en-IN"/>
              </w:rPr>
              <w:lastRenderedPageBreak/>
              <w:t>Janchidfah</w:t>
            </w:r>
            <w:proofErr w:type="spellEnd"/>
            <w:r>
              <w:rPr>
                <w:rFonts w:ascii="Times New Roman" w:hAnsi="Times New Roman" w:cs="Times New Roman"/>
                <w:b/>
                <w:bCs/>
                <w:lang w:val="en-IN"/>
              </w:rPr>
              <w:t xml:space="preserve"> et al. (2026) [13</w:t>
            </w:r>
            <w:r w:rsidR="000B578B" w:rsidRPr="00720056">
              <w:rPr>
                <w:rFonts w:ascii="Times New Roman" w:hAnsi="Times New Roman" w:cs="Times New Roman"/>
                <w:b/>
                <w:bCs/>
                <w:lang w:val="en-IN"/>
              </w:rPr>
              <w:t>]</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Retail MSME</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Mobile Inventory Application</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Intuitive mobile design achieved high adoption among non-technical owners.</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Basic inventory tracking only; lacks predictive ML forecasting.</w:t>
            </w:r>
          </w:p>
        </w:tc>
      </w:tr>
      <w:tr w:rsidR="000B578B" w:rsidRPr="00720056" w:rsidTr="000B578B">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b/>
                <w:bCs/>
                <w:lang w:val="en-IN"/>
              </w:rPr>
              <w:t>Proposed Platform</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Artisan Food Retail</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Feature-Stacked Prophet + GBDT &amp; Mobile UI</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Outperformed heuristics on summer stress test; cut simulated waste by 64%.</w:t>
            </w:r>
          </w:p>
        </w:tc>
        <w:tc>
          <w:tcPr>
            <w:tcW w:w="0" w:type="auto"/>
            <w:hideMark/>
          </w:tcPr>
          <w:p w:rsidR="000B578B" w:rsidRPr="00720056" w:rsidRDefault="000B578B" w:rsidP="000B578B">
            <w:pPr>
              <w:spacing w:before="80" w:after="120" w:line="276" w:lineRule="auto"/>
              <w:rPr>
                <w:rFonts w:ascii="Times New Roman" w:hAnsi="Times New Roman" w:cs="Times New Roman"/>
                <w:lang w:val="en-IN"/>
              </w:rPr>
            </w:pPr>
            <w:r w:rsidRPr="00720056">
              <w:rPr>
                <w:rFonts w:ascii="Times New Roman" w:hAnsi="Times New Roman" w:cs="Times New Roman"/>
                <w:lang w:val="en-IN"/>
              </w:rPr>
              <w:t xml:space="preserve">Bridges the forecast-to-action gap on commodity </w:t>
            </w:r>
            <w:proofErr w:type="spellStart"/>
            <w:r w:rsidRPr="00720056">
              <w:rPr>
                <w:rFonts w:ascii="Times New Roman" w:hAnsi="Times New Roman" w:cs="Times New Roman"/>
                <w:lang w:val="en-IN"/>
              </w:rPr>
              <w:t>smartphones</w:t>
            </w:r>
            <w:proofErr w:type="spellEnd"/>
            <w:r w:rsidRPr="00720056">
              <w:rPr>
                <w:rFonts w:ascii="Times New Roman" w:hAnsi="Times New Roman" w:cs="Times New Roman"/>
                <w:lang w:val="en-IN"/>
              </w:rPr>
              <w:t>.</w:t>
            </w:r>
          </w:p>
        </w:tc>
      </w:tr>
    </w:tbl>
    <w:p w:rsidR="000B578B" w:rsidRPr="00720056" w:rsidRDefault="000B578B" w:rsidP="000B578B">
      <w:pPr>
        <w:spacing w:before="80" w:after="120"/>
        <w:rPr>
          <w:rFonts w:ascii="Times New Roman" w:hAnsi="Times New Roman" w:cs="Times New Roman"/>
        </w:rPr>
      </w:pPr>
    </w:p>
    <w:p w:rsidR="009F4C28" w:rsidRPr="00720056" w:rsidRDefault="003C6902" w:rsidP="00C82459">
      <w:pPr>
        <w:spacing w:before="160" w:after="80"/>
        <w:jc w:val="both"/>
        <w:rPr>
          <w:rFonts w:ascii="Times New Roman" w:hAnsi="Times New Roman" w:cs="Times New Roman"/>
        </w:rPr>
      </w:pPr>
      <w:r w:rsidRPr="00720056">
        <w:rPr>
          <w:rFonts w:ascii="Times New Roman" w:hAnsi="Times New Roman" w:cs="Times New Roman"/>
          <w:b/>
          <w:color w:val="000000"/>
          <w:sz w:val="24"/>
        </w:rPr>
        <w:t>2.2.1 Synthesis of Research Gaps</w:t>
      </w:r>
    </w:p>
    <w:p w:rsidR="009F4C28" w:rsidRPr="00720056" w:rsidRDefault="003C6902" w:rsidP="00C82459">
      <w:pPr>
        <w:spacing w:after="120" w:line="360" w:lineRule="auto"/>
        <w:jc w:val="both"/>
        <w:rPr>
          <w:rFonts w:ascii="Times New Roman" w:hAnsi="Times New Roman" w:cs="Times New Roman"/>
        </w:rPr>
      </w:pPr>
      <w:r w:rsidRPr="00720056">
        <w:rPr>
          <w:rFonts w:ascii="Times New Roman" w:hAnsi="Times New Roman" w:cs="Times New Roman"/>
          <w:color w:val="000000"/>
          <w:sz w:val="24"/>
        </w:rPr>
        <w:t>A critical synthesis of the literature reveals four persistent research and engineering gaps:</w:t>
      </w:r>
    </w:p>
    <w:p w:rsidR="00751A2B" w:rsidRPr="00751A2B" w:rsidRDefault="003C6902" w:rsidP="00751A2B">
      <w:pPr>
        <w:pStyle w:val="ListBullet"/>
        <w:spacing w:before="30" w:after="70" w:line="324" w:lineRule="auto"/>
        <w:jc w:val="both"/>
        <w:rPr>
          <w:rFonts w:ascii="Times New Roman" w:hAnsi="Times New Roman" w:cs="Times New Roman"/>
          <w:sz w:val="23"/>
          <w:szCs w:val="23"/>
          <w:lang w:val="en-IN"/>
        </w:rPr>
      </w:pPr>
      <w:r w:rsidRPr="00751A2B">
        <w:rPr>
          <w:rFonts w:ascii="Times New Roman" w:hAnsi="Times New Roman" w:cs="Times New Roman"/>
          <w:b/>
          <w:color w:val="000000"/>
          <w:sz w:val="24"/>
        </w:rPr>
        <w:t xml:space="preserve">1. The Disconnection between ML Point Forecasts and Asymmetric Inventory Optimization: </w:t>
      </w:r>
      <w:r w:rsidR="00B62A3D">
        <w:rPr>
          <w:rStyle w:val="cursor-pointer"/>
          <w:rFonts w:ascii="Geist Fallback" w:hAnsi="Geist Fallback"/>
          <w:sz w:val="23"/>
          <w:szCs w:val="23"/>
        </w:rPr>
        <w:t xml:space="preserve">The majority of the existing literature considers the assessment of the demand forecasting models by symmetric measures of loss (RMSE, MAE, WAPE) [16], [9], </w:t>
      </w:r>
      <w:proofErr w:type="gramStart"/>
      <w:r w:rsidR="00B62A3D">
        <w:rPr>
          <w:rStyle w:val="cursor-pointer"/>
          <w:rFonts w:ascii="Geist Fallback" w:hAnsi="Geist Fallback"/>
          <w:sz w:val="23"/>
          <w:szCs w:val="23"/>
        </w:rPr>
        <w:t>[</w:t>
      </w:r>
      <w:proofErr w:type="gramEnd"/>
      <w:r w:rsidR="00B62A3D">
        <w:rPr>
          <w:rStyle w:val="cursor-pointer"/>
          <w:rFonts w:ascii="Geist Fallback" w:hAnsi="Geist Fallback"/>
          <w:sz w:val="23"/>
          <w:szCs w:val="23"/>
        </w:rPr>
        <w:t>2].</w:t>
      </w:r>
      <w:r w:rsidR="00B62A3D">
        <w:rPr>
          <w:rFonts w:ascii="Geist Fallback" w:hAnsi="Geist Fallback"/>
          <w:sz w:val="23"/>
          <w:szCs w:val="23"/>
        </w:rPr>
        <w:t xml:space="preserve"> </w:t>
      </w:r>
      <w:r w:rsidR="00B62A3D">
        <w:rPr>
          <w:rStyle w:val="cursor-pointer"/>
          <w:rFonts w:ascii="Geist Fallback" w:hAnsi="Geist Fallback"/>
          <w:sz w:val="23"/>
          <w:szCs w:val="23"/>
        </w:rPr>
        <w:t xml:space="preserve">The cost of perishable food </w:t>
      </w:r>
      <w:proofErr w:type="spellStart"/>
      <w:r w:rsidR="00B62A3D">
        <w:rPr>
          <w:rStyle w:val="cursor-pointer"/>
          <w:rFonts w:ascii="Geist Fallback" w:hAnsi="Geist Fallback"/>
          <w:sz w:val="23"/>
          <w:szCs w:val="23"/>
        </w:rPr>
        <w:t>stockout</w:t>
      </w:r>
      <w:proofErr w:type="spellEnd"/>
      <w:r w:rsidR="00B62A3D">
        <w:rPr>
          <w:rStyle w:val="cursor-pointer"/>
          <w:rFonts w:ascii="Geist Fallback" w:hAnsi="Geist Fallback"/>
          <w:sz w:val="23"/>
          <w:szCs w:val="23"/>
        </w:rPr>
        <w:t xml:space="preserve"> in retail locations, however, is much greater than the cost of discards.</w:t>
      </w:r>
      <w:r w:rsidR="00B62A3D">
        <w:rPr>
          <w:rFonts w:ascii="Geist Fallback" w:hAnsi="Geist Fallback"/>
          <w:sz w:val="23"/>
          <w:szCs w:val="23"/>
        </w:rPr>
        <w:t xml:space="preserve"> </w:t>
      </w:r>
      <w:r w:rsidR="00B62A3D">
        <w:rPr>
          <w:rStyle w:val="cursor-pointer"/>
          <w:rFonts w:ascii="Geist Fallback" w:hAnsi="Geist Fallback"/>
          <w:sz w:val="23"/>
          <w:szCs w:val="23"/>
        </w:rPr>
        <w:t>Most of the studies examined do not go beyond assessing the point forecasts for errors and adjust them to replenishment orders that directly enhance the profitability of business and decrease the waste [3], [4].</w:t>
      </w:r>
    </w:p>
    <w:p w:rsidR="00F03E69" w:rsidRPr="00F03E69" w:rsidRDefault="003C6902" w:rsidP="00F03E69">
      <w:pPr>
        <w:pStyle w:val="ListBullet"/>
        <w:spacing w:before="30" w:after="70" w:line="324" w:lineRule="auto"/>
        <w:jc w:val="both"/>
        <w:rPr>
          <w:rFonts w:ascii="Times New Roman" w:hAnsi="Times New Roman" w:cs="Times New Roman"/>
          <w:sz w:val="23"/>
          <w:szCs w:val="23"/>
          <w:lang w:val="en-IN"/>
        </w:rPr>
      </w:pPr>
      <w:r w:rsidRPr="00F03E69">
        <w:rPr>
          <w:rFonts w:ascii="Times New Roman" w:hAnsi="Times New Roman" w:cs="Times New Roman"/>
          <w:b/>
          <w:color w:val="000000"/>
          <w:sz w:val="24"/>
        </w:rPr>
        <w:t xml:space="preserve">2. The Under-Explored Power of Day-Ahead Telemetry </w:t>
      </w:r>
      <w:proofErr w:type="spellStart"/>
      <w:r w:rsidRPr="00F03E69">
        <w:rPr>
          <w:rFonts w:ascii="Times New Roman" w:hAnsi="Times New Roman" w:cs="Times New Roman"/>
          <w:b/>
          <w:color w:val="000000"/>
          <w:sz w:val="24"/>
        </w:rPr>
        <w:t>vs</w:t>
      </w:r>
      <w:proofErr w:type="spellEnd"/>
      <w:r w:rsidRPr="00F03E69">
        <w:rPr>
          <w:rFonts w:ascii="Times New Roman" w:hAnsi="Times New Roman" w:cs="Times New Roman"/>
          <w:b/>
          <w:color w:val="000000"/>
          <w:sz w:val="24"/>
        </w:rPr>
        <w:t xml:space="preserve"> Weekly Batch Horizons: </w:t>
      </w:r>
      <w:r w:rsidR="00F03E69" w:rsidRPr="00F03E69">
        <w:rPr>
          <w:rFonts w:ascii="Times New Roman" w:hAnsi="Times New Roman" w:cs="Times New Roman"/>
          <w:sz w:val="23"/>
          <w:szCs w:val="23"/>
          <w:lang w:val="en-IN"/>
        </w:rPr>
        <w:t>Multi-stage hybrid models (such as Prophet + GBDT) are frequently evaluated for multi-day or multi-week retail forecasting horizons [21]. In artisan food settings, however, the impact of using 1-day lag telemetry (lag 1 sales volume) in an environment not free of calendar models has not been rigorously ablated against multi-stage residual architectures [16].</w:t>
      </w:r>
    </w:p>
    <w:p w:rsidR="0032785F" w:rsidRPr="0032785F" w:rsidRDefault="003C6902" w:rsidP="0032785F">
      <w:pPr>
        <w:pStyle w:val="ListBullet"/>
        <w:spacing w:before="30" w:after="70" w:line="324" w:lineRule="auto"/>
        <w:jc w:val="both"/>
        <w:rPr>
          <w:rFonts w:ascii="Times New Roman" w:hAnsi="Times New Roman" w:cs="Times New Roman"/>
          <w:sz w:val="23"/>
          <w:szCs w:val="23"/>
          <w:lang w:val="en-IN"/>
        </w:rPr>
      </w:pPr>
      <w:r w:rsidRPr="0032785F">
        <w:rPr>
          <w:rFonts w:ascii="Times New Roman" w:hAnsi="Times New Roman" w:cs="Times New Roman"/>
          <w:b/>
          <w:color w:val="000000"/>
          <w:sz w:val="24"/>
        </w:rPr>
        <w:t xml:space="preserve">3. Uncritical Acceptance of Exogenous Weather Features without Rigorous Placebo Verification: </w:t>
      </w:r>
      <w:r w:rsidR="0032785F" w:rsidRPr="0032785F">
        <w:rPr>
          <w:rFonts w:ascii="Times New Roman" w:hAnsi="Times New Roman" w:cs="Times New Roman"/>
          <w:sz w:val="23"/>
          <w:szCs w:val="23"/>
          <w:lang w:val="en-IN"/>
        </w:rPr>
        <w:t>Exogenous meteorological variables (temperature, rainfall, sunshine) are frequently integrated into food demand models [19], [20], [22], [23]. Weather, however, is heavily collinear with underlying macro-annual seasonality (e.g., warm weather coinciding with summer tourism). In the literature, circular-shift permutation placebo tests are rarely performed, allowing spurious seasonal correlations to be mistakenly interpreted as daily weather sensitivity.</w:t>
      </w:r>
    </w:p>
    <w:p w:rsidR="0032785F" w:rsidRPr="0032785F" w:rsidRDefault="003C6902" w:rsidP="0032785F">
      <w:pPr>
        <w:pStyle w:val="ListBullet"/>
        <w:spacing w:before="30" w:after="70" w:line="324" w:lineRule="auto"/>
        <w:jc w:val="both"/>
        <w:rPr>
          <w:rFonts w:ascii="Times New Roman" w:hAnsi="Times New Roman" w:cs="Times New Roman"/>
          <w:sz w:val="23"/>
          <w:szCs w:val="23"/>
          <w:lang w:val="en-IN"/>
        </w:rPr>
      </w:pPr>
      <w:r w:rsidRPr="0032785F">
        <w:rPr>
          <w:rFonts w:ascii="Times New Roman" w:hAnsi="Times New Roman" w:cs="Times New Roman"/>
          <w:b/>
          <w:color w:val="000000"/>
          <w:sz w:val="24"/>
        </w:rPr>
        <w:t xml:space="preserve">4. The Absence of End-to-End, Zero-Overhead Mobile Decision Platforms for Independent Retailers: </w:t>
      </w:r>
      <w:r w:rsidR="0032785F" w:rsidRPr="0032785F">
        <w:rPr>
          <w:rFonts w:ascii="Times New Roman" w:hAnsi="Times New Roman" w:cs="Times New Roman"/>
          <w:sz w:val="23"/>
          <w:szCs w:val="23"/>
          <w:lang w:val="en-IN"/>
        </w:rPr>
        <w:t xml:space="preserve">Enterprise ERP solutions are suited to large supermarket operators, while models developed for e-commerce or </w:t>
      </w:r>
      <w:proofErr w:type="gramStart"/>
      <w:r w:rsidR="0032785F" w:rsidRPr="0032785F">
        <w:rPr>
          <w:rFonts w:ascii="Times New Roman" w:hAnsi="Times New Roman" w:cs="Times New Roman"/>
          <w:sz w:val="23"/>
          <w:szCs w:val="23"/>
          <w:lang w:val="en-IN"/>
        </w:rPr>
        <w:t>specialized</w:t>
      </w:r>
      <w:proofErr w:type="gramEnd"/>
      <w:r w:rsidR="0032785F" w:rsidRPr="0032785F">
        <w:rPr>
          <w:rFonts w:ascii="Times New Roman" w:hAnsi="Times New Roman" w:cs="Times New Roman"/>
          <w:sz w:val="23"/>
          <w:szCs w:val="23"/>
          <w:lang w:val="en-IN"/>
        </w:rPr>
        <w:t xml:space="preserve"> SME audits [24], </w:t>
      </w:r>
      <w:r w:rsidR="0032785F" w:rsidRPr="0032785F">
        <w:rPr>
          <w:rFonts w:ascii="Times New Roman" w:hAnsi="Times New Roman" w:cs="Times New Roman"/>
          <w:sz w:val="23"/>
          <w:szCs w:val="23"/>
          <w:lang w:val="en-IN"/>
        </w:rPr>
        <w:lastRenderedPageBreak/>
        <w:t>[25] rarely translate to low-margin storefronts. Independent artisans require easy-to-use, cloud-based mobile apps that provide daily restocking check-ins, automated intraday waste markdown alerts, and deterministic executive summaries without technical overhead [13].</w:t>
      </w:r>
    </w:p>
    <w:p w:rsidR="009F4C28" w:rsidRPr="0032785F" w:rsidRDefault="00170391" w:rsidP="0032785F">
      <w:pPr>
        <w:pStyle w:val="ListBullet"/>
        <w:numPr>
          <w:ilvl w:val="0"/>
          <w:numId w:val="0"/>
        </w:numPr>
        <w:spacing w:before="30" w:after="70" w:line="324" w:lineRule="auto"/>
        <w:jc w:val="both"/>
        <w:rPr>
          <w:rFonts w:ascii="Times New Roman" w:hAnsi="Times New Roman" w:cs="Times New Roman"/>
          <w:i/>
          <w:iCs/>
        </w:rPr>
      </w:pPr>
      <w:r w:rsidRPr="0032785F">
        <w:rPr>
          <w:rStyle w:val="cursor-pointer"/>
          <w:rFonts w:ascii="Times New Roman" w:hAnsi="Times New Roman" w:cs="Times New Roman"/>
          <w:i/>
          <w:iCs/>
          <w:sz w:val="23"/>
          <w:szCs w:val="23"/>
        </w:rPr>
        <w:t>The classical and modern demand forecasting methods and approaches, stochastic inventory concepts, and architectures for mobile retail systems have been discussed in this chapter, and four key operational gaps were identified.</w:t>
      </w:r>
      <w:r w:rsidRPr="0032785F">
        <w:rPr>
          <w:rFonts w:ascii="Times New Roman" w:hAnsi="Times New Roman" w:cs="Times New Roman"/>
          <w:i/>
          <w:iCs/>
          <w:sz w:val="23"/>
          <w:szCs w:val="23"/>
        </w:rPr>
        <w:t xml:space="preserve"> </w:t>
      </w:r>
      <w:r w:rsidRPr="0032785F">
        <w:rPr>
          <w:rStyle w:val="cursor-pointer"/>
          <w:rFonts w:ascii="Times New Roman" w:hAnsi="Times New Roman" w:cs="Times New Roman"/>
          <w:i/>
          <w:iCs/>
          <w:sz w:val="23"/>
          <w:szCs w:val="23"/>
        </w:rPr>
        <w:t>Chapter 3 discusses the system Architecture, Data set Audit, Mathematical Formulations and Engineering Implementations proposed to address these gaps of the proposed system.</w:t>
      </w:r>
      <w:r w:rsidR="003C6902" w:rsidRPr="0032785F">
        <w:rPr>
          <w:rFonts w:ascii="Times New Roman" w:hAnsi="Times New Roman" w:cs="Times New Roman"/>
          <w:i/>
          <w:iCs/>
        </w:rPr>
        <w:br w:type="page"/>
      </w:r>
    </w:p>
    <w:p w:rsidR="009F4C28" w:rsidRPr="00720056" w:rsidRDefault="003C6902">
      <w:pPr>
        <w:spacing w:before="240" w:after="40"/>
        <w:jc w:val="center"/>
        <w:rPr>
          <w:rFonts w:ascii="Times New Roman" w:hAnsi="Times New Roman" w:cs="Times New Roman"/>
        </w:rPr>
      </w:pPr>
      <w:r w:rsidRPr="00720056">
        <w:rPr>
          <w:rFonts w:ascii="Times New Roman" w:hAnsi="Times New Roman" w:cs="Times New Roman"/>
          <w:b/>
          <w:color w:val="000000"/>
          <w:sz w:val="36"/>
        </w:rPr>
        <w:lastRenderedPageBreak/>
        <w:t>Chapter 3</w:t>
      </w:r>
    </w:p>
    <w:p w:rsidR="009F4C28" w:rsidRPr="00720056" w:rsidRDefault="003C6902">
      <w:pPr>
        <w:spacing w:after="280"/>
        <w:jc w:val="center"/>
        <w:rPr>
          <w:rFonts w:ascii="Times New Roman" w:hAnsi="Times New Roman" w:cs="Times New Roman"/>
        </w:rPr>
      </w:pPr>
      <w:r w:rsidRPr="00720056">
        <w:rPr>
          <w:rFonts w:ascii="Times New Roman" w:hAnsi="Times New Roman" w:cs="Times New Roman"/>
          <w:b/>
          <w:color w:val="000000"/>
          <w:sz w:val="36"/>
        </w:rPr>
        <w:t>Methodology and Implementation</w:t>
      </w:r>
    </w:p>
    <w:p w:rsidR="00C7210A" w:rsidRPr="00720056" w:rsidRDefault="00C7210A" w:rsidP="0090716E">
      <w:pPr>
        <w:spacing w:before="200" w:after="120"/>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This chapter provides in-depth engineering methodology, system architecture, mathematical formulations and software implementation of the proposed demand forecasting and inventory replenishment platform.</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first two sections, namely, Section 3.1: System Block Diagram and Section 3.2: Component Execution Matrix, are presented.</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Section 3.2 defines the hardware and compute environment in development, mobile client and persistence tiers on cloud.</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software description, POS dataset calendar audit, research versus deployed forecasting pipelines, rolling origin evaluation protocol, stochastic Newsvendor replenishment derivation, intraday waste classification rules, cloud backend security architecture and mobile client design are provided in Section 3.3.</w:t>
      </w:r>
    </w:p>
    <w:p w:rsidR="009F4C28" w:rsidRPr="00720056" w:rsidRDefault="003C6902" w:rsidP="0090716E">
      <w:pPr>
        <w:spacing w:before="200" w:after="120"/>
        <w:jc w:val="both"/>
        <w:rPr>
          <w:rFonts w:ascii="Times New Roman" w:hAnsi="Times New Roman" w:cs="Times New Roman"/>
        </w:rPr>
      </w:pPr>
      <w:r w:rsidRPr="00720056">
        <w:rPr>
          <w:rFonts w:ascii="Times New Roman" w:hAnsi="Times New Roman" w:cs="Times New Roman"/>
          <w:b/>
          <w:color w:val="000000"/>
          <w:sz w:val="28"/>
        </w:rPr>
        <w:t>3.1 Block diagram</w:t>
      </w:r>
    </w:p>
    <w:p w:rsidR="00C7210A" w:rsidRPr="00720056" w:rsidRDefault="00C7210A" w:rsidP="0090716E">
      <w:pPr>
        <w:spacing w:before="80" w:after="60"/>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 xml:space="preserve">The proposed platform is designed to be a multi-layered, </w:t>
      </w:r>
      <w:proofErr w:type="gramStart"/>
      <w:r w:rsidRPr="00720056">
        <w:rPr>
          <w:rStyle w:val="cursor-pointer"/>
          <w:rFonts w:ascii="Times New Roman" w:hAnsi="Times New Roman" w:cs="Times New Roman"/>
          <w:sz w:val="23"/>
          <w:szCs w:val="23"/>
        </w:rPr>
        <w:t>decoupled,</w:t>
      </w:r>
      <w:proofErr w:type="gramEnd"/>
      <w:r w:rsidRPr="00720056">
        <w:rPr>
          <w:rStyle w:val="cursor-pointer"/>
          <w:rFonts w:ascii="Times New Roman" w:hAnsi="Times New Roman" w:cs="Times New Roman"/>
          <w:sz w:val="23"/>
          <w:szCs w:val="23"/>
        </w:rPr>
        <w:t xml:space="preserve"> cloud-to-mobile solution to connect offline predictive machine learning with real-time operational decision support for independently owned food retailers.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system architecture ensures data is ingested, the time-series decomposed with statistics, non-linear machine learning, stochastic inventory optimization, and briefing with natural-language.</w:t>
      </w:r>
    </w:p>
    <w:p w:rsidR="009F4C28" w:rsidRPr="00720056" w:rsidRDefault="00385838" w:rsidP="0090716E">
      <w:pPr>
        <w:spacing w:before="80" w:after="60"/>
        <w:jc w:val="both"/>
        <w:rPr>
          <w:rFonts w:ascii="Times New Roman" w:hAnsi="Times New Roman" w:cs="Times New Roman"/>
        </w:rPr>
      </w:pPr>
      <w:r w:rsidRPr="00720056">
        <w:rPr>
          <w:rFonts w:ascii="Times New Roman" w:hAnsi="Times New Roman" w:cs="Times New Roman"/>
          <w:noProof/>
          <w:lang w:val="en-GB" w:eastAsia="en-GB" w:bidi="mr-IN"/>
        </w:rPr>
        <w:drawing>
          <wp:inline distT="0" distB="0" distL="0" distR="0">
            <wp:extent cx="5276215" cy="2947035"/>
            <wp:effectExtent l="0" t="0" r="635" b="5715"/>
            <wp:docPr id="104519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76215" cy="2947035"/>
                    </a:xfrm>
                    <a:prstGeom prst="rect">
                      <a:avLst/>
                    </a:prstGeom>
                    <a:noFill/>
                    <a:ln>
                      <a:noFill/>
                    </a:ln>
                  </pic:spPr>
                </pic:pic>
              </a:graphicData>
            </a:graphic>
          </wp:inline>
        </w:drawing>
      </w:r>
    </w:p>
    <w:p w:rsidR="009F4C28" w:rsidRPr="00720056" w:rsidRDefault="003C6902" w:rsidP="00CA3576">
      <w:pPr>
        <w:spacing w:before="80" w:after="120"/>
        <w:jc w:val="center"/>
        <w:rPr>
          <w:rFonts w:ascii="Times New Roman" w:hAnsi="Times New Roman" w:cs="Times New Roman"/>
        </w:rPr>
      </w:pPr>
      <w:r w:rsidRPr="00720056">
        <w:rPr>
          <w:rFonts w:ascii="Times New Roman" w:hAnsi="Times New Roman" w:cs="Times New Roman"/>
          <w:b/>
          <w:color w:val="000000"/>
          <w:sz w:val="20"/>
        </w:rPr>
        <w:t xml:space="preserve">Fig. 3.1: </w:t>
      </w:r>
      <w:r w:rsidR="00385838" w:rsidRPr="00720056">
        <w:rPr>
          <w:rFonts w:ascii="Times New Roman" w:hAnsi="Times New Roman" w:cs="Times New Roman"/>
          <w:b/>
          <w:bCs/>
          <w:color w:val="000000"/>
          <w:sz w:val="20"/>
        </w:rPr>
        <w:t>System Architecture and Operational Block Diagram</w:t>
      </w:r>
    </w:p>
    <w:p w:rsidR="00D257D8" w:rsidRPr="00720056" w:rsidRDefault="00D257D8" w:rsidP="0090716E">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As delineated in Fig. 3.1, the operational architecture functions across six integrated layers:</w:t>
      </w:r>
    </w:p>
    <w:p w:rsidR="00D257D8" w:rsidRPr="00720056" w:rsidRDefault="00D257D8" w:rsidP="0090716E">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1. User Layer: The primary operator of the platform is the retail store manager or business owner, who interacts with the system through commodity handheld mobile hardware during morning restocking and afternoon inventory audits.</w:t>
      </w:r>
    </w:p>
    <w:p w:rsidR="00C7210A" w:rsidRPr="00720056" w:rsidRDefault="00C7210A" w:rsidP="0090716E">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lastRenderedPageBreak/>
        <w:t>2. Mobile Application Client: Developed in Flutter, the client offers touch-friendly user interfaces that are responsive and optimized for use on mobile devices for authentication, a daily point-forecast review, physical inventory check-ins, automated waste markdown actuation, and a natural-language briefing.</w:t>
      </w:r>
      <w:r w:rsidRPr="00720056">
        <w:rPr>
          <w:rFonts w:ascii="Times New Roman" w:hAnsi="Times New Roman" w:cs="Times New Roman"/>
          <w:sz w:val="23"/>
          <w:szCs w:val="23"/>
        </w:rPr>
        <w:t xml:space="preserve"> </w:t>
      </w:r>
    </w:p>
    <w:p w:rsidR="00C7210A" w:rsidRPr="00720056" w:rsidRDefault="00C7210A" w:rsidP="0090716E">
      <w:pPr>
        <w:spacing w:after="120" w:line="360" w:lineRule="auto"/>
        <w:jc w:val="both"/>
        <w:rPr>
          <w:rFonts w:ascii="Times New Roman" w:hAnsi="Times New Roman" w:cs="Times New Roman"/>
          <w:sz w:val="23"/>
          <w:szCs w:val="23"/>
        </w:rPr>
      </w:pPr>
      <w:r w:rsidRPr="00720056">
        <w:rPr>
          <w:rFonts w:ascii="Times New Roman" w:hAnsi="Times New Roman" w:cs="Times New Roman"/>
          <w:sz w:val="23"/>
          <w:szCs w:val="23"/>
        </w:rPr>
        <w:t xml:space="preserve">3. </w:t>
      </w:r>
      <w:r w:rsidRPr="00720056">
        <w:rPr>
          <w:rStyle w:val="cursor-pointer"/>
          <w:rFonts w:ascii="Times New Roman" w:hAnsi="Times New Roman" w:cs="Times New Roman"/>
          <w:sz w:val="23"/>
          <w:szCs w:val="23"/>
        </w:rPr>
        <w:t xml:space="preserve">The backend is implemented using </w:t>
      </w:r>
      <w:proofErr w:type="spellStart"/>
      <w:r w:rsidRPr="00720056">
        <w:rPr>
          <w:rStyle w:val="cursor-pointer"/>
          <w:rFonts w:ascii="Times New Roman" w:hAnsi="Times New Roman" w:cs="Times New Roman"/>
          <w:sz w:val="23"/>
          <w:szCs w:val="23"/>
        </w:rPr>
        <w:t>FastAPI</w:t>
      </w:r>
      <w:proofErr w:type="spellEnd"/>
      <w:r w:rsidRPr="00720056">
        <w:rPr>
          <w:rStyle w:val="cursor-pointer"/>
          <w:rFonts w:ascii="Times New Roman" w:hAnsi="Times New Roman" w:cs="Times New Roman"/>
          <w:sz w:val="23"/>
          <w:szCs w:val="23"/>
        </w:rPr>
        <w:t xml:space="preserve"> (Python 3.10) and is the secure orchestrator.</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It provides structured endpoints for user authentication, catalog management, inventory mutations, alerting against waste thresholds, and retrieval-augmented operational briefing.</w:t>
      </w:r>
      <w:r w:rsidRPr="00720056">
        <w:rPr>
          <w:rFonts w:ascii="Times New Roman" w:hAnsi="Times New Roman" w:cs="Times New Roman"/>
          <w:sz w:val="23"/>
          <w:szCs w:val="23"/>
        </w:rPr>
        <w:t xml:space="preserve"> </w:t>
      </w:r>
    </w:p>
    <w:p w:rsidR="00C7210A" w:rsidRPr="00720056" w:rsidRDefault="00642419" w:rsidP="0090716E">
      <w:pPr>
        <w:spacing w:after="120" w:line="360" w:lineRule="auto"/>
        <w:jc w:val="both"/>
        <w:rPr>
          <w:rStyle w:val="cursor-pointer"/>
          <w:rFonts w:ascii="Times New Roman" w:hAnsi="Times New Roman" w:cs="Times New Roman"/>
          <w:sz w:val="23"/>
          <w:szCs w:val="23"/>
        </w:rPr>
      </w:pPr>
      <w:r>
        <w:t xml:space="preserve">4. Cloud Data Layer: Is hosted on </w:t>
      </w:r>
      <w:proofErr w:type="spellStart"/>
      <w:r>
        <w:t>MongoDB</w:t>
      </w:r>
      <w:proofErr w:type="spellEnd"/>
      <w:r>
        <w:t xml:space="preserve"> Atlas, and stores multi-tenant document collections which control user credentials, product catalog parameters, historical POS transactions, pre-computed daily forecasts, and intraday check-in audits.</w:t>
      </w:r>
    </w:p>
    <w:p w:rsidR="00C7210A" w:rsidRPr="00642419" w:rsidRDefault="00642419" w:rsidP="0090716E">
      <w:pPr>
        <w:spacing w:after="120" w:line="360" w:lineRule="auto"/>
        <w:jc w:val="both"/>
      </w:pPr>
      <w:r>
        <w:t xml:space="preserve">5. External Data Feeds: Calendar intelligence is included such as statutory national public holidays and school vacation calendars. </w:t>
      </w:r>
      <w:r w:rsidR="00C7210A" w:rsidRPr="00720056">
        <w:rPr>
          <w:rStyle w:val="cursor-pointer"/>
          <w:rFonts w:ascii="Times New Roman" w:hAnsi="Times New Roman" w:cs="Times New Roman"/>
          <w:sz w:val="23"/>
          <w:szCs w:val="23"/>
        </w:rPr>
        <w:t>Potential external feed from weather were empirically tested by circular permutation placebo testing, and excluded from the live production path due to lack of statistical significance for predictive gain.</w:t>
      </w:r>
      <w:r w:rsidR="00C7210A" w:rsidRPr="00720056">
        <w:rPr>
          <w:rFonts w:ascii="Times New Roman" w:hAnsi="Times New Roman" w:cs="Times New Roman"/>
          <w:sz w:val="23"/>
          <w:szCs w:val="23"/>
        </w:rPr>
        <w:t xml:space="preserve"> </w:t>
      </w:r>
    </w:p>
    <w:p w:rsidR="00C7210A" w:rsidRPr="00720056" w:rsidRDefault="00C7210A" w:rsidP="0090716E">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6. Machine Learning Forecasting Layer: Separates macro calendar trend and weekly seasonality (</w:t>
      </w:r>
      <w:proofErr w:type="spellStart"/>
      <w:r w:rsidRPr="00720056">
        <w:rPr>
          <w:rStyle w:val="cursor-pointer"/>
          <w:rFonts w:ascii="Times New Roman" w:hAnsi="Times New Roman" w:cs="Times New Roman"/>
          <w:sz w:val="23"/>
          <w:szCs w:val="23"/>
        </w:rPr>
        <w:t>modelled</w:t>
      </w:r>
      <w:proofErr w:type="spellEnd"/>
      <w:r w:rsidRPr="00720056">
        <w:rPr>
          <w:rStyle w:val="cursor-pointer"/>
          <w:rFonts w:ascii="Times New Roman" w:hAnsi="Times New Roman" w:cs="Times New Roman"/>
          <w:sz w:val="23"/>
          <w:szCs w:val="23"/>
        </w:rPr>
        <w:t xml:space="preserve"> using </w:t>
      </w:r>
      <w:proofErr w:type="spellStart"/>
      <w:r w:rsidRPr="00720056">
        <w:rPr>
          <w:rStyle w:val="cursor-pointer"/>
          <w:rFonts w:ascii="Times New Roman" w:hAnsi="Times New Roman" w:cs="Times New Roman"/>
          <w:sz w:val="23"/>
          <w:szCs w:val="23"/>
        </w:rPr>
        <w:t>Facebook</w:t>
      </w:r>
      <w:proofErr w:type="spellEnd"/>
      <w:r w:rsidRPr="00720056">
        <w:rPr>
          <w:rStyle w:val="cursor-pointer"/>
          <w:rFonts w:ascii="Times New Roman" w:hAnsi="Times New Roman" w:cs="Times New Roman"/>
          <w:sz w:val="23"/>
          <w:szCs w:val="23"/>
        </w:rPr>
        <w:t xml:space="preserve"> Prophet) from micro autoregressive residual errors (</w:t>
      </w:r>
      <w:proofErr w:type="spellStart"/>
      <w:r w:rsidRPr="00720056">
        <w:rPr>
          <w:rStyle w:val="cursor-pointer"/>
          <w:rFonts w:ascii="Times New Roman" w:hAnsi="Times New Roman" w:cs="Times New Roman"/>
          <w:sz w:val="23"/>
          <w:szCs w:val="23"/>
        </w:rPr>
        <w:t>modelled</w:t>
      </w:r>
      <w:proofErr w:type="spellEnd"/>
      <w:r w:rsidRPr="00720056">
        <w:rPr>
          <w:rStyle w:val="cursor-pointer"/>
          <w:rFonts w:ascii="Times New Roman" w:hAnsi="Times New Roman" w:cs="Times New Roman"/>
          <w:sz w:val="23"/>
          <w:szCs w:val="23"/>
        </w:rPr>
        <w:t xml:space="preserve"> using Gradient Boosted Decision Trees) and provides calibrated point estimates of daily SKU demand.</w:t>
      </w:r>
      <w:r w:rsidRPr="00720056">
        <w:rPr>
          <w:rFonts w:ascii="Times New Roman" w:hAnsi="Times New Roman" w:cs="Times New Roman"/>
          <w:sz w:val="23"/>
          <w:szCs w:val="23"/>
        </w:rPr>
        <w:t xml:space="preserve"> </w:t>
      </w:r>
    </w:p>
    <w:p w:rsidR="00642419" w:rsidRDefault="00642419" w:rsidP="00642419">
      <w:pPr>
        <w:spacing w:after="120" w:line="360" w:lineRule="auto"/>
        <w:jc w:val="both"/>
      </w:pPr>
      <w:r>
        <w:t>7. Business Decision &amp; Waste Mitigation Layer: Transforms raw expected demand forecasts into business decisions, along two distinct pathways:</w:t>
      </w:r>
    </w:p>
    <w:p w:rsidR="00642419" w:rsidRDefault="00642419" w:rsidP="00642419">
      <w:pPr>
        <w:spacing w:after="120" w:line="360" w:lineRule="auto"/>
        <w:jc w:val="both"/>
      </w:pPr>
      <w:r w:rsidRPr="00642419">
        <w:rPr>
          <w:rFonts w:ascii="Times New Roman" w:eastAsia="Times New Roman" w:hAnsi="Times New Roman" w:cs="Times New Roman"/>
          <w:sz w:val="24"/>
          <w:szCs w:val="24"/>
          <w:lang w:bidi="hi-IN"/>
        </w:rPr>
        <w:t>-Restock Recommendation Module: Optimizes inventory for the morning bake and how much to order, based on single-period stochastic inventory optimization (Newsvendor Critical Ratio) and calculates the cost of waste.</w:t>
      </w:r>
    </w:p>
    <w:p w:rsidR="00642419" w:rsidRPr="00642419" w:rsidRDefault="00642419" w:rsidP="00642419">
      <w:pPr>
        <w:spacing w:after="120" w:line="360" w:lineRule="auto"/>
        <w:jc w:val="both"/>
      </w:pPr>
      <w:r w:rsidRPr="00642419">
        <w:rPr>
          <w:rFonts w:ascii="Times New Roman" w:eastAsia="Times New Roman" w:hAnsi="Times New Roman" w:cs="Times New Roman"/>
          <w:sz w:val="24"/>
          <w:szCs w:val="24"/>
          <w:lang w:bidi="hi-IN"/>
        </w:rPr>
        <w:t>- Markdown Suggestions or Food Donation Flags (automated) – make 20% or 10% markdown suggestions or food donation flags by comparing the real time physical inventory count to the historical sales pace in the afternoon before the store closes.</w:t>
      </w:r>
    </w:p>
    <w:p w:rsidR="00C7210A" w:rsidRPr="00720056" w:rsidRDefault="00C7210A" w:rsidP="0090716E">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8. Plain-Language Explanation Layer: Generates deterministic mathematical outputs in an executive operational brief with the help of Large Language Models (LLMs) under strict prompt boundaries for arithmetic problems to ensure that there are no numerical hallucinations.</w:t>
      </w:r>
    </w:p>
    <w:p w:rsidR="00C7210A" w:rsidRDefault="00642419" w:rsidP="00642419">
      <w:pPr>
        <w:spacing w:before="80" w:after="120"/>
      </w:pPr>
      <w:r>
        <w:lastRenderedPageBreak/>
        <w:t>A major architectural strength of this is that the distinction between components that are running as part of the live cloud production system, and research marks for use in the off-line environment is made very clear. Table 3.1 shows the execution environment, location of the code and deployment status for all the system components:</w:t>
      </w:r>
    </w:p>
    <w:p w:rsidR="00642419" w:rsidRPr="00720056" w:rsidRDefault="00642419" w:rsidP="00CA3576">
      <w:pPr>
        <w:spacing w:before="80" w:after="120"/>
        <w:jc w:val="center"/>
        <w:rPr>
          <w:rStyle w:val="cursor-pointer"/>
          <w:rFonts w:ascii="Times New Roman" w:hAnsi="Times New Roman" w:cs="Times New Roman"/>
          <w:sz w:val="23"/>
          <w:szCs w:val="23"/>
        </w:rPr>
      </w:pPr>
    </w:p>
    <w:p w:rsidR="009F4C28" w:rsidRPr="00720056" w:rsidRDefault="003C6902" w:rsidP="00CA3576">
      <w:pPr>
        <w:spacing w:before="80" w:after="120"/>
        <w:jc w:val="center"/>
        <w:rPr>
          <w:rFonts w:ascii="Times New Roman" w:hAnsi="Times New Roman" w:cs="Times New Roman"/>
          <w:b/>
          <w:color w:val="000000"/>
          <w:sz w:val="20"/>
        </w:rPr>
      </w:pPr>
      <w:r w:rsidRPr="00720056">
        <w:rPr>
          <w:rFonts w:ascii="Times New Roman" w:hAnsi="Times New Roman" w:cs="Times New Roman"/>
          <w:b/>
          <w:color w:val="000000"/>
          <w:sz w:val="20"/>
        </w:rPr>
        <w:t>Table 3.</w:t>
      </w:r>
      <w:r w:rsidR="002172D5" w:rsidRPr="00720056">
        <w:rPr>
          <w:rFonts w:ascii="Times New Roman" w:hAnsi="Times New Roman" w:cs="Times New Roman"/>
          <w:b/>
          <w:color w:val="000000"/>
          <w:sz w:val="20"/>
        </w:rPr>
        <w:t>1</w:t>
      </w:r>
      <w:r w:rsidRPr="00720056">
        <w:rPr>
          <w:rFonts w:ascii="Times New Roman" w:hAnsi="Times New Roman" w:cs="Times New Roman"/>
          <w:b/>
          <w:color w:val="000000"/>
          <w:sz w:val="20"/>
        </w:rPr>
        <w:t>: System Architecture Component Execution and Status Matrix</w:t>
      </w:r>
    </w:p>
    <w:tbl>
      <w:tblPr>
        <w:tblStyle w:val="TableGrid"/>
        <w:tblW w:w="0" w:type="auto"/>
        <w:tblLayout w:type="fixed"/>
        <w:tblLook w:val="04A0"/>
      </w:tblPr>
      <w:tblGrid>
        <w:gridCol w:w="1951"/>
        <w:gridCol w:w="1418"/>
        <w:gridCol w:w="3402"/>
        <w:gridCol w:w="1559"/>
      </w:tblGrid>
      <w:tr w:rsidR="00231E92" w:rsidRPr="00720056" w:rsidTr="00231E92">
        <w:tc>
          <w:tcPr>
            <w:tcW w:w="1951"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Component Name</w:t>
            </w:r>
          </w:p>
        </w:tc>
        <w:tc>
          <w:tcPr>
            <w:tcW w:w="1418"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Runs in Production?</w:t>
            </w:r>
          </w:p>
        </w:tc>
        <w:tc>
          <w:tcPr>
            <w:tcW w:w="3402"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Code Evidence / Repository Location</w:t>
            </w:r>
          </w:p>
        </w:tc>
        <w:tc>
          <w:tcPr>
            <w:tcW w:w="1559"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Architecture Status</w:t>
            </w:r>
          </w:p>
        </w:tc>
      </w:tr>
      <w:tr w:rsidR="00231E92" w:rsidRPr="00720056" w:rsidTr="00231E92">
        <w:tc>
          <w:tcPr>
            <w:tcW w:w="1951"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Deployed Batch Forecaster</w:t>
            </w:r>
            <w:r w:rsidRPr="00720056">
              <w:rPr>
                <w:rFonts w:ascii="Times New Roman" w:hAnsi="Times New Roman" w:cs="Times New Roman"/>
                <w:lang w:val="en-IN"/>
              </w:rPr>
              <w:t> </w:t>
            </w:r>
            <w:r w:rsidRPr="00720056">
              <w:rPr>
                <w:rFonts w:ascii="Times New Roman" w:hAnsi="Times New Roman" w:cs="Times New Roman"/>
                <w:i/>
                <w:iCs/>
                <w:lang w:val="en-IN"/>
              </w:rPr>
              <w:t>(30d mean × DOW ratio)</w:t>
            </w:r>
          </w:p>
        </w:tc>
        <w:tc>
          <w:tcPr>
            <w:tcW w:w="1418"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YES</w:t>
            </w:r>
          </w:p>
        </w:tc>
        <w:tc>
          <w:tcPr>
            <w:tcW w:w="3402"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ML/batch_forecast.py </w:t>
            </w:r>
            <w:r w:rsidRPr="00720056">
              <w:rPr>
                <w:rFonts w:ascii="Times New Roman" w:hAnsi="Times New Roman" w:cs="Times New Roman"/>
                <w:i/>
                <w:iCs/>
                <w:lang w:val="en-IN"/>
              </w:rPr>
              <w:t>(triggered via GitHub Actions)</w:t>
            </w:r>
          </w:p>
        </w:tc>
        <w:tc>
          <w:tcPr>
            <w:tcW w:w="1559"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(Production Engine)</w:t>
            </w:r>
          </w:p>
        </w:tc>
      </w:tr>
      <w:tr w:rsidR="00231E92" w:rsidRPr="00720056" w:rsidTr="00231E92">
        <w:tc>
          <w:tcPr>
            <w:tcW w:w="1951"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Production Safety Stock</w:t>
            </w:r>
            <w:r w:rsidRPr="00720056">
              <w:rPr>
                <w:rFonts w:ascii="Times New Roman" w:hAnsi="Times New Roman" w:cs="Times New Roman"/>
                <w:lang w:val="en-IN"/>
              </w:rPr>
              <w:t> </w:t>
            </w:r>
            <w:r w:rsidRPr="00720056">
              <w:rPr>
                <w:rFonts w:ascii="Times New Roman" w:hAnsi="Times New Roman" w:cs="Times New Roman"/>
                <w:i/>
                <w:iCs/>
                <w:lang w:val="en-IN"/>
              </w:rPr>
              <w:t xml:space="preserve">(1.65 × </w:t>
            </w:r>
            <w:proofErr w:type="spellStart"/>
            <w:r w:rsidRPr="00720056">
              <w:rPr>
                <w:rFonts w:ascii="Times New Roman" w:hAnsi="Times New Roman" w:cs="Times New Roman"/>
                <w:i/>
                <w:iCs/>
                <w:lang w:val="en-IN"/>
              </w:rPr>
              <w:t>σ_daily</w:t>
            </w:r>
            <w:proofErr w:type="spellEnd"/>
            <w:r w:rsidRPr="00720056">
              <w:rPr>
                <w:rFonts w:ascii="Times New Roman" w:hAnsi="Times New Roman" w:cs="Times New Roman"/>
                <w:i/>
                <w:iCs/>
                <w:lang w:val="en-IN"/>
              </w:rPr>
              <w:t>)</w:t>
            </w:r>
          </w:p>
        </w:tc>
        <w:tc>
          <w:tcPr>
            <w:tcW w:w="1418"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YES</w:t>
            </w:r>
          </w:p>
        </w:tc>
        <w:tc>
          <w:tcPr>
            <w:tcW w:w="3402"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ML/batch_forecast.py lines 162, 170, 236</w:t>
            </w:r>
          </w:p>
        </w:tc>
        <w:tc>
          <w:tcPr>
            <w:tcW w:w="1559"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(High-Service Policy)</w:t>
            </w:r>
          </w:p>
        </w:tc>
      </w:tr>
      <w:tr w:rsidR="00231E92" w:rsidRPr="00720056" w:rsidTr="00231E92">
        <w:tc>
          <w:tcPr>
            <w:tcW w:w="1951"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Sparse SKU &amp; Cold Start Tier</w:t>
            </w:r>
            <w:r w:rsidRPr="00720056">
              <w:rPr>
                <w:rFonts w:ascii="Times New Roman" w:hAnsi="Times New Roman" w:cs="Times New Roman"/>
                <w:lang w:val="en-IN"/>
              </w:rPr>
              <w:t> </w:t>
            </w:r>
            <w:r w:rsidRPr="00720056">
              <w:rPr>
                <w:rFonts w:ascii="Times New Roman" w:hAnsi="Times New Roman" w:cs="Times New Roman"/>
                <w:i/>
                <w:iCs/>
                <w:lang w:val="en-IN"/>
              </w:rPr>
              <w:t>(TSB + Category Prior)</w:t>
            </w:r>
          </w:p>
        </w:tc>
        <w:tc>
          <w:tcPr>
            <w:tcW w:w="1418"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YES</w:t>
            </w:r>
          </w:p>
        </w:tc>
        <w:tc>
          <w:tcPr>
            <w:tcW w:w="3402"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ML/batch_forecast.py lines 110–199</w:t>
            </w:r>
          </w:p>
        </w:tc>
        <w:tc>
          <w:tcPr>
            <w:tcW w:w="1559"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(Production Engine)</w:t>
            </w:r>
          </w:p>
        </w:tc>
      </w:tr>
      <w:tr w:rsidR="00231E92" w:rsidRPr="00720056" w:rsidTr="00231E92">
        <w:tc>
          <w:tcPr>
            <w:tcW w:w="1951" w:type="dxa"/>
            <w:hideMark/>
          </w:tcPr>
          <w:p w:rsidR="00231E92" w:rsidRPr="00720056" w:rsidRDefault="00231E92" w:rsidP="0090716E">
            <w:pPr>
              <w:spacing w:before="80" w:after="120" w:line="276" w:lineRule="auto"/>
              <w:jc w:val="both"/>
              <w:rPr>
                <w:rFonts w:ascii="Times New Roman" w:hAnsi="Times New Roman" w:cs="Times New Roman"/>
                <w:lang w:val="en-IN"/>
              </w:rPr>
            </w:pPr>
            <w:proofErr w:type="spellStart"/>
            <w:r w:rsidRPr="00720056">
              <w:rPr>
                <w:rFonts w:ascii="Times New Roman" w:hAnsi="Times New Roman" w:cs="Times New Roman"/>
                <w:b/>
                <w:bCs/>
                <w:lang w:val="en-IN"/>
              </w:rPr>
              <w:t>FastAPI</w:t>
            </w:r>
            <w:proofErr w:type="spellEnd"/>
            <w:r w:rsidRPr="00720056">
              <w:rPr>
                <w:rFonts w:ascii="Times New Roman" w:hAnsi="Times New Roman" w:cs="Times New Roman"/>
                <w:b/>
                <w:bCs/>
                <w:lang w:val="en-IN"/>
              </w:rPr>
              <w:t xml:space="preserve"> Backend &amp; Security</w:t>
            </w:r>
            <w:r w:rsidRPr="00720056">
              <w:rPr>
                <w:rFonts w:ascii="Times New Roman" w:hAnsi="Times New Roman" w:cs="Times New Roman"/>
                <w:lang w:val="en-IN"/>
              </w:rPr>
              <w:t> </w:t>
            </w:r>
            <w:r w:rsidRPr="00720056">
              <w:rPr>
                <w:rFonts w:ascii="Times New Roman" w:hAnsi="Times New Roman" w:cs="Times New Roman"/>
                <w:i/>
                <w:iCs/>
                <w:lang w:val="en-IN"/>
              </w:rPr>
              <w:t>(15 REST Endpoints)</w:t>
            </w:r>
          </w:p>
        </w:tc>
        <w:tc>
          <w:tcPr>
            <w:tcW w:w="1418"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YES</w:t>
            </w:r>
          </w:p>
        </w:tc>
        <w:tc>
          <w:tcPr>
            <w:tcW w:w="3402"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Backend/main.py </w:t>
            </w:r>
            <w:r w:rsidRPr="00720056">
              <w:rPr>
                <w:rFonts w:ascii="Times New Roman" w:hAnsi="Times New Roman" w:cs="Times New Roman"/>
                <w:i/>
                <w:iCs/>
                <w:lang w:val="en-IN"/>
              </w:rPr>
              <w:t>(Render Cloud Deployment)</w:t>
            </w:r>
          </w:p>
        </w:tc>
        <w:tc>
          <w:tcPr>
            <w:tcW w:w="1559"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(Production Service)</w:t>
            </w:r>
          </w:p>
        </w:tc>
      </w:tr>
      <w:tr w:rsidR="00231E92" w:rsidRPr="00720056" w:rsidTr="00231E92">
        <w:tc>
          <w:tcPr>
            <w:tcW w:w="1951"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Intraday Waste Alert Engine</w:t>
            </w:r>
            <w:r w:rsidRPr="00720056">
              <w:rPr>
                <w:rFonts w:ascii="Times New Roman" w:hAnsi="Times New Roman" w:cs="Times New Roman"/>
                <w:lang w:val="en-IN"/>
              </w:rPr>
              <w:t> </w:t>
            </w:r>
            <w:r w:rsidRPr="00720056">
              <w:rPr>
                <w:rFonts w:ascii="Times New Roman" w:hAnsi="Times New Roman" w:cs="Times New Roman"/>
                <w:i/>
                <w:iCs/>
                <w:lang w:val="en-IN"/>
              </w:rPr>
              <w:t>(Pace &lt; 0.35 / 0.70)</w:t>
            </w:r>
          </w:p>
        </w:tc>
        <w:tc>
          <w:tcPr>
            <w:tcW w:w="1418"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YES</w:t>
            </w:r>
          </w:p>
        </w:tc>
        <w:tc>
          <w:tcPr>
            <w:tcW w:w="3402"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Backend/main.py lines 626–670</w:t>
            </w:r>
          </w:p>
        </w:tc>
        <w:tc>
          <w:tcPr>
            <w:tcW w:w="1559"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(Production Engine)</w:t>
            </w:r>
          </w:p>
        </w:tc>
      </w:tr>
      <w:tr w:rsidR="00231E92" w:rsidRPr="00720056" w:rsidTr="00231E92">
        <w:tc>
          <w:tcPr>
            <w:tcW w:w="1951"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Dual-Layer AI Narrator</w:t>
            </w:r>
            <w:r w:rsidRPr="00720056">
              <w:rPr>
                <w:rFonts w:ascii="Times New Roman" w:hAnsi="Times New Roman" w:cs="Times New Roman"/>
                <w:lang w:val="en-IN"/>
              </w:rPr>
              <w:t> </w:t>
            </w:r>
            <w:r w:rsidRPr="00720056">
              <w:rPr>
                <w:rFonts w:ascii="Times New Roman" w:hAnsi="Times New Roman" w:cs="Times New Roman"/>
                <w:i/>
                <w:iCs/>
                <w:lang w:val="en-IN"/>
              </w:rPr>
              <w:t>(Gemini + Local Grounding)</w:t>
            </w:r>
          </w:p>
        </w:tc>
        <w:tc>
          <w:tcPr>
            <w:tcW w:w="1418"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YES</w:t>
            </w:r>
          </w:p>
        </w:tc>
        <w:tc>
          <w:tcPr>
            <w:tcW w:w="3402"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APP/lib/services/</w:t>
            </w:r>
            <w:proofErr w:type="spellStart"/>
            <w:r w:rsidRPr="00720056">
              <w:rPr>
                <w:rFonts w:ascii="Times New Roman" w:hAnsi="Times New Roman" w:cs="Times New Roman"/>
                <w:lang w:val="en-IN"/>
              </w:rPr>
              <w:t>api_service.dart</w:t>
            </w:r>
            <w:proofErr w:type="spellEnd"/>
            <w:r w:rsidRPr="00720056">
              <w:rPr>
                <w:rFonts w:ascii="Times New Roman" w:hAnsi="Times New Roman" w:cs="Times New Roman"/>
                <w:lang w:val="en-IN"/>
              </w:rPr>
              <w:t> lines 85–210</w:t>
            </w:r>
          </w:p>
        </w:tc>
        <w:tc>
          <w:tcPr>
            <w:tcW w:w="1559"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(Production Service)</w:t>
            </w:r>
          </w:p>
        </w:tc>
      </w:tr>
      <w:tr w:rsidR="00231E92" w:rsidRPr="00720056" w:rsidTr="00231E92">
        <w:tc>
          <w:tcPr>
            <w:tcW w:w="1951"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Flutter Mobile Application</w:t>
            </w:r>
            <w:r w:rsidRPr="00720056">
              <w:rPr>
                <w:rFonts w:ascii="Times New Roman" w:hAnsi="Times New Roman" w:cs="Times New Roman"/>
                <w:lang w:val="en-IN"/>
              </w:rPr>
              <w:t> </w:t>
            </w:r>
            <w:r w:rsidRPr="00720056">
              <w:rPr>
                <w:rFonts w:ascii="Times New Roman" w:hAnsi="Times New Roman" w:cs="Times New Roman"/>
                <w:i/>
                <w:iCs/>
                <w:lang w:val="en-IN"/>
              </w:rPr>
              <w:t>(3 Providers, 9 Screens)</w:t>
            </w:r>
          </w:p>
        </w:tc>
        <w:tc>
          <w:tcPr>
            <w:tcW w:w="1418"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YES</w:t>
            </w:r>
          </w:p>
        </w:tc>
        <w:tc>
          <w:tcPr>
            <w:tcW w:w="3402"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APP/lib/ </w:t>
            </w:r>
            <w:r w:rsidRPr="00720056">
              <w:rPr>
                <w:rFonts w:ascii="Times New Roman" w:hAnsi="Times New Roman" w:cs="Times New Roman"/>
                <w:i/>
                <w:iCs/>
                <w:lang w:val="en-IN"/>
              </w:rPr>
              <w:t>(Android Release APK)</w:t>
            </w:r>
          </w:p>
        </w:tc>
        <w:tc>
          <w:tcPr>
            <w:tcW w:w="1559"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(Production Client)</w:t>
            </w:r>
          </w:p>
        </w:tc>
      </w:tr>
      <w:tr w:rsidR="00231E92" w:rsidRPr="00720056" w:rsidTr="00231E92">
        <w:tc>
          <w:tcPr>
            <w:tcW w:w="1951"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Prophet + HGBR Hybrid Model</w:t>
            </w:r>
            <w:r w:rsidRPr="00720056">
              <w:rPr>
                <w:rFonts w:ascii="Times New Roman" w:hAnsi="Times New Roman" w:cs="Times New Roman"/>
                <w:lang w:val="en-IN"/>
              </w:rPr>
              <w:t> </w:t>
            </w:r>
            <w:r w:rsidRPr="00720056">
              <w:rPr>
                <w:rFonts w:ascii="Times New Roman" w:hAnsi="Times New Roman" w:cs="Times New Roman"/>
                <w:i/>
                <w:iCs/>
                <w:lang w:val="en-IN"/>
              </w:rPr>
              <w:t>(Offline Research)</w:t>
            </w:r>
          </w:p>
        </w:tc>
        <w:tc>
          <w:tcPr>
            <w:tcW w:w="1418"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NO</w:t>
            </w:r>
          </w:p>
        </w:tc>
        <w:tc>
          <w:tcPr>
            <w:tcW w:w="3402"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scripts/run_backtest.py, docs/accuracy_experiments_v3.csv</w:t>
            </w:r>
          </w:p>
        </w:tc>
        <w:tc>
          <w:tcPr>
            <w:tcW w:w="1559"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Research Model (Benchmark Parity)</w:t>
            </w:r>
          </w:p>
        </w:tc>
      </w:tr>
      <w:tr w:rsidR="00231E92" w:rsidRPr="00720056" w:rsidTr="00231E92">
        <w:tc>
          <w:tcPr>
            <w:tcW w:w="1951"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Control 3 Day-</w:t>
            </w:r>
            <w:r w:rsidRPr="00720056">
              <w:rPr>
                <w:rFonts w:ascii="Times New Roman" w:hAnsi="Times New Roman" w:cs="Times New Roman"/>
                <w:b/>
                <w:bCs/>
                <w:lang w:val="en-IN"/>
              </w:rPr>
              <w:lastRenderedPageBreak/>
              <w:t>Ahead GBDT</w:t>
            </w:r>
            <w:r w:rsidRPr="00720056">
              <w:rPr>
                <w:rFonts w:ascii="Times New Roman" w:hAnsi="Times New Roman" w:cs="Times New Roman"/>
                <w:lang w:val="en-IN"/>
              </w:rPr>
              <w:t> </w:t>
            </w:r>
            <w:r w:rsidRPr="00720056">
              <w:rPr>
                <w:rFonts w:ascii="Times New Roman" w:hAnsi="Times New Roman" w:cs="Times New Roman"/>
                <w:i/>
                <w:iCs/>
                <w:lang w:val="en-IN"/>
              </w:rPr>
              <w:t>(lag_1 Telemetry)</w:t>
            </w:r>
          </w:p>
        </w:tc>
        <w:tc>
          <w:tcPr>
            <w:tcW w:w="1418"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lastRenderedPageBreak/>
              <w:t>NO</w:t>
            </w:r>
          </w:p>
        </w:tc>
        <w:tc>
          <w:tcPr>
            <w:tcW w:w="3402"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scratch/run_model_a_controls_and</w:t>
            </w:r>
            <w:r w:rsidRPr="00720056">
              <w:rPr>
                <w:rFonts w:ascii="Times New Roman" w:hAnsi="Times New Roman" w:cs="Times New Roman"/>
                <w:lang w:val="en-IN"/>
              </w:rPr>
              <w:lastRenderedPageBreak/>
              <w:t>_cluster_bootstrap.py</w:t>
            </w:r>
          </w:p>
        </w:tc>
        <w:tc>
          <w:tcPr>
            <w:tcW w:w="1559"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lastRenderedPageBreak/>
              <w:t xml:space="preserve">V2 Roadmap </w:t>
            </w:r>
            <w:r w:rsidRPr="00720056">
              <w:rPr>
                <w:rFonts w:ascii="Times New Roman" w:hAnsi="Times New Roman" w:cs="Times New Roman"/>
                <w:lang w:val="en-IN"/>
              </w:rPr>
              <w:lastRenderedPageBreak/>
              <w:t>(+2.47 pp Gain, p=0.0138)</w:t>
            </w:r>
          </w:p>
        </w:tc>
      </w:tr>
      <w:tr w:rsidR="00231E92" w:rsidRPr="00720056" w:rsidTr="00231E92">
        <w:tc>
          <w:tcPr>
            <w:tcW w:w="1951"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lastRenderedPageBreak/>
              <w:t>Newsvendor Critical Ratio Policy</w:t>
            </w:r>
            <w:r w:rsidRPr="00720056">
              <w:rPr>
                <w:rFonts w:ascii="Times New Roman" w:hAnsi="Times New Roman" w:cs="Times New Roman"/>
                <w:lang w:val="en-IN"/>
              </w:rPr>
              <w:t> </w:t>
            </w:r>
            <w:r w:rsidRPr="00720056">
              <w:rPr>
                <w:rFonts w:ascii="Times New Roman" w:hAnsi="Times New Roman" w:cs="Times New Roman"/>
                <w:i/>
                <w:iCs/>
                <w:lang w:val="en-IN"/>
              </w:rPr>
              <w:t>(z = +0.2533)</w:t>
            </w:r>
          </w:p>
        </w:tc>
        <w:tc>
          <w:tcPr>
            <w:tcW w:w="1418"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NO</w:t>
            </w:r>
          </w:p>
        </w:tc>
        <w:tc>
          <w:tcPr>
            <w:tcW w:w="3402"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docs/ordering_policy_experiment_v3_verified.csv</w:t>
            </w:r>
          </w:p>
        </w:tc>
        <w:tc>
          <w:tcPr>
            <w:tcW w:w="1559"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V2 Roadmap (Simulation Only)</w:t>
            </w:r>
          </w:p>
        </w:tc>
      </w:tr>
      <w:tr w:rsidR="00231E92" w:rsidRPr="00720056" w:rsidTr="00231E92">
        <w:tc>
          <w:tcPr>
            <w:tcW w:w="1951"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 xml:space="preserve">Exogenous Weather </w:t>
            </w:r>
            <w:proofErr w:type="spellStart"/>
            <w:r w:rsidRPr="00720056">
              <w:rPr>
                <w:rFonts w:ascii="Times New Roman" w:hAnsi="Times New Roman" w:cs="Times New Roman"/>
                <w:b/>
                <w:bCs/>
                <w:lang w:val="en-IN"/>
              </w:rPr>
              <w:t>Regressors</w:t>
            </w:r>
            <w:proofErr w:type="spellEnd"/>
            <w:r w:rsidRPr="00720056">
              <w:rPr>
                <w:rFonts w:ascii="Times New Roman" w:hAnsi="Times New Roman" w:cs="Times New Roman"/>
                <w:lang w:val="en-IN"/>
              </w:rPr>
              <w:t> </w:t>
            </w:r>
            <w:r w:rsidRPr="00720056">
              <w:rPr>
                <w:rFonts w:ascii="Times New Roman" w:hAnsi="Times New Roman" w:cs="Times New Roman"/>
                <w:i/>
                <w:iCs/>
                <w:lang w:val="en-IN"/>
              </w:rPr>
              <w:t>(Forecast API)</w:t>
            </w:r>
          </w:p>
        </w:tc>
        <w:tc>
          <w:tcPr>
            <w:tcW w:w="1418"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NO</w:t>
            </w:r>
          </w:p>
        </w:tc>
        <w:tc>
          <w:tcPr>
            <w:tcW w:w="3402"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docs/weather_placebo_results.csv</w:t>
            </w:r>
          </w:p>
        </w:tc>
        <w:tc>
          <w:tcPr>
            <w:tcW w:w="1559" w:type="dxa"/>
            <w:hideMark/>
          </w:tcPr>
          <w:p w:rsidR="00231E92" w:rsidRPr="00720056" w:rsidRDefault="00231E92" w:rsidP="0090716E">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REJECTED (CI spans 0; placebo failed)</w:t>
            </w:r>
          </w:p>
        </w:tc>
      </w:tr>
    </w:tbl>
    <w:p w:rsidR="00231E92" w:rsidRPr="00720056" w:rsidRDefault="00231E92" w:rsidP="0090716E">
      <w:pPr>
        <w:spacing w:before="80" w:after="120"/>
        <w:jc w:val="both"/>
        <w:rPr>
          <w:rFonts w:ascii="Times New Roman" w:hAnsi="Times New Roman" w:cs="Times New Roman"/>
        </w:rPr>
      </w:pPr>
    </w:p>
    <w:p w:rsidR="009F4C28" w:rsidRPr="00720056" w:rsidRDefault="003C6902" w:rsidP="0090716E">
      <w:pPr>
        <w:spacing w:before="200" w:after="120"/>
        <w:jc w:val="both"/>
        <w:rPr>
          <w:rFonts w:ascii="Times New Roman" w:hAnsi="Times New Roman" w:cs="Times New Roman"/>
        </w:rPr>
      </w:pPr>
      <w:r w:rsidRPr="00720056">
        <w:rPr>
          <w:rFonts w:ascii="Times New Roman" w:hAnsi="Times New Roman" w:cs="Times New Roman"/>
          <w:b/>
          <w:color w:val="000000"/>
          <w:sz w:val="28"/>
        </w:rPr>
        <w:t>3.2 Hardware description</w:t>
      </w:r>
    </w:p>
    <w:p w:rsidR="00C7210A" w:rsidRPr="00720056" w:rsidRDefault="00C7210A" w:rsidP="0090716E">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 xml:space="preserve">The suggested demand forecasting and inventory replenishment system is </w:t>
      </w:r>
      <w:proofErr w:type="gramStart"/>
      <w:r w:rsidRPr="00720056">
        <w:rPr>
          <w:rStyle w:val="cursor-pointer"/>
          <w:rFonts w:ascii="Times New Roman" w:hAnsi="Times New Roman" w:cs="Times New Roman"/>
          <w:sz w:val="23"/>
          <w:szCs w:val="23"/>
        </w:rPr>
        <w:t>an end</w:t>
      </w:r>
      <w:proofErr w:type="gramEnd"/>
      <w:r w:rsidRPr="00720056">
        <w:rPr>
          <w:rStyle w:val="cursor-pointer"/>
          <w:rFonts w:ascii="Times New Roman" w:hAnsi="Times New Roman" w:cs="Times New Roman"/>
          <w:sz w:val="23"/>
          <w:szCs w:val="23"/>
        </w:rPr>
        <w:t>-to-end software based decision support system.</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 xml:space="preserve">No point-of-sale sensor </w:t>
      </w:r>
      <w:proofErr w:type="gramStart"/>
      <w:r w:rsidRPr="00720056">
        <w:rPr>
          <w:rStyle w:val="cursor-pointer"/>
          <w:rFonts w:ascii="Times New Roman" w:hAnsi="Times New Roman" w:cs="Times New Roman"/>
          <w:sz w:val="23"/>
          <w:szCs w:val="23"/>
        </w:rPr>
        <w:t>installations in the physical bakery are required, nor is</w:t>
      </w:r>
      <w:proofErr w:type="gramEnd"/>
      <w:r w:rsidRPr="00720056">
        <w:rPr>
          <w:rStyle w:val="cursor-pointer"/>
          <w:rFonts w:ascii="Times New Roman" w:hAnsi="Times New Roman" w:cs="Times New Roman"/>
          <w:sz w:val="23"/>
          <w:szCs w:val="23"/>
        </w:rPr>
        <w:t xml:space="preserve"> any specialized on-premises hardware needed, nor is any custom microcontroller required.</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Instead, the operational architecture is designed to execute with a smooth flow on commodity off-the-shelf hardware and managed cloud computing infrastructure.</w:t>
      </w:r>
    </w:p>
    <w:p w:rsidR="00BC6AC0" w:rsidRPr="00720056" w:rsidRDefault="00BC6AC0" w:rsidP="0090716E">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To ensure computational reproducibility and operational feasibility for small independent retailers, the hardware environment is categorized into four distinct functional tiers:</w:t>
      </w:r>
    </w:p>
    <w:p w:rsidR="00C7210A" w:rsidRPr="00720056" w:rsidRDefault="00C7210A" w:rsidP="00C7210A">
      <w:pPr>
        <w:spacing w:after="120" w:line="360" w:lineRule="auto"/>
        <w:jc w:val="both"/>
        <w:rPr>
          <w:rFonts w:ascii="Times New Roman" w:hAnsi="Times New Roman" w:cs="Times New Roman"/>
          <w:sz w:val="23"/>
          <w:szCs w:val="23"/>
        </w:rPr>
      </w:pPr>
      <w:proofErr w:type="gramStart"/>
      <w:r w:rsidRPr="00720056">
        <w:rPr>
          <w:rStyle w:val="cursor-pointer"/>
          <w:rFonts w:ascii="Times New Roman" w:hAnsi="Times New Roman" w:cs="Times New Roman"/>
          <w:sz w:val="23"/>
          <w:szCs w:val="23"/>
        </w:rPr>
        <w:t>1.Development</w:t>
      </w:r>
      <w:proofErr w:type="gramEnd"/>
      <w:r w:rsidRPr="00720056">
        <w:rPr>
          <w:rStyle w:val="cursor-pointer"/>
          <w:rFonts w:ascii="Times New Roman" w:hAnsi="Times New Roman" w:cs="Times New Roman"/>
          <w:sz w:val="23"/>
          <w:szCs w:val="23"/>
        </w:rPr>
        <w:t xml:space="preserve"> &amp; Model Training Workstation: The local multi-core workstation used to ingest multi-year transaction logs, perform the statistical decompositions, train the residual models with gradient boosting and run the 38 fold expanding-window rolling </w:t>
      </w:r>
      <w:proofErr w:type="spellStart"/>
      <w:r w:rsidRPr="00720056">
        <w:rPr>
          <w:rStyle w:val="cursor-pointer"/>
          <w:rFonts w:ascii="Times New Roman" w:hAnsi="Times New Roman" w:cs="Times New Roman"/>
          <w:sz w:val="23"/>
          <w:szCs w:val="23"/>
        </w:rPr>
        <w:t>backtest</w:t>
      </w:r>
      <w:proofErr w:type="spellEnd"/>
      <w:r w:rsidRPr="00720056">
        <w:rPr>
          <w:rStyle w:val="cursor-pointer"/>
          <w:rFonts w:ascii="Times New Roman" w:hAnsi="Times New Roman" w:cs="Times New Roman"/>
          <w:sz w:val="23"/>
          <w:szCs w:val="23"/>
        </w:rPr>
        <w:t xml:space="preserve"> benchmarks.</w:t>
      </w:r>
      <w:r w:rsidRPr="00720056">
        <w:rPr>
          <w:rFonts w:ascii="Times New Roman" w:hAnsi="Times New Roman" w:cs="Times New Roman"/>
          <w:sz w:val="23"/>
          <w:szCs w:val="23"/>
        </w:rPr>
        <w:t xml:space="preserve"> </w:t>
      </w:r>
    </w:p>
    <w:p w:rsidR="00C7210A" w:rsidRPr="00720056" w:rsidRDefault="00C7210A" w:rsidP="00C7210A">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 xml:space="preserve">2. Physical Mobile Client Test Device: Physical Android </w:t>
      </w:r>
      <w:proofErr w:type="spellStart"/>
      <w:r w:rsidRPr="00720056">
        <w:rPr>
          <w:rStyle w:val="cursor-pointer"/>
          <w:rFonts w:ascii="Times New Roman" w:hAnsi="Times New Roman" w:cs="Times New Roman"/>
          <w:sz w:val="23"/>
          <w:szCs w:val="23"/>
        </w:rPr>
        <w:t>smartphone</w:t>
      </w:r>
      <w:proofErr w:type="spellEnd"/>
      <w:r w:rsidRPr="00720056">
        <w:rPr>
          <w:rStyle w:val="cursor-pointer"/>
          <w:rFonts w:ascii="Times New Roman" w:hAnsi="Times New Roman" w:cs="Times New Roman"/>
          <w:sz w:val="23"/>
          <w:szCs w:val="23"/>
        </w:rPr>
        <w:t xml:space="preserve"> used by the store manager to perform daily store operations, validate UI responsiveness, touch ergonomics and test network fault-tolerance while performing simulated store operations.</w:t>
      </w:r>
      <w:r w:rsidRPr="00720056">
        <w:rPr>
          <w:rFonts w:ascii="Times New Roman" w:hAnsi="Times New Roman" w:cs="Times New Roman"/>
          <w:sz w:val="23"/>
          <w:szCs w:val="23"/>
        </w:rPr>
        <w:t xml:space="preserve"> </w:t>
      </w:r>
    </w:p>
    <w:p w:rsidR="00C7210A" w:rsidRPr="00720056" w:rsidRDefault="00C7210A" w:rsidP="00C7210A">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 xml:space="preserve">3. Cloud Compute Hosting Tier: A cloud environment for the cloud-based </w:t>
      </w:r>
      <w:proofErr w:type="spellStart"/>
      <w:r w:rsidRPr="00720056">
        <w:rPr>
          <w:rStyle w:val="cursor-pointer"/>
          <w:rFonts w:ascii="Times New Roman" w:hAnsi="Times New Roman" w:cs="Times New Roman"/>
          <w:sz w:val="23"/>
          <w:szCs w:val="23"/>
        </w:rPr>
        <w:t>FastAPI</w:t>
      </w:r>
      <w:proofErr w:type="spellEnd"/>
      <w:r w:rsidRPr="00720056">
        <w:rPr>
          <w:rStyle w:val="cursor-pointer"/>
          <w:rFonts w:ascii="Times New Roman" w:hAnsi="Times New Roman" w:cs="Times New Roman"/>
          <w:sz w:val="23"/>
          <w:szCs w:val="23"/>
        </w:rPr>
        <w:t xml:space="preserve"> server application that is hosted in a container and responsible for SSL/TLS termination, API rate limiting, and business rule evaluation.</w:t>
      </w:r>
      <w:r w:rsidRPr="00720056">
        <w:rPr>
          <w:rFonts w:ascii="Times New Roman" w:hAnsi="Times New Roman" w:cs="Times New Roman"/>
          <w:sz w:val="23"/>
          <w:szCs w:val="23"/>
        </w:rPr>
        <w:t xml:space="preserve"> </w:t>
      </w:r>
    </w:p>
    <w:p w:rsidR="00D02A2F" w:rsidRPr="00720056" w:rsidRDefault="00C7210A" w:rsidP="00C7210A">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lastRenderedPageBreak/>
        <w:t xml:space="preserve">4. Cloud Database &amp; CI/CD Infrastructure: Distributed cloud replica set to store persistent </w:t>
      </w:r>
      <w:proofErr w:type="spellStart"/>
      <w:r w:rsidRPr="00720056">
        <w:rPr>
          <w:rStyle w:val="cursor-pointer"/>
          <w:rFonts w:ascii="Times New Roman" w:hAnsi="Times New Roman" w:cs="Times New Roman"/>
          <w:sz w:val="23"/>
          <w:szCs w:val="23"/>
        </w:rPr>
        <w:t>NoSQL</w:t>
      </w:r>
      <w:proofErr w:type="spellEnd"/>
      <w:r w:rsidRPr="00720056">
        <w:rPr>
          <w:rStyle w:val="cursor-pointer"/>
          <w:rFonts w:ascii="Times New Roman" w:hAnsi="Times New Roman" w:cs="Times New Roman"/>
          <w:sz w:val="23"/>
          <w:szCs w:val="23"/>
        </w:rPr>
        <w:t xml:space="preserve"> documents and automated cloud runners on GitHub that run scheduled batch forecasting jobs every night.</w:t>
      </w:r>
      <w:r w:rsidRPr="00720056">
        <w:rPr>
          <w:rFonts w:ascii="Times New Roman" w:hAnsi="Times New Roman" w:cs="Times New Roman"/>
          <w:sz w:val="23"/>
          <w:szCs w:val="23"/>
        </w:rPr>
        <w:t xml:space="preserve"> </w:t>
      </w:r>
    </w:p>
    <w:p w:rsidR="00C7210A" w:rsidRPr="00720056" w:rsidRDefault="00C7210A" w:rsidP="00C7210A">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The complete specifications of the hardware and compute environment used for the development, empirical benchmarking and deployment of the platform are summarized in Table 3.2:</w:t>
      </w:r>
    </w:p>
    <w:p w:rsidR="009F4C28" w:rsidRPr="00720056" w:rsidRDefault="003C6902" w:rsidP="0090716E">
      <w:pPr>
        <w:spacing w:before="80" w:after="120"/>
        <w:jc w:val="both"/>
        <w:rPr>
          <w:rFonts w:ascii="Times New Roman" w:hAnsi="Times New Roman" w:cs="Times New Roman"/>
        </w:rPr>
      </w:pPr>
      <w:r w:rsidRPr="00720056">
        <w:rPr>
          <w:rFonts w:ascii="Times New Roman" w:hAnsi="Times New Roman" w:cs="Times New Roman"/>
          <w:b/>
          <w:color w:val="000000"/>
          <w:sz w:val="20"/>
        </w:rPr>
        <w:t>Table 3.</w:t>
      </w:r>
      <w:r w:rsidR="002172D5" w:rsidRPr="00720056">
        <w:rPr>
          <w:rFonts w:ascii="Times New Roman" w:hAnsi="Times New Roman" w:cs="Times New Roman"/>
          <w:b/>
          <w:color w:val="000000"/>
          <w:sz w:val="20"/>
        </w:rPr>
        <w:t>2</w:t>
      </w:r>
      <w:r w:rsidRPr="00720056">
        <w:rPr>
          <w:rFonts w:ascii="Times New Roman" w:hAnsi="Times New Roman" w:cs="Times New Roman"/>
          <w:b/>
          <w:color w:val="000000"/>
          <w:sz w:val="20"/>
        </w:rPr>
        <w:t xml:space="preserve">: Hardware </w:t>
      </w:r>
      <w:r w:rsidR="002E2048" w:rsidRPr="00720056">
        <w:rPr>
          <w:rFonts w:ascii="Times New Roman" w:hAnsi="Times New Roman" w:cs="Times New Roman"/>
          <w:b/>
          <w:color w:val="000000"/>
          <w:sz w:val="20"/>
        </w:rPr>
        <w:t xml:space="preserve">and </w:t>
      </w:r>
      <w:r w:rsidR="003C1365" w:rsidRPr="00720056">
        <w:rPr>
          <w:rFonts w:ascii="Times New Roman" w:hAnsi="Times New Roman" w:cs="Times New Roman"/>
          <w:b/>
          <w:color w:val="000000"/>
          <w:sz w:val="20"/>
        </w:rPr>
        <w:t>C</w:t>
      </w:r>
      <w:r w:rsidR="002E2048" w:rsidRPr="00720056">
        <w:rPr>
          <w:rFonts w:ascii="Times New Roman" w:hAnsi="Times New Roman" w:cs="Times New Roman"/>
          <w:b/>
          <w:color w:val="000000"/>
          <w:sz w:val="20"/>
        </w:rPr>
        <w:t xml:space="preserve">ompute </w:t>
      </w:r>
      <w:r w:rsidRPr="00720056">
        <w:rPr>
          <w:rFonts w:ascii="Times New Roman" w:hAnsi="Times New Roman" w:cs="Times New Roman"/>
          <w:b/>
          <w:color w:val="000000"/>
          <w:sz w:val="20"/>
        </w:rPr>
        <w:t>Environment Specifications</w:t>
      </w:r>
    </w:p>
    <w:tbl>
      <w:tblPr>
        <w:tblStyle w:val="TableGrid"/>
        <w:tblW w:w="0" w:type="auto"/>
        <w:tblLook w:val="04A0"/>
      </w:tblPr>
      <w:tblGrid>
        <w:gridCol w:w="1630"/>
        <w:gridCol w:w="2285"/>
        <w:gridCol w:w="4610"/>
      </w:tblGrid>
      <w:tr w:rsidR="005D33D7" w:rsidRPr="00720056" w:rsidTr="005D33D7">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Environment Tier</w:t>
            </w:r>
          </w:p>
        </w:tc>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Operational Role</w:t>
            </w:r>
          </w:p>
        </w:tc>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Hardware &amp; System Specifications</w:t>
            </w:r>
          </w:p>
        </w:tc>
      </w:tr>
      <w:tr w:rsidR="005D33D7" w:rsidRPr="00720056" w:rsidTr="005D33D7">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Development Workstation</w:t>
            </w:r>
          </w:p>
        </w:tc>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 xml:space="preserve">Offline ML model training, 38-fold </w:t>
            </w:r>
            <w:proofErr w:type="spellStart"/>
            <w:r w:rsidRPr="00720056">
              <w:rPr>
                <w:rFonts w:ascii="Times New Roman" w:hAnsi="Times New Roman" w:cs="Times New Roman"/>
                <w:bCs/>
                <w:color w:val="000000"/>
                <w:sz w:val="24"/>
                <w:szCs w:val="20"/>
                <w:lang w:val="en-IN"/>
              </w:rPr>
              <w:t>backtesting</w:t>
            </w:r>
            <w:proofErr w:type="spellEnd"/>
            <w:r w:rsidRPr="00720056">
              <w:rPr>
                <w:rFonts w:ascii="Times New Roman" w:hAnsi="Times New Roman" w:cs="Times New Roman"/>
                <w:bCs/>
                <w:color w:val="000000"/>
                <w:sz w:val="24"/>
                <w:szCs w:val="20"/>
                <w:lang w:val="en-IN"/>
              </w:rPr>
              <w:t xml:space="preserve">, data </w:t>
            </w:r>
            <w:proofErr w:type="spellStart"/>
            <w:r w:rsidRPr="00720056">
              <w:rPr>
                <w:rFonts w:ascii="Times New Roman" w:hAnsi="Times New Roman" w:cs="Times New Roman"/>
                <w:bCs/>
                <w:color w:val="000000"/>
                <w:sz w:val="24"/>
                <w:szCs w:val="20"/>
                <w:lang w:val="en-IN"/>
              </w:rPr>
              <w:t>preprocessing</w:t>
            </w:r>
            <w:proofErr w:type="spellEnd"/>
            <w:r w:rsidRPr="00720056">
              <w:rPr>
                <w:rFonts w:ascii="Times New Roman" w:hAnsi="Times New Roman" w:cs="Times New Roman"/>
                <w:bCs/>
                <w:color w:val="000000"/>
                <w:sz w:val="24"/>
                <w:szCs w:val="20"/>
                <w:lang w:val="en-IN"/>
              </w:rPr>
              <w:t>, and compilation</w:t>
            </w:r>
          </w:p>
        </w:tc>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12th Gen Intel(R) Core(TM) i5-12500H (12 physical cores [4 Performance-cores + 8 Efficient-cores], 16 logical threads @ 2.50 GHz base, up to 4.50 GHz Max Turbo Boost, 18 MB Intel Smart Cache), 16 GB RAM (15.6 GB usable), </w:t>
            </w:r>
            <w:proofErr w:type="spellStart"/>
            <w:r w:rsidRPr="00720056">
              <w:rPr>
                <w:rFonts w:ascii="Times New Roman" w:hAnsi="Times New Roman" w:cs="Times New Roman"/>
                <w:bCs/>
                <w:color w:val="000000"/>
                <w:sz w:val="24"/>
                <w:szCs w:val="20"/>
                <w:lang w:val="en-IN"/>
              </w:rPr>
              <w:t>PCIe</w:t>
            </w:r>
            <w:proofErr w:type="spellEnd"/>
            <w:r w:rsidRPr="00720056">
              <w:rPr>
                <w:rFonts w:ascii="Times New Roman" w:hAnsi="Times New Roman" w:cs="Times New Roman"/>
                <w:bCs/>
                <w:color w:val="000000"/>
                <w:sz w:val="24"/>
                <w:szCs w:val="20"/>
                <w:lang w:val="en-IN"/>
              </w:rPr>
              <w:t xml:space="preserve"> </w:t>
            </w:r>
            <w:proofErr w:type="spellStart"/>
            <w:r w:rsidRPr="00720056">
              <w:rPr>
                <w:rFonts w:ascii="Times New Roman" w:hAnsi="Times New Roman" w:cs="Times New Roman"/>
                <w:bCs/>
                <w:color w:val="000000"/>
                <w:sz w:val="24"/>
                <w:szCs w:val="20"/>
                <w:lang w:val="en-IN"/>
              </w:rPr>
              <w:t>NVMe</w:t>
            </w:r>
            <w:proofErr w:type="spellEnd"/>
            <w:r w:rsidRPr="00720056">
              <w:rPr>
                <w:rFonts w:ascii="Times New Roman" w:hAnsi="Times New Roman" w:cs="Times New Roman"/>
                <w:bCs/>
                <w:color w:val="000000"/>
                <w:sz w:val="24"/>
                <w:szCs w:val="20"/>
                <w:lang w:val="en-IN"/>
              </w:rPr>
              <w:t xml:space="preserve"> M.2 SSD (Partitions C: and E:), Intel(R) Iris(R) </w:t>
            </w:r>
            <w:proofErr w:type="spellStart"/>
            <w:r w:rsidRPr="00720056">
              <w:rPr>
                <w:rFonts w:ascii="Times New Roman" w:hAnsi="Times New Roman" w:cs="Times New Roman"/>
                <w:bCs/>
                <w:color w:val="000000"/>
                <w:sz w:val="24"/>
                <w:szCs w:val="20"/>
                <w:lang w:val="en-IN"/>
              </w:rPr>
              <w:t>Xe</w:t>
            </w:r>
            <w:proofErr w:type="spellEnd"/>
            <w:r w:rsidRPr="00720056">
              <w:rPr>
                <w:rFonts w:ascii="Times New Roman" w:hAnsi="Times New Roman" w:cs="Times New Roman"/>
                <w:bCs/>
                <w:color w:val="000000"/>
                <w:sz w:val="24"/>
                <w:szCs w:val="20"/>
                <w:lang w:val="en-IN"/>
              </w:rPr>
              <w:t xml:space="preserve"> Graphics, Windows 11 64-bit.</w:t>
            </w:r>
          </w:p>
        </w:tc>
      </w:tr>
      <w:tr w:rsidR="005D33D7" w:rsidRPr="00720056" w:rsidTr="005D33D7">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Physical Mobile Device</w:t>
            </w:r>
          </w:p>
        </w:tc>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Handheld client testing, UI field validation, and touch ergonomics walkthrough</w:t>
            </w:r>
          </w:p>
        </w:tc>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proofErr w:type="spellStart"/>
            <w:r w:rsidRPr="00720056">
              <w:rPr>
                <w:rFonts w:ascii="Times New Roman" w:hAnsi="Times New Roman" w:cs="Times New Roman"/>
                <w:bCs/>
                <w:color w:val="000000"/>
                <w:sz w:val="24"/>
                <w:szCs w:val="20"/>
                <w:lang w:val="en-IN"/>
              </w:rPr>
              <w:t>Xiaomi</w:t>
            </w:r>
            <w:proofErr w:type="spellEnd"/>
            <w:r w:rsidRPr="00720056">
              <w:rPr>
                <w:rFonts w:ascii="Times New Roman" w:hAnsi="Times New Roman" w:cs="Times New Roman"/>
                <w:bCs/>
                <w:color w:val="000000"/>
                <w:sz w:val="24"/>
                <w:szCs w:val="20"/>
                <w:lang w:val="en-IN"/>
              </w:rPr>
              <w:t xml:space="preserve"> </w:t>
            </w:r>
            <w:proofErr w:type="spellStart"/>
            <w:r w:rsidRPr="00720056">
              <w:rPr>
                <w:rFonts w:ascii="Times New Roman" w:hAnsi="Times New Roman" w:cs="Times New Roman"/>
                <w:bCs/>
                <w:color w:val="000000"/>
                <w:sz w:val="24"/>
                <w:szCs w:val="20"/>
                <w:lang w:val="en-IN"/>
              </w:rPr>
              <w:t>Redmi</w:t>
            </w:r>
            <w:proofErr w:type="spellEnd"/>
            <w:r w:rsidRPr="00720056">
              <w:rPr>
                <w:rFonts w:ascii="Times New Roman" w:hAnsi="Times New Roman" w:cs="Times New Roman"/>
                <w:bCs/>
                <w:color w:val="000000"/>
                <w:sz w:val="24"/>
                <w:szCs w:val="20"/>
                <w:lang w:val="en-IN"/>
              </w:rPr>
              <w:t xml:space="preserve"> Note 10 Pro (Model: M2101K6P), Qualcomm Snapdragon 732G </w:t>
            </w:r>
            <w:proofErr w:type="spellStart"/>
            <w:r w:rsidRPr="00720056">
              <w:rPr>
                <w:rFonts w:ascii="Times New Roman" w:hAnsi="Times New Roman" w:cs="Times New Roman"/>
                <w:bCs/>
                <w:color w:val="000000"/>
                <w:sz w:val="24"/>
                <w:szCs w:val="20"/>
                <w:lang w:val="en-IN"/>
              </w:rPr>
              <w:t>Octa</w:t>
            </w:r>
            <w:proofErr w:type="spellEnd"/>
            <w:r w:rsidRPr="00720056">
              <w:rPr>
                <w:rFonts w:ascii="Times New Roman" w:hAnsi="Times New Roman" w:cs="Times New Roman"/>
                <w:bCs/>
                <w:color w:val="000000"/>
                <w:sz w:val="24"/>
                <w:szCs w:val="20"/>
                <w:lang w:val="en-IN"/>
              </w:rPr>
              <w:t>-core processor, 6 GB LPDDR4X RAM, 128 GB UFS 2.2 storage, 6.67-inch Super AMOLED display (1080 × 2400 pixels @ 120 Hz), Android 13 (MIUI 14).</w:t>
            </w:r>
          </w:p>
        </w:tc>
      </w:tr>
      <w:tr w:rsidR="005D33D7" w:rsidRPr="00720056" w:rsidTr="005D33D7">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Cloud Application Host</w:t>
            </w:r>
          </w:p>
        </w:tc>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Containerized REST API hosting, JWT authentication, and business logic execution</w:t>
            </w:r>
          </w:p>
        </w:tc>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 xml:space="preserve">Render Cloud Application Platform (Linux container environment, 512 MB RAM, 0.1 shared </w:t>
            </w:r>
            <w:proofErr w:type="spellStart"/>
            <w:r w:rsidRPr="00720056">
              <w:rPr>
                <w:rFonts w:ascii="Times New Roman" w:hAnsi="Times New Roman" w:cs="Times New Roman"/>
                <w:bCs/>
                <w:color w:val="000000"/>
                <w:sz w:val="24"/>
                <w:szCs w:val="20"/>
                <w:lang w:val="en-IN"/>
              </w:rPr>
              <w:t>vCPU</w:t>
            </w:r>
            <w:proofErr w:type="spellEnd"/>
            <w:r w:rsidRPr="00720056">
              <w:rPr>
                <w:rFonts w:ascii="Times New Roman" w:hAnsi="Times New Roman" w:cs="Times New Roman"/>
                <w:bCs/>
                <w:color w:val="000000"/>
                <w:sz w:val="24"/>
                <w:szCs w:val="20"/>
                <w:lang w:val="en-IN"/>
              </w:rPr>
              <w:t>, automatic SSL/TLS 1.3 certificate termination).</w:t>
            </w:r>
          </w:p>
        </w:tc>
      </w:tr>
      <w:tr w:rsidR="005D33D7" w:rsidRPr="00720056" w:rsidTr="005D33D7">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Cloud Persistence Cluster</w:t>
            </w:r>
          </w:p>
        </w:tc>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Multi-tenant document database storage, indexing, and transactional logging</w:t>
            </w:r>
          </w:p>
        </w:tc>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proofErr w:type="spellStart"/>
            <w:r w:rsidRPr="00720056">
              <w:rPr>
                <w:rFonts w:ascii="Times New Roman" w:hAnsi="Times New Roman" w:cs="Times New Roman"/>
                <w:bCs/>
                <w:color w:val="000000"/>
                <w:sz w:val="24"/>
                <w:szCs w:val="20"/>
                <w:lang w:val="en-IN"/>
              </w:rPr>
              <w:t>MongoDB</w:t>
            </w:r>
            <w:proofErr w:type="spellEnd"/>
            <w:r w:rsidRPr="00720056">
              <w:rPr>
                <w:rFonts w:ascii="Times New Roman" w:hAnsi="Times New Roman" w:cs="Times New Roman"/>
                <w:bCs/>
                <w:color w:val="000000"/>
                <w:sz w:val="24"/>
                <w:szCs w:val="20"/>
                <w:lang w:val="en-IN"/>
              </w:rPr>
              <w:t xml:space="preserve"> Atlas Cloud Database, 3-node distributed Replica Set, automated daily snapshots, </w:t>
            </w:r>
            <w:proofErr w:type="spellStart"/>
            <w:r w:rsidRPr="00720056">
              <w:rPr>
                <w:rFonts w:ascii="Times New Roman" w:hAnsi="Times New Roman" w:cs="Times New Roman"/>
                <w:bCs/>
                <w:color w:val="000000"/>
                <w:sz w:val="24"/>
                <w:szCs w:val="20"/>
                <w:lang w:val="en-IN"/>
              </w:rPr>
              <w:t>WiredTiger</w:t>
            </w:r>
            <w:proofErr w:type="spellEnd"/>
            <w:r w:rsidRPr="00720056">
              <w:rPr>
                <w:rFonts w:ascii="Times New Roman" w:hAnsi="Times New Roman" w:cs="Times New Roman"/>
                <w:bCs/>
                <w:color w:val="000000"/>
                <w:sz w:val="24"/>
                <w:szCs w:val="20"/>
                <w:lang w:val="en-IN"/>
              </w:rPr>
              <w:t xml:space="preserve"> storage engine, TLS 1.3 encryption-in-transit.</w:t>
            </w:r>
          </w:p>
        </w:tc>
      </w:tr>
      <w:tr w:rsidR="005D33D7" w:rsidRPr="00720056" w:rsidTr="005D33D7">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Automated CI/CD Runner</w:t>
            </w:r>
          </w:p>
        </w:tc>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 xml:space="preserve">Nightly batch forecast execution </w:t>
            </w:r>
            <w:r w:rsidRPr="00720056">
              <w:rPr>
                <w:rFonts w:ascii="Times New Roman" w:hAnsi="Times New Roman" w:cs="Times New Roman"/>
                <w:bCs/>
                <w:color w:val="000000"/>
                <w:sz w:val="24"/>
                <w:szCs w:val="20"/>
                <w:lang w:val="en-IN"/>
              </w:rPr>
              <w:lastRenderedPageBreak/>
              <w:t>and automated software verification test suites</w:t>
            </w:r>
          </w:p>
        </w:tc>
        <w:tc>
          <w:tcPr>
            <w:tcW w:w="0" w:type="auto"/>
            <w:hideMark/>
          </w:tcPr>
          <w:p w:rsidR="005D33D7" w:rsidRPr="00720056" w:rsidRDefault="005D33D7" w:rsidP="0090716E">
            <w:pPr>
              <w:spacing w:before="200" w:after="120" w:line="276" w:lineRule="auto"/>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lastRenderedPageBreak/>
              <w:t>GitHub Actions Cloud Runner (</w:t>
            </w:r>
            <w:proofErr w:type="spellStart"/>
            <w:r w:rsidRPr="00720056">
              <w:rPr>
                <w:rFonts w:ascii="Times New Roman" w:hAnsi="Times New Roman" w:cs="Times New Roman"/>
                <w:bCs/>
                <w:color w:val="000000"/>
                <w:sz w:val="24"/>
                <w:szCs w:val="20"/>
                <w:lang w:val="en-IN"/>
              </w:rPr>
              <w:t>ubuntu</w:t>
            </w:r>
            <w:proofErr w:type="spellEnd"/>
            <w:r w:rsidRPr="00720056">
              <w:rPr>
                <w:rFonts w:ascii="Times New Roman" w:hAnsi="Times New Roman" w:cs="Times New Roman"/>
                <w:bCs/>
                <w:color w:val="000000"/>
                <w:sz w:val="24"/>
                <w:szCs w:val="20"/>
                <w:lang w:val="en-IN"/>
              </w:rPr>
              <w:t xml:space="preserve">-latest), 2 virtual x86_64 CPUs, 7 GB system </w:t>
            </w:r>
            <w:r w:rsidRPr="00720056">
              <w:rPr>
                <w:rFonts w:ascii="Times New Roman" w:hAnsi="Times New Roman" w:cs="Times New Roman"/>
                <w:bCs/>
                <w:color w:val="000000"/>
                <w:sz w:val="24"/>
                <w:szCs w:val="20"/>
                <w:lang w:val="en-IN"/>
              </w:rPr>
              <w:lastRenderedPageBreak/>
              <w:t xml:space="preserve">memory, 14 GB SSD storage, hosted in Microsoft Azure data </w:t>
            </w:r>
            <w:proofErr w:type="spellStart"/>
            <w:r w:rsidRPr="00720056">
              <w:rPr>
                <w:rFonts w:ascii="Times New Roman" w:hAnsi="Times New Roman" w:cs="Times New Roman"/>
                <w:bCs/>
                <w:color w:val="000000"/>
                <w:sz w:val="24"/>
                <w:szCs w:val="20"/>
                <w:lang w:val="en-IN"/>
              </w:rPr>
              <w:t>centers</w:t>
            </w:r>
            <w:proofErr w:type="spellEnd"/>
            <w:r w:rsidRPr="00720056">
              <w:rPr>
                <w:rFonts w:ascii="Times New Roman" w:hAnsi="Times New Roman" w:cs="Times New Roman"/>
                <w:bCs/>
                <w:color w:val="000000"/>
                <w:sz w:val="24"/>
                <w:szCs w:val="20"/>
                <w:lang w:val="en-IN"/>
              </w:rPr>
              <w:t>.</w:t>
            </w:r>
          </w:p>
        </w:tc>
      </w:tr>
    </w:tbl>
    <w:p w:rsidR="005D33D7" w:rsidRPr="00720056" w:rsidRDefault="005D33D7" w:rsidP="0090716E">
      <w:pPr>
        <w:spacing w:before="200" w:after="120"/>
        <w:jc w:val="both"/>
        <w:rPr>
          <w:rFonts w:ascii="Times New Roman" w:hAnsi="Times New Roman" w:cs="Times New Roman"/>
          <w:b/>
          <w:color w:val="000000"/>
          <w:sz w:val="28"/>
        </w:rPr>
      </w:pPr>
    </w:p>
    <w:p w:rsidR="009F4C28" w:rsidRPr="00720056" w:rsidRDefault="003C6902" w:rsidP="0090716E">
      <w:pPr>
        <w:spacing w:before="200" w:after="120"/>
        <w:jc w:val="both"/>
        <w:rPr>
          <w:rFonts w:ascii="Times New Roman" w:hAnsi="Times New Roman" w:cs="Times New Roman"/>
        </w:rPr>
      </w:pPr>
      <w:r w:rsidRPr="00720056">
        <w:rPr>
          <w:rFonts w:ascii="Times New Roman" w:hAnsi="Times New Roman" w:cs="Times New Roman"/>
          <w:b/>
          <w:color w:val="000000"/>
          <w:sz w:val="28"/>
        </w:rPr>
        <w:t>3.3 Software description, flowchart / algorithm</w:t>
      </w:r>
    </w:p>
    <w:p w:rsidR="00D02A2F" w:rsidRPr="00720056" w:rsidRDefault="00D02A2F" w:rsidP="0090716E">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 xml:space="preserve">The software stack of the proposed platform includes a data engineering and seasonality audit pipeline, an offline machine learning benchmarking framework, a cloud batch forecasting engine that is scheduled, a resilient </w:t>
      </w:r>
      <w:proofErr w:type="spellStart"/>
      <w:r w:rsidRPr="00720056">
        <w:rPr>
          <w:rStyle w:val="cursor-pointer"/>
          <w:rFonts w:ascii="Times New Roman" w:hAnsi="Times New Roman" w:cs="Times New Roman"/>
          <w:sz w:val="23"/>
          <w:szCs w:val="23"/>
        </w:rPr>
        <w:t>FastAPI</w:t>
      </w:r>
      <w:proofErr w:type="spellEnd"/>
      <w:r w:rsidRPr="00720056">
        <w:rPr>
          <w:rStyle w:val="cursor-pointer"/>
          <w:rFonts w:ascii="Times New Roman" w:hAnsi="Times New Roman" w:cs="Times New Roman"/>
          <w:sz w:val="23"/>
          <w:szCs w:val="23"/>
        </w:rPr>
        <w:t xml:space="preserve"> </w:t>
      </w:r>
      <w:proofErr w:type="spellStart"/>
      <w:r w:rsidRPr="00720056">
        <w:rPr>
          <w:rStyle w:val="cursor-pointer"/>
          <w:rFonts w:ascii="Times New Roman" w:hAnsi="Times New Roman" w:cs="Times New Roman"/>
          <w:sz w:val="23"/>
          <w:szCs w:val="23"/>
        </w:rPr>
        <w:t>microservice</w:t>
      </w:r>
      <w:proofErr w:type="spellEnd"/>
      <w:r w:rsidRPr="00720056">
        <w:rPr>
          <w:rStyle w:val="cursor-pointer"/>
          <w:rFonts w:ascii="Times New Roman" w:hAnsi="Times New Roman" w:cs="Times New Roman"/>
          <w:sz w:val="23"/>
          <w:szCs w:val="23"/>
        </w:rPr>
        <w:t xml:space="preserve"> backend, and a cross-platform mobile application in Flutter.</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This section of the data set calendar audit, system operational flowchart, forecasting and Newsvendor algorithms, cloud service contracts and mobile client architecture are formalized.</w:t>
      </w:r>
    </w:p>
    <w:p w:rsidR="005D33D7" w:rsidRPr="00720056" w:rsidRDefault="005D33D7" w:rsidP="0090716E">
      <w:pPr>
        <w:spacing w:after="120" w:line="360" w:lineRule="auto"/>
        <w:jc w:val="both"/>
        <w:rPr>
          <w:rFonts w:ascii="Times New Roman" w:hAnsi="Times New Roman" w:cs="Times New Roman"/>
          <w:b/>
          <w:bCs/>
          <w:color w:val="000000"/>
          <w:sz w:val="24"/>
          <w:lang w:val="en-IN"/>
        </w:rPr>
      </w:pPr>
      <w:r w:rsidRPr="00720056">
        <w:rPr>
          <w:rFonts w:ascii="Times New Roman" w:hAnsi="Times New Roman" w:cs="Times New Roman"/>
          <w:b/>
          <w:bCs/>
          <w:color w:val="000000"/>
          <w:sz w:val="24"/>
          <w:lang w:val="en-IN"/>
        </w:rPr>
        <w:t>3.3.1 Dataset Ingestion, Calendar Audit, and Seasonality Surge</w:t>
      </w:r>
    </w:p>
    <w:p w:rsidR="00642419" w:rsidRDefault="00642419" w:rsidP="0090716E">
      <w:pPr>
        <w:spacing w:after="120" w:line="360" w:lineRule="auto"/>
        <w:jc w:val="both"/>
      </w:pPr>
      <w:r>
        <w:t xml:space="preserve">The platform is empirically grounded and incorporates a real-world transactional point-of-sale (POS) data, collected at a local bakery, an artisan business in </w:t>
      </w:r>
      <w:proofErr w:type="spellStart"/>
      <w:r>
        <w:t>Guérande</w:t>
      </w:r>
      <w:proofErr w:type="spellEnd"/>
      <w:r>
        <w:t xml:space="preserve"> (Loire-</w:t>
      </w:r>
      <w:proofErr w:type="spellStart"/>
      <w:r>
        <w:t>Atlantique</w:t>
      </w:r>
      <w:proofErr w:type="spellEnd"/>
      <w:r>
        <w:t>), France. The transaction records span 637 calendar days, from January 6, 2021 to September 30, 2022.</w:t>
      </w:r>
    </w:p>
    <w:p w:rsidR="00642419" w:rsidRDefault="00642419" w:rsidP="0090716E">
      <w:pPr>
        <w:spacing w:after="120" w:line="360" w:lineRule="auto"/>
        <w:jc w:val="both"/>
      </w:pPr>
      <w:r>
        <w:t>A detailed study of the calendar was carried out to identify structural operational patterns and anomalies of store closure:</w:t>
      </w:r>
    </w:p>
    <w:p w:rsidR="00D02A2F" w:rsidRPr="00720056" w:rsidRDefault="00D02A2F" w:rsidP="0090716E">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 Active Trading Days vs. Closures: Total Number of Active Trading Days: 600, Total Number of Store Closure Days: 37, Active Trading Days in 637 Calendar Days: 95%.</w:t>
      </w:r>
    </w:p>
    <w:p w:rsidR="00642419" w:rsidRDefault="00642419" w:rsidP="0090716E">
      <w:pPr>
        <w:spacing w:after="120" w:line="360" w:lineRule="auto"/>
        <w:jc w:val="both"/>
      </w:pPr>
      <w:r>
        <w:t>- Number of closures: 29 Wednesdays, 3 Mondays, 2 Tuesdays, 2 Thursdays and 1 statutory holiday (New Year's Day, 1 January 2022) – followed a regular weekly pattern.</w:t>
      </w:r>
    </w:p>
    <w:p w:rsidR="00D02A2F" w:rsidRPr="00720056" w:rsidRDefault="00642419" w:rsidP="0090716E">
      <w:pPr>
        <w:spacing w:after="120" w:line="360" w:lineRule="auto"/>
        <w:jc w:val="both"/>
        <w:rPr>
          <w:rFonts w:ascii="Times New Roman" w:hAnsi="Times New Roman" w:cs="Times New Roman"/>
          <w:sz w:val="23"/>
          <w:szCs w:val="23"/>
        </w:rPr>
      </w:pPr>
      <w:r>
        <w:t>During the summer season, from June, July and August, the bakery was open 24 hours a day and there were no days when the bakery was closed to cater for the high demand for bakery products. In total, more than 600 trading days have passed and 329,803 units have been sold; and each of the 35 main product SKUs has sold 9,537 units</w:t>
      </w:r>
      <w:r w:rsidR="00D02A2F" w:rsidRPr="00720056">
        <w:rPr>
          <w:rStyle w:val="cursor-pointer"/>
          <w:rFonts w:ascii="Times New Roman" w:hAnsi="Times New Roman" w:cs="Times New Roman"/>
          <w:sz w:val="23"/>
          <w:szCs w:val="23"/>
        </w:rPr>
        <w:t>.</w:t>
      </w:r>
      <w:r w:rsidR="00D02A2F" w:rsidRPr="00720056">
        <w:rPr>
          <w:rFonts w:ascii="Times New Roman" w:hAnsi="Times New Roman" w:cs="Times New Roman"/>
          <w:sz w:val="23"/>
          <w:szCs w:val="23"/>
        </w:rPr>
        <w:t xml:space="preserve"> </w:t>
      </w:r>
    </w:p>
    <w:p w:rsidR="00D02A2F" w:rsidRPr="00720056" w:rsidRDefault="00D02A2F" w:rsidP="0090716E">
      <w:pPr>
        <w:spacing w:after="120" w:line="360" w:lineRule="auto"/>
        <w:jc w:val="both"/>
        <w:rPr>
          <w:rFonts w:ascii="Times New Roman" w:hAnsi="Times New Roman" w:cs="Times New Roman"/>
          <w:sz w:val="23"/>
          <w:szCs w:val="23"/>
        </w:rPr>
      </w:pP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Demand analysis shows the impact of a dramatic macro-seasonality, with the demand for the French Atlantic coast being shaped by summer tourism.</w:t>
      </w:r>
      <w:r w:rsidRPr="00720056">
        <w:rPr>
          <w:rFonts w:ascii="Times New Roman" w:hAnsi="Times New Roman" w:cs="Times New Roman"/>
          <w:sz w:val="23"/>
          <w:szCs w:val="23"/>
        </w:rPr>
        <w:t xml:space="preserve"> </w:t>
      </w:r>
    </w:p>
    <w:p w:rsidR="00D02A2F" w:rsidRPr="00720056" w:rsidRDefault="00D02A2F" w:rsidP="0090716E">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 August is 3.07x higher (+206.9%) than January with an average daily sales of 987.7 units/day through January compared to 321.8 units/day through August.</w:t>
      </w:r>
      <w:r w:rsidRPr="00720056">
        <w:rPr>
          <w:rFonts w:ascii="Times New Roman" w:hAnsi="Times New Roman" w:cs="Times New Roman"/>
          <w:sz w:val="23"/>
          <w:szCs w:val="23"/>
        </w:rPr>
        <w:t xml:space="preserve"> </w:t>
      </w:r>
    </w:p>
    <w:p w:rsidR="00D02A2F" w:rsidRPr="00720056" w:rsidRDefault="00D02A2F" w:rsidP="0090716E">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sz w:val="23"/>
          <w:szCs w:val="23"/>
        </w:rPr>
        <w:lastRenderedPageBreak/>
        <w:t xml:space="preserve">- </w:t>
      </w:r>
      <w:r w:rsidRPr="00720056">
        <w:rPr>
          <w:rStyle w:val="cursor-pointer"/>
          <w:rFonts w:ascii="Times New Roman" w:hAnsi="Times New Roman" w:cs="Times New Roman"/>
          <w:sz w:val="23"/>
          <w:szCs w:val="23"/>
        </w:rPr>
        <w:t>Summer to Non-Summer Surge: The average of 916.4 units/day during summer trading days (June to August) compared with 454.1 units/day during non-summer trading days is a 2.02x surge (+101.8%).</w:t>
      </w:r>
    </w:p>
    <w:p w:rsidR="005B3021" w:rsidRPr="00720056" w:rsidRDefault="005D33D7" w:rsidP="00CA3576">
      <w:pPr>
        <w:spacing w:after="120" w:line="360" w:lineRule="auto"/>
        <w:jc w:val="center"/>
        <w:rPr>
          <w:rFonts w:ascii="Times New Roman" w:hAnsi="Times New Roman" w:cs="Times New Roman"/>
          <w:b/>
          <w:bCs/>
          <w:color w:val="000000"/>
          <w:sz w:val="20"/>
          <w:szCs w:val="18"/>
          <w:lang w:val="en-IN"/>
        </w:rPr>
      </w:pPr>
      <w:r w:rsidRPr="00720056">
        <w:rPr>
          <w:rFonts w:ascii="Times New Roman" w:hAnsi="Times New Roman" w:cs="Times New Roman"/>
          <w:b/>
          <w:bCs/>
          <w:color w:val="000000"/>
          <w:sz w:val="20"/>
          <w:szCs w:val="18"/>
          <w:lang w:val="en-IN"/>
        </w:rPr>
        <w:t>Table 3.3</w:t>
      </w:r>
      <w:r w:rsidR="0071278B" w:rsidRPr="00720056">
        <w:rPr>
          <w:rFonts w:ascii="Times New Roman" w:hAnsi="Times New Roman" w:cs="Times New Roman"/>
          <w:b/>
          <w:bCs/>
          <w:color w:val="000000"/>
          <w:sz w:val="20"/>
          <w:szCs w:val="18"/>
          <w:lang w:val="en-IN"/>
        </w:rPr>
        <w:t>:</w:t>
      </w:r>
      <w:r w:rsidRPr="00720056">
        <w:rPr>
          <w:rFonts w:ascii="Times New Roman" w:hAnsi="Times New Roman" w:cs="Times New Roman"/>
          <w:b/>
          <w:bCs/>
          <w:color w:val="000000"/>
          <w:sz w:val="20"/>
          <w:szCs w:val="18"/>
          <w:lang w:val="en-IN"/>
        </w:rPr>
        <w:t xml:space="preserve"> </w:t>
      </w:r>
      <w:r w:rsidR="00625F54" w:rsidRPr="00720056">
        <w:rPr>
          <w:rFonts w:ascii="Times New Roman" w:hAnsi="Times New Roman" w:cs="Times New Roman"/>
          <w:b/>
          <w:bCs/>
          <w:color w:val="000000"/>
          <w:sz w:val="20"/>
          <w:szCs w:val="18"/>
          <w:lang w:val="en-IN"/>
        </w:rPr>
        <w:t>Master POS Dataset Summary Statistics (</w:t>
      </w:r>
      <w:proofErr w:type="spellStart"/>
      <w:r w:rsidR="00625F54" w:rsidRPr="00720056">
        <w:rPr>
          <w:rFonts w:ascii="Times New Roman" w:hAnsi="Times New Roman" w:cs="Times New Roman"/>
          <w:b/>
          <w:bCs/>
          <w:color w:val="000000"/>
          <w:sz w:val="20"/>
          <w:szCs w:val="18"/>
          <w:lang w:val="en-IN"/>
        </w:rPr>
        <w:t>Guérande</w:t>
      </w:r>
      <w:proofErr w:type="spellEnd"/>
      <w:r w:rsidR="00625F54" w:rsidRPr="00720056">
        <w:rPr>
          <w:rFonts w:ascii="Times New Roman" w:hAnsi="Times New Roman" w:cs="Times New Roman"/>
          <w:b/>
          <w:bCs/>
          <w:color w:val="000000"/>
          <w:sz w:val="20"/>
          <w:szCs w:val="18"/>
          <w:lang w:val="en-IN"/>
        </w:rPr>
        <w:t xml:space="preserve"> Artisan Bakery)</w:t>
      </w:r>
    </w:p>
    <w:tbl>
      <w:tblPr>
        <w:tblStyle w:val="TableGrid"/>
        <w:tblW w:w="0" w:type="auto"/>
        <w:tblLook w:val="04A0"/>
      </w:tblPr>
      <w:tblGrid>
        <w:gridCol w:w="2302"/>
        <w:gridCol w:w="1889"/>
        <w:gridCol w:w="2557"/>
        <w:gridCol w:w="1777"/>
      </w:tblGrid>
      <w:tr w:rsidR="005B3021" w:rsidRPr="00720056" w:rsidTr="005B3021">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Metric Description</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Audited Value</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Metric Description</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Audited Value</w:t>
            </w:r>
          </w:p>
        </w:tc>
      </w:tr>
      <w:tr w:rsidR="005B3021" w:rsidRPr="00720056" w:rsidTr="005B3021">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Calendar Date Range</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2021-01-02 to 2022-09-30</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Total Calendar Days</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637 Days</w:t>
            </w:r>
          </w:p>
        </w:tc>
      </w:tr>
      <w:tr w:rsidR="005B3021" w:rsidRPr="00720056" w:rsidTr="005B3021">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Active Trading Days</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600 Days</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Store Closure Dates</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37 Days (0 in Summer)</w:t>
            </w:r>
          </w:p>
        </w:tc>
      </w:tr>
      <w:tr w:rsidR="005B3021" w:rsidRPr="00720056" w:rsidTr="005B3021">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 xml:space="preserve">Primary </w:t>
            </w:r>
            <w:proofErr w:type="spellStart"/>
            <w:r w:rsidRPr="00720056">
              <w:rPr>
                <w:rFonts w:ascii="Times New Roman" w:hAnsi="Times New Roman" w:cs="Times New Roman"/>
                <w:b/>
                <w:bCs/>
                <w:color w:val="000000"/>
                <w:sz w:val="20"/>
                <w:lang w:val="en-IN"/>
              </w:rPr>
              <w:t>Catalog</w:t>
            </w:r>
            <w:proofErr w:type="spellEnd"/>
            <w:r w:rsidRPr="00720056">
              <w:rPr>
                <w:rFonts w:ascii="Times New Roman" w:hAnsi="Times New Roman" w:cs="Times New Roman"/>
                <w:b/>
                <w:bCs/>
                <w:color w:val="000000"/>
                <w:sz w:val="20"/>
                <w:lang w:val="en-IN"/>
              </w:rPr>
              <w:t xml:space="preserve"> SKUs</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35 SKUs</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Total Units Sold</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329,803 Units</w:t>
            </w:r>
          </w:p>
        </w:tc>
      </w:tr>
      <w:tr w:rsidR="005B3021" w:rsidRPr="00720056" w:rsidTr="005B3021">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August Peak Daily Mean</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987.7 Units/Day</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January Trough Daily Mean</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321.8 Units/Day</w:t>
            </w:r>
          </w:p>
        </w:tc>
      </w:tr>
      <w:tr w:rsidR="005B3021" w:rsidRPr="00720056" w:rsidTr="005B3021">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Summer Daily Mean (Jun–Aug)</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916.4 Units/Day</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Non-Summer Daily Mean</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454.1 Units/Day</w:t>
            </w:r>
          </w:p>
        </w:tc>
      </w:tr>
      <w:tr w:rsidR="005B3021" w:rsidRPr="00720056" w:rsidTr="005B3021">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Peak Surge Ratio (Aug / Jan)</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3.07x (+206.9%)</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bCs/>
                <w:color w:val="000000"/>
                <w:sz w:val="20"/>
                <w:lang w:val="en-IN"/>
              </w:rPr>
              <w:t>Seasonal Surge (Summer / Off-Peak)</w:t>
            </w:r>
          </w:p>
        </w:tc>
        <w:tc>
          <w:tcPr>
            <w:tcW w:w="0" w:type="auto"/>
            <w:hideMark/>
          </w:tcPr>
          <w:p w:rsidR="005B3021" w:rsidRPr="00720056" w:rsidRDefault="005B3021" w:rsidP="0090716E">
            <w:pPr>
              <w:spacing w:after="120" w:line="360" w:lineRule="auto"/>
              <w:jc w:val="both"/>
              <w:rPr>
                <w:rFonts w:ascii="Times New Roman" w:hAnsi="Times New Roman" w:cs="Times New Roman"/>
                <w:b/>
                <w:color w:val="000000"/>
                <w:sz w:val="20"/>
                <w:lang w:val="en-IN"/>
              </w:rPr>
            </w:pPr>
            <w:r w:rsidRPr="00720056">
              <w:rPr>
                <w:rFonts w:ascii="Times New Roman" w:hAnsi="Times New Roman" w:cs="Times New Roman"/>
                <w:b/>
                <w:color w:val="000000"/>
                <w:sz w:val="20"/>
                <w:lang w:val="en-IN"/>
              </w:rPr>
              <w:t>2.02x (+101.8%)</w:t>
            </w:r>
          </w:p>
        </w:tc>
      </w:tr>
    </w:tbl>
    <w:p w:rsidR="005B3021" w:rsidRPr="00720056" w:rsidRDefault="005B3021" w:rsidP="0090716E">
      <w:pPr>
        <w:spacing w:after="120" w:line="360" w:lineRule="auto"/>
        <w:jc w:val="both"/>
        <w:rPr>
          <w:rFonts w:ascii="Times New Roman" w:hAnsi="Times New Roman" w:cs="Times New Roman"/>
          <w:b/>
          <w:color w:val="000000"/>
          <w:sz w:val="20"/>
        </w:rPr>
      </w:pPr>
    </w:p>
    <w:p w:rsidR="009F4C28" w:rsidRPr="00720056" w:rsidRDefault="003C6902" w:rsidP="0090716E">
      <w:pPr>
        <w:spacing w:before="160" w:after="80"/>
        <w:jc w:val="both"/>
        <w:rPr>
          <w:rFonts w:ascii="Times New Roman" w:hAnsi="Times New Roman" w:cs="Times New Roman"/>
        </w:rPr>
      </w:pPr>
      <w:r w:rsidRPr="00720056">
        <w:rPr>
          <w:rFonts w:ascii="Times New Roman" w:hAnsi="Times New Roman" w:cs="Times New Roman"/>
          <w:b/>
          <w:color w:val="000000"/>
          <w:sz w:val="24"/>
        </w:rPr>
        <w:t xml:space="preserve">3.3.2 </w:t>
      </w:r>
      <w:r w:rsidR="00E16D57" w:rsidRPr="00720056">
        <w:rPr>
          <w:rFonts w:ascii="Times New Roman" w:hAnsi="Times New Roman" w:cs="Times New Roman"/>
          <w:b/>
          <w:color w:val="000000"/>
          <w:sz w:val="24"/>
        </w:rPr>
        <w:t>Operational Flowchart and System Algorithm</w:t>
      </w:r>
    </w:p>
    <w:p w:rsidR="009F4C28" w:rsidRPr="00720056" w:rsidRDefault="00E16D57" w:rsidP="0090716E">
      <w:pPr>
        <w:spacing w:after="120" w:line="360" w:lineRule="auto"/>
        <w:jc w:val="both"/>
        <w:rPr>
          <w:rFonts w:ascii="Times New Roman" w:hAnsi="Times New Roman" w:cs="Times New Roman"/>
          <w:color w:val="000000"/>
          <w:sz w:val="24"/>
        </w:rPr>
      </w:pPr>
      <w:r w:rsidRPr="00720056">
        <w:rPr>
          <w:rFonts w:ascii="Times New Roman" w:hAnsi="Times New Roman" w:cs="Times New Roman"/>
          <w:color w:val="000000"/>
          <w:sz w:val="24"/>
        </w:rPr>
        <w:t>The operational life cycle of the platform executes in an automated sequence connecting nightly batch demand modeling, morning store restock calculations, and afternoon waste clearance actions.</w:t>
      </w:r>
    </w:p>
    <w:p w:rsidR="00866DE0" w:rsidRPr="00720056" w:rsidRDefault="00866DE0" w:rsidP="0090716E">
      <w:pPr>
        <w:spacing w:before="80" w:after="60"/>
        <w:jc w:val="both"/>
        <w:rPr>
          <w:rFonts w:ascii="Times New Roman" w:hAnsi="Times New Roman" w:cs="Times New Roman"/>
        </w:rPr>
      </w:pPr>
      <w:r w:rsidRPr="00720056">
        <w:rPr>
          <w:rFonts w:ascii="Times New Roman" w:hAnsi="Times New Roman" w:cs="Times New Roman"/>
          <w:noProof/>
          <w:lang w:val="en-GB" w:eastAsia="en-GB" w:bidi="mr-IN"/>
        </w:rPr>
        <w:lastRenderedPageBreak/>
        <w:drawing>
          <wp:inline distT="0" distB="0" distL="0" distR="0">
            <wp:extent cx="5276215" cy="3517265"/>
            <wp:effectExtent l="0" t="0" r="635" b="6985"/>
            <wp:docPr id="4756309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76215" cy="3517265"/>
                    </a:xfrm>
                    <a:prstGeom prst="rect">
                      <a:avLst/>
                    </a:prstGeom>
                    <a:noFill/>
                    <a:ln>
                      <a:noFill/>
                    </a:ln>
                  </pic:spPr>
                </pic:pic>
              </a:graphicData>
            </a:graphic>
          </wp:inline>
        </w:drawing>
      </w:r>
    </w:p>
    <w:p w:rsidR="00866DE0" w:rsidRPr="00720056" w:rsidRDefault="00866DE0" w:rsidP="00CA3576">
      <w:pPr>
        <w:spacing w:before="80" w:after="120"/>
        <w:jc w:val="center"/>
        <w:rPr>
          <w:rFonts w:ascii="Times New Roman" w:hAnsi="Times New Roman" w:cs="Times New Roman"/>
          <w:b/>
          <w:color w:val="000000"/>
          <w:sz w:val="20"/>
          <w:lang w:val="en-IN"/>
        </w:rPr>
      </w:pPr>
      <w:r w:rsidRPr="00720056">
        <w:rPr>
          <w:rFonts w:ascii="Times New Roman" w:hAnsi="Times New Roman" w:cs="Times New Roman"/>
          <w:b/>
          <w:color w:val="000000"/>
          <w:sz w:val="20"/>
        </w:rPr>
        <w:t xml:space="preserve">Fig. 3.2: </w:t>
      </w:r>
      <w:r w:rsidRPr="00720056">
        <w:rPr>
          <w:rFonts w:ascii="Times New Roman" w:hAnsi="Times New Roman" w:cs="Times New Roman"/>
          <w:b/>
          <w:color w:val="000000"/>
          <w:sz w:val="20"/>
          <w:lang w:val="en-IN"/>
        </w:rPr>
        <w:t>Operational Flowchart of the Proposed Demand Forecasting and Inventory Decision Engine</w:t>
      </w:r>
    </w:p>
    <w:p w:rsidR="003753DB" w:rsidRPr="00720056" w:rsidRDefault="003753DB"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As illustrated in Fig. 3.2, the execution pipeline functions across three sequential temporal windows:</w:t>
      </w:r>
    </w:p>
    <w:p w:rsidR="003753DB" w:rsidRPr="00720056" w:rsidRDefault="003753DB"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1. Nightly Pipeline (Offline Cloud Worker): Queries historical POS transaction series, trains the statistical and machine learning models, applies single-period Newsvendor optimization buffers, and </w:t>
      </w:r>
      <w:proofErr w:type="gramStart"/>
      <w:r w:rsidRPr="00720056">
        <w:rPr>
          <w:rFonts w:ascii="Times New Roman" w:hAnsi="Times New Roman" w:cs="Times New Roman"/>
          <w:sz w:val="24"/>
          <w:szCs w:val="24"/>
          <w:lang w:val="en-IN"/>
        </w:rPr>
        <w:t>persists</w:t>
      </w:r>
      <w:proofErr w:type="gramEnd"/>
      <w:r w:rsidRPr="00720056">
        <w:rPr>
          <w:rFonts w:ascii="Times New Roman" w:hAnsi="Times New Roman" w:cs="Times New Roman"/>
          <w:sz w:val="24"/>
          <w:szCs w:val="24"/>
          <w:lang w:val="en-IN"/>
        </w:rPr>
        <w:t xml:space="preserve"> day-ahead recommendations to </w:t>
      </w:r>
      <w:proofErr w:type="spellStart"/>
      <w:r w:rsidRPr="00720056">
        <w:rPr>
          <w:rFonts w:ascii="Times New Roman" w:hAnsi="Times New Roman" w:cs="Times New Roman"/>
          <w:sz w:val="24"/>
          <w:szCs w:val="24"/>
          <w:lang w:val="en-IN"/>
        </w:rPr>
        <w:t>MongoDB</w:t>
      </w:r>
      <w:proofErr w:type="spellEnd"/>
      <w:r w:rsidRPr="00720056">
        <w:rPr>
          <w:rFonts w:ascii="Times New Roman" w:hAnsi="Times New Roman" w:cs="Times New Roman"/>
          <w:sz w:val="24"/>
          <w:szCs w:val="24"/>
          <w:lang w:val="en-IN"/>
        </w:rPr>
        <w:t xml:space="preserve"> Atlas.</w:t>
      </w:r>
    </w:p>
    <w:p w:rsidR="00D02A2F" w:rsidRPr="00720056" w:rsidRDefault="00D02A2F" w:rsidP="0090716E">
      <w:pPr>
        <w:spacing w:after="12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2. Morning Restocking Window (06:00 Store Opening): Store manager logs the count of items baked for morning, authenticates through JWT, checks in on the recommended baking batch size and reads the store's operational briefing, which is AI generated.</w:t>
      </w:r>
      <w:r w:rsidRPr="00720056">
        <w:rPr>
          <w:rFonts w:ascii="Times New Roman" w:hAnsi="Times New Roman" w:cs="Times New Roman"/>
          <w:sz w:val="23"/>
          <w:szCs w:val="23"/>
        </w:rPr>
        <w:t xml:space="preserve"> </w:t>
      </w:r>
    </w:p>
    <w:p w:rsidR="00D02A2F" w:rsidRPr="00720056" w:rsidRDefault="00D02A2F" w:rsidP="0090716E">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3. Mid-Day Waste Mitigation Window (15:00 Check-In): The manager enters the actual inventory counts.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back-end determines the remaining sales pace ratio and automatically alerts the user to markdowns that may be needed for items that need to be sold at the end of the day to avoid spoilage.</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Algorithm 1: Demand Forecasting, Newsvendor Stocking, and Intraday Waste Mitigation</w:t>
      </w:r>
    </w:p>
    <w:p w:rsidR="00DA1B9A" w:rsidRPr="00720056" w:rsidRDefault="00DA1B9A" w:rsidP="0090716E">
      <w:pPr>
        <w:spacing w:after="120" w:line="360" w:lineRule="auto"/>
        <w:jc w:val="both"/>
        <w:rPr>
          <w:rFonts w:ascii="Times New Roman" w:hAnsi="Times New Roman" w:cs="Times New Roman"/>
          <w:sz w:val="24"/>
          <w:szCs w:val="24"/>
          <w:lang w:val="en-IN"/>
        </w:rPr>
      </w:pPr>
      <w:proofErr w:type="gramStart"/>
      <w:r w:rsidRPr="00720056">
        <w:rPr>
          <w:rFonts w:ascii="Times New Roman" w:hAnsi="Times New Roman" w:cs="Times New Roman"/>
          <w:sz w:val="24"/>
          <w:szCs w:val="24"/>
          <w:lang w:val="en-IN"/>
        </w:rPr>
        <w:t>Input :</w:t>
      </w:r>
      <w:proofErr w:type="gramEnd"/>
      <w:r w:rsidRPr="00720056">
        <w:rPr>
          <w:rFonts w:ascii="Times New Roman" w:hAnsi="Times New Roman" w:cs="Times New Roman"/>
          <w:sz w:val="24"/>
          <w:szCs w:val="24"/>
          <w:lang w:val="en-IN"/>
        </w:rPr>
        <w:t xml:space="preserve"> Historical daily sales records {D_{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tau}} for tau in [1, t-1],</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Unit selling price </w:t>
      </w:r>
      <w:proofErr w:type="spellStart"/>
      <w:r w:rsidRPr="00720056">
        <w:rPr>
          <w:rFonts w:ascii="Times New Roman" w:hAnsi="Times New Roman" w:cs="Times New Roman"/>
          <w:sz w:val="24"/>
          <w:szCs w:val="24"/>
          <w:lang w:val="en-IN"/>
        </w:rPr>
        <w:t>p_i</w:t>
      </w:r>
      <w:proofErr w:type="spellEnd"/>
      <w:r w:rsidRPr="00720056">
        <w:rPr>
          <w:rFonts w:ascii="Times New Roman" w:hAnsi="Times New Roman" w:cs="Times New Roman"/>
          <w:sz w:val="24"/>
          <w:szCs w:val="24"/>
          <w:lang w:val="en-IN"/>
        </w:rPr>
        <w:t xml:space="preserve">, Unit production cost </w:t>
      </w:r>
      <w:proofErr w:type="spellStart"/>
      <w:r w:rsidRPr="00720056">
        <w:rPr>
          <w:rFonts w:ascii="Times New Roman" w:hAnsi="Times New Roman" w:cs="Times New Roman"/>
          <w:sz w:val="24"/>
          <w:szCs w:val="24"/>
          <w:lang w:val="en-IN"/>
        </w:rPr>
        <w:t>c_i</w:t>
      </w:r>
      <w:proofErr w:type="spellEnd"/>
      <w:r w:rsidRPr="00720056">
        <w:rPr>
          <w:rFonts w:ascii="Times New Roman" w:hAnsi="Times New Roman" w:cs="Times New Roman"/>
          <w:sz w:val="24"/>
          <w:szCs w:val="24"/>
          <w:lang w:val="en-IN"/>
        </w:rPr>
        <w:t xml:space="preserve">, Salvage value </w:t>
      </w:r>
      <w:proofErr w:type="spellStart"/>
      <w:r w:rsidRPr="00720056">
        <w:rPr>
          <w:rFonts w:ascii="Times New Roman" w:hAnsi="Times New Roman" w:cs="Times New Roman"/>
          <w:sz w:val="24"/>
          <w:szCs w:val="24"/>
          <w:lang w:val="en-IN"/>
        </w:rPr>
        <w:t>s_i</w:t>
      </w:r>
      <w:proofErr w:type="spellEnd"/>
      <w:r w:rsidRPr="00720056">
        <w:rPr>
          <w:rFonts w:ascii="Times New Roman" w:hAnsi="Times New Roman" w:cs="Times New Roman"/>
          <w:sz w:val="24"/>
          <w:szCs w:val="24"/>
          <w:lang w:val="en-IN"/>
        </w:rPr>
        <w:t xml:space="preserve"> = 0,</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Store closure calendar C, Current physical inventory on hand I</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t-1},</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lastRenderedPageBreak/>
        <w:t xml:space="preserve">Mid-day check-in timestamp </w:t>
      </w:r>
      <w:proofErr w:type="spellStart"/>
      <w:r w:rsidRPr="00720056">
        <w:rPr>
          <w:rFonts w:ascii="Times New Roman" w:hAnsi="Times New Roman" w:cs="Times New Roman"/>
          <w:sz w:val="24"/>
          <w:szCs w:val="24"/>
          <w:lang w:val="en-IN"/>
        </w:rPr>
        <w:t>tau_checkin</w:t>
      </w:r>
      <w:proofErr w:type="spellEnd"/>
      <w:r w:rsidRPr="00720056">
        <w:rPr>
          <w:rFonts w:ascii="Times New Roman" w:hAnsi="Times New Roman" w:cs="Times New Roman"/>
          <w:sz w:val="24"/>
          <w:szCs w:val="24"/>
          <w:lang w:val="en-IN"/>
        </w:rPr>
        <w:t>, Mid-day physical count I</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checkin</w:t>
      </w:r>
      <w:proofErr w:type="spellEnd"/>
      <w:r w:rsidRPr="00720056">
        <w:rPr>
          <w:rFonts w:ascii="Times New Roman" w:hAnsi="Times New Roman" w:cs="Times New Roman"/>
          <w:sz w:val="24"/>
          <w:szCs w:val="24"/>
          <w:lang w:val="en-IN"/>
        </w:rPr>
        <w:t>}.</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Output: Recommended morning production bake quantity Q</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Intraday markdown discount tier T</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1. Nightly Batch Demand Estimation:</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For each active </w:t>
      </w:r>
      <w:proofErr w:type="spellStart"/>
      <w:r w:rsidRPr="00720056">
        <w:rPr>
          <w:rFonts w:ascii="Times New Roman" w:hAnsi="Times New Roman" w:cs="Times New Roman"/>
          <w:sz w:val="24"/>
          <w:szCs w:val="24"/>
          <w:lang w:val="en-IN"/>
        </w:rPr>
        <w:t>catalog</w:t>
      </w:r>
      <w:proofErr w:type="spellEnd"/>
      <w:r w:rsidRPr="00720056">
        <w:rPr>
          <w:rFonts w:ascii="Times New Roman" w:hAnsi="Times New Roman" w:cs="Times New Roman"/>
          <w:sz w:val="24"/>
          <w:szCs w:val="24"/>
          <w:lang w:val="en-IN"/>
        </w:rPr>
        <w:t xml:space="preserve"> SKU </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in {1, 2</w:t>
      </w:r>
      <w:proofErr w:type="gramStart"/>
      <w:r w:rsidRPr="00720056">
        <w:rPr>
          <w:rFonts w:ascii="Times New Roman" w:hAnsi="Times New Roman" w:cs="Times New Roman"/>
          <w:sz w:val="24"/>
          <w:szCs w:val="24"/>
          <w:lang w:val="en-IN"/>
        </w:rPr>
        <w:t>, ...,</w:t>
      </w:r>
      <w:proofErr w:type="gramEnd"/>
      <w:r w:rsidRPr="00720056">
        <w:rPr>
          <w:rFonts w:ascii="Times New Roman" w:hAnsi="Times New Roman" w:cs="Times New Roman"/>
          <w:sz w:val="24"/>
          <w:szCs w:val="24"/>
          <w:lang w:val="en-IN"/>
        </w:rPr>
        <w:t xml:space="preserve"> N} do:</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a. Extract 30-day historical trading history excluding closure dates.</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b. Compute base rolling demand: Base</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(1 / 30) * Sum_{k=1}^{30} D_{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t-k}</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c. Calculate day-of-week seasonality index: rho</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d} = Mean(D_{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d}) / Mean(</w:t>
      </w:r>
      <w:proofErr w:type="spellStart"/>
      <w:r w:rsidRPr="00720056">
        <w:rPr>
          <w:rFonts w:ascii="Times New Roman" w:hAnsi="Times New Roman" w:cs="Times New Roman"/>
          <w:sz w:val="24"/>
          <w:szCs w:val="24"/>
          <w:lang w:val="en-IN"/>
        </w:rPr>
        <w:t>D_i</w:t>
      </w:r>
      <w:proofErr w:type="spellEnd"/>
      <w:r w:rsidRPr="00720056">
        <w:rPr>
          <w:rFonts w:ascii="Times New Roman" w:hAnsi="Times New Roman" w:cs="Times New Roman"/>
          <w:sz w:val="24"/>
          <w:szCs w:val="24"/>
          <w:lang w:val="en-IN"/>
        </w:rPr>
        <w:t>)</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d. Compute expected point demand forecast: </w:t>
      </w:r>
    </w:p>
    <w:p w:rsidR="00DA1B9A" w:rsidRPr="00720056" w:rsidRDefault="00DA1B9A" w:rsidP="0090716E">
      <w:pPr>
        <w:spacing w:after="120" w:line="360" w:lineRule="auto"/>
        <w:jc w:val="both"/>
        <w:rPr>
          <w:rFonts w:ascii="Times New Roman" w:hAnsi="Times New Roman" w:cs="Times New Roman"/>
          <w:sz w:val="24"/>
          <w:szCs w:val="24"/>
          <w:lang w:val="en-IN"/>
        </w:rPr>
      </w:pPr>
      <w:proofErr w:type="spellStart"/>
      <w:r w:rsidRPr="00720056">
        <w:rPr>
          <w:rFonts w:ascii="Times New Roman" w:hAnsi="Times New Roman" w:cs="Times New Roman"/>
          <w:sz w:val="24"/>
          <w:szCs w:val="24"/>
          <w:lang w:val="en-IN"/>
        </w:rPr>
        <w:t>y_hat</w:t>
      </w:r>
      <w:proofErr w:type="spellEnd"/>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max(5, round(Base_{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rho_{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d}))</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e. Compute conditional historical forecast standard deviation sigma</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End for;</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2. Stochastic Inventory Replenishment Calculation:</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For each perishable SKU </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do:</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a. Compute unit cost of underage: </w:t>
      </w:r>
      <w:proofErr w:type="spellStart"/>
      <w:r w:rsidRPr="00720056">
        <w:rPr>
          <w:rFonts w:ascii="Times New Roman" w:hAnsi="Times New Roman" w:cs="Times New Roman"/>
          <w:sz w:val="24"/>
          <w:szCs w:val="24"/>
          <w:lang w:val="en-IN"/>
        </w:rPr>
        <w:t>c_u</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p_i</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c_i</w:t>
      </w:r>
      <w:proofErr w:type="spellEnd"/>
      <w:r w:rsidRPr="00720056">
        <w:rPr>
          <w:rFonts w:ascii="Times New Roman" w:hAnsi="Times New Roman" w:cs="Times New Roman"/>
          <w:sz w:val="24"/>
          <w:szCs w:val="24"/>
          <w:lang w:val="en-IN"/>
        </w:rPr>
        <w:t xml:space="preserve"> (unrealized profit margin)</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b. Compute unit cost of overage: </w:t>
      </w:r>
      <w:proofErr w:type="spellStart"/>
      <w:r w:rsidRPr="00720056">
        <w:rPr>
          <w:rFonts w:ascii="Times New Roman" w:hAnsi="Times New Roman" w:cs="Times New Roman"/>
          <w:sz w:val="24"/>
          <w:szCs w:val="24"/>
          <w:lang w:val="en-IN"/>
        </w:rPr>
        <w:t>c_o</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c_i</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s_i</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c_i</w:t>
      </w:r>
      <w:proofErr w:type="spellEnd"/>
      <w:r w:rsidRPr="00720056">
        <w:rPr>
          <w:rFonts w:ascii="Times New Roman" w:hAnsi="Times New Roman" w:cs="Times New Roman"/>
          <w:sz w:val="24"/>
          <w:szCs w:val="24"/>
          <w:lang w:val="en-IN"/>
        </w:rPr>
        <w:t xml:space="preserve"> (wasted production cost)</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c. Calculate Newsvendor Critical Ratio: </w:t>
      </w:r>
      <w:proofErr w:type="spellStart"/>
      <w:r w:rsidRPr="00720056">
        <w:rPr>
          <w:rFonts w:ascii="Times New Roman" w:hAnsi="Times New Roman" w:cs="Times New Roman"/>
          <w:sz w:val="24"/>
          <w:szCs w:val="24"/>
          <w:lang w:val="en-IN"/>
        </w:rPr>
        <w:t>CR_i</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c_u</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c_u</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c_o</w:t>
      </w:r>
      <w:proofErr w:type="spellEnd"/>
      <w:r w:rsidRPr="00720056">
        <w:rPr>
          <w:rFonts w:ascii="Times New Roman" w:hAnsi="Times New Roman" w:cs="Times New Roman"/>
          <w:sz w:val="24"/>
          <w:szCs w:val="24"/>
          <w:lang w:val="en-IN"/>
        </w:rPr>
        <w:t>) = (</w:t>
      </w:r>
      <w:proofErr w:type="spellStart"/>
      <w:r w:rsidRPr="00720056">
        <w:rPr>
          <w:rFonts w:ascii="Times New Roman" w:hAnsi="Times New Roman" w:cs="Times New Roman"/>
          <w:sz w:val="24"/>
          <w:szCs w:val="24"/>
          <w:lang w:val="en-IN"/>
        </w:rPr>
        <w:t>p_i</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c_i</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p_i</w:t>
      </w:r>
      <w:proofErr w:type="spellEnd"/>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d. Derive optimal standard normal </w:t>
      </w:r>
      <w:proofErr w:type="spellStart"/>
      <w:r w:rsidRPr="00720056">
        <w:rPr>
          <w:rFonts w:ascii="Times New Roman" w:hAnsi="Times New Roman" w:cs="Times New Roman"/>
          <w:sz w:val="24"/>
          <w:szCs w:val="24"/>
          <w:lang w:val="en-IN"/>
        </w:rPr>
        <w:t>fractile</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z_i</w:t>
      </w:r>
      <w:proofErr w:type="spellEnd"/>
      <w:r w:rsidRPr="00720056">
        <w:rPr>
          <w:rFonts w:ascii="Times New Roman" w:hAnsi="Times New Roman" w:cs="Times New Roman"/>
          <w:sz w:val="24"/>
          <w:szCs w:val="24"/>
          <w:lang w:val="en-IN"/>
        </w:rPr>
        <w:t>^* = Phi</w:t>
      </w:r>
      <w:proofErr w:type="gramStart"/>
      <w:r w:rsidRPr="00720056">
        <w:rPr>
          <w:rFonts w:ascii="Times New Roman" w:hAnsi="Times New Roman" w:cs="Times New Roman"/>
          <w:sz w:val="24"/>
          <w:szCs w:val="24"/>
          <w:lang w:val="en-IN"/>
        </w:rPr>
        <w:t>^{</w:t>
      </w:r>
      <w:proofErr w:type="gramEnd"/>
      <w:r w:rsidRPr="00720056">
        <w:rPr>
          <w:rFonts w:ascii="Times New Roman" w:hAnsi="Times New Roman" w:cs="Times New Roman"/>
          <w:sz w:val="24"/>
          <w:szCs w:val="24"/>
          <w:lang w:val="en-IN"/>
        </w:rPr>
        <w:t>-1}(</w:t>
      </w:r>
      <w:proofErr w:type="spellStart"/>
      <w:r w:rsidRPr="00720056">
        <w:rPr>
          <w:rFonts w:ascii="Times New Roman" w:hAnsi="Times New Roman" w:cs="Times New Roman"/>
          <w:sz w:val="24"/>
          <w:szCs w:val="24"/>
          <w:lang w:val="en-IN"/>
        </w:rPr>
        <w:t>CR_i</w:t>
      </w:r>
      <w:proofErr w:type="spellEnd"/>
      <w:r w:rsidRPr="00720056">
        <w:rPr>
          <w:rFonts w:ascii="Times New Roman" w:hAnsi="Times New Roman" w:cs="Times New Roman"/>
          <w:sz w:val="24"/>
          <w:szCs w:val="24"/>
          <w:lang w:val="en-IN"/>
        </w:rPr>
        <w:t>)</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(For standard 60% gross margin: CR = 0.60, z^* = +0.2533)</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e. Compute optimal target stock level:</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Q</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max(0, round(</w:t>
      </w:r>
      <w:proofErr w:type="spellStart"/>
      <w:r w:rsidRPr="00720056">
        <w:rPr>
          <w:rFonts w:ascii="Times New Roman" w:hAnsi="Times New Roman" w:cs="Times New Roman"/>
          <w:sz w:val="24"/>
          <w:szCs w:val="24"/>
          <w:lang w:val="en-IN"/>
        </w:rPr>
        <w:t>y_hat</w:t>
      </w:r>
      <w:proofErr w:type="spellEnd"/>
      <w:r w:rsidRPr="00720056">
        <w:rPr>
          <w:rFonts w:ascii="Times New Roman" w:hAnsi="Times New Roman" w:cs="Times New Roman"/>
          <w:sz w:val="24"/>
          <w:szCs w:val="24"/>
          <w:lang w:val="en-IN"/>
        </w:rPr>
        <w:t>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t} + </w:t>
      </w:r>
      <w:proofErr w:type="spellStart"/>
      <w:r w:rsidRPr="00720056">
        <w:rPr>
          <w:rFonts w:ascii="Times New Roman" w:hAnsi="Times New Roman" w:cs="Times New Roman"/>
          <w:sz w:val="24"/>
          <w:szCs w:val="24"/>
          <w:lang w:val="en-IN"/>
        </w:rPr>
        <w:t>z_i</w:t>
      </w:r>
      <w:proofErr w:type="spellEnd"/>
      <w:r w:rsidRPr="00720056">
        <w:rPr>
          <w:rFonts w:ascii="Times New Roman" w:hAnsi="Times New Roman" w:cs="Times New Roman"/>
          <w:sz w:val="24"/>
          <w:szCs w:val="24"/>
          <w:lang w:val="en-IN"/>
        </w:rPr>
        <w:t>^* * sigma_{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f. Calculate recommended morning bake/order quantity:</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ROQ</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max(0, Q_{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I_{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t-1})</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End for;</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Write {</w:t>
      </w:r>
      <w:proofErr w:type="spellStart"/>
      <w:r w:rsidRPr="00720056">
        <w:rPr>
          <w:rFonts w:ascii="Times New Roman" w:hAnsi="Times New Roman" w:cs="Times New Roman"/>
          <w:sz w:val="24"/>
          <w:szCs w:val="24"/>
          <w:lang w:val="en-IN"/>
        </w:rPr>
        <w:t>y_hat</w:t>
      </w:r>
      <w:proofErr w:type="spellEnd"/>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Q_{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ROQ_{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t}} to </w:t>
      </w:r>
      <w:proofErr w:type="spellStart"/>
      <w:r w:rsidRPr="00720056">
        <w:rPr>
          <w:rFonts w:ascii="Times New Roman" w:hAnsi="Times New Roman" w:cs="Times New Roman"/>
          <w:sz w:val="24"/>
          <w:szCs w:val="24"/>
          <w:lang w:val="en-IN"/>
        </w:rPr>
        <w:t>MongoDB</w:t>
      </w:r>
      <w:proofErr w:type="spellEnd"/>
      <w:r w:rsidRPr="00720056">
        <w:rPr>
          <w:rFonts w:ascii="Times New Roman" w:hAnsi="Times New Roman" w:cs="Times New Roman"/>
          <w:sz w:val="24"/>
          <w:szCs w:val="24"/>
          <w:lang w:val="en-IN"/>
        </w:rPr>
        <w:t xml:space="preserve"> Atlas collection 'forecasts'.</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lastRenderedPageBreak/>
        <w:t xml:space="preserve">3. Mid-Day Waste Mitigation Check-In (at </w:t>
      </w:r>
      <w:proofErr w:type="spellStart"/>
      <w:r w:rsidRPr="00720056">
        <w:rPr>
          <w:rFonts w:ascii="Times New Roman" w:hAnsi="Times New Roman" w:cs="Times New Roman"/>
          <w:sz w:val="24"/>
          <w:szCs w:val="24"/>
          <w:lang w:val="en-IN"/>
        </w:rPr>
        <w:t>tau_checkin</w:t>
      </w:r>
      <w:proofErr w:type="spellEnd"/>
      <w:r w:rsidRPr="00720056">
        <w:rPr>
          <w:rFonts w:ascii="Times New Roman" w:hAnsi="Times New Roman" w:cs="Times New Roman"/>
          <w:sz w:val="24"/>
          <w:szCs w:val="24"/>
          <w:lang w:val="en-IN"/>
        </w:rPr>
        <w:t xml:space="preserve"> = 15:00):</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Store manager submits physical remaining count I</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checkin</w:t>
      </w:r>
      <w:proofErr w:type="spellEnd"/>
      <w:r w:rsidRPr="00720056">
        <w:rPr>
          <w:rFonts w:ascii="Times New Roman" w:hAnsi="Times New Roman" w:cs="Times New Roman"/>
          <w:sz w:val="24"/>
          <w:szCs w:val="24"/>
          <w:lang w:val="en-IN"/>
        </w:rPr>
        <w:t>} via mobile client.</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For each perishable item </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with I</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checkin</w:t>
      </w:r>
      <w:proofErr w:type="spellEnd"/>
      <w:r w:rsidRPr="00720056">
        <w:rPr>
          <w:rFonts w:ascii="Times New Roman" w:hAnsi="Times New Roman" w:cs="Times New Roman"/>
          <w:sz w:val="24"/>
          <w:szCs w:val="24"/>
          <w:lang w:val="en-IN"/>
        </w:rPr>
        <w:t>} &gt; 0 do:</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a. Compute realized sales up to check-in: S</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checkin</w:t>
      </w:r>
      <w:proofErr w:type="spellEnd"/>
      <w:r w:rsidRPr="00720056">
        <w:rPr>
          <w:rFonts w:ascii="Times New Roman" w:hAnsi="Times New Roman" w:cs="Times New Roman"/>
          <w:sz w:val="24"/>
          <w:szCs w:val="24"/>
          <w:lang w:val="en-IN"/>
        </w:rPr>
        <w:t>} = Q_{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I_{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checkin</w:t>
      </w:r>
      <w:proofErr w:type="spellEnd"/>
      <w:r w:rsidRPr="00720056">
        <w:rPr>
          <w:rFonts w:ascii="Times New Roman" w:hAnsi="Times New Roman" w:cs="Times New Roman"/>
          <w:sz w:val="24"/>
          <w:szCs w:val="24"/>
          <w:lang w:val="en-IN"/>
        </w:rPr>
        <w:t>}</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b. Compute expected sales pace: E</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checkin</w:t>
      </w:r>
      <w:proofErr w:type="spellEnd"/>
      <w:r w:rsidRPr="00720056">
        <w:rPr>
          <w:rFonts w:ascii="Times New Roman" w:hAnsi="Times New Roman" w:cs="Times New Roman"/>
          <w:sz w:val="24"/>
          <w:szCs w:val="24"/>
          <w:lang w:val="en-IN"/>
        </w:rPr>
        <w:t xml:space="preserve">} = </w:t>
      </w:r>
      <w:proofErr w:type="spellStart"/>
      <w:r w:rsidRPr="00720056">
        <w:rPr>
          <w:rFonts w:ascii="Times New Roman" w:hAnsi="Times New Roman" w:cs="Times New Roman"/>
          <w:sz w:val="24"/>
          <w:szCs w:val="24"/>
          <w:lang w:val="en-IN"/>
        </w:rPr>
        <w:t>y_hat</w:t>
      </w:r>
      <w:proofErr w:type="spellEnd"/>
      <w:r w:rsidRPr="00720056">
        <w:rPr>
          <w:rFonts w:ascii="Times New Roman" w:hAnsi="Times New Roman" w:cs="Times New Roman"/>
          <w:sz w:val="24"/>
          <w:szCs w:val="24"/>
          <w:lang w:val="en-IN"/>
        </w:rPr>
        <w:t>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t} * </w:t>
      </w:r>
      <w:proofErr w:type="spellStart"/>
      <w:r w:rsidRPr="00720056">
        <w:rPr>
          <w:rFonts w:ascii="Times New Roman" w:hAnsi="Times New Roman" w:cs="Times New Roman"/>
          <w:sz w:val="24"/>
          <w:szCs w:val="24"/>
          <w:lang w:val="en-IN"/>
        </w:rPr>
        <w:t>FractionElapsed</w:t>
      </w:r>
      <w:proofErr w:type="spellEnd"/>
      <w:r w:rsidRPr="00720056">
        <w:rPr>
          <w:rFonts w:ascii="Times New Roman" w:hAnsi="Times New Roman" w:cs="Times New Roman"/>
          <w:sz w:val="24"/>
          <w:szCs w:val="24"/>
          <w:lang w:val="en-IN"/>
        </w:rPr>
        <w:t>(</w:t>
      </w:r>
      <w:proofErr w:type="spellStart"/>
      <w:r w:rsidRPr="00720056">
        <w:rPr>
          <w:rFonts w:ascii="Times New Roman" w:hAnsi="Times New Roman" w:cs="Times New Roman"/>
          <w:sz w:val="24"/>
          <w:szCs w:val="24"/>
          <w:lang w:val="en-IN"/>
        </w:rPr>
        <w:t>tau_checkin</w:t>
      </w:r>
      <w:proofErr w:type="spellEnd"/>
      <w:r w:rsidRPr="00720056">
        <w:rPr>
          <w:rFonts w:ascii="Times New Roman" w:hAnsi="Times New Roman" w:cs="Times New Roman"/>
          <w:sz w:val="24"/>
          <w:szCs w:val="24"/>
          <w:lang w:val="en-IN"/>
        </w:rPr>
        <w:t>)</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c. Compute sales pace ratio: </w:t>
      </w:r>
      <w:proofErr w:type="spellStart"/>
      <w:r w:rsidRPr="00720056">
        <w:rPr>
          <w:rFonts w:ascii="Times New Roman" w:hAnsi="Times New Roman" w:cs="Times New Roman"/>
          <w:sz w:val="24"/>
          <w:szCs w:val="24"/>
          <w:lang w:val="en-IN"/>
        </w:rPr>
        <w:t>Pace_i</w:t>
      </w:r>
      <w:proofErr w:type="spellEnd"/>
      <w:r w:rsidRPr="00720056">
        <w:rPr>
          <w:rFonts w:ascii="Times New Roman" w:hAnsi="Times New Roman" w:cs="Times New Roman"/>
          <w:sz w:val="24"/>
          <w:szCs w:val="24"/>
          <w:lang w:val="en-IN"/>
        </w:rPr>
        <w:t xml:space="preserve"> = S</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checkin</w:t>
      </w:r>
      <w:proofErr w:type="spellEnd"/>
      <w:r w:rsidRPr="00720056">
        <w:rPr>
          <w:rFonts w:ascii="Times New Roman" w:hAnsi="Times New Roman" w:cs="Times New Roman"/>
          <w:sz w:val="24"/>
          <w:szCs w:val="24"/>
          <w:lang w:val="en-IN"/>
        </w:rPr>
        <w:t>} / E_{</w:t>
      </w:r>
      <w:proofErr w:type="spellStart"/>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xml:space="preserve">, </w:t>
      </w:r>
      <w:proofErr w:type="spellStart"/>
      <w:r w:rsidRPr="00720056">
        <w:rPr>
          <w:rFonts w:ascii="Times New Roman" w:hAnsi="Times New Roman" w:cs="Times New Roman"/>
          <w:sz w:val="24"/>
          <w:szCs w:val="24"/>
          <w:lang w:val="en-IN"/>
        </w:rPr>
        <w:t>checkin</w:t>
      </w:r>
      <w:proofErr w:type="spellEnd"/>
      <w:r w:rsidRPr="00720056">
        <w:rPr>
          <w:rFonts w:ascii="Times New Roman" w:hAnsi="Times New Roman" w:cs="Times New Roman"/>
          <w:sz w:val="24"/>
          <w:szCs w:val="24"/>
          <w:lang w:val="en-IN"/>
        </w:rPr>
        <w:t>}</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d. Decision Rules:</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If </w:t>
      </w:r>
      <w:proofErr w:type="spellStart"/>
      <w:r w:rsidRPr="00720056">
        <w:rPr>
          <w:rFonts w:ascii="Times New Roman" w:hAnsi="Times New Roman" w:cs="Times New Roman"/>
          <w:sz w:val="24"/>
          <w:szCs w:val="24"/>
          <w:lang w:val="en-IN"/>
        </w:rPr>
        <w:t>Pace_i</w:t>
      </w:r>
      <w:proofErr w:type="spellEnd"/>
      <w:r w:rsidRPr="00720056">
        <w:rPr>
          <w:rFonts w:ascii="Times New Roman" w:hAnsi="Times New Roman" w:cs="Times New Roman"/>
          <w:sz w:val="24"/>
          <w:szCs w:val="24"/>
          <w:lang w:val="en-IN"/>
        </w:rPr>
        <w:t xml:space="preserve"> &gt;= 0.70 then:</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T</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NORMAL (No intervention; sales on track)</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 xml:space="preserve">Else if 0.35 &lt;= </w:t>
      </w:r>
      <w:proofErr w:type="spellStart"/>
      <w:r w:rsidRPr="00720056">
        <w:rPr>
          <w:rFonts w:ascii="Times New Roman" w:hAnsi="Times New Roman" w:cs="Times New Roman"/>
          <w:sz w:val="24"/>
          <w:szCs w:val="24"/>
          <w:lang w:val="en-IN"/>
        </w:rPr>
        <w:t>Pace_i</w:t>
      </w:r>
      <w:proofErr w:type="spellEnd"/>
      <w:r w:rsidRPr="00720056">
        <w:rPr>
          <w:rFonts w:ascii="Times New Roman" w:hAnsi="Times New Roman" w:cs="Times New Roman"/>
          <w:sz w:val="24"/>
          <w:szCs w:val="24"/>
          <w:lang w:val="en-IN"/>
        </w:rPr>
        <w:t xml:space="preserve"> &lt; 0.70 then:</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T</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LOW_PACE (Recommend 20% Markdown Discount)</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Else (</w:t>
      </w:r>
      <w:proofErr w:type="spellStart"/>
      <w:r w:rsidRPr="00720056">
        <w:rPr>
          <w:rFonts w:ascii="Times New Roman" w:hAnsi="Times New Roman" w:cs="Times New Roman"/>
          <w:sz w:val="24"/>
          <w:szCs w:val="24"/>
          <w:lang w:val="en-IN"/>
        </w:rPr>
        <w:t>Pace_i</w:t>
      </w:r>
      <w:proofErr w:type="spellEnd"/>
      <w:r w:rsidRPr="00720056">
        <w:rPr>
          <w:rFonts w:ascii="Times New Roman" w:hAnsi="Times New Roman" w:cs="Times New Roman"/>
          <w:sz w:val="24"/>
          <w:szCs w:val="24"/>
          <w:lang w:val="en-IN"/>
        </w:rPr>
        <w:t xml:space="preserve"> &lt; 0.35):</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T</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 CRITICAL (Recommend 30% Discount or Charity Donation Flag)</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End for;</w:t>
      </w:r>
    </w:p>
    <w:p w:rsidR="00DA1B9A" w:rsidRPr="00720056" w:rsidRDefault="00DA1B9A" w:rsidP="0090716E">
      <w:pPr>
        <w:spacing w:after="120" w:line="360" w:lineRule="auto"/>
        <w:jc w:val="both"/>
        <w:rPr>
          <w:rFonts w:ascii="Times New Roman" w:hAnsi="Times New Roman" w:cs="Times New Roman"/>
          <w:sz w:val="24"/>
          <w:szCs w:val="24"/>
          <w:lang w:val="en-IN"/>
        </w:rPr>
      </w:pPr>
      <w:r w:rsidRPr="00720056">
        <w:rPr>
          <w:rFonts w:ascii="Times New Roman" w:hAnsi="Times New Roman" w:cs="Times New Roman"/>
          <w:sz w:val="24"/>
          <w:szCs w:val="24"/>
          <w:lang w:val="en-IN"/>
        </w:rPr>
        <w:t>Return active waste mitigation alerts {T</w:t>
      </w:r>
      <w:proofErr w:type="gramStart"/>
      <w:r w:rsidRPr="00720056">
        <w:rPr>
          <w:rFonts w:ascii="Times New Roman" w:hAnsi="Times New Roman" w:cs="Times New Roman"/>
          <w:sz w:val="24"/>
          <w:szCs w:val="24"/>
          <w:lang w:val="en-IN"/>
        </w:rPr>
        <w:t>_{</w:t>
      </w:r>
      <w:proofErr w:type="spellStart"/>
      <w:proofErr w:type="gramEnd"/>
      <w:r w:rsidRPr="00720056">
        <w:rPr>
          <w:rFonts w:ascii="Times New Roman" w:hAnsi="Times New Roman" w:cs="Times New Roman"/>
          <w:sz w:val="24"/>
          <w:szCs w:val="24"/>
          <w:lang w:val="en-IN"/>
        </w:rPr>
        <w:t>i</w:t>
      </w:r>
      <w:proofErr w:type="spellEnd"/>
      <w:r w:rsidRPr="00720056">
        <w:rPr>
          <w:rFonts w:ascii="Times New Roman" w:hAnsi="Times New Roman" w:cs="Times New Roman"/>
          <w:sz w:val="24"/>
          <w:szCs w:val="24"/>
          <w:lang w:val="en-IN"/>
        </w:rPr>
        <w:t>, t}} to mobile client.</w:t>
      </w:r>
    </w:p>
    <w:p w:rsidR="00DA1B9A" w:rsidRPr="00720056" w:rsidRDefault="00DA1B9A" w:rsidP="0090716E">
      <w:pPr>
        <w:spacing w:after="120" w:line="360" w:lineRule="auto"/>
        <w:jc w:val="both"/>
        <w:rPr>
          <w:rFonts w:ascii="Times New Roman" w:hAnsi="Times New Roman" w:cs="Times New Roman"/>
          <w:b/>
          <w:bCs/>
          <w:sz w:val="24"/>
          <w:szCs w:val="24"/>
          <w:lang w:val="en-IN"/>
        </w:rPr>
      </w:pPr>
      <w:r w:rsidRPr="00720056">
        <w:rPr>
          <w:rFonts w:ascii="Times New Roman" w:hAnsi="Times New Roman" w:cs="Times New Roman"/>
          <w:b/>
          <w:bCs/>
          <w:sz w:val="24"/>
          <w:szCs w:val="24"/>
          <w:lang w:val="en-IN"/>
        </w:rPr>
        <w:t xml:space="preserve">3.3.3 Machine Learning Pipeline: Research </w:t>
      </w:r>
      <w:proofErr w:type="spellStart"/>
      <w:r w:rsidRPr="00720056">
        <w:rPr>
          <w:rFonts w:ascii="Times New Roman" w:hAnsi="Times New Roman" w:cs="Times New Roman"/>
          <w:b/>
          <w:bCs/>
          <w:sz w:val="24"/>
          <w:szCs w:val="24"/>
          <w:lang w:val="en-IN"/>
        </w:rPr>
        <w:t>vs</w:t>
      </w:r>
      <w:proofErr w:type="spellEnd"/>
      <w:r w:rsidRPr="00720056">
        <w:rPr>
          <w:rFonts w:ascii="Times New Roman" w:hAnsi="Times New Roman" w:cs="Times New Roman"/>
          <w:b/>
          <w:bCs/>
          <w:sz w:val="24"/>
          <w:szCs w:val="24"/>
          <w:lang w:val="en-IN"/>
        </w:rPr>
        <w:t xml:space="preserve"> Deployed Engine</w:t>
      </w:r>
    </w:p>
    <w:p w:rsidR="00D02A2F" w:rsidRPr="00720056" w:rsidRDefault="00D02A2F" w:rsidP="0090716E">
      <w:pPr>
        <w:spacing w:after="120" w:line="360" w:lineRule="auto"/>
        <w:jc w:val="both"/>
        <w:rPr>
          <w:rFonts w:ascii="Times New Roman" w:hAnsi="Times New Roman" w:cs="Times New Roman"/>
          <w:sz w:val="23"/>
          <w:szCs w:val="23"/>
        </w:rPr>
      </w:pPr>
      <w:r w:rsidRPr="00720056">
        <w:rPr>
          <w:rFonts w:ascii="Times New Roman" w:hAnsi="Times New Roman" w:cs="Times New Roman"/>
          <w:sz w:val="23"/>
          <w:szCs w:val="23"/>
        </w:rPr>
        <w:t>In order to conduct a rigorous software audit, an explicit distinction has to be made between the batch engine that is running in production and the hybrid model used to run research tests offline for benchmarking:</w:t>
      </w:r>
    </w:p>
    <w:p w:rsidR="009F4C28" w:rsidRPr="00720056" w:rsidRDefault="003C6902" w:rsidP="0090716E">
      <w:pPr>
        <w:spacing w:after="120" w:line="360" w:lineRule="auto"/>
        <w:jc w:val="both"/>
        <w:rPr>
          <w:rFonts w:ascii="Times New Roman" w:hAnsi="Times New Roman" w:cs="Times New Roman"/>
        </w:rPr>
      </w:pPr>
      <w:r w:rsidRPr="00720056">
        <w:rPr>
          <w:rFonts w:ascii="Times New Roman" w:hAnsi="Times New Roman" w:cs="Times New Roman"/>
          <w:b/>
          <w:color w:val="000000"/>
          <w:sz w:val="24"/>
        </w:rPr>
        <w:t>1. Deployed Batch Engine (Production Logic in ML/batch_forecast.py):</w:t>
      </w:r>
    </w:p>
    <w:p w:rsidR="00D02A2F" w:rsidRPr="00720056" w:rsidRDefault="00D02A2F" w:rsidP="0090716E">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The production forecast engine is run every night by a scheduled GitHub action defined in nightly-forecast.yml (02:00 UTC).</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deployed engine calculates demand point forecasts for the next 30 days using a 30-day rolling period for the forecast with historical day-of-week seasonality adjustments:</w:t>
      </w:r>
    </w:p>
    <w:p w:rsidR="00557390" w:rsidRPr="00720056" w:rsidRDefault="00557390" w:rsidP="0090716E">
      <w:pPr>
        <w:spacing w:after="120" w:line="360" w:lineRule="auto"/>
        <w:jc w:val="both"/>
        <w:rPr>
          <w:rFonts w:ascii="Times New Roman" w:hAnsi="Times New Roman" w:cs="Times New Roman"/>
          <w:color w:val="000000"/>
          <w:sz w:val="24"/>
          <w:lang w:val="en-IN"/>
        </w:rPr>
      </w:pPr>
      <w:proofErr w:type="spellStart"/>
      <w:r w:rsidRPr="00720056">
        <w:rPr>
          <w:rFonts w:ascii="Times New Roman" w:hAnsi="Times New Roman" w:cs="Times New Roman"/>
          <w:color w:val="000000"/>
          <w:sz w:val="24"/>
          <w:lang w:val="en-IN"/>
        </w:rPr>
        <w:t>Base_</w:t>
      </w:r>
      <w:proofErr w:type="gramStart"/>
      <w:r w:rsidRPr="00720056">
        <w:rPr>
          <w:rFonts w:ascii="Times New Roman" w:hAnsi="Times New Roman" w:cs="Times New Roman"/>
          <w:color w:val="000000"/>
          <w:sz w:val="24"/>
          <w:lang w:val="en-IN"/>
        </w:rPr>
        <w:t>Demand</w:t>
      </w:r>
      <w:proofErr w:type="spellEnd"/>
      <w:r w:rsidRPr="00720056">
        <w:rPr>
          <w:rFonts w:ascii="Times New Roman" w:hAnsi="Times New Roman" w:cs="Times New Roman"/>
          <w:color w:val="000000"/>
          <w:sz w:val="24"/>
          <w:lang w:val="en-IN"/>
        </w:rPr>
        <w:t>(</w:t>
      </w:r>
      <w:proofErr w:type="spellStart"/>
      <w:proofErr w:type="gramEnd"/>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t) = round( (1 / 30) * Sum_{k=1 to 30} [ y(</w:t>
      </w:r>
      <w:proofErr w:type="spellStart"/>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t-k) ] )</w:t>
      </w:r>
    </w:p>
    <w:p w:rsidR="00557390" w:rsidRPr="00720056" w:rsidRDefault="00557390" w:rsidP="0090716E">
      <w:pPr>
        <w:spacing w:after="120" w:line="360" w:lineRule="auto"/>
        <w:jc w:val="both"/>
        <w:rPr>
          <w:rFonts w:ascii="Times New Roman" w:hAnsi="Times New Roman" w:cs="Times New Roman"/>
          <w:color w:val="000000"/>
          <w:sz w:val="24"/>
          <w:lang w:val="en-IN"/>
        </w:rPr>
      </w:pPr>
      <w:proofErr w:type="spellStart"/>
      <w:r w:rsidRPr="00720056">
        <w:rPr>
          <w:rFonts w:ascii="Times New Roman" w:hAnsi="Times New Roman" w:cs="Times New Roman"/>
          <w:color w:val="000000"/>
          <w:sz w:val="24"/>
          <w:lang w:val="en-IN"/>
        </w:rPr>
        <w:t>Seasonality_Ratio</w:t>
      </w:r>
      <w:proofErr w:type="spellEnd"/>
      <w:r w:rsidRPr="00720056">
        <w:rPr>
          <w:rFonts w:ascii="Times New Roman" w:hAnsi="Times New Roman" w:cs="Times New Roman"/>
          <w:color w:val="000000"/>
          <w:sz w:val="24"/>
          <w:lang w:val="en-IN"/>
        </w:rPr>
        <w:t xml:space="preserve"> </w:t>
      </w:r>
      <w:proofErr w:type="gramStart"/>
      <w:r w:rsidRPr="00720056">
        <w:rPr>
          <w:rFonts w:ascii="Times New Roman" w:hAnsi="Times New Roman" w:cs="Times New Roman"/>
          <w:color w:val="000000"/>
          <w:sz w:val="24"/>
          <w:lang w:val="en-IN"/>
        </w:rPr>
        <w:t>rho(</w:t>
      </w:r>
      <w:proofErr w:type="spellStart"/>
      <w:proofErr w:type="gramEnd"/>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xml:space="preserve">, d) = </w:t>
      </w:r>
      <w:proofErr w:type="spellStart"/>
      <w:r w:rsidRPr="00720056">
        <w:rPr>
          <w:rFonts w:ascii="Times New Roman" w:hAnsi="Times New Roman" w:cs="Times New Roman"/>
          <w:color w:val="000000"/>
          <w:sz w:val="24"/>
          <w:lang w:val="en-IN"/>
        </w:rPr>
        <w:t>Mean_DOW</w:t>
      </w:r>
      <w:proofErr w:type="spellEnd"/>
      <w:r w:rsidRPr="00720056">
        <w:rPr>
          <w:rFonts w:ascii="Times New Roman" w:hAnsi="Times New Roman" w:cs="Times New Roman"/>
          <w:color w:val="000000"/>
          <w:sz w:val="24"/>
          <w:lang w:val="en-IN"/>
        </w:rPr>
        <w:t>(</w:t>
      </w:r>
      <w:proofErr w:type="spellStart"/>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xml:space="preserve">, d) / </w:t>
      </w:r>
      <w:proofErr w:type="spellStart"/>
      <w:r w:rsidRPr="00720056">
        <w:rPr>
          <w:rFonts w:ascii="Times New Roman" w:hAnsi="Times New Roman" w:cs="Times New Roman"/>
          <w:color w:val="000000"/>
          <w:sz w:val="24"/>
          <w:lang w:val="en-IN"/>
        </w:rPr>
        <w:t>Overall_Mean</w:t>
      </w:r>
      <w:proofErr w:type="spellEnd"/>
      <w:r w:rsidRPr="00720056">
        <w:rPr>
          <w:rFonts w:ascii="Times New Roman" w:hAnsi="Times New Roman" w:cs="Times New Roman"/>
          <w:color w:val="000000"/>
          <w:sz w:val="24"/>
          <w:lang w:val="en-IN"/>
        </w:rPr>
        <w:t>(</w:t>
      </w:r>
      <w:proofErr w:type="spellStart"/>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w:t>
      </w:r>
    </w:p>
    <w:p w:rsidR="00557390" w:rsidRPr="00720056" w:rsidRDefault="00557390" w:rsidP="0090716E">
      <w:pPr>
        <w:spacing w:after="120" w:line="360" w:lineRule="auto"/>
        <w:jc w:val="both"/>
        <w:rPr>
          <w:rFonts w:ascii="Times New Roman" w:hAnsi="Times New Roman" w:cs="Times New Roman"/>
          <w:color w:val="000000"/>
          <w:sz w:val="24"/>
          <w:lang w:val="en-IN"/>
        </w:rPr>
      </w:pPr>
      <w:proofErr w:type="spellStart"/>
      <w:r w:rsidRPr="00720056">
        <w:rPr>
          <w:rFonts w:ascii="Times New Roman" w:hAnsi="Times New Roman" w:cs="Times New Roman"/>
          <w:color w:val="000000"/>
          <w:sz w:val="24"/>
          <w:lang w:val="en-IN"/>
        </w:rPr>
        <w:t>y_hat_</w:t>
      </w:r>
      <w:proofErr w:type="gramStart"/>
      <w:r w:rsidRPr="00720056">
        <w:rPr>
          <w:rFonts w:ascii="Times New Roman" w:hAnsi="Times New Roman" w:cs="Times New Roman"/>
          <w:color w:val="000000"/>
          <w:sz w:val="24"/>
          <w:lang w:val="en-IN"/>
        </w:rPr>
        <w:t>deployed</w:t>
      </w:r>
      <w:proofErr w:type="spellEnd"/>
      <w:r w:rsidRPr="00720056">
        <w:rPr>
          <w:rFonts w:ascii="Times New Roman" w:hAnsi="Times New Roman" w:cs="Times New Roman"/>
          <w:color w:val="000000"/>
          <w:sz w:val="24"/>
          <w:lang w:val="en-IN"/>
        </w:rPr>
        <w:t>(</w:t>
      </w:r>
      <w:proofErr w:type="spellStart"/>
      <w:proofErr w:type="gramEnd"/>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xml:space="preserve">, t) = max( 5, round( </w:t>
      </w:r>
      <w:proofErr w:type="spellStart"/>
      <w:r w:rsidRPr="00720056">
        <w:rPr>
          <w:rFonts w:ascii="Times New Roman" w:hAnsi="Times New Roman" w:cs="Times New Roman"/>
          <w:color w:val="000000"/>
          <w:sz w:val="24"/>
          <w:lang w:val="en-IN"/>
        </w:rPr>
        <w:t>Base_Demand</w:t>
      </w:r>
      <w:proofErr w:type="spellEnd"/>
      <w:r w:rsidRPr="00720056">
        <w:rPr>
          <w:rFonts w:ascii="Times New Roman" w:hAnsi="Times New Roman" w:cs="Times New Roman"/>
          <w:color w:val="000000"/>
          <w:sz w:val="24"/>
          <w:lang w:val="en-IN"/>
        </w:rPr>
        <w:t>(</w:t>
      </w:r>
      <w:proofErr w:type="spellStart"/>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t) * rho(</w:t>
      </w:r>
      <w:proofErr w:type="spellStart"/>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d) ) )</w:t>
      </w:r>
    </w:p>
    <w:p w:rsidR="00557390" w:rsidRPr="00720056" w:rsidRDefault="00557390" w:rsidP="0090716E">
      <w:pPr>
        <w:spacing w:after="120" w:line="360" w:lineRule="auto"/>
        <w:jc w:val="both"/>
        <w:rPr>
          <w:rFonts w:ascii="Times New Roman" w:hAnsi="Times New Roman" w:cs="Times New Roman"/>
          <w:color w:val="000000"/>
          <w:sz w:val="24"/>
        </w:rPr>
      </w:pPr>
    </w:p>
    <w:p w:rsidR="00D02A2F" w:rsidRPr="00720056" w:rsidRDefault="00D02A2F" w:rsidP="0090716E">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 xml:space="preserve">The production safety stock </w:t>
      </w:r>
      <w:proofErr w:type="gramStart"/>
      <w:r w:rsidRPr="00720056">
        <w:rPr>
          <w:rStyle w:val="cursor-pointer"/>
          <w:rFonts w:ascii="Times New Roman" w:hAnsi="Times New Roman" w:cs="Times New Roman"/>
          <w:sz w:val="23"/>
          <w:szCs w:val="23"/>
        </w:rPr>
        <w:t>SS(</w:t>
      </w:r>
      <w:proofErr w:type="spellStart"/>
      <w:proofErr w:type="gramEnd"/>
      <w:r w:rsidRPr="00720056">
        <w:rPr>
          <w:rStyle w:val="cursor-pointer"/>
          <w:rFonts w:ascii="Times New Roman" w:hAnsi="Times New Roman" w:cs="Times New Roman"/>
          <w:sz w:val="23"/>
          <w:szCs w:val="23"/>
        </w:rPr>
        <w:t>i</w:t>
      </w:r>
      <w:proofErr w:type="spellEnd"/>
      <w:r w:rsidRPr="00720056">
        <w:rPr>
          <w:rStyle w:val="cursor-pointer"/>
          <w:rFonts w:ascii="Times New Roman" w:hAnsi="Times New Roman" w:cs="Times New Roman"/>
          <w:sz w:val="23"/>
          <w:szCs w:val="23"/>
        </w:rPr>
        <w:t xml:space="preserve">, t) is determined as the maximum of 2 and rounded 1.65 times the 30-day standard deviation sigma_{30}: </w:t>
      </w:r>
      <w:proofErr w:type="spellStart"/>
      <w:r w:rsidRPr="00720056">
        <w:rPr>
          <w:rStyle w:val="cursor-pointer"/>
          <w:rFonts w:ascii="Times New Roman" w:hAnsi="Times New Roman" w:cs="Times New Roman"/>
          <w:sz w:val="23"/>
          <w:szCs w:val="23"/>
        </w:rPr>
        <w:t>SS_deployed</w:t>
      </w:r>
      <w:proofErr w:type="spellEnd"/>
      <w:r w:rsidRPr="00720056">
        <w:rPr>
          <w:rStyle w:val="cursor-pointer"/>
          <w:rFonts w:ascii="Times New Roman" w:hAnsi="Times New Roman" w:cs="Times New Roman"/>
          <w:sz w:val="23"/>
          <w:szCs w:val="23"/>
        </w:rPr>
        <w:t>(</w:t>
      </w:r>
      <w:proofErr w:type="spellStart"/>
      <w:r w:rsidRPr="00720056">
        <w:rPr>
          <w:rStyle w:val="cursor-pointer"/>
          <w:rFonts w:ascii="Times New Roman" w:hAnsi="Times New Roman" w:cs="Times New Roman"/>
          <w:sz w:val="23"/>
          <w:szCs w:val="23"/>
        </w:rPr>
        <w:t>i</w:t>
      </w:r>
      <w:proofErr w:type="spellEnd"/>
      <w:r w:rsidRPr="00720056">
        <w:rPr>
          <w:rStyle w:val="cursor-pointer"/>
          <w:rFonts w:ascii="Times New Roman" w:hAnsi="Times New Roman" w:cs="Times New Roman"/>
          <w:sz w:val="23"/>
          <w:szCs w:val="23"/>
        </w:rPr>
        <w:t>, t) = max(2, round(1.65 sigma_{30})).</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If there are fewer than 14 observations, or the item is new, credibility shrinkage against the 90th percentile of the category prior is used:</w:t>
      </w:r>
    </w:p>
    <w:p w:rsidR="00557390" w:rsidRPr="00720056" w:rsidRDefault="00557390" w:rsidP="0090716E">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Weight W = n / (n + 14)</w:t>
      </w:r>
    </w:p>
    <w:p w:rsidR="00557390" w:rsidRPr="00720056" w:rsidRDefault="00557390" w:rsidP="0090716E">
      <w:pPr>
        <w:spacing w:after="120" w:line="360" w:lineRule="auto"/>
        <w:jc w:val="both"/>
        <w:rPr>
          <w:rFonts w:ascii="Times New Roman" w:hAnsi="Times New Roman" w:cs="Times New Roman"/>
          <w:color w:val="000000"/>
          <w:sz w:val="24"/>
          <w:lang w:val="en-IN"/>
        </w:rPr>
      </w:pPr>
      <w:proofErr w:type="spellStart"/>
      <w:r w:rsidRPr="00720056">
        <w:rPr>
          <w:rFonts w:ascii="Times New Roman" w:hAnsi="Times New Roman" w:cs="Times New Roman"/>
          <w:color w:val="000000"/>
          <w:sz w:val="24"/>
          <w:lang w:val="en-IN"/>
        </w:rPr>
        <w:t>y_hat_sparse</w:t>
      </w:r>
      <w:proofErr w:type="spellEnd"/>
      <w:r w:rsidRPr="00720056">
        <w:rPr>
          <w:rFonts w:ascii="Times New Roman" w:hAnsi="Times New Roman" w:cs="Times New Roman"/>
          <w:color w:val="000000"/>
          <w:sz w:val="24"/>
          <w:lang w:val="en-IN"/>
        </w:rPr>
        <w:t xml:space="preserve"> = </w:t>
      </w:r>
      <w:proofErr w:type="gramStart"/>
      <w:r w:rsidRPr="00720056">
        <w:rPr>
          <w:rFonts w:ascii="Times New Roman" w:hAnsi="Times New Roman" w:cs="Times New Roman"/>
          <w:color w:val="000000"/>
          <w:sz w:val="24"/>
          <w:lang w:val="en-IN"/>
        </w:rPr>
        <w:t>max(</w:t>
      </w:r>
      <w:proofErr w:type="gramEnd"/>
      <w:r w:rsidRPr="00720056">
        <w:rPr>
          <w:rFonts w:ascii="Times New Roman" w:hAnsi="Times New Roman" w:cs="Times New Roman"/>
          <w:color w:val="000000"/>
          <w:sz w:val="24"/>
          <w:lang w:val="en-IN"/>
        </w:rPr>
        <w:t xml:space="preserve"> 1, round( W * </w:t>
      </w:r>
      <w:proofErr w:type="spellStart"/>
      <w:r w:rsidRPr="00720056">
        <w:rPr>
          <w:rFonts w:ascii="Times New Roman" w:hAnsi="Times New Roman" w:cs="Times New Roman"/>
          <w:color w:val="000000"/>
          <w:sz w:val="24"/>
          <w:lang w:val="en-IN"/>
        </w:rPr>
        <w:t>y_hat_TSB</w:t>
      </w:r>
      <w:proofErr w:type="spellEnd"/>
      <w:r w:rsidRPr="00720056">
        <w:rPr>
          <w:rFonts w:ascii="Times New Roman" w:hAnsi="Times New Roman" w:cs="Times New Roman"/>
          <w:color w:val="000000"/>
          <w:sz w:val="24"/>
          <w:lang w:val="en-IN"/>
        </w:rPr>
        <w:t xml:space="preserve"> + (1 - W) * Category_P90 ) )</w:t>
      </w:r>
    </w:p>
    <w:p w:rsidR="00557390" w:rsidRPr="00720056" w:rsidRDefault="00557390" w:rsidP="0090716E">
      <w:pPr>
        <w:spacing w:after="120" w:line="360" w:lineRule="auto"/>
        <w:jc w:val="both"/>
        <w:rPr>
          <w:rFonts w:ascii="Times New Roman" w:hAnsi="Times New Roman" w:cs="Times New Roman"/>
          <w:b/>
          <w:color w:val="000000"/>
          <w:sz w:val="24"/>
        </w:rPr>
      </w:pPr>
    </w:p>
    <w:p w:rsidR="009F4C28" w:rsidRPr="00720056" w:rsidRDefault="003C6902" w:rsidP="0090716E">
      <w:pPr>
        <w:spacing w:after="120" w:line="360" w:lineRule="auto"/>
        <w:jc w:val="both"/>
        <w:rPr>
          <w:rFonts w:ascii="Times New Roman" w:hAnsi="Times New Roman" w:cs="Times New Roman"/>
        </w:rPr>
      </w:pPr>
      <w:r w:rsidRPr="00720056">
        <w:rPr>
          <w:rFonts w:ascii="Times New Roman" w:hAnsi="Times New Roman" w:cs="Times New Roman"/>
          <w:b/>
          <w:color w:val="000000"/>
          <w:sz w:val="24"/>
        </w:rPr>
        <w:t>Workflow Execution Audit:</w:t>
      </w:r>
    </w:p>
    <w:p w:rsidR="00642419" w:rsidRDefault="00642419" w:rsidP="00F878D8">
      <w:pPr>
        <w:spacing w:before="160" w:after="80" w:line="360" w:lineRule="auto"/>
        <w:jc w:val="both"/>
      </w:pPr>
      <w:r>
        <w:t xml:space="preserve">The following workflows were found to have been successful or cancelled during an audit of live GitHub Actions workflow telemetry: (1) CI workflow (ci.yml): 4 successes and 1 cancelled; (2) Nightly Batch Forecast (nightly-forecast.yml, 02:00 UTC schedule): 5 initial failures due to </w:t>
      </w:r>
      <w:proofErr w:type="spellStart"/>
      <w:r>
        <w:t>unconfigured</w:t>
      </w:r>
      <w:proofErr w:type="spellEnd"/>
      <w:r>
        <w:t xml:space="preserve"> MONGODB_URI secrets on the public repository fork, resolving to operational status once credentials are bound in repository settings.</w:t>
      </w:r>
    </w:p>
    <w:p w:rsidR="00557390" w:rsidRPr="00720056" w:rsidRDefault="00557390" w:rsidP="00F878D8">
      <w:pPr>
        <w:spacing w:before="160" w:after="8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2. Prophet + HGBR Hybrid Research Model (scripts/run_backtest.py):</w:t>
      </w:r>
    </w:p>
    <w:p w:rsidR="00557390" w:rsidRPr="00720056" w:rsidRDefault="00642419" w:rsidP="00F878D8">
      <w:pPr>
        <w:spacing w:before="160" w:after="80" w:line="360" w:lineRule="auto"/>
        <w:jc w:val="both"/>
        <w:rPr>
          <w:rFonts w:ascii="Times New Roman" w:hAnsi="Times New Roman" w:cs="Times New Roman"/>
          <w:color w:val="000000"/>
          <w:sz w:val="24"/>
          <w:lang w:val="en-IN"/>
        </w:rPr>
      </w:pPr>
      <w:r>
        <w:t>A two-stage feature-stacked hybrid model is applied in offline research experiments. Stage 1 is Prophet's independent fitting for each SKU with multiplicative seasonality, French public holidays and a binary tourist season indicator:</w:t>
      </w:r>
    </w:p>
    <w:p w:rsidR="00557390" w:rsidRPr="00720056" w:rsidRDefault="00557390" w:rsidP="00F878D8">
      <w:pPr>
        <w:spacing w:before="160" w:after="8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y(</w:t>
      </w:r>
      <w:proofErr w:type="spellStart"/>
      <w:r w:rsidRPr="00720056">
        <w:rPr>
          <w:rFonts w:ascii="Times New Roman" w:hAnsi="Times New Roman" w:cs="Times New Roman"/>
          <w:color w:val="000000"/>
          <w:sz w:val="24"/>
          <w:lang w:val="en-IN"/>
        </w:rPr>
        <w:t>i</w:t>
      </w:r>
      <w:proofErr w:type="spellEnd"/>
      <w:r w:rsidRPr="00720056">
        <w:rPr>
          <w:rFonts w:ascii="Times New Roman" w:hAnsi="Times New Roman" w:cs="Times New Roman"/>
          <w:color w:val="000000"/>
          <w:sz w:val="24"/>
          <w:lang w:val="en-IN"/>
        </w:rPr>
        <w:t>, t) = Trend(t) * [ 1 + Seasonality(t) ] * [ 1 + Holiday(t) ] + Error(t)</w:t>
      </w:r>
    </w:p>
    <w:p w:rsidR="00557390" w:rsidRPr="00720056" w:rsidRDefault="00642419" w:rsidP="00F878D8">
      <w:pPr>
        <w:spacing w:before="160" w:after="80" w:line="360" w:lineRule="auto"/>
        <w:jc w:val="both"/>
        <w:rPr>
          <w:rFonts w:ascii="Times New Roman" w:hAnsi="Times New Roman" w:cs="Times New Roman"/>
          <w:color w:val="000000"/>
          <w:sz w:val="24"/>
          <w:lang w:val="en-IN"/>
        </w:rPr>
      </w:pPr>
      <w:r>
        <w:t xml:space="preserve">At stage 2, we combine Prophet components (trend, weekly, yearly, holidays, </w:t>
      </w:r>
      <w:proofErr w:type="spellStart"/>
      <w:r>
        <w:t>y_hat</w:t>
      </w:r>
      <w:proofErr w:type="spellEnd"/>
      <w:r>
        <w:t>) with engineered continuous autoregressive demand lags (y</w:t>
      </w:r>
      <w:proofErr w:type="gramStart"/>
      <w:r>
        <w:t>_{</w:t>
      </w:r>
      <w:proofErr w:type="gramEnd"/>
      <w:r>
        <w:t xml:space="preserve">t-1}, y_{t-7}, y_{t-14}), rolling moving averages, and categorical SKU encodings into a pooled </w:t>
      </w:r>
      <w:proofErr w:type="spellStart"/>
      <w:r>
        <w:t>HistGradientBoostingRegressor</w:t>
      </w:r>
      <w:proofErr w:type="spellEnd"/>
      <w:r>
        <w:t xml:space="preserve">. The gradient boosted trees do not fit the residual errors of the previous steps, but rather fit the target data </w:t>
      </w:r>
      <w:proofErr w:type="gramStart"/>
      <w:r>
        <w:t>y(</w:t>
      </w:r>
      <w:proofErr w:type="spellStart"/>
      <w:proofErr w:type="gramEnd"/>
      <w:r>
        <w:t>i</w:t>
      </w:r>
      <w:proofErr w:type="spellEnd"/>
      <w:r>
        <w:t>, t) directly across the feature-stacked matrix, thus providing strong non-linear interactions between the features across product categories.</w:t>
      </w:r>
    </w:p>
    <w:p w:rsidR="009F4C28" w:rsidRPr="00720056" w:rsidRDefault="003C6902" w:rsidP="00F878D8">
      <w:pPr>
        <w:spacing w:before="160" w:after="80" w:line="360" w:lineRule="auto"/>
        <w:jc w:val="both"/>
        <w:rPr>
          <w:rFonts w:ascii="Times New Roman" w:hAnsi="Times New Roman" w:cs="Times New Roman"/>
        </w:rPr>
      </w:pPr>
      <w:r w:rsidRPr="00720056">
        <w:rPr>
          <w:rFonts w:ascii="Times New Roman" w:hAnsi="Times New Roman" w:cs="Times New Roman"/>
          <w:b/>
          <w:color w:val="000000"/>
          <w:sz w:val="24"/>
        </w:rPr>
        <w:t>3.3.</w:t>
      </w:r>
      <w:r w:rsidR="002E140C" w:rsidRPr="00720056">
        <w:rPr>
          <w:rFonts w:ascii="Times New Roman" w:hAnsi="Times New Roman" w:cs="Times New Roman"/>
          <w:b/>
          <w:color w:val="000000"/>
          <w:sz w:val="24"/>
        </w:rPr>
        <w:t>4</w:t>
      </w:r>
      <w:r w:rsidRPr="00720056">
        <w:rPr>
          <w:rFonts w:ascii="Times New Roman" w:hAnsi="Times New Roman" w:cs="Times New Roman"/>
          <w:b/>
          <w:color w:val="000000"/>
          <w:sz w:val="24"/>
        </w:rPr>
        <w:t xml:space="preserve"> Evaluation Protocol: Rolling Origins and Cluster Bootstrap</w:t>
      </w:r>
    </w:p>
    <w:p w:rsidR="0071278B" w:rsidRPr="00720056" w:rsidRDefault="00E91B37" w:rsidP="00F878D8">
      <w:pPr>
        <w:spacing w:after="120" w:line="360" w:lineRule="auto"/>
        <w:jc w:val="both"/>
        <w:rPr>
          <w:rFonts w:ascii="Times New Roman" w:hAnsi="Times New Roman" w:cs="Times New Roman"/>
          <w:color w:val="000000"/>
          <w:sz w:val="24"/>
          <w:lang w:val="en-IN"/>
        </w:rPr>
      </w:pPr>
      <w:r>
        <w:t xml:space="preserve">Models are tested on 38 weekly expanding-window rolling origins (from 2 January 2022 to 23 September 2022) to prevent temporal data leakage. For every fold, training is performed on data up to the cutoff date </w:t>
      </w:r>
      <w:proofErr w:type="spellStart"/>
      <w:r>
        <w:t>T_cutoff</w:t>
      </w:r>
      <w:proofErr w:type="spellEnd"/>
      <w:r>
        <w:t>, while testing is done on a 7 day out-of-sample period. The most important accuracy criterion:</w:t>
      </w:r>
    </w:p>
    <w:p w:rsidR="009F4C28" w:rsidRPr="00720056" w:rsidRDefault="0071278B" w:rsidP="0090716E">
      <w:pPr>
        <w:spacing w:after="120" w:line="360" w:lineRule="auto"/>
        <w:jc w:val="both"/>
        <w:rPr>
          <w:rFonts w:ascii="Times New Roman" w:hAnsi="Times New Roman" w:cs="Times New Roman"/>
          <w:color w:val="000000"/>
          <w:sz w:val="24"/>
        </w:rPr>
      </w:pPr>
      <w:r w:rsidRPr="00720056">
        <w:rPr>
          <w:rFonts w:ascii="Times New Roman" w:hAnsi="Times New Roman" w:cs="Times New Roman"/>
          <w:color w:val="000000"/>
          <w:sz w:val="24"/>
          <w:lang w:val="en-IN"/>
        </w:rPr>
        <w:lastRenderedPageBreak/>
        <w:t xml:space="preserve">WAPE = </w:t>
      </w:r>
      <w:proofErr w:type="gramStart"/>
      <w:r w:rsidRPr="00720056">
        <w:rPr>
          <w:rFonts w:ascii="Times New Roman" w:hAnsi="Times New Roman" w:cs="Times New Roman"/>
          <w:color w:val="000000"/>
          <w:sz w:val="24"/>
          <w:lang w:val="en-IN"/>
        </w:rPr>
        <w:t>[ Sum</w:t>
      </w:r>
      <w:proofErr w:type="gramEnd"/>
      <w:r w:rsidRPr="00720056">
        <w:rPr>
          <w:rFonts w:ascii="Times New Roman" w:hAnsi="Times New Roman" w:cs="Times New Roman"/>
          <w:color w:val="000000"/>
          <w:sz w:val="24"/>
          <w:lang w:val="en-IN"/>
        </w:rPr>
        <w:t xml:space="preserve"> |y - </w:t>
      </w:r>
      <w:proofErr w:type="spellStart"/>
      <w:r w:rsidRPr="00720056">
        <w:rPr>
          <w:rFonts w:ascii="Times New Roman" w:hAnsi="Times New Roman" w:cs="Times New Roman"/>
          <w:color w:val="000000"/>
          <w:sz w:val="24"/>
          <w:lang w:val="en-IN"/>
        </w:rPr>
        <w:t>y_hat</w:t>
      </w:r>
      <w:proofErr w:type="spellEnd"/>
      <w:r w:rsidRPr="00720056">
        <w:rPr>
          <w:rFonts w:ascii="Times New Roman" w:hAnsi="Times New Roman" w:cs="Times New Roman"/>
          <w:color w:val="000000"/>
          <w:sz w:val="24"/>
          <w:lang w:val="en-IN"/>
        </w:rPr>
        <w:t>| / Sum y ] * 100%</w:t>
      </w:r>
    </w:p>
    <w:p w:rsidR="0071278B" w:rsidRPr="00720056" w:rsidRDefault="0071278B" w:rsidP="0090716E">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Statistical significance is assessed using a paired whole-week cluster bootstrap (38 cluster blocks, B = 2000 draws) generating empirical 95% confidence intervals, alongside an exact two-sided binomial sign test on fold wins.</w:t>
      </w:r>
    </w:p>
    <w:p w:rsidR="009F4C28" w:rsidRPr="00720056" w:rsidRDefault="003C6902" w:rsidP="0090716E">
      <w:pPr>
        <w:spacing w:before="160" w:after="80"/>
        <w:jc w:val="both"/>
        <w:rPr>
          <w:rFonts w:ascii="Times New Roman" w:hAnsi="Times New Roman" w:cs="Times New Roman"/>
        </w:rPr>
      </w:pPr>
      <w:r w:rsidRPr="00720056">
        <w:rPr>
          <w:rFonts w:ascii="Times New Roman" w:hAnsi="Times New Roman" w:cs="Times New Roman"/>
          <w:b/>
          <w:color w:val="000000"/>
          <w:sz w:val="24"/>
        </w:rPr>
        <w:t>3.3.</w:t>
      </w:r>
      <w:r w:rsidR="002E140C" w:rsidRPr="00720056">
        <w:rPr>
          <w:rFonts w:ascii="Times New Roman" w:hAnsi="Times New Roman" w:cs="Times New Roman"/>
          <w:b/>
          <w:color w:val="000000"/>
          <w:sz w:val="24"/>
        </w:rPr>
        <w:t>5</w:t>
      </w:r>
      <w:r w:rsidRPr="00720056">
        <w:rPr>
          <w:rFonts w:ascii="Times New Roman" w:hAnsi="Times New Roman" w:cs="Times New Roman"/>
          <w:b/>
          <w:color w:val="000000"/>
          <w:sz w:val="24"/>
        </w:rPr>
        <w:t xml:space="preserve"> Stochastic Inventory Optimization: Newsvendor Policy</w:t>
      </w:r>
    </w:p>
    <w:p w:rsidR="00E91B37" w:rsidRDefault="00E91B37" w:rsidP="00D75084">
      <w:pPr>
        <w:spacing w:before="160" w:after="80"/>
        <w:jc w:val="both"/>
      </w:pPr>
      <w:r>
        <w:t xml:space="preserve">The suggested platform represents the formalization of the inventory replenishment in the framework of the single-period stochastic (Newsvendor) inventory theory. In fresh artisan bakeries, goods baked in the morning are used up by the end of the day and do not result in carryover inventories at the end of the day. The order quantity, </w:t>
      </w:r>
      <w:proofErr w:type="gramStart"/>
      <w:r>
        <w:t>Q(</w:t>
      </w:r>
      <w:proofErr w:type="spellStart"/>
      <w:proofErr w:type="gramEnd"/>
      <w:r>
        <w:t>i</w:t>
      </w:r>
      <w:proofErr w:type="spellEnd"/>
      <w:r>
        <w:t>, t), is determined by the store manager prior to the actual demand, D(</w:t>
      </w:r>
      <w:proofErr w:type="spellStart"/>
      <w:r>
        <w:t>i</w:t>
      </w:r>
      <w:proofErr w:type="spellEnd"/>
      <w:r>
        <w:t>, t).</w:t>
      </w:r>
    </w:p>
    <w:p w:rsidR="00D75084" w:rsidRPr="00D75084" w:rsidRDefault="00D75084" w:rsidP="00D75084">
      <w:pPr>
        <w:spacing w:before="160" w:after="80"/>
        <w:jc w:val="both"/>
        <w:rPr>
          <w:rFonts w:ascii="Times New Roman" w:hAnsi="Times New Roman" w:cs="Times New Roman"/>
          <w:color w:val="000000"/>
          <w:sz w:val="24"/>
          <w:lang w:val="en-IN"/>
        </w:rPr>
      </w:pPr>
      <w:r w:rsidRPr="00D75084">
        <w:rPr>
          <w:rFonts w:ascii="Times New Roman" w:hAnsi="Times New Roman" w:cs="Times New Roman"/>
          <w:color w:val="000000"/>
          <w:sz w:val="24"/>
          <w:lang w:val="en-IN"/>
        </w:rPr>
        <w:t xml:space="preserve">Let </w:t>
      </w:r>
      <w:proofErr w:type="spellStart"/>
      <w:r w:rsidRPr="00D75084">
        <w:rPr>
          <w:rFonts w:ascii="Times New Roman" w:hAnsi="Times New Roman" w:cs="Times New Roman"/>
          <w:color w:val="000000"/>
          <w:sz w:val="24"/>
          <w:lang w:val="en-IN"/>
        </w:rPr>
        <w:t>p_i</w:t>
      </w:r>
      <w:proofErr w:type="spellEnd"/>
      <w:r w:rsidRPr="00D75084">
        <w:rPr>
          <w:rFonts w:ascii="Times New Roman" w:hAnsi="Times New Roman" w:cs="Times New Roman"/>
          <w:color w:val="000000"/>
          <w:sz w:val="24"/>
          <w:lang w:val="en-IN"/>
        </w:rPr>
        <w:t xml:space="preserve"> denote the retail unit price, </w:t>
      </w:r>
      <w:proofErr w:type="spellStart"/>
      <w:r w:rsidRPr="00D75084">
        <w:rPr>
          <w:rFonts w:ascii="Times New Roman" w:hAnsi="Times New Roman" w:cs="Times New Roman"/>
          <w:color w:val="000000"/>
          <w:sz w:val="24"/>
          <w:lang w:val="en-IN"/>
        </w:rPr>
        <w:t>c_i</w:t>
      </w:r>
      <w:proofErr w:type="spellEnd"/>
      <w:r w:rsidRPr="00D75084">
        <w:rPr>
          <w:rFonts w:ascii="Times New Roman" w:hAnsi="Times New Roman" w:cs="Times New Roman"/>
          <w:color w:val="000000"/>
          <w:sz w:val="24"/>
          <w:lang w:val="en-IN"/>
        </w:rPr>
        <w:t xml:space="preserve"> denote the production cost of goods sold (COGS), and </w:t>
      </w:r>
      <w:proofErr w:type="spellStart"/>
      <w:r w:rsidRPr="00D75084">
        <w:rPr>
          <w:rFonts w:ascii="Times New Roman" w:hAnsi="Times New Roman" w:cs="Times New Roman"/>
          <w:color w:val="000000"/>
          <w:sz w:val="24"/>
          <w:lang w:val="en-IN"/>
        </w:rPr>
        <w:t>s_i</w:t>
      </w:r>
      <w:proofErr w:type="spellEnd"/>
      <w:r w:rsidRPr="00D75084">
        <w:rPr>
          <w:rFonts w:ascii="Times New Roman" w:hAnsi="Times New Roman" w:cs="Times New Roman"/>
          <w:color w:val="000000"/>
          <w:sz w:val="24"/>
          <w:lang w:val="en-IN"/>
        </w:rPr>
        <w:t xml:space="preserve"> = 0 denote salvage value. The underage cost is </w:t>
      </w:r>
      <w:proofErr w:type="spellStart"/>
      <w:r w:rsidRPr="00D75084">
        <w:rPr>
          <w:rFonts w:ascii="Times New Roman" w:hAnsi="Times New Roman" w:cs="Times New Roman"/>
          <w:color w:val="000000"/>
          <w:sz w:val="24"/>
          <w:lang w:val="en-IN"/>
        </w:rPr>
        <w:t>c_u</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p_i</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c_i</w:t>
      </w:r>
      <w:proofErr w:type="spellEnd"/>
      <w:r w:rsidRPr="00D75084">
        <w:rPr>
          <w:rFonts w:ascii="Times New Roman" w:hAnsi="Times New Roman" w:cs="Times New Roman"/>
          <w:color w:val="000000"/>
          <w:sz w:val="24"/>
          <w:lang w:val="en-IN"/>
        </w:rPr>
        <w:t xml:space="preserve"> (lost gross profit margin), and the overage cost is </w:t>
      </w:r>
      <w:proofErr w:type="spellStart"/>
      <w:r w:rsidRPr="00D75084">
        <w:rPr>
          <w:rFonts w:ascii="Times New Roman" w:hAnsi="Times New Roman" w:cs="Times New Roman"/>
          <w:color w:val="000000"/>
          <w:sz w:val="24"/>
          <w:lang w:val="en-IN"/>
        </w:rPr>
        <w:t>c_o</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c_i</w:t>
      </w:r>
      <w:proofErr w:type="spellEnd"/>
      <w:r w:rsidRPr="00D75084">
        <w:rPr>
          <w:rFonts w:ascii="Times New Roman" w:hAnsi="Times New Roman" w:cs="Times New Roman"/>
          <w:color w:val="000000"/>
          <w:sz w:val="24"/>
          <w:lang w:val="en-IN"/>
        </w:rPr>
        <w:t xml:space="preserve"> (wasted production cost). The expected total underage and overage cost is minimized when the cumulative distribution function satisfies:</w:t>
      </w:r>
    </w:p>
    <w:p w:rsidR="00D75084" w:rsidRPr="00D75084" w:rsidRDefault="00D75084" w:rsidP="00D75084">
      <w:pPr>
        <w:spacing w:before="160" w:after="80"/>
        <w:jc w:val="both"/>
        <w:rPr>
          <w:rFonts w:ascii="Times New Roman" w:hAnsi="Times New Roman" w:cs="Times New Roman"/>
          <w:color w:val="000000"/>
          <w:sz w:val="24"/>
          <w:lang w:val="en-IN"/>
        </w:rPr>
      </w:pPr>
      <w:r w:rsidRPr="00D75084">
        <w:rPr>
          <w:rFonts w:ascii="Times New Roman" w:hAnsi="Times New Roman" w:cs="Times New Roman"/>
          <w:color w:val="000000"/>
          <w:sz w:val="24"/>
          <w:lang w:val="en-IN"/>
        </w:rPr>
        <w:t xml:space="preserve">Critical Ratio: CR = </w:t>
      </w:r>
      <w:proofErr w:type="spellStart"/>
      <w:r w:rsidRPr="00D75084">
        <w:rPr>
          <w:rFonts w:ascii="Times New Roman" w:hAnsi="Times New Roman" w:cs="Times New Roman"/>
          <w:color w:val="000000"/>
          <w:sz w:val="24"/>
          <w:lang w:val="en-IN"/>
        </w:rPr>
        <w:t>c_u</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c_u</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c_o</w:t>
      </w:r>
      <w:proofErr w:type="spellEnd"/>
      <w:r w:rsidRPr="00D75084">
        <w:rPr>
          <w:rFonts w:ascii="Times New Roman" w:hAnsi="Times New Roman" w:cs="Times New Roman"/>
          <w:color w:val="000000"/>
          <w:sz w:val="24"/>
          <w:lang w:val="en-IN"/>
        </w:rPr>
        <w:t>) = (</w:t>
      </w:r>
      <w:proofErr w:type="spellStart"/>
      <w:r w:rsidRPr="00D75084">
        <w:rPr>
          <w:rFonts w:ascii="Times New Roman" w:hAnsi="Times New Roman" w:cs="Times New Roman"/>
          <w:color w:val="000000"/>
          <w:sz w:val="24"/>
          <w:lang w:val="en-IN"/>
        </w:rPr>
        <w:t>p_i</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c_i</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p_i</w:t>
      </w:r>
      <w:proofErr w:type="spellEnd"/>
      <w:r w:rsidRPr="00D75084">
        <w:rPr>
          <w:rFonts w:ascii="Times New Roman" w:hAnsi="Times New Roman" w:cs="Times New Roman"/>
          <w:color w:val="000000"/>
          <w:sz w:val="24"/>
          <w:lang w:val="en-IN"/>
        </w:rPr>
        <w:t xml:space="preserve"> = 1 - (</w:t>
      </w:r>
      <w:proofErr w:type="spellStart"/>
      <w:r w:rsidRPr="00D75084">
        <w:rPr>
          <w:rFonts w:ascii="Times New Roman" w:hAnsi="Times New Roman" w:cs="Times New Roman"/>
          <w:color w:val="000000"/>
          <w:sz w:val="24"/>
          <w:lang w:val="en-IN"/>
        </w:rPr>
        <w:t>c_i</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p_i</w:t>
      </w:r>
      <w:proofErr w:type="spellEnd"/>
      <w:r w:rsidRPr="00D75084">
        <w:rPr>
          <w:rFonts w:ascii="Times New Roman" w:hAnsi="Times New Roman" w:cs="Times New Roman"/>
          <w:color w:val="000000"/>
          <w:sz w:val="24"/>
          <w:lang w:val="en-IN"/>
        </w:rPr>
        <w:t>)</w:t>
      </w:r>
    </w:p>
    <w:p w:rsidR="00D75084" w:rsidRPr="00D75084" w:rsidRDefault="00D75084" w:rsidP="00D75084">
      <w:pPr>
        <w:spacing w:before="160" w:after="80"/>
        <w:jc w:val="both"/>
        <w:rPr>
          <w:rFonts w:ascii="Times New Roman" w:hAnsi="Times New Roman" w:cs="Times New Roman"/>
          <w:color w:val="000000"/>
          <w:sz w:val="24"/>
          <w:lang w:val="en-IN"/>
        </w:rPr>
      </w:pPr>
      <w:r w:rsidRPr="00D75084">
        <w:rPr>
          <w:rFonts w:ascii="Times New Roman" w:hAnsi="Times New Roman" w:cs="Times New Roman"/>
          <w:color w:val="000000"/>
          <w:sz w:val="24"/>
          <w:lang w:val="en-IN"/>
        </w:rPr>
        <w:t>Under standard 40% COGS: CR = 1 - 0.40 = 0.60</w:t>
      </w:r>
    </w:p>
    <w:p w:rsidR="00D75084" w:rsidRPr="00D75084" w:rsidRDefault="00D75084" w:rsidP="00D75084">
      <w:pPr>
        <w:spacing w:before="160" w:after="80"/>
        <w:jc w:val="both"/>
        <w:rPr>
          <w:rFonts w:ascii="Times New Roman" w:hAnsi="Times New Roman" w:cs="Times New Roman"/>
          <w:color w:val="000000"/>
          <w:sz w:val="24"/>
          <w:lang w:val="en-IN"/>
        </w:rPr>
      </w:pPr>
      <w:r w:rsidRPr="00D75084">
        <w:rPr>
          <w:rFonts w:ascii="Times New Roman" w:hAnsi="Times New Roman" w:cs="Times New Roman"/>
          <w:color w:val="000000"/>
          <w:sz w:val="24"/>
          <w:lang w:val="en-IN"/>
        </w:rPr>
        <w:t xml:space="preserve">Optimal normal </w:t>
      </w:r>
      <w:proofErr w:type="spellStart"/>
      <w:r w:rsidRPr="00D75084">
        <w:rPr>
          <w:rFonts w:ascii="Times New Roman" w:hAnsi="Times New Roman" w:cs="Times New Roman"/>
          <w:color w:val="000000"/>
          <w:sz w:val="24"/>
          <w:lang w:val="en-IN"/>
        </w:rPr>
        <w:t>fractile</w:t>
      </w:r>
      <w:proofErr w:type="spellEnd"/>
      <w:r w:rsidRPr="00D75084">
        <w:rPr>
          <w:rFonts w:ascii="Times New Roman" w:hAnsi="Times New Roman" w:cs="Times New Roman"/>
          <w:color w:val="000000"/>
          <w:sz w:val="24"/>
          <w:lang w:val="en-IN"/>
        </w:rPr>
        <w:t>: z* = Phi</w:t>
      </w:r>
      <w:proofErr w:type="gramStart"/>
      <w:r w:rsidRPr="00D75084">
        <w:rPr>
          <w:rFonts w:ascii="Times New Roman" w:hAnsi="Times New Roman" w:cs="Times New Roman"/>
          <w:color w:val="000000"/>
          <w:sz w:val="24"/>
          <w:lang w:val="en-IN"/>
        </w:rPr>
        <w:t>^{</w:t>
      </w:r>
      <w:proofErr w:type="gramEnd"/>
      <w:r w:rsidRPr="00D75084">
        <w:rPr>
          <w:rFonts w:ascii="Times New Roman" w:hAnsi="Times New Roman" w:cs="Times New Roman"/>
          <w:color w:val="000000"/>
          <w:sz w:val="24"/>
          <w:lang w:val="en-IN"/>
        </w:rPr>
        <w:t>-1}(0.60) = +0.2533</w:t>
      </w:r>
    </w:p>
    <w:p w:rsidR="00D75084" w:rsidRPr="00D75084" w:rsidRDefault="00D75084" w:rsidP="00D75084">
      <w:pPr>
        <w:spacing w:before="160" w:after="80"/>
        <w:jc w:val="both"/>
        <w:rPr>
          <w:rFonts w:ascii="Times New Roman" w:hAnsi="Times New Roman" w:cs="Times New Roman"/>
          <w:color w:val="000000"/>
          <w:sz w:val="24"/>
          <w:lang w:val="en-IN"/>
        </w:rPr>
      </w:pPr>
      <w:r w:rsidRPr="00D75084">
        <w:rPr>
          <w:rFonts w:ascii="Times New Roman" w:hAnsi="Times New Roman" w:cs="Times New Roman"/>
          <w:color w:val="000000"/>
          <w:sz w:val="24"/>
          <w:lang w:val="en-IN"/>
        </w:rPr>
        <w:t>Recommended Order Quantity: Q*(</w:t>
      </w:r>
      <w:proofErr w:type="spellStart"/>
      <w:r w:rsidRPr="00D75084">
        <w:rPr>
          <w:rFonts w:ascii="Times New Roman" w:hAnsi="Times New Roman" w:cs="Times New Roman"/>
          <w:color w:val="000000"/>
          <w:sz w:val="24"/>
          <w:lang w:val="en-IN"/>
        </w:rPr>
        <w:t>i</w:t>
      </w:r>
      <w:proofErr w:type="spellEnd"/>
      <w:r w:rsidRPr="00D75084">
        <w:rPr>
          <w:rFonts w:ascii="Times New Roman" w:hAnsi="Times New Roman" w:cs="Times New Roman"/>
          <w:color w:val="000000"/>
          <w:sz w:val="24"/>
          <w:lang w:val="en-IN"/>
        </w:rPr>
        <w:t xml:space="preserve">, t) = </w:t>
      </w:r>
      <w:proofErr w:type="gramStart"/>
      <w:r w:rsidRPr="00D75084">
        <w:rPr>
          <w:rFonts w:ascii="Times New Roman" w:hAnsi="Times New Roman" w:cs="Times New Roman"/>
          <w:color w:val="000000"/>
          <w:sz w:val="24"/>
          <w:lang w:val="en-IN"/>
        </w:rPr>
        <w:t>max(</w:t>
      </w:r>
      <w:proofErr w:type="gramEnd"/>
      <w:r w:rsidRPr="00D75084">
        <w:rPr>
          <w:rFonts w:ascii="Times New Roman" w:hAnsi="Times New Roman" w:cs="Times New Roman"/>
          <w:color w:val="000000"/>
          <w:sz w:val="24"/>
          <w:lang w:val="en-IN"/>
        </w:rPr>
        <w:t xml:space="preserve">0, round( </w:t>
      </w:r>
      <w:proofErr w:type="spellStart"/>
      <w:r w:rsidRPr="00D75084">
        <w:rPr>
          <w:rFonts w:ascii="Times New Roman" w:hAnsi="Times New Roman" w:cs="Times New Roman"/>
          <w:color w:val="000000"/>
          <w:sz w:val="24"/>
          <w:lang w:val="en-IN"/>
        </w:rPr>
        <w:t>y_hat</w:t>
      </w:r>
      <w:proofErr w:type="spellEnd"/>
      <w:r w:rsidRPr="00D75084">
        <w:rPr>
          <w:rFonts w:ascii="Times New Roman" w:hAnsi="Times New Roman" w:cs="Times New Roman"/>
          <w:color w:val="000000"/>
          <w:sz w:val="24"/>
          <w:lang w:val="en-IN"/>
        </w:rPr>
        <w:t>(</w:t>
      </w:r>
      <w:proofErr w:type="spellStart"/>
      <w:r w:rsidRPr="00D75084">
        <w:rPr>
          <w:rFonts w:ascii="Times New Roman" w:hAnsi="Times New Roman" w:cs="Times New Roman"/>
          <w:color w:val="000000"/>
          <w:sz w:val="24"/>
          <w:lang w:val="en-IN"/>
        </w:rPr>
        <w:t>i</w:t>
      </w:r>
      <w:proofErr w:type="spellEnd"/>
      <w:r w:rsidRPr="00D75084">
        <w:rPr>
          <w:rFonts w:ascii="Times New Roman" w:hAnsi="Times New Roman" w:cs="Times New Roman"/>
          <w:color w:val="000000"/>
          <w:sz w:val="24"/>
          <w:lang w:val="en-IN"/>
        </w:rPr>
        <w:t>, t) + 0.2533 * sigma(</w:t>
      </w:r>
      <w:proofErr w:type="spellStart"/>
      <w:r w:rsidRPr="00D75084">
        <w:rPr>
          <w:rFonts w:ascii="Times New Roman" w:hAnsi="Times New Roman" w:cs="Times New Roman"/>
          <w:color w:val="000000"/>
          <w:sz w:val="24"/>
          <w:lang w:val="en-IN"/>
        </w:rPr>
        <w:t>i</w:t>
      </w:r>
      <w:proofErr w:type="spellEnd"/>
      <w:r w:rsidRPr="00D75084">
        <w:rPr>
          <w:rFonts w:ascii="Times New Roman" w:hAnsi="Times New Roman" w:cs="Times New Roman"/>
          <w:color w:val="000000"/>
          <w:sz w:val="24"/>
          <w:lang w:val="en-IN"/>
        </w:rPr>
        <w:t>, t) ))</w:t>
      </w:r>
    </w:p>
    <w:p w:rsidR="00E91B37" w:rsidRDefault="00E91B37" w:rsidP="00D75084">
      <w:pPr>
        <w:spacing w:before="160" w:after="80"/>
        <w:jc w:val="both"/>
      </w:pPr>
      <w:r>
        <w:t xml:space="preserve">The Critical Ratio policy (z = +0.2533) is a strict offline simulation benchmark and it is set aside for V2 production implementation. In the shipped production system, the safety stock is determined by the following formula: 1.65 * </w:t>
      </w:r>
      <w:proofErr w:type="spellStart"/>
      <w:r>
        <w:t>sigma_daily</w:t>
      </w:r>
      <w:proofErr w:type="spellEnd"/>
      <w:r>
        <w:t xml:space="preserve"> and the following formula is executed for the mobile restock:</w:t>
      </w:r>
    </w:p>
    <w:p w:rsidR="00D75084" w:rsidRPr="00D75084" w:rsidRDefault="00D75084" w:rsidP="00D75084">
      <w:pPr>
        <w:spacing w:before="160" w:after="80"/>
        <w:jc w:val="both"/>
        <w:rPr>
          <w:rFonts w:ascii="Times New Roman" w:hAnsi="Times New Roman" w:cs="Times New Roman"/>
          <w:color w:val="000000"/>
          <w:sz w:val="24"/>
          <w:lang w:val="en-IN"/>
        </w:rPr>
      </w:pPr>
      <w:r w:rsidRPr="00D75084">
        <w:rPr>
          <w:rFonts w:ascii="Times New Roman" w:hAnsi="Times New Roman" w:cs="Times New Roman"/>
          <w:color w:val="000000"/>
          <w:sz w:val="24"/>
          <w:lang w:val="en-IN"/>
        </w:rPr>
        <w:t xml:space="preserve">Restock Qty = </w:t>
      </w:r>
      <w:proofErr w:type="gramStart"/>
      <w:r w:rsidRPr="00D75084">
        <w:rPr>
          <w:rFonts w:ascii="Times New Roman" w:hAnsi="Times New Roman" w:cs="Times New Roman"/>
          <w:color w:val="000000"/>
          <w:sz w:val="24"/>
          <w:lang w:val="en-IN"/>
        </w:rPr>
        <w:t>max(</w:t>
      </w:r>
      <w:proofErr w:type="gramEnd"/>
      <w:r w:rsidRPr="00D75084">
        <w:rPr>
          <w:rFonts w:ascii="Times New Roman" w:hAnsi="Times New Roman" w:cs="Times New Roman"/>
          <w:color w:val="000000"/>
          <w:sz w:val="24"/>
          <w:lang w:val="en-IN"/>
        </w:rPr>
        <w:t xml:space="preserve">0, </w:t>
      </w:r>
      <w:proofErr w:type="spellStart"/>
      <w:r w:rsidRPr="00D75084">
        <w:rPr>
          <w:rFonts w:ascii="Times New Roman" w:hAnsi="Times New Roman" w:cs="Times New Roman"/>
          <w:color w:val="000000"/>
          <w:sz w:val="24"/>
          <w:lang w:val="en-IN"/>
        </w:rPr>
        <w:t>predictedDemand</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safetyStock</w:t>
      </w:r>
      <w:proofErr w:type="spellEnd"/>
      <w:r w:rsidRPr="00D75084">
        <w:rPr>
          <w:rFonts w:ascii="Times New Roman" w:hAnsi="Times New Roman" w:cs="Times New Roman"/>
          <w:color w:val="000000"/>
          <w:sz w:val="24"/>
          <w:lang w:val="en-IN"/>
        </w:rPr>
        <w:t xml:space="preserve"> - </w:t>
      </w:r>
      <w:proofErr w:type="spellStart"/>
      <w:r w:rsidRPr="00D75084">
        <w:rPr>
          <w:rFonts w:ascii="Times New Roman" w:hAnsi="Times New Roman" w:cs="Times New Roman"/>
          <w:color w:val="000000"/>
          <w:sz w:val="24"/>
          <w:lang w:val="en-IN"/>
        </w:rPr>
        <w:t>currentStock</w:t>
      </w:r>
      <w:proofErr w:type="spellEnd"/>
      <w:r w:rsidRPr="00D75084">
        <w:rPr>
          <w:rFonts w:ascii="Times New Roman" w:hAnsi="Times New Roman" w:cs="Times New Roman"/>
          <w:color w:val="000000"/>
          <w:sz w:val="24"/>
          <w:lang w:val="en-IN"/>
        </w:rPr>
        <w:t>)</w:t>
      </w:r>
    </w:p>
    <w:p w:rsidR="009F4C28" w:rsidRPr="00720056" w:rsidRDefault="003C6902" w:rsidP="0090716E">
      <w:pPr>
        <w:spacing w:before="160" w:after="80"/>
        <w:jc w:val="both"/>
        <w:rPr>
          <w:rFonts w:ascii="Times New Roman" w:hAnsi="Times New Roman" w:cs="Times New Roman"/>
        </w:rPr>
      </w:pPr>
      <w:r w:rsidRPr="00720056">
        <w:rPr>
          <w:rFonts w:ascii="Times New Roman" w:hAnsi="Times New Roman" w:cs="Times New Roman"/>
          <w:b/>
          <w:color w:val="000000"/>
          <w:sz w:val="24"/>
        </w:rPr>
        <w:t>3.3.</w:t>
      </w:r>
      <w:r w:rsidR="002E140C" w:rsidRPr="00720056">
        <w:rPr>
          <w:rFonts w:ascii="Times New Roman" w:hAnsi="Times New Roman" w:cs="Times New Roman"/>
          <w:b/>
          <w:color w:val="000000"/>
          <w:sz w:val="24"/>
        </w:rPr>
        <w:t>6</w:t>
      </w:r>
      <w:r w:rsidRPr="00720056">
        <w:rPr>
          <w:rFonts w:ascii="Times New Roman" w:hAnsi="Times New Roman" w:cs="Times New Roman"/>
          <w:b/>
          <w:color w:val="000000"/>
          <w:sz w:val="24"/>
        </w:rPr>
        <w:t xml:space="preserve"> Intraday Waste Mitigation Engine</w:t>
      </w:r>
    </w:p>
    <w:p w:rsidR="00E91B37" w:rsidRDefault="00E91B37" w:rsidP="008428CA">
      <w:pPr>
        <w:spacing w:before="160" w:after="80"/>
        <w:jc w:val="both"/>
      </w:pPr>
      <w:r>
        <w:t xml:space="preserve">The developed system includes an intraday waste alert decision engine implemented as </w:t>
      </w:r>
      <w:proofErr w:type="spellStart"/>
      <w:r>
        <w:t>evaluate_waste_alert_tier</w:t>
      </w:r>
      <w:proofErr w:type="spellEnd"/>
      <w:r>
        <w:t xml:space="preserve"> in the Backend/main.py which at check-in time tau compares the actual sales S(</w:t>
      </w:r>
      <w:proofErr w:type="spellStart"/>
      <w:r>
        <w:t>i</w:t>
      </w:r>
      <w:proofErr w:type="spellEnd"/>
      <w:r>
        <w:t>, tau) with the expected sales E(</w:t>
      </w:r>
      <w:proofErr w:type="spellStart"/>
      <w:r>
        <w:t>i</w:t>
      </w:r>
      <w:proofErr w:type="spellEnd"/>
      <w:r>
        <w:t xml:space="preserve">, tau) to calculate the sales pace ratio: </w:t>
      </w:r>
      <w:proofErr w:type="spellStart"/>
      <w:r>
        <w:t>Sales_Pace_Ratio</w:t>
      </w:r>
      <w:proofErr w:type="spellEnd"/>
      <w:r>
        <w:t xml:space="preserve"> = round(S / E, 2).</w:t>
      </w:r>
    </w:p>
    <w:p w:rsidR="008428CA" w:rsidRPr="00720056" w:rsidRDefault="008428CA" w:rsidP="008428CA">
      <w:pPr>
        <w:spacing w:before="160" w:after="80"/>
        <w:jc w:val="both"/>
        <w:rPr>
          <w:rFonts w:ascii="Times New Roman" w:hAnsi="Times New Roman" w:cs="Times New Roman"/>
          <w:color w:val="000000"/>
          <w:sz w:val="24"/>
        </w:rPr>
      </w:pPr>
      <w:r w:rsidRPr="00720056">
        <w:rPr>
          <w:rFonts w:ascii="Times New Roman" w:hAnsi="Times New Roman" w:cs="Times New Roman"/>
          <w:color w:val="000000"/>
          <w:sz w:val="24"/>
        </w:rPr>
        <w:t>Decision tiers are enforced as follows:</w:t>
      </w:r>
    </w:p>
    <w:p w:rsidR="008428CA" w:rsidRPr="00720056" w:rsidRDefault="008428CA" w:rsidP="008428CA">
      <w:pPr>
        <w:spacing w:before="160" w:after="80"/>
        <w:jc w:val="both"/>
        <w:rPr>
          <w:rFonts w:ascii="Times New Roman" w:hAnsi="Times New Roman" w:cs="Times New Roman"/>
          <w:color w:val="000000"/>
          <w:sz w:val="24"/>
        </w:rPr>
      </w:pPr>
      <w:r w:rsidRPr="00720056">
        <w:rPr>
          <w:rFonts w:ascii="Times New Roman" w:hAnsi="Times New Roman" w:cs="Times New Roman"/>
          <w:color w:val="000000"/>
          <w:sz w:val="24"/>
        </w:rPr>
        <w:t>- Normal Pace (Pace &gt;= 0.70): No alert; sales trajectory on track.</w:t>
      </w:r>
    </w:p>
    <w:p w:rsidR="008428CA" w:rsidRPr="00720056" w:rsidRDefault="008428CA" w:rsidP="008428CA">
      <w:pPr>
        <w:spacing w:before="160" w:after="80"/>
        <w:jc w:val="both"/>
        <w:rPr>
          <w:rFonts w:ascii="Times New Roman" w:hAnsi="Times New Roman" w:cs="Times New Roman"/>
          <w:color w:val="000000"/>
          <w:sz w:val="24"/>
        </w:rPr>
      </w:pPr>
      <w:r w:rsidRPr="00720056">
        <w:rPr>
          <w:rFonts w:ascii="Times New Roman" w:hAnsi="Times New Roman" w:cs="Times New Roman"/>
          <w:color w:val="000000"/>
          <w:sz w:val="24"/>
        </w:rPr>
        <w:t>- Low Pace (0.35 &lt;= Pace &lt; 0.70): Issues a 'Low Pace' warning recommending a 20% markdown discount.</w:t>
      </w:r>
    </w:p>
    <w:p w:rsidR="008428CA" w:rsidRPr="00720056" w:rsidRDefault="008428CA" w:rsidP="008428CA">
      <w:pPr>
        <w:spacing w:before="160" w:after="80"/>
        <w:jc w:val="both"/>
        <w:rPr>
          <w:rFonts w:ascii="Times New Roman" w:hAnsi="Times New Roman" w:cs="Times New Roman"/>
          <w:color w:val="000000"/>
          <w:sz w:val="24"/>
        </w:rPr>
      </w:pPr>
      <w:r w:rsidRPr="00720056">
        <w:rPr>
          <w:rFonts w:ascii="Times New Roman" w:hAnsi="Times New Roman" w:cs="Times New Roman"/>
          <w:color w:val="000000"/>
          <w:sz w:val="24"/>
        </w:rPr>
        <w:lastRenderedPageBreak/>
        <w:t>- Critical Expiry (Pace &lt; 0.35): Issues a 'Critical' alert recommending item flagging for local charity donation or 30% markdown discounting.</w:t>
      </w:r>
    </w:p>
    <w:p w:rsidR="00D851E7" w:rsidRPr="00720056" w:rsidRDefault="008428CA" w:rsidP="008428CA">
      <w:pPr>
        <w:spacing w:before="160" w:after="80"/>
        <w:jc w:val="both"/>
        <w:rPr>
          <w:rFonts w:ascii="Times New Roman" w:hAnsi="Times New Roman" w:cs="Times New Roman"/>
          <w:color w:val="000000"/>
          <w:sz w:val="24"/>
        </w:rPr>
      </w:pPr>
      <w:r w:rsidRPr="00720056">
        <w:rPr>
          <w:rFonts w:ascii="Times New Roman" w:hAnsi="Times New Roman" w:cs="Times New Roman"/>
          <w:color w:val="000000"/>
          <w:sz w:val="24"/>
        </w:rPr>
        <w:t>Non-perishables and items already stocked out (</w:t>
      </w:r>
      <w:proofErr w:type="spellStart"/>
      <w:r w:rsidRPr="00720056">
        <w:rPr>
          <w:rFonts w:ascii="Times New Roman" w:hAnsi="Times New Roman" w:cs="Times New Roman"/>
          <w:color w:val="000000"/>
          <w:sz w:val="24"/>
        </w:rPr>
        <w:t>currentStock</w:t>
      </w:r>
      <w:proofErr w:type="spellEnd"/>
      <w:r w:rsidRPr="00720056">
        <w:rPr>
          <w:rFonts w:ascii="Times New Roman" w:hAnsi="Times New Roman" w:cs="Times New Roman"/>
          <w:color w:val="000000"/>
          <w:sz w:val="24"/>
        </w:rPr>
        <w:t xml:space="preserve"> &lt;= 0) or manually dismissed are skipped</w:t>
      </w:r>
      <w:r w:rsidR="00D851E7" w:rsidRPr="00720056">
        <w:rPr>
          <w:rFonts w:ascii="Times New Roman" w:hAnsi="Times New Roman" w:cs="Times New Roman"/>
          <w:color w:val="000000"/>
          <w:sz w:val="24"/>
        </w:rPr>
        <w:t>.</w:t>
      </w:r>
    </w:p>
    <w:p w:rsidR="009F4C28" w:rsidRPr="00720056" w:rsidRDefault="003C6902" w:rsidP="0090716E">
      <w:pPr>
        <w:spacing w:before="160" w:after="80"/>
        <w:jc w:val="both"/>
        <w:rPr>
          <w:rFonts w:ascii="Times New Roman" w:hAnsi="Times New Roman" w:cs="Times New Roman"/>
        </w:rPr>
      </w:pPr>
      <w:r w:rsidRPr="00720056">
        <w:rPr>
          <w:rFonts w:ascii="Times New Roman" w:hAnsi="Times New Roman" w:cs="Times New Roman"/>
          <w:b/>
          <w:color w:val="000000"/>
          <w:sz w:val="24"/>
        </w:rPr>
        <w:t>3.3.</w:t>
      </w:r>
      <w:r w:rsidR="002E140C" w:rsidRPr="00720056">
        <w:rPr>
          <w:rFonts w:ascii="Times New Roman" w:hAnsi="Times New Roman" w:cs="Times New Roman"/>
          <w:b/>
          <w:color w:val="000000"/>
          <w:sz w:val="24"/>
        </w:rPr>
        <w:t>7</w:t>
      </w:r>
      <w:r w:rsidRPr="00720056">
        <w:rPr>
          <w:rFonts w:ascii="Times New Roman" w:hAnsi="Times New Roman" w:cs="Times New Roman"/>
          <w:b/>
          <w:color w:val="000000"/>
          <w:sz w:val="24"/>
        </w:rPr>
        <w:t xml:space="preserve"> Cloud Backend, Security, and REST API Architecture</w:t>
      </w:r>
    </w:p>
    <w:p w:rsidR="00E91B37" w:rsidRDefault="00E91B37" w:rsidP="0090716E">
      <w:pPr>
        <w:spacing w:before="80" w:after="120"/>
        <w:jc w:val="both"/>
      </w:pPr>
      <w:r>
        <w:t xml:space="preserve">The backend is implemented with Python 3.10, </w:t>
      </w:r>
      <w:proofErr w:type="spellStart"/>
      <w:r>
        <w:t>FastAPI</w:t>
      </w:r>
      <w:proofErr w:type="spellEnd"/>
      <w:r>
        <w:t xml:space="preserve"> 0.115, and Motor (asynchronous </w:t>
      </w:r>
      <w:proofErr w:type="spellStart"/>
      <w:r>
        <w:t>MongoDB</w:t>
      </w:r>
      <w:proofErr w:type="spellEnd"/>
      <w:r>
        <w:t xml:space="preserve"> driver). The service provides 15 REST endpoints with four functional domains to perform work: Authentication, Inventory Mutations, Waste Alerts, and Executive AI Briefings.</w:t>
      </w:r>
    </w:p>
    <w:p w:rsidR="009F4C28" w:rsidRPr="00720056" w:rsidRDefault="003C6902" w:rsidP="0090716E">
      <w:pPr>
        <w:spacing w:before="80" w:after="120"/>
        <w:jc w:val="both"/>
        <w:rPr>
          <w:rFonts w:ascii="Times New Roman" w:hAnsi="Times New Roman" w:cs="Times New Roman"/>
        </w:rPr>
      </w:pPr>
      <w:r w:rsidRPr="00720056">
        <w:rPr>
          <w:rFonts w:ascii="Times New Roman" w:hAnsi="Times New Roman" w:cs="Times New Roman"/>
          <w:b/>
          <w:color w:val="000000"/>
          <w:sz w:val="20"/>
        </w:rPr>
        <w:t>Table 3.</w:t>
      </w:r>
      <w:r w:rsidR="0020249E" w:rsidRPr="00720056">
        <w:rPr>
          <w:rFonts w:ascii="Times New Roman" w:hAnsi="Times New Roman" w:cs="Times New Roman"/>
          <w:b/>
          <w:color w:val="000000"/>
          <w:sz w:val="20"/>
        </w:rPr>
        <w:t>4</w:t>
      </w:r>
      <w:r w:rsidRPr="00720056">
        <w:rPr>
          <w:rFonts w:ascii="Times New Roman" w:hAnsi="Times New Roman" w:cs="Times New Roman"/>
          <w:b/>
          <w:color w:val="000000"/>
          <w:sz w:val="20"/>
        </w:rPr>
        <w:t xml:space="preserve">: </w:t>
      </w:r>
      <w:proofErr w:type="spellStart"/>
      <w:r w:rsidRPr="00720056">
        <w:rPr>
          <w:rFonts w:ascii="Times New Roman" w:hAnsi="Times New Roman" w:cs="Times New Roman"/>
          <w:b/>
          <w:color w:val="000000"/>
          <w:sz w:val="20"/>
        </w:rPr>
        <w:t>FastAPI</w:t>
      </w:r>
      <w:proofErr w:type="spellEnd"/>
      <w:r w:rsidRPr="00720056">
        <w:rPr>
          <w:rFonts w:ascii="Times New Roman" w:hAnsi="Times New Roman" w:cs="Times New Roman"/>
          <w:b/>
          <w:color w:val="000000"/>
          <w:sz w:val="20"/>
        </w:rPr>
        <w:t xml:space="preserve"> Production REST Endpoints Specification</w:t>
      </w:r>
    </w:p>
    <w:tbl>
      <w:tblPr>
        <w:tblStyle w:val="TableGrid"/>
        <w:tblW w:w="0" w:type="auto"/>
        <w:tblLook w:val="04A0"/>
      </w:tblPr>
      <w:tblGrid>
        <w:gridCol w:w="2556"/>
        <w:gridCol w:w="1406"/>
        <w:gridCol w:w="1970"/>
        <w:gridCol w:w="2593"/>
      </w:tblGrid>
      <w:tr w:rsidR="009F4C28" w:rsidRPr="00720056" w:rsidTr="00F878D8">
        <w:tc>
          <w:tcPr>
            <w:tcW w:w="2592" w:type="dxa"/>
          </w:tcPr>
          <w:p w:rsidR="009F4C28" w:rsidRPr="00720056" w:rsidRDefault="003C6902" w:rsidP="0090716E">
            <w:pPr>
              <w:spacing w:before="40" w:after="40" w:line="252" w:lineRule="auto"/>
              <w:jc w:val="both"/>
              <w:rPr>
                <w:rFonts w:ascii="Times New Roman" w:hAnsi="Times New Roman" w:cs="Times New Roman"/>
              </w:rPr>
            </w:pPr>
            <w:r w:rsidRPr="00720056">
              <w:rPr>
                <w:rFonts w:ascii="Times New Roman" w:hAnsi="Times New Roman" w:cs="Times New Roman"/>
                <w:b/>
                <w:color w:val="000000"/>
                <w:sz w:val="20"/>
              </w:rPr>
              <w:t>Method &amp; Path</w:t>
            </w:r>
          </w:p>
        </w:tc>
        <w:tc>
          <w:tcPr>
            <w:tcW w:w="1440" w:type="dxa"/>
          </w:tcPr>
          <w:p w:rsidR="009F4C28" w:rsidRPr="00720056" w:rsidRDefault="003C6902" w:rsidP="0090716E">
            <w:pPr>
              <w:spacing w:before="40" w:after="40" w:line="252" w:lineRule="auto"/>
              <w:jc w:val="both"/>
              <w:rPr>
                <w:rFonts w:ascii="Times New Roman" w:hAnsi="Times New Roman" w:cs="Times New Roman"/>
              </w:rPr>
            </w:pPr>
            <w:r w:rsidRPr="00720056">
              <w:rPr>
                <w:rFonts w:ascii="Times New Roman" w:hAnsi="Times New Roman" w:cs="Times New Roman"/>
                <w:b/>
                <w:color w:val="000000"/>
                <w:sz w:val="20"/>
              </w:rPr>
              <w:t>Auth Scope</w:t>
            </w:r>
          </w:p>
        </w:tc>
        <w:tc>
          <w:tcPr>
            <w:tcW w:w="2016" w:type="dxa"/>
          </w:tcPr>
          <w:p w:rsidR="009F4C28" w:rsidRPr="00720056" w:rsidRDefault="003C6902" w:rsidP="0090716E">
            <w:pPr>
              <w:spacing w:before="40" w:after="40" w:line="252" w:lineRule="auto"/>
              <w:jc w:val="both"/>
              <w:rPr>
                <w:rFonts w:ascii="Times New Roman" w:hAnsi="Times New Roman" w:cs="Times New Roman"/>
              </w:rPr>
            </w:pPr>
            <w:r w:rsidRPr="00720056">
              <w:rPr>
                <w:rFonts w:ascii="Times New Roman" w:hAnsi="Times New Roman" w:cs="Times New Roman"/>
                <w:b/>
                <w:color w:val="000000"/>
                <w:sz w:val="20"/>
              </w:rPr>
              <w:t>Input Payload / Query</w:t>
            </w:r>
          </w:p>
        </w:tc>
        <w:tc>
          <w:tcPr>
            <w:tcW w:w="2160" w:type="dxa"/>
          </w:tcPr>
          <w:p w:rsidR="009F4C28" w:rsidRPr="00720056" w:rsidRDefault="003C6902" w:rsidP="0090716E">
            <w:pPr>
              <w:spacing w:before="40" w:after="40" w:line="252" w:lineRule="auto"/>
              <w:jc w:val="both"/>
              <w:rPr>
                <w:rFonts w:ascii="Times New Roman" w:hAnsi="Times New Roman" w:cs="Times New Roman"/>
              </w:rPr>
            </w:pPr>
            <w:r w:rsidRPr="00720056">
              <w:rPr>
                <w:rFonts w:ascii="Times New Roman" w:hAnsi="Times New Roman" w:cs="Times New Roman"/>
                <w:b/>
                <w:color w:val="000000"/>
                <w:sz w:val="20"/>
              </w:rPr>
              <w:t>Operational Purpose</w:t>
            </w:r>
          </w:p>
        </w:tc>
      </w:tr>
      <w:tr w:rsidR="009F4C28" w:rsidRPr="00720056" w:rsidTr="00F878D8">
        <w:tc>
          <w:tcPr>
            <w:tcW w:w="2592"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POST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/v1/auth/register</w:t>
            </w:r>
          </w:p>
        </w:tc>
        <w:tc>
          <w:tcPr>
            <w:tcW w:w="144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Public</w:t>
            </w:r>
          </w:p>
        </w:tc>
        <w:tc>
          <w:tcPr>
            <w:tcW w:w="2016"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name, email, password, role</w:t>
            </w:r>
          </w:p>
        </w:tc>
        <w:tc>
          <w:tcPr>
            <w:tcW w:w="216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Registers user account; rejects demo emails if ALLOW_DEMO_SEED=false</w:t>
            </w:r>
          </w:p>
        </w:tc>
      </w:tr>
      <w:tr w:rsidR="009F4C28" w:rsidRPr="00720056" w:rsidTr="00F878D8">
        <w:tc>
          <w:tcPr>
            <w:tcW w:w="2592"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POST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/v1/auth/login</w:t>
            </w:r>
          </w:p>
        </w:tc>
        <w:tc>
          <w:tcPr>
            <w:tcW w:w="144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Public (Rate-limited)</w:t>
            </w:r>
          </w:p>
        </w:tc>
        <w:tc>
          <w:tcPr>
            <w:tcW w:w="2016"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email, password</w:t>
            </w:r>
          </w:p>
        </w:tc>
        <w:tc>
          <w:tcPr>
            <w:tcW w:w="216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Authenticates credentials; issues HMAC-SHA256 JWT access token</w:t>
            </w:r>
          </w:p>
        </w:tc>
      </w:tr>
      <w:tr w:rsidR="009F4C28" w:rsidRPr="00720056" w:rsidTr="00F878D8">
        <w:tc>
          <w:tcPr>
            <w:tcW w:w="2592"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GET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/v1/health</w:t>
            </w:r>
          </w:p>
        </w:tc>
        <w:tc>
          <w:tcPr>
            <w:tcW w:w="144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Public</w:t>
            </w:r>
          </w:p>
        </w:tc>
        <w:tc>
          <w:tcPr>
            <w:tcW w:w="2016"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None</w:t>
            </w:r>
          </w:p>
        </w:tc>
        <w:tc>
          <w:tcPr>
            <w:tcW w:w="216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Non-leaking service health check; reports DB connectivity and LLM model status</w:t>
            </w:r>
          </w:p>
        </w:tc>
      </w:tr>
      <w:tr w:rsidR="009F4C28" w:rsidRPr="00720056" w:rsidTr="00F878D8">
        <w:tc>
          <w:tcPr>
            <w:tcW w:w="2592"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GET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/v1/items</w:t>
            </w:r>
          </w:p>
        </w:tc>
        <w:tc>
          <w:tcPr>
            <w:tcW w:w="144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w:t>
            </w:r>
          </w:p>
        </w:tc>
        <w:tc>
          <w:tcPr>
            <w:tcW w:w="2016"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category, perishable (filters)</w:t>
            </w:r>
          </w:p>
        </w:tc>
        <w:tc>
          <w:tcPr>
            <w:tcW w:w="216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 xml:space="preserve">Retrieves active catalog items filtered by authenticated </w:t>
            </w:r>
            <w:proofErr w:type="spellStart"/>
            <w:r w:rsidRPr="00720056">
              <w:rPr>
                <w:rFonts w:ascii="Times New Roman" w:hAnsi="Times New Roman" w:cs="Times New Roman"/>
                <w:color w:val="1E1E1E"/>
                <w:sz w:val="19"/>
              </w:rPr>
              <w:t>owner_id</w:t>
            </w:r>
            <w:proofErr w:type="spellEnd"/>
          </w:p>
        </w:tc>
      </w:tr>
      <w:tr w:rsidR="009F4C28" w:rsidRPr="00720056" w:rsidTr="00F878D8">
        <w:tc>
          <w:tcPr>
            <w:tcW w:w="2592"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POST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/v1/items</w:t>
            </w:r>
          </w:p>
        </w:tc>
        <w:tc>
          <w:tcPr>
            <w:tcW w:w="144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w:t>
            </w:r>
          </w:p>
        </w:tc>
        <w:tc>
          <w:tcPr>
            <w:tcW w:w="2016" w:type="dxa"/>
          </w:tcPr>
          <w:p w:rsidR="009F4C28" w:rsidRPr="00720056" w:rsidRDefault="003C6902" w:rsidP="0090716E">
            <w:pPr>
              <w:spacing w:before="20" w:after="40" w:line="252" w:lineRule="auto"/>
              <w:jc w:val="both"/>
              <w:rPr>
                <w:rFonts w:ascii="Times New Roman" w:hAnsi="Times New Roman" w:cs="Times New Roman"/>
              </w:rPr>
            </w:pPr>
            <w:proofErr w:type="spellStart"/>
            <w:r w:rsidRPr="00720056">
              <w:rPr>
                <w:rFonts w:ascii="Times New Roman" w:hAnsi="Times New Roman" w:cs="Times New Roman"/>
                <w:color w:val="1E1E1E"/>
                <w:sz w:val="19"/>
              </w:rPr>
              <w:t>ItemCreate</w:t>
            </w:r>
            <w:proofErr w:type="spellEnd"/>
            <w:r w:rsidRPr="00720056">
              <w:rPr>
                <w:rFonts w:ascii="Times New Roman" w:hAnsi="Times New Roman" w:cs="Times New Roman"/>
                <w:color w:val="1E1E1E"/>
                <w:sz w:val="19"/>
              </w:rPr>
              <w:t xml:space="preserve"> schema (SKU fields)</w:t>
            </w:r>
          </w:p>
        </w:tc>
        <w:tc>
          <w:tcPr>
            <w:tcW w:w="216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 xml:space="preserve">Inserts new inventory item scoped strictly to authenticated </w:t>
            </w:r>
            <w:proofErr w:type="spellStart"/>
            <w:r w:rsidRPr="00720056">
              <w:rPr>
                <w:rFonts w:ascii="Times New Roman" w:hAnsi="Times New Roman" w:cs="Times New Roman"/>
                <w:color w:val="1E1E1E"/>
                <w:sz w:val="19"/>
              </w:rPr>
              <w:t>owner_id</w:t>
            </w:r>
            <w:proofErr w:type="spellEnd"/>
          </w:p>
        </w:tc>
      </w:tr>
      <w:tr w:rsidR="009F4C28" w:rsidRPr="00720056" w:rsidTr="00F878D8">
        <w:tc>
          <w:tcPr>
            <w:tcW w:w="2592"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PUT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/v1/items/{id}</w:t>
            </w:r>
          </w:p>
        </w:tc>
        <w:tc>
          <w:tcPr>
            <w:tcW w:w="144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w:t>
            </w:r>
          </w:p>
        </w:tc>
        <w:tc>
          <w:tcPr>
            <w:tcW w:w="2016" w:type="dxa"/>
          </w:tcPr>
          <w:p w:rsidR="009F4C28" w:rsidRPr="00720056" w:rsidRDefault="003C6902" w:rsidP="0090716E">
            <w:pPr>
              <w:spacing w:before="20" w:after="40" w:line="252" w:lineRule="auto"/>
              <w:jc w:val="both"/>
              <w:rPr>
                <w:rFonts w:ascii="Times New Roman" w:hAnsi="Times New Roman" w:cs="Times New Roman"/>
              </w:rPr>
            </w:pPr>
            <w:proofErr w:type="spellStart"/>
            <w:r w:rsidRPr="00720056">
              <w:rPr>
                <w:rFonts w:ascii="Times New Roman" w:hAnsi="Times New Roman" w:cs="Times New Roman"/>
                <w:color w:val="1E1E1E"/>
                <w:sz w:val="19"/>
              </w:rPr>
              <w:t>ItemUpdate</w:t>
            </w:r>
            <w:proofErr w:type="spellEnd"/>
            <w:r w:rsidRPr="00720056">
              <w:rPr>
                <w:rFonts w:ascii="Times New Roman" w:hAnsi="Times New Roman" w:cs="Times New Roman"/>
                <w:color w:val="1E1E1E"/>
                <w:sz w:val="19"/>
              </w:rPr>
              <w:t xml:space="preserve"> schema (stock/price)</w:t>
            </w:r>
          </w:p>
        </w:tc>
        <w:tc>
          <w:tcPr>
            <w:tcW w:w="216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Updates item attributes with strict tenant boundary ownership check</w:t>
            </w:r>
          </w:p>
        </w:tc>
      </w:tr>
      <w:tr w:rsidR="009F4C28" w:rsidRPr="00720056" w:rsidTr="00F878D8">
        <w:tc>
          <w:tcPr>
            <w:tcW w:w="2592"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DELETE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/v1/items/{id}</w:t>
            </w:r>
          </w:p>
        </w:tc>
        <w:tc>
          <w:tcPr>
            <w:tcW w:w="144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w:t>
            </w:r>
          </w:p>
        </w:tc>
        <w:tc>
          <w:tcPr>
            <w:tcW w:w="2016" w:type="dxa"/>
          </w:tcPr>
          <w:p w:rsidR="009F4C28" w:rsidRPr="00720056" w:rsidRDefault="003C6902" w:rsidP="0090716E">
            <w:pPr>
              <w:spacing w:before="20" w:after="40" w:line="252" w:lineRule="auto"/>
              <w:jc w:val="both"/>
              <w:rPr>
                <w:rFonts w:ascii="Times New Roman" w:hAnsi="Times New Roman" w:cs="Times New Roman"/>
              </w:rPr>
            </w:pPr>
            <w:proofErr w:type="spellStart"/>
            <w:r w:rsidRPr="00720056">
              <w:rPr>
                <w:rFonts w:ascii="Times New Roman" w:hAnsi="Times New Roman" w:cs="Times New Roman"/>
                <w:color w:val="1E1E1E"/>
                <w:sz w:val="19"/>
              </w:rPr>
              <w:t>item_id</w:t>
            </w:r>
            <w:proofErr w:type="spellEnd"/>
            <w:r w:rsidRPr="00720056">
              <w:rPr>
                <w:rFonts w:ascii="Times New Roman" w:hAnsi="Times New Roman" w:cs="Times New Roman"/>
                <w:color w:val="1E1E1E"/>
                <w:sz w:val="19"/>
              </w:rPr>
              <w:t xml:space="preserve"> path parameter</w:t>
            </w:r>
          </w:p>
        </w:tc>
        <w:tc>
          <w:tcPr>
            <w:tcW w:w="216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Performs soft/hard delete of item with tenant isolation check</w:t>
            </w:r>
          </w:p>
        </w:tc>
      </w:tr>
      <w:tr w:rsidR="009F4C28" w:rsidRPr="00720056" w:rsidTr="00F878D8">
        <w:tc>
          <w:tcPr>
            <w:tcW w:w="2592"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POST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/v1/items/{id}/sale</w:t>
            </w:r>
          </w:p>
        </w:tc>
        <w:tc>
          <w:tcPr>
            <w:tcW w:w="144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w:t>
            </w:r>
          </w:p>
        </w:tc>
        <w:tc>
          <w:tcPr>
            <w:tcW w:w="2016"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quantity (intraday sold)</w:t>
            </w:r>
          </w:p>
        </w:tc>
        <w:tc>
          <w:tcPr>
            <w:tcW w:w="216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Records physical sale; decrements stock and increments intraday sales</w:t>
            </w:r>
          </w:p>
        </w:tc>
      </w:tr>
      <w:tr w:rsidR="009F4C28" w:rsidRPr="00720056" w:rsidTr="00F878D8">
        <w:tc>
          <w:tcPr>
            <w:tcW w:w="2592"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GET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/v1/waste-alerts</w:t>
            </w:r>
          </w:p>
        </w:tc>
        <w:tc>
          <w:tcPr>
            <w:tcW w:w="144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w:t>
            </w:r>
          </w:p>
        </w:tc>
        <w:tc>
          <w:tcPr>
            <w:tcW w:w="2016"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None</w:t>
            </w:r>
          </w:p>
        </w:tc>
        <w:tc>
          <w:tcPr>
            <w:tcW w:w="216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 xml:space="preserve">Evaluates inventory via </w:t>
            </w:r>
            <w:proofErr w:type="spellStart"/>
            <w:r w:rsidRPr="00720056">
              <w:rPr>
                <w:rFonts w:ascii="Times New Roman" w:hAnsi="Times New Roman" w:cs="Times New Roman"/>
                <w:color w:val="1E1E1E"/>
                <w:sz w:val="19"/>
              </w:rPr>
              <w:t>evaluate_waste_alert_tier</w:t>
            </w:r>
            <w:proofErr w:type="spellEnd"/>
            <w:r w:rsidRPr="00720056">
              <w:rPr>
                <w:rFonts w:ascii="Times New Roman" w:hAnsi="Times New Roman" w:cs="Times New Roman"/>
                <w:color w:val="1E1E1E"/>
                <w:sz w:val="19"/>
              </w:rPr>
              <w:t>; returns active markdown alerts</w:t>
            </w:r>
          </w:p>
        </w:tc>
      </w:tr>
      <w:tr w:rsidR="009F4C28" w:rsidRPr="00720056" w:rsidTr="00F878D8">
        <w:tc>
          <w:tcPr>
            <w:tcW w:w="2592"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POST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/v1/waste-alerts/{id}/dismiss</w:t>
            </w:r>
          </w:p>
        </w:tc>
        <w:tc>
          <w:tcPr>
            <w:tcW w:w="144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w:t>
            </w:r>
          </w:p>
        </w:tc>
        <w:tc>
          <w:tcPr>
            <w:tcW w:w="2016" w:type="dxa"/>
          </w:tcPr>
          <w:p w:rsidR="009F4C28" w:rsidRPr="00720056" w:rsidRDefault="003C6902" w:rsidP="0090716E">
            <w:pPr>
              <w:spacing w:before="20" w:after="40" w:line="252" w:lineRule="auto"/>
              <w:jc w:val="both"/>
              <w:rPr>
                <w:rFonts w:ascii="Times New Roman" w:hAnsi="Times New Roman" w:cs="Times New Roman"/>
              </w:rPr>
            </w:pPr>
            <w:proofErr w:type="spellStart"/>
            <w:r w:rsidRPr="00720056">
              <w:rPr>
                <w:rFonts w:ascii="Times New Roman" w:hAnsi="Times New Roman" w:cs="Times New Roman"/>
                <w:color w:val="1E1E1E"/>
                <w:sz w:val="19"/>
              </w:rPr>
              <w:t>item_id</w:t>
            </w:r>
            <w:proofErr w:type="spellEnd"/>
            <w:r w:rsidRPr="00720056">
              <w:rPr>
                <w:rFonts w:ascii="Times New Roman" w:hAnsi="Times New Roman" w:cs="Times New Roman"/>
                <w:color w:val="1E1E1E"/>
                <w:sz w:val="19"/>
              </w:rPr>
              <w:t xml:space="preserve"> path parameter</w:t>
            </w:r>
          </w:p>
        </w:tc>
        <w:tc>
          <w:tcPr>
            <w:tcW w:w="216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Dismisses active waste alert for current operational shift</w:t>
            </w:r>
          </w:p>
        </w:tc>
      </w:tr>
      <w:tr w:rsidR="009F4C28" w:rsidRPr="00720056" w:rsidTr="00F878D8">
        <w:tc>
          <w:tcPr>
            <w:tcW w:w="2592"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GET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/v1/briefing/today</w:t>
            </w:r>
          </w:p>
        </w:tc>
        <w:tc>
          <w:tcPr>
            <w:tcW w:w="144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w:t>
            </w:r>
          </w:p>
        </w:tc>
        <w:tc>
          <w:tcPr>
            <w:tcW w:w="2016"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None</w:t>
            </w:r>
          </w:p>
        </w:tc>
        <w:tc>
          <w:tcPr>
            <w:tcW w:w="216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Generates executive briefing synthesized from live inventory and forecast state</w:t>
            </w:r>
          </w:p>
        </w:tc>
      </w:tr>
      <w:tr w:rsidR="009F4C28" w:rsidRPr="00720056" w:rsidTr="00F878D8">
        <w:tc>
          <w:tcPr>
            <w:tcW w:w="2592"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POST /</w:t>
            </w:r>
            <w:proofErr w:type="spellStart"/>
            <w:r w:rsidRPr="00720056">
              <w:rPr>
                <w:rFonts w:ascii="Times New Roman" w:hAnsi="Times New Roman" w:cs="Times New Roman"/>
                <w:color w:val="1E1E1E"/>
                <w:sz w:val="19"/>
              </w:rPr>
              <w:t>api</w:t>
            </w:r>
            <w:proofErr w:type="spellEnd"/>
            <w:r w:rsidRPr="00720056">
              <w:rPr>
                <w:rFonts w:ascii="Times New Roman" w:hAnsi="Times New Roman" w:cs="Times New Roman"/>
                <w:color w:val="1E1E1E"/>
                <w:sz w:val="19"/>
              </w:rPr>
              <w:t>/v1/assistant/chat</w:t>
            </w:r>
          </w:p>
        </w:tc>
        <w:tc>
          <w:tcPr>
            <w:tcW w:w="144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Bearer Token (Rate-limited)</w:t>
            </w:r>
          </w:p>
        </w:tc>
        <w:tc>
          <w:tcPr>
            <w:tcW w:w="2016"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 xml:space="preserve">query: </w:t>
            </w:r>
            <w:proofErr w:type="spellStart"/>
            <w:r w:rsidRPr="00720056">
              <w:rPr>
                <w:rFonts w:ascii="Times New Roman" w:hAnsi="Times New Roman" w:cs="Times New Roman"/>
                <w:color w:val="1E1E1E"/>
                <w:sz w:val="19"/>
              </w:rPr>
              <w:t>str</w:t>
            </w:r>
            <w:proofErr w:type="spellEnd"/>
            <w:r w:rsidRPr="00720056">
              <w:rPr>
                <w:rFonts w:ascii="Times New Roman" w:hAnsi="Times New Roman" w:cs="Times New Roman"/>
                <w:color w:val="1E1E1E"/>
                <w:sz w:val="19"/>
              </w:rPr>
              <w:t xml:space="preserve"> (1-500 chars)</w:t>
            </w:r>
          </w:p>
        </w:tc>
        <w:tc>
          <w:tcPr>
            <w:tcW w:w="2160" w:type="dxa"/>
          </w:tcPr>
          <w:p w:rsidR="009F4C28" w:rsidRPr="00720056" w:rsidRDefault="003C6902" w:rsidP="0090716E">
            <w:pPr>
              <w:spacing w:before="20" w:after="40" w:line="252" w:lineRule="auto"/>
              <w:jc w:val="both"/>
              <w:rPr>
                <w:rFonts w:ascii="Times New Roman" w:hAnsi="Times New Roman" w:cs="Times New Roman"/>
              </w:rPr>
            </w:pPr>
            <w:r w:rsidRPr="00720056">
              <w:rPr>
                <w:rFonts w:ascii="Times New Roman" w:hAnsi="Times New Roman" w:cs="Times New Roman"/>
                <w:color w:val="1E1E1E"/>
                <w:sz w:val="19"/>
              </w:rPr>
              <w:t>Answers manager operational questions with grounded RAG context</w:t>
            </w:r>
          </w:p>
        </w:tc>
      </w:tr>
    </w:tbl>
    <w:p w:rsidR="009F4C28" w:rsidRPr="00720056" w:rsidRDefault="003C6902" w:rsidP="0090716E">
      <w:pPr>
        <w:spacing w:after="120" w:line="360" w:lineRule="auto"/>
        <w:jc w:val="both"/>
        <w:rPr>
          <w:rFonts w:ascii="Times New Roman" w:hAnsi="Times New Roman" w:cs="Times New Roman"/>
        </w:rPr>
      </w:pPr>
      <w:r w:rsidRPr="00720056">
        <w:rPr>
          <w:rFonts w:ascii="Times New Roman" w:hAnsi="Times New Roman" w:cs="Times New Roman"/>
          <w:color w:val="000000"/>
          <w:sz w:val="24"/>
        </w:rPr>
        <w:t xml:space="preserve">Security &amp; Multi-Tenant Isolation: (1) Multi-Tenant Owner Scoping: Every mutation validates that document </w:t>
      </w:r>
      <w:proofErr w:type="spellStart"/>
      <w:r w:rsidRPr="00720056">
        <w:rPr>
          <w:rFonts w:ascii="Times New Roman" w:hAnsi="Times New Roman" w:cs="Times New Roman"/>
          <w:color w:val="000000"/>
          <w:sz w:val="24"/>
        </w:rPr>
        <w:t>owner_id</w:t>
      </w:r>
      <w:proofErr w:type="spellEnd"/>
      <w:r w:rsidRPr="00720056">
        <w:rPr>
          <w:rFonts w:ascii="Times New Roman" w:hAnsi="Times New Roman" w:cs="Times New Roman"/>
          <w:color w:val="000000"/>
          <w:sz w:val="24"/>
        </w:rPr>
        <w:t xml:space="preserve"> matches current_user.id from the cryptographic </w:t>
      </w:r>
      <w:r w:rsidRPr="00720056">
        <w:rPr>
          <w:rFonts w:ascii="Times New Roman" w:hAnsi="Times New Roman" w:cs="Times New Roman"/>
          <w:color w:val="000000"/>
          <w:sz w:val="24"/>
        </w:rPr>
        <w:lastRenderedPageBreak/>
        <w:t xml:space="preserve">JWT payload (DEF-005); (2) Reverse-Proxy Rate Limiting: An in-memory sliding-window rate limiter protects /login (10 </w:t>
      </w:r>
      <w:proofErr w:type="spellStart"/>
      <w:r w:rsidRPr="00720056">
        <w:rPr>
          <w:rFonts w:ascii="Times New Roman" w:hAnsi="Times New Roman" w:cs="Times New Roman"/>
          <w:color w:val="000000"/>
          <w:sz w:val="24"/>
        </w:rPr>
        <w:t>req</w:t>
      </w:r>
      <w:proofErr w:type="spellEnd"/>
      <w:r w:rsidRPr="00720056">
        <w:rPr>
          <w:rFonts w:ascii="Times New Roman" w:hAnsi="Times New Roman" w:cs="Times New Roman"/>
          <w:color w:val="000000"/>
          <w:sz w:val="24"/>
        </w:rPr>
        <w:t xml:space="preserve">/min) and /assistant/chat (20 </w:t>
      </w:r>
      <w:proofErr w:type="spellStart"/>
      <w:r w:rsidRPr="00720056">
        <w:rPr>
          <w:rFonts w:ascii="Times New Roman" w:hAnsi="Times New Roman" w:cs="Times New Roman"/>
          <w:color w:val="000000"/>
          <w:sz w:val="24"/>
        </w:rPr>
        <w:t>req</w:t>
      </w:r>
      <w:proofErr w:type="spellEnd"/>
      <w:r w:rsidRPr="00720056">
        <w:rPr>
          <w:rFonts w:ascii="Times New Roman" w:hAnsi="Times New Roman" w:cs="Times New Roman"/>
          <w:color w:val="000000"/>
          <w:sz w:val="24"/>
        </w:rPr>
        <w:t xml:space="preserve">/min), extracting right-most proxy IP </w:t>
      </w:r>
      <w:proofErr w:type="spellStart"/>
      <w:r w:rsidRPr="00720056">
        <w:rPr>
          <w:rFonts w:ascii="Times New Roman" w:hAnsi="Times New Roman" w:cs="Times New Roman"/>
          <w:color w:val="000000"/>
          <w:sz w:val="24"/>
        </w:rPr>
        <w:t>ips</w:t>
      </w:r>
      <w:proofErr w:type="spellEnd"/>
      <w:r w:rsidRPr="00720056">
        <w:rPr>
          <w:rFonts w:ascii="Times New Roman" w:hAnsi="Times New Roman" w:cs="Times New Roman"/>
          <w:color w:val="000000"/>
          <w:sz w:val="24"/>
        </w:rPr>
        <w:t xml:space="preserve">[-1] from X-Forwarded-For headers (DEF-006); (3) Fail-Fast Secrets: </w:t>
      </w:r>
      <w:proofErr w:type="spellStart"/>
      <w:r w:rsidRPr="00720056">
        <w:rPr>
          <w:rFonts w:ascii="Times New Roman" w:hAnsi="Times New Roman" w:cs="Times New Roman"/>
          <w:color w:val="000000"/>
          <w:sz w:val="24"/>
        </w:rPr>
        <w:t>FastAPI</w:t>
      </w:r>
      <w:proofErr w:type="spellEnd"/>
      <w:r w:rsidRPr="00720056">
        <w:rPr>
          <w:rFonts w:ascii="Times New Roman" w:hAnsi="Times New Roman" w:cs="Times New Roman"/>
          <w:color w:val="000000"/>
          <w:sz w:val="24"/>
        </w:rPr>
        <w:t xml:space="preserve"> terminates immediately if SECRET_KEY is </w:t>
      </w:r>
      <w:proofErr w:type="spellStart"/>
      <w:r w:rsidRPr="00720056">
        <w:rPr>
          <w:rFonts w:ascii="Times New Roman" w:hAnsi="Times New Roman" w:cs="Times New Roman"/>
          <w:color w:val="000000"/>
          <w:sz w:val="24"/>
        </w:rPr>
        <w:t>unconfigured</w:t>
      </w:r>
      <w:proofErr w:type="spellEnd"/>
      <w:r w:rsidRPr="00720056">
        <w:rPr>
          <w:rFonts w:ascii="Times New Roman" w:hAnsi="Times New Roman" w:cs="Times New Roman"/>
          <w:color w:val="000000"/>
          <w:sz w:val="24"/>
        </w:rPr>
        <w:t xml:space="preserve"> rather than falling back to an insecure default (DEF-003).</w:t>
      </w:r>
    </w:p>
    <w:p w:rsidR="009F4C28" w:rsidRPr="00720056" w:rsidRDefault="003C6902" w:rsidP="0090716E">
      <w:pPr>
        <w:spacing w:before="160" w:after="80"/>
        <w:jc w:val="both"/>
        <w:rPr>
          <w:rFonts w:ascii="Times New Roman" w:hAnsi="Times New Roman" w:cs="Times New Roman"/>
        </w:rPr>
      </w:pPr>
      <w:r w:rsidRPr="00720056">
        <w:rPr>
          <w:rFonts w:ascii="Times New Roman" w:hAnsi="Times New Roman" w:cs="Times New Roman"/>
          <w:b/>
          <w:color w:val="000000"/>
          <w:sz w:val="24"/>
        </w:rPr>
        <w:t>3.3.</w:t>
      </w:r>
      <w:r w:rsidR="002E140C" w:rsidRPr="00720056">
        <w:rPr>
          <w:rFonts w:ascii="Times New Roman" w:hAnsi="Times New Roman" w:cs="Times New Roman"/>
          <w:b/>
          <w:color w:val="000000"/>
          <w:sz w:val="24"/>
        </w:rPr>
        <w:t>8</w:t>
      </w:r>
      <w:r w:rsidRPr="00720056">
        <w:rPr>
          <w:rFonts w:ascii="Times New Roman" w:hAnsi="Times New Roman" w:cs="Times New Roman"/>
          <w:b/>
          <w:color w:val="000000"/>
          <w:sz w:val="24"/>
        </w:rPr>
        <w:t xml:space="preserve"> Mobile Application Client and Grounded AI Narrator</w:t>
      </w:r>
    </w:p>
    <w:p w:rsidR="00D02A2F" w:rsidRPr="00720056" w:rsidRDefault="00D02A2F" w:rsidP="0096297F">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The mobile presentation layer is made using Flutter 3.38+ and Dart 3.0.</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 xml:space="preserve">Architecture follows a clean separation of concerns with Provider state management, across the five domain stores: </w:t>
      </w:r>
      <w:proofErr w:type="spellStart"/>
      <w:r w:rsidRPr="00720056">
        <w:rPr>
          <w:rStyle w:val="cursor-pointer"/>
          <w:rFonts w:ascii="Times New Roman" w:hAnsi="Times New Roman" w:cs="Times New Roman"/>
          <w:sz w:val="23"/>
          <w:szCs w:val="23"/>
        </w:rPr>
        <w:t>AuthProvider</w:t>
      </w:r>
      <w:proofErr w:type="spellEnd"/>
      <w:r w:rsidRPr="00720056">
        <w:rPr>
          <w:rStyle w:val="cursor-pointer"/>
          <w:rFonts w:ascii="Times New Roman" w:hAnsi="Times New Roman" w:cs="Times New Roman"/>
          <w:sz w:val="23"/>
          <w:szCs w:val="23"/>
        </w:rPr>
        <w:t xml:space="preserve">, </w:t>
      </w:r>
      <w:proofErr w:type="spellStart"/>
      <w:r w:rsidRPr="00720056">
        <w:rPr>
          <w:rStyle w:val="cursor-pointer"/>
          <w:rFonts w:ascii="Times New Roman" w:hAnsi="Times New Roman" w:cs="Times New Roman"/>
          <w:sz w:val="23"/>
          <w:szCs w:val="23"/>
        </w:rPr>
        <w:t>InventoryProvider</w:t>
      </w:r>
      <w:proofErr w:type="spellEnd"/>
      <w:r w:rsidRPr="00720056">
        <w:rPr>
          <w:rStyle w:val="cursor-pointer"/>
          <w:rFonts w:ascii="Times New Roman" w:hAnsi="Times New Roman" w:cs="Times New Roman"/>
          <w:sz w:val="23"/>
          <w:szCs w:val="23"/>
        </w:rPr>
        <w:t xml:space="preserve">, </w:t>
      </w:r>
      <w:proofErr w:type="spellStart"/>
      <w:r w:rsidRPr="00720056">
        <w:rPr>
          <w:rStyle w:val="cursor-pointer"/>
          <w:rFonts w:ascii="Times New Roman" w:hAnsi="Times New Roman" w:cs="Times New Roman"/>
          <w:sz w:val="23"/>
          <w:szCs w:val="23"/>
        </w:rPr>
        <w:t>WasteAlertsProvider</w:t>
      </w:r>
      <w:proofErr w:type="spellEnd"/>
      <w:r w:rsidRPr="00720056">
        <w:rPr>
          <w:rStyle w:val="cursor-pointer"/>
          <w:rFonts w:ascii="Times New Roman" w:hAnsi="Times New Roman" w:cs="Times New Roman"/>
          <w:sz w:val="23"/>
          <w:szCs w:val="23"/>
        </w:rPr>
        <w:t xml:space="preserve">, </w:t>
      </w:r>
      <w:proofErr w:type="spellStart"/>
      <w:r w:rsidRPr="00720056">
        <w:rPr>
          <w:rStyle w:val="cursor-pointer"/>
          <w:rFonts w:ascii="Times New Roman" w:hAnsi="Times New Roman" w:cs="Times New Roman"/>
          <w:sz w:val="23"/>
          <w:szCs w:val="23"/>
        </w:rPr>
        <w:t>StockCheckProvider</w:t>
      </w:r>
      <w:proofErr w:type="spellEnd"/>
      <w:r w:rsidRPr="00720056">
        <w:rPr>
          <w:rStyle w:val="cursor-pointer"/>
          <w:rFonts w:ascii="Times New Roman" w:hAnsi="Times New Roman" w:cs="Times New Roman"/>
          <w:sz w:val="23"/>
          <w:szCs w:val="23"/>
        </w:rPr>
        <w:t xml:space="preserve">, and </w:t>
      </w:r>
      <w:proofErr w:type="spellStart"/>
      <w:r w:rsidRPr="00720056">
        <w:rPr>
          <w:rStyle w:val="cursor-pointer"/>
          <w:rFonts w:ascii="Times New Roman" w:hAnsi="Times New Roman" w:cs="Times New Roman"/>
          <w:sz w:val="23"/>
          <w:szCs w:val="23"/>
        </w:rPr>
        <w:t>BriefingProvider</w:t>
      </w:r>
      <w:proofErr w:type="spellEnd"/>
      <w:r w:rsidRPr="00720056">
        <w:rPr>
          <w:rStyle w:val="cursor-pointer"/>
          <w:rFonts w:ascii="Times New Roman" w:hAnsi="Times New Roman" w:cs="Times New Roman"/>
          <w:sz w:val="23"/>
          <w:szCs w:val="23"/>
        </w:rPr>
        <w:t>.</w:t>
      </w:r>
    </w:p>
    <w:p w:rsidR="00D02A2F" w:rsidRPr="00720056" w:rsidRDefault="00783E40" w:rsidP="00D02A2F">
      <w:pPr>
        <w:spacing w:after="120" w:line="360" w:lineRule="auto"/>
        <w:jc w:val="both"/>
        <w:rPr>
          <w:rStyle w:val="cursor-pointer"/>
          <w:rFonts w:ascii="Times New Roman" w:hAnsi="Times New Roman" w:cs="Times New Roman"/>
          <w:sz w:val="23"/>
          <w:szCs w:val="23"/>
        </w:rPr>
      </w:pPr>
      <w:r w:rsidRPr="00783E40">
        <w:rPr>
          <w:rStyle w:val="cursor-pointer"/>
          <w:rFonts w:ascii="Times New Roman" w:hAnsi="Times New Roman" w:cs="Times New Roman"/>
          <w:sz w:val="23"/>
          <w:szCs w:val="23"/>
        </w:rPr>
        <w:t>Strict Zero-math Prompt Engineering Policy: The developed platform is designed with a strict policy to avoid numerical hallucination (</w:t>
      </w:r>
      <w:proofErr w:type="spellStart"/>
      <w:r w:rsidRPr="00783E40">
        <w:rPr>
          <w:rStyle w:val="cursor-pointer"/>
          <w:rFonts w:ascii="Times New Roman" w:hAnsi="Times New Roman" w:cs="Times New Roman"/>
          <w:sz w:val="23"/>
          <w:szCs w:val="23"/>
        </w:rPr>
        <w:t>Sakuda</w:t>
      </w:r>
      <w:proofErr w:type="spellEnd"/>
      <w:r w:rsidRPr="00783E40">
        <w:rPr>
          <w:rStyle w:val="cursor-pointer"/>
          <w:rFonts w:ascii="Times New Roman" w:hAnsi="Times New Roman" w:cs="Times New Roman"/>
          <w:sz w:val="23"/>
          <w:szCs w:val="23"/>
        </w:rPr>
        <w:t xml:space="preserve"> et al. [14]) and (</w:t>
      </w:r>
      <w:proofErr w:type="spellStart"/>
      <w:r w:rsidRPr="00783E40">
        <w:rPr>
          <w:rStyle w:val="cursor-pointer"/>
          <w:rFonts w:ascii="Times New Roman" w:hAnsi="Times New Roman" w:cs="Times New Roman"/>
          <w:sz w:val="23"/>
          <w:szCs w:val="23"/>
        </w:rPr>
        <w:t>Vyakarnam</w:t>
      </w:r>
      <w:proofErr w:type="spellEnd"/>
      <w:r w:rsidRPr="00783E40">
        <w:rPr>
          <w:rStyle w:val="cursor-pointer"/>
          <w:rFonts w:ascii="Times New Roman" w:hAnsi="Times New Roman" w:cs="Times New Roman"/>
          <w:sz w:val="23"/>
          <w:szCs w:val="23"/>
        </w:rPr>
        <w:t xml:space="preserve"> et al. [15]). All numerical metrics (</w:t>
      </w:r>
      <w:proofErr w:type="spellStart"/>
      <w:r w:rsidRPr="00783E40">
        <w:rPr>
          <w:rStyle w:val="cursor-pointer"/>
          <w:rFonts w:ascii="Times New Roman" w:hAnsi="Times New Roman" w:cs="Times New Roman"/>
          <w:sz w:val="23"/>
          <w:szCs w:val="23"/>
        </w:rPr>
        <w:t>stockouts</w:t>
      </w:r>
      <w:proofErr w:type="spellEnd"/>
      <w:r w:rsidRPr="00783E40">
        <w:rPr>
          <w:rStyle w:val="cursor-pointer"/>
          <w:rFonts w:ascii="Times New Roman" w:hAnsi="Times New Roman" w:cs="Times New Roman"/>
          <w:sz w:val="23"/>
          <w:szCs w:val="23"/>
        </w:rPr>
        <w:t>, waste units, profit impact, restock quantities) are calculated deterministically in the cloud backend, and fed into the Google Gemini prompt (gemini-3-flash-preview) as structured grounding variables in JSON. No arithmetic is allowed and the LLM is strictly not allowed to perform arithmetic but rather it is a natural-language narrator. A resilient fallback layer is built in to APP/lib/services/</w:t>
      </w:r>
      <w:proofErr w:type="spellStart"/>
      <w:r w:rsidRPr="00783E40">
        <w:rPr>
          <w:rStyle w:val="cursor-pointer"/>
          <w:rFonts w:ascii="Times New Roman" w:hAnsi="Times New Roman" w:cs="Times New Roman"/>
          <w:sz w:val="23"/>
          <w:szCs w:val="23"/>
        </w:rPr>
        <w:t>api_service.dart</w:t>
      </w:r>
      <w:proofErr w:type="spellEnd"/>
      <w:r w:rsidRPr="00783E40">
        <w:rPr>
          <w:rStyle w:val="cursor-pointer"/>
          <w:rFonts w:ascii="Times New Roman" w:hAnsi="Times New Roman" w:cs="Times New Roman"/>
          <w:sz w:val="23"/>
          <w:szCs w:val="23"/>
        </w:rPr>
        <w:t>: In the event of the cloud backend being cold or unreachable (DEF-009), the mobile client instantly activates an internal grounded engine that checks the local catalog state, without the assistant showing an error.</w:t>
      </w:r>
    </w:p>
    <w:p w:rsidR="00027B3F" w:rsidRPr="00720056" w:rsidRDefault="0096297F" w:rsidP="00D02A2F">
      <w:pPr>
        <w:spacing w:after="120" w:line="360" w:lineRule="auto"/>
        <w:jc w:val="both"/>
        <w:rPr>
          <w:rFonts w:ascii="Times New Roman" w:hAnsi="Times New Roman" w:cs="Times New Roman"/>
        </w:rPr>
      </w:pPr>
      <w:r w:rsidRPr="00720056">
        <w:rPr>
          <w:rFonts w:ascii="Times New Roman" w:hAnsi="Times New Roman" w:cs="Times New Roman"/>
        </w:rPr>
        <w:t>In summary, this chapter has formulated the four-tier system architecture, hardware and compute environment, POS dataset seasonality audit, deployed versus research forecast pipelines, Newsvendor optimization policy, intraday waste classification logic, cloud security design, a</w:t>
      </w:r>
      <w:r w:rsidR="00D02A2F" w:rsidRPr="00720056">
        <w:rPr>
          <w:rFonts w:ascii="Times New Roman" w:hAnsi="Times New Roman" w:cs="Times New Roman"/>
        </w:rPr>
        <w:t xml:space="preserve">nd mobile client architecture. </w:t>
      </w:r>
    </w:p>
    <w:p w:rsidR="00D02A2F" w:rsidRPr="00720056" w:rsidRDefault="00D02A2F" w:rsidP="00D02A2F">
      <w:pPr>
        <w:spacing w:after="120" w:line="360" w:lineRule="auto"/>
        <w:jc w:val="both"/>
        <w:rPr>
          <w:rFonts w:ascii="Times New Roman" w:hAnsi="Times New Roman" w:cs="Times New Roman"/>
        </w:rPr>
      </w:pPr>
    </w:p>
    <w:p w:rsidR="00027B3F" w:rsidRPr="00720056" w:rsidRDefault="00027B3F">
      <w:pPr>
        <w:spacing w:before="240" w:after="40"/>
        <w:jc w:val="center"/>
        <w:rPr>
          <w:rFonts w:ascii="Times New Roman" w:hAnsi="Times New Roman" w:cs="Times New Roman"/>
          <w:b/>
          <w:color w:val="000000"/>
          <w:sz w:val="36"/>
        </w:rPr>
      </w:pPr>
    </w:p>
    <w:p w:rsidR="00027B3F" w:rsidRPr="00720056" w:rsidRDefault="00027B3F">
      <w:pPr>
        <w:spacing w:before="240" w:after="40"/>
        <w:jc w:val="center"/>
        <w:rPr>
          <w:rFonts w:ascii="Times New Roman" w:hAnsi="Times New Roman" w:cs="Times New Roman"/>
          <w:b/>
          <w:color w:val="000000"/>
          <w:sz w:val="36"/>
        </w:rPr>
      </w:pPr>
    </w:p>
    <w:p w:rsidR="00E72AB4" w:rsidRPr="00720056" w:rsidRDefault="00E72AB4">
      <w:pPr>
        <w:spacing w:before="240" w:after="40"/>
        <w:jc w:val="center"/>
        <w:rPr>
          <w:rFonts w:ascii="Times New Roman" w:hAnsi="Times New Roman" w:cs="Times New Roman"/>
          <w:b/>
          <w:color w:val="000000"/>
          <w:sz w:val="36"/>
        </w:rPr>
      </w:pPr>
    </w:p>
    <w:p w:rsidR="00E72AB4" w:rsidRPr="00720056" w:rsidRDefault="00E72AB4">
      <w:pPr>
        <w:spacing w:before="240" w:after="40"/>
        <w:jc w:val="center"/>
        <w:rPr>
          <w:rFonts w:ascii="Times New Roman" w:hAnsi="Times New Roman" w:cs="Times New Roman"/>
          <w:b/>
          <w:color w:val="000000"/>
          <w:sz w:val="36"/>
        </w:rPr>
      </w:pPr>
    </w:p>
    <w:p w:rsidR="0077609A" w:rsidRPr="00720056" w:rsidRDefault="0077609A">
      <w:pPr>
        <w:spacing w:before="240" w:after="40"/>
        <w:jc w:val="center"/>
        <w:rPr>
          <w:rFonts w:ascii="Times New Roman" w:hAnsi="Times New Roman" w:cs="Times New Roman"/>
          <w:b/>
          <w:color w:val="000000"/>
          <w:sz w:val="36"/>
        </w:rPr>
      </w:pPr>
    </w:p>
    <w:p w:rsidR="0077609A" w:rsidRDefault="0077609A">
      <w:pPr>
        <w:spacing w:before="240" w:after="40"/>
        <w:jc w:val="center"/>
        <w:rPr>
          <w:rFonts w:ascii="Times New Roman" w:hAnsi="Times New Roman" w:cs="Times New Roman"/>
          <w:b/>
          <w:color w:val="000000"/>
          <w:sz w:val="36"/>
        </w:rPr>
      </w:pPr>
    </w:p>
    <w:p w:rsidR="005112F0" w:rsidRPr="00720056" w:rsidRDefault="005112F0">
      <w:pPr>
        <w:spacing w:before="240" w:after="40"/>
        <w:jc w:val="center"/>
        <w:rPr>
          <w:rFonts w:ascii="Times New Roman" w:hAnsi="Times New Roman" w:cs="Times New Roman"/>
          <w:b/>
          <w:color w:val="000000"/>
          <w:sz w:val="36"/>
        </w:rPr>
      </w:pPr>
    </w:p>
    <w:p w:rsidR="0077609A" w:rsidRPr="00720056" w:rsidRDefault="0077609A">
      <w:pPr>
        <w:spacing w:before="240" w:after="40"/>
        <w:jc w:val="center"/>
        <w:rPr>
          <w:rFonts w:ascii="Times New Roman" w:hAnsi="Times New Roman" w:cs="Times New Roman"/>
          <w:b/>
          <w:color w:val="000000"/>
          <w:sz w:val="36"/>
        </w:rPr>
      </w:pPr>
    </w:p>
    <w:p w:rsidR="00027B3F" w:rsidRPr="00720056" w:rsidRDefault="00027B3F">
      <w:pPr>
        <w:spacing w:before="240" w:after="40"/>
        <w:jc w:val="center"/>
        <w:rPr>
          <w:rFonts w:ascii="Times New Roman" w:hAnsi="Times New Roman" w:cs="Times New Roman"/>
          <w:b/>
          <w:color w:val="000000"/>
          <w:sz w:val="36"/>
        </w:rPr>
      </w:pPr>
    </w:p>
    <w:p w:rsidR="009F4C28" w:rsidRPr="00720056" w:rsidRDefault="003C6902">
      <w:pPr>
        <w:spacing w:before="240" w:after="40"/>
        <w:jc w:val="center"/>
        <w:rPr>
          <w:rFonts w:ascii="Times New Roman" w:hAnsi="Times New Roman" w:cs="Times New Roman"/>
        </w:rPr>
      </w:pPr>
      <w:r w:rsidRPr="00720056">
        <w:rPr>
          <w:rFonts w:ascii="Times New Roman" w:hAnsi="Times New Roman" w:cs="Times New Roman"/>
          <w:b/>
          <w:color w:val="000000"/>
          <w:sz w:val="36"/>
        </w:rPr>
        <w:t>Chapter 4</w:t>
      </w:r>
    </w:p>
    <w:p w:rsidR="009F4C28" w:rsidRPr="00720056" w:rsidRDefault="003C6902">
      <w:pPr>
        <w:spacing w:after="280"/>
        <w:jc w:val="center"/>
        <w:rPr>
          <w:rFonts w:ascii="Times New Roman" w:hAnsi="Times New Roman" w:cs="Times New Roman"/>
        </w:rPr>
      </w:pPr>
      <w:r w:rsidRPr="00720056">
        <w:rPr>
          <w:rFonts w:ascii="Times New Roman" w:hAnsi="Times New Roman" w:cs="Times New Roman"/>
          <w:b/>
          <w:color w:val="000000"/>
          <w:sz w:val="36"/>
        </w:rPr>
        <w:t>Results and Analysis</w:t>
      </w:r>
    </w:p>
    <w:p w:rsidR="0077609A" w:rsidRPr="00720056" w:rsidRDefault="0077609A" w:rsidP="00E16B14">
      <w:pPr>
        <w:spacing w:before="200" w:after="120"/>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The results of the empirical study, back test evaluation, economic study of inventories, and software quality assessment of the proposed platform are presented in this chapter.</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master 38-fold accuracy benchmark is analyzed in section 4.1 and the evaluation of the deployed batch engine is done in section 4.2.</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resilience of models on the 6-fold peak in summer tourist numbers is discussed in Section 4.2.</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Newsvendor economic simulation is described in Section 4.3, including a comparison with zero-buffer and high-service baselines of profit vs. spoilage trade-offs.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 xml:space="preserve">The negative weather </w:t>
      </w:r>
      <w:proofErr w:type="spellStart"/>
      <w:r w:rsidRPr="00720056">
        <w:rPr>
          <w:rStyle w:val="cursor-pointer"/>
          <w:rFonts w:ascii="Times New Roman" w:hAnsi="Times New Roman" w:cs="Times New Roman"/>
          <w:sz w:val="23"/>
          <w:szCs w:val="23"/>
        </w:rPr>
        <w:t>regressor</w:t>
      </w:r>
      <w:proofErr w:type="spellEnd"/>
      <w:r w:rsidRPr="00720056">
        <w:rPr>
          <w:rStyle w:val="cursor-pointer"/>
          <w:rFonts w:ascii="Times New Roman" w:hAnsi="Times New Roman" w:cs="Times New Roman"/>
          <w:sz w:val="23"/>
          <w:szCs w:val="23"/>
        </w:rPr>
        <w:t xml:space="preserve"> evaluation is discussed in Section 4.4, which includes a discussion on the circular-shift placebo test and the seasonal </w:t>
      </w:r>
      <w:proofErr w:type="spellStart"/>
      <w:r w:rsidRPr="00720056">
        <w:rPr>
          <w:rStyle w:val="cursor-pointer"/>
          <w:rFonts w:ascii="Times New Roman" w:hAnsi="Times New Roman" w:cs="Times New Roman"/>
          <w:sz w:val="23"/>
          <w:szCs w:val="23"/>
        </w:rPr>
        <w:t>collinearity</w:t>
      </w:r>
      <w:proofErr w:type="spellEnd"/>
      <w:r w:rsidRPr="00720056">
        <w:rPr>
          <w:rStyle w:val="cursor-pointer"/>
          <w:rFonts w:ascii="Times New Roman" w:hAnsi="Times New Roman" w:cs="Times New Roman"/>
          <w:sz w:val="23"/>
          <w:szCs w:val="23"/>
        </w:rPr>
        <w:t xml:space="preserve"> bias.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In Section 4.5, software quality metrics are introduced and the 13-item unified defect post-mortem register.</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mobile user interface walk-through and live deployment verification are documented in section 4.6.</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core research contributions from the study are summarized in Section 4.7, and practical inferences and future work directions are summarized in Section 4.8.</w:t>
      </w:r>
    </w:p>
    <w:p w:rsidR="009F4C28" w:rsidRPr="00720056" w:rsidRDefault="003C6902" w:rsidP="00E16B14">
      <w:pPr>
        <w:spacing w:before="200" w:after="120"/>
        <w:jc w:val="both"/>
        <w:rPr>
          <w:rFonts w:ascii="Times New Roman" w:hAnsi="Times New Roman" w:cs="Times New Roman"/>
        </w:rPr>
      </w:pPr>
      <w:r w:rsidRPr="00720056">
        <w:rPr>
          <w:rFonts w:ascii="Times New Roman" w:hAnsi="Times New Roman" w:cs="Times New Roman"/>
          <w:b/>
          <w:color w:val="000000"/>
          <w:sz w:val="28"/>
        </w:rPr>
        <w:t>4.1 Master 38-Fold Accuracy Benchmark and Deployed Engine</w:t>
      </w:r>
    </w:p>
    <w:p w:rsidR="0077609A" w:rsidRPr="00720056" w:rsidRDefault="0077609A" w:rsidP="00E16B14">
      <w:pPr>
        <w:spacing w:before="80" w:after="120"/>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 xml:space="preserve">The forecasting accuracy was evaluated by </w:t>
      </w:r>
      <w:proofErr w:type="spellStart"/>
      <w:r w:rsidRPr="00720056">
        <w:rPr>
          <w:rStyle w:val="cursor-pointer"/>
          <w:rFonts w:ascii="Times New Roman" w:hAnsi="Times New Roman" w:cs="Times New Roman"/>
          <w:sz w:val="23"/>
          <w:szCs w:val="23"/>
        </w:rPr>
        <w:t>backtesting</w:t>
      </w:r>
      <w:proofErr w:type="spellEnd"/>
      <w:r w:rsidRPr="00720056">
        <w:rPr>
          <w:rStyle w:val="cursor-pointer"/>
          <w:rFonts w:ascii="Times New Roman" w:hAnsi="Times New Roman" w:cs="Times New Roman"/>
          <w:sz w:val="23"/>
          <w:szCs w:val="23"/>
        </w:rPr>
        <w:t xml:space="preserve"> of all the candidate models over 38 forecasting origins of expanding windows from 2 January 2022 to 23 September 2022 using the original data set of 35 SKUs.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From audited source files (docs/accuracy_experiments_v3.csv and docs/model_a_controls_and_cluster_bootstrap.csv), Table 4.1 shows the results of out-of-sample performance:</w:t>
      </w:r>
    </w:p>
    <w:p w:rsidR="009F4C28" w:rsidRPr="00720056" w:rsidRDefault="003C6902" w:rsidP="00E16B14">
      <w:pPr>
        <w:spacing w:before="80" w:after="120"/>
        <w:jc w:val="both"/>
        <w:rPr>
          <w:rFonts w:ascii="Times New Roman" w:hAnsi="Times New Roman" w:cs="Times New Roman"/>
          <w:b/>
          <w:color w:val="000000"/>
          <w:sz w:val="20"/>
        </w:rPr>
      </w:pPr>
      <w:r w:rsidRPr="00720056">
        <w:rPr>
          <w:rFonts w:ascii="Times New Roman" w:hAnsi="Times New Roman" w:cs="Times New Roman"/>
          <w:b/>
          <w:color w:val="000000"/>
          <w:sz w:val="20"/>
        </w:rPr>
        <w:t>Table 4.1: Master 38-Fold Accuracy Benchmark (Weekly Rolling Origins, Jan 2 - Sep 23, 2022)</w:t>
      </w:r>
    </w:p>
    <w:tbl>
      <w:tblPr>
        <w:tblStyle w:val="TableGrid"/>
        <w:tblW w:w="0" w:type="auto"/>
        <w:tblLook w:val="04A0"/>
      </w:tblPr>
      <w:tblGrid>
        <w:gridCol w:w="1293"/>
        <w:gridCol w:w="880"/>
        <w:gridCol w:w="880"/>
        <w:gridCol w:w="1029"/>
        <w:gridCol w:w="772"/>
        <w:gridCol w:w="1040"/>
        <w:gridCol w:w="1280"/>
        <w:gridCol w:w="1351"/>
      </w:tblGrid>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Forecasting Architecture / Control Variant</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Pooled WAPE (%)</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Fold-Mean WAPE (%)</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Fold Wins (</w:t>
            </w:r>
            <w:proofErr w:type="spellStart"/>
            <w:r w:rsidRPr="00720056">
              <w:rPr>
                <w:rFonts w:ascii="Times New Roman" w:hAnsi="Times New Roman" w:cs="Times New Roman"/>
                <w:lang w:val="en-IN"/>
              </w:rPr>
              <w:t>vs</w:t>
            </w:r>
            <w:proofErr w:type="spellEnd"/>
            <w:r w:rsidRPr="00720056">
              <w:rPr>
                <w:rFonts w:ascii="Times New Roman" w:hAnsi="Times New Roman" w:cs="Times New Roman"/>
                <w:lang w:val="en-IN"/>
              </w:rPr>
              <w:t xml:space="preserve"> Baseline)</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Win Rate (%)</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Accuracy Gain (pp)</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95% Cluster Bootstrap CI</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Architectural Decision</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 xml:space="preserve">Prophet Baseline </w:t>
            </w:r>
            <w:r w:rsidRPr="00720056">
              <w:rPr>
                <w:rFonts w:ascii="Times New Roman" w:hAnsi="Times New Roman" w:cs="Times New Roman"/>
                <w:b/>
                <w:bCs/>
                <w:lang w:val="en-IN"/>
              </w:rPr>
              <w:lastRenderedPageBreak/>
              <w:t>Engine</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lastRenderedPageBreak/>
              <w:t>27.95</w:t>
            </w:r>
            <w:r w:rsidRPr="00720056">
              <w:rPr>
                <w:rFonts w:ascii="Times New Roman" w:hAnsi="Times New Roman" w:cs="Times New Roman"/>
                <w:lang w:val="en-IN"/>
              </w:rPr>
              <w:lastRenderedPageBreak/>
              <w:t>%</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lastRenderedPageBreak/>
              <w:t>30.19</w:t>
            </w:r>
            <w:r w:rsidRPr="00720056">
              <w:rPr>
                <w:rFonts w:ascii="Times New Roman" w:hAnsi="Times New Roman" w:cs="Times New Roman"/>
                <w:lang w:val="en-IN"/>
              </w:rPr>
              <w:lastRenderedPageBreak/>
              <w:t>%</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lastRenderedPageBreak/>
              <w:t>—</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0.00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[Baseline Benchmark</w:t>
            </w:r>
            <w:r w:rsidRPr="00720056">
              <w:rPr>
                <w:rFonts w:ascii="Times New Roman" w:hAnsi="Times New Roman" w:cs="Times New Roman"/>
                <w:lang w:val="en-IN"/>
              </w:rPr>
              <w:lastRenderedPageBreak/>
              <w:t>]</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lastRenderedPageBreak/>
              <w:t xml:space="preserve">Production </w:t>
            </w:r>
            <w:r w:rsidRPr="00720056">
              <w:rPr>
                <w:rFonts w:ascii="Times New Roman" w:hAnsi="Times New Roman" w:cs="Times New Roman"/>
                <w:lang w:val="en-IN"/>
              </w:rPr>
              <w:lastRenderedPageBreak/>
              <w:t>Baseline</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lastRenderedPageBreak/>
              <w:t>Control 3: Day-Ahead GBDT (lag_1)</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25.48%</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26.71%</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27 / 38</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71.1%</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+2.47</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[+0.49, +4.76]</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V2 Discovery ($p = 0.0138$)</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Model (iv): Control 3 + Calendar in Tree</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24.92%</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26.04%</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29 / 38</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76.3%</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+3.03</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[+1.10, +5.52]</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Parity with Control 3 ($p = 0.073$)</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Model (iii): Model A + Calendar (A+B)</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25.47%</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27.16%</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33 / 38</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86.8%</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+2.48</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[+1.63, +3.49]</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Research Ablation</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Model A: 1-Day-Ahead Hybrid</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26.07%</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27.85%</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28 / 38</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73.7%</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+1.88</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[+1.01, +2.89]</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Research Variant</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Model B: Prophet + Enhanced Calendar</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26.55%</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28.27%</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25 / 38</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65.8%</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+1.40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[+0.16, +2.91]</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Research Ablation</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Canonical Hybrid (Shipped Model)</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28.26%</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30.16%</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19 / 38</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50.0%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-0.31</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[-0.91, +0.29]</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Engine (Statistical Parity)</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Prophet + Weather (Forecast API)</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27.63%</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30.04%</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24 / 38</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63.2%</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+0.32</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[-0.24, +0.87]</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REJECTED (CI spans 0)</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Control (</w:t>
            </w:r>
            <w:proofErr w:type="spellStart"/>
            <w:r w:rsidRPr="00720056">
              <w:rPr>
                <w:rFonts w:ascii="Times New Roman" w:hAnsi="Times New Roman" w:cs="Times New Roman"/>
                <w:b/>
                <w:bCs/>
                <w:lang w:val="en-IN"/>
              </w:rPr>
              <w:t>i</w:t>
            </w:r>
            <w:proofErr w:type="spellEnd"/>
            <w:r w:rsidRPr="00720056">
              <w:rPr>
                <w:rFonts w:ascii="Times New Roman" w:hAnsi="Times New Roman" w:cs="Times New Roman"/>
                <w:b/>
                <w:bCs/>
                <w:lang w:val="en-IN"/>
              </w:rPr>
              <w:t xml:space="preserve">): Linear AR(1) Residual </w:t>
            </w:r>
            <w:proofErr w:type="spellStart"/>
            <w:r w:rsidRPr="00720056">
              <w:rPr>
                <w:rFonts w:ascii="Times New Roman" w:hAnsi="Times New Roman" w:cs="Times New Roman"/>
                <w:b/>
                <w:bCs/>
                <w:lang w:val="en-IN"/>
              </w:rPr>
              <w:t>Corr</w:t>
            </w:r>
            <w:proofErr w:type="spellEnd"/>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33.04%</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35.89%</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 / 38</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0.0%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-5.09</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[-5.93, -4.37]</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REJECTED (Flawed formulation)</w:t>
            </w:r>
          </w:p>
        </w:tc>
      </w:tr>
    </w:tbl>
    <w:p w:rsidR="00D47838" w:rsidRPr="00720056" w:rsidRDefault="00D47838" w:rsidP="00E16B14">
      <w:pPr>
        <w:spacing w:before="80" w:after="120"/>
        <w:jc w:val="both"/>
        <w:rPr>
          <w:rFonts w:ascii="Times New Roman" w:hAnsi="Times New Roman" w:cs="Times New Roman"/>
        </w:rPr>
      </w:pPr>
    </w:p>
    <w:p w:rsidR="009F4C28" w:rsidRPr="00720056" w:rsidRDefault="003C6902" w:rsidP="00D47838">
      <w:pPr>
        <w:spacing w:before="80" w:after="60"/>
        <w:jc w:val="center"/>
        <w:rPr>
          <w:rFonts w:ascii="Times New Roman" w:hAnsi="Times New Roman" w:cs="Times New Roman"/>
        </w:rPr>
      </w:pPr>
      <w:r w:rsidRPr="00720056">
        <w:rPr>
          <w:rFonts w:ascii="Times New Roman" w:hAnsi="Times New Roman" w:cs="Times New Roman"/>
          <w:noProof/>
          <w:lang w:val="en-GB" w:eastAsia="en-GB" w:bidi="mr-IN"/>
        </w:rPr>
        <w:lastRenderedPageBreak/>
        <w:drawing>
          <wp:inline distT="0" distB="0" distL="0" distR="0">
            <wp:extent cx="4206240" cy="233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curacy_benchmark.png"/>
                    <pic:cNvPicPr/>
                  </pic:nvPicPr>
                  <pic:blipFill>
                    <a:blip r:embed="rId13"/>
                    <a:stretch>
                      <a:fillRect/>
                    </a:stretch>
                  </pic:blipFill>
                  <pic:spPr>
                    <a:xfrm>
                      <a:off x="0" y="0"/>
                      <a:ext cx="4206240" cy="2336800"/>
                    </a:xfrm>
                    <a:prstGeom prst="rect">
                      <a:avLst/>
                    </a:prstGeom>
                  </pic:spPr>
                </pic:pic>
              </a:graphicData>
            </a:graphic>
          </wp:inline>
        </w:drawing>
      </w:r>
    </w:p>
    <w:p w:rsidR="009F4C28" w:rsidRPr="00720056" w:rsidRDefault="003C6902" w:rsidP="00D47838">
      <w:pPr>
        <w:spacing w:before="80" w:after="120"/>
        <w:jc w:val="center"/>
        <w:rPr>
          <w:rFonts w:ascii="Times New Roman" w:hAnsi="Times New Roman" w:cs="Times New Roman"/>
        </w:rPr>
      </w:pPr>
      <w:r w:rsidRPr="00720056">
        <w:rPr>
          <w:rFonts w:ascii="Times New Roman" w:hAnsi="Times New Roman" w:cs="Times New Roman"/>
          <w:b/>
          <w:color w:val="000000"/>
          <w:sz w:val="20"/>
        </w:rPr>
        <w:t>Fig. 4.1: Master 38-Fold Forecasting Accuracy Benchmark across Rolling Origins</w:t>
      </w:r>
    </w:p>
    <w:p w:rsidR="009F4C28" w:rsidRPr="00720056" w:rsidRDefault="003C6902" w:rsidP="00E16B14">
      <w:pPr>
        <w:spacing w:after="120" w:line="360" w:lineRule="auto"/>
        <w:jc w:val="both"/>
        <w:rPr>
          <w:rFonts w:ascii="Times New Roman" w:hAnsi="Times New Roman" w:cs="Times New Roman"/>
        </w:rPr>
      </w:pPr>
      <w:r w:rsidRPr="00720056">
        <w:rPr>
          <w:rFonts w:ascii="Times New Roman" w:hAnsi="Times New Roman" w:cs="Times New Roman"/>
          <w:b/>
          <w:color w:val="000000"/>
          <w:sz w:val="24"/>
        </w:rPr>
        <w:t>Key Empirical Findings from Table 4.1:</w:t>
      </w:r>
    </w:p>
    <w:p w:rsidR="009F4C28" w:rsidRPr="00720056" w:rsidRDefault="003C6902" w:rsidP="00E16B14">
      <w:pPr>
        <w:pStyle w:val="ListBullet"/>
        <w:spacing w:before="30" w:after="70" w:line="324" w:lineRule="auto"/>
        <w:jc w:val="both"/>
        <w:rPr>
          <w:rFonts w:ascii="Times New Roman" w:hAnsi="Times New Roman" w:cs="Times New Roman"/>
        </w:rPr>
      </w:pPr>
      <w:r w:rsidRPr="00720056">
        <w:rPr>
          <w:rFonts w:ascii="Times New Roman" w:hAnsi="Times New Roman" w:cs="Times New Roman"/>
          <w:b/>
          <w:color w:val="000000"/>
          <w:sz w:val="24"/>
        </w:rPr>
        <w:t xml:space="preserve">1. Day-Ahead GBDT Telemetry Superiority (Control 3): </w:t>
      </w:r>
      <w:r w:rsidR="008F0686">
        <w:t>Control 3 has a pooled WAPE of 25.48% (+2.47 pp in front of Prophet with 27 of 38 weekly folds). The 95% paired cluster bootstrap confidence interval [+0.49, +4.76] does not include zero and an exact two-sided binomial sign test is also highly statistically significant ($p = 0.0138$). This also confirms the fact that simpler multi-stage residual networks predict almost as well as a feedback from the previous day's point of sale ($y</w:t>
      </w:r>
      <w:proofErr w:type="gramStart"/>
      <w:r w:rsidR="008F0686">
        <w:t>_{</w:t>
      </w:r>
      <w:proofErr w:type="gramEnd"/>
      <w:r w:rsidR="008F0686">
        <w:t>t-1}$).</w:t>
      </w:r>
    </w:p>
    <w:p w:rsidR="0077609A" w:rsidRPr="00720056" w:rsidRDefault="003C6902" w:rsidP="00D53428">
      <w:pPr>
        <w:pStyle w:val="ListBullet"/>
        <w:spacing w:before="30" w:after="70" w:line="324" w:lineRule="auto"/>
        <w:jc w:val="both"/>
        <w:rPr>
          <w:rStyle w:val="cursor-pointer"/>
          <w:rFonts w:ascii="Times New Roman" w:hAnsi="Times New Roman" w:cs="Times New Roman"/>
        </w:rPr>
      </w:pPr>
      <w:r w:rsidRPr="00720056">
        <w:rPr>
          <w:rFonts w:ascii="Times New Roman" w:hAnsi="Times New Roman" w:cs="Times New Roman"/>
          <w:b/>
          <w:color w:val="000000"/>
          <w:sz w:val="24"/>
        </w:rPr>
        <w:t xml:space="preserve">2. Prophet + HGBR Hybrid Research Model at Parity: </w:t>
      </w:r>
      <w:r w:rsidR="008F0686">
        <w:t>The pooled WAPE of the 7-day origin Prophet + HGBR hybrid model is 28.26% across the 38 folds with a paired cluster bootstrap CI of [-0.91, +0.29] and a win rate of 19/38 = 50.0%. The hybrid is statistically balanced at the base level (27.95%) for the year since it includes the zero and fold wins at exact chance.</w:t>
      </w:r>
    </w:p>
    <w:p w:rsidR="0077609A" w:rsidRPr="00720056" w:rsidRDefault="003C6902" w:rsidP="00D53428">
      <w:pPr>
        <w:pStyle w:val="ListBullet"/>
        <w:spacing w:before="160" w:after="80" w:line="324" w:lineRule="auto"/>
        <w:jc w:val="both"/>
        <w:rPr>
          <w:rStyle w:val="cursor-pointer"/>
          <w:rFonts w:ascii="Times New Roman" w:hAnsi="Times New Roman" w:cs="Times New Roman"/>
        </w:rPr>
      </w:pPr>
      <w:r w:rsidRPr="00720056">
        <w:rPr>
          <w:rFonts w:ascii="Times New Roman" w:hAnsi="Times New Roman" w:cs="Times New Roman"/>
          <w:b/>
          <w:color w:val="000000"/>
          <w:sz w:val="24"/>
        </w:rPr>
        <w:t>3. Flawed Residual Formulation in Control (</w:t>
      </w:r>
      <w:proofErr w:type="spellStart"/>
      <w:r w:rsidRPr="00720056">
        <w:rPr>
          <w:rFonts w:ascii="Times New Roman" w:hAnsi="Times New Roman" w:cs="Times New Roman"/>
          <w:b/>
          <w:color w:val="000000"/>
          <w:sz w:val="24"/>
        </w:rPr>
        <w:t>i</w:t>
      </w:r>
      <w:proofErr w:type="spellEnd"/>
      <w:r w:rsidRPr="00720056">
        <w:rPr>
          <w:rFonts w:ascii="Times New Roman" w:hAnsi="Times New Roman" w:cs="Times New Roman"/>
          <w:b/>
          <w:color w:val="000000"/>
          <w:sz w:val="24"/>
        </w:rPr>
        <w:t xml:space="preserve">): </w:t>
      </w:r>
      <w:r w:rsidR="0077609A" w:rsidRPr="00720056">
        <w:rPr>
          <w:rStyle w:val="cursor-pointer"/>
          <w:rFonts w:ascii="Times New Roman" w:hAnsi="Times New Roman" w:cs="Times New Roman"/>
          <w:sz w:val="23"/>
          <w:szCs w:val="23"/>
        </w:rPr>
        <w:t xml:space="preserve">The Prophet residuals are fitted with a linear </w:t>
      </w:r>
      <w:proofErr w:type="gramStart"/>
      <w:r w:rsidR="0077609A" w:rsidRPr="00720056">
        <w:rPr>
          <w:rStyle w:val="cursor-pointer"/>
          <w:rFonts w:ascii="Times New Roman" w:hAnsi="Times New Roman" w:cs="Times New Roman"/>
          <w:sz w:val="23"/>
          <w:szCs w:val="23"/>
        </w:rPr>
        <w:t>AR(</w:t>
      </w:r>
      <w:proofErr w:type="gramEnd"/>
      <w:r w:rsidR="0077609A" w:rsidRPr="00720056">
        <w:rPr>
          <w:rStyle w:val="cursor-pointer"/>
          <w:rFonts w:ascii="Times New Roman" w:hAnsi="Times New Roman" w:cs="Times New Roman"/>
          <w:sz w:val="23"/>
          <w:szCs w:val="23"/>
        </w:rPr>
        <w:t xml:space="preserve">1) </w:t>
      </w:r>
      <w:proofErr w:type="spellStart"/>
      <w:r w:rsidR="0077609A" w:rsidRPr="00720056">
        <w:rPr>
          <w:rStyle w:val="cursor-pointer"/>
          <w:rFonts w:ascii="Times New Roman" w:hAnsi="Times New Roman" w:cs="Times New Roman"/>
          <w:sz w:val="23"/>
          <w:szCs w:val="23"/>
        </w:rPr>
        <w:t>autoregression</w:t>
      </w:r>
      <w:proofErr w:type="spellEnd"/>
      <w:r w:rsidR="0077609A" w:rsidRPr="00720056">
        <w:rPr>
          <w:rStyle w:val="cursor-pointer"/>
          <w:rFonts w:ascii="Times New Roman" w:hAnsi="Times New Roman" w:cs="Times New Roman"/>
          <w:sz w:val="23"/>
          <w:szCs w:val="23"/>
        </w:rPr>
        <w:t xml:space="preserve"> in Control (</w:t>
      </w:r>
      <w:proofErr w:type="spellStart"/>
      <w:r w:rsidR="0077609A" w:rsidRPr="00720056">
        <w:rPr>
          <w:rStyle w:val="cursor-pointer"/>
          <w:rFonts w:ascii="Times New Roman" w:hAnsi="Times New Roman" w:cs="Times New Roman"/>
          <w:sz w:val="23"/>
          <w:szCs w:val="23"/>
        </w:rPr>
        <w:t>i</w:t>
      </w:r>
      <w:proofErr w:type="spellEnd"/>
      <w:r w:rsidR="0077609A" w:rsidRPr="00720056">
        <w:rPr>
          <w:rStyle w:val="cursor-pointer"/>
          <w:rFonts w:ascii="Times New Roman" w:hAnsi="Times New Roman" w:cs="Times New Roman"/>
          <w:sz w:val="23"/>
          <w:szCs w:val="23"/>
        </w:rPr>
        <w:t>) which gets 33.04% WAPE (a -5.09 pp degradation, winning 0 of 38 folds, CI [-5.93, -4.37]).</w:t>
      </w:r>
      <w:r w:rsidR="0077609A" w:rsidRPr="00720056">
        <w:rPr>
          <w:rFonts w:ascii="Times New Roman" w:hAnsi="Times New Roman" w:cs="Times New Roman"/>
          <w:sz w:val="23"/>
          <w:szCs w:val="23"/>
        </w:rPr>
        <w:t xml:space="preserve"> </w:t>
      </w:r>
      <w:r w:rsidR="0077609A" w:rsidRPr="00720056">
        <w:rPr>
          <w:rStyle w:val="cursor-pointer"/>
          <w:rFonts w:ascii="Times New Roman" w:hAnsi="Times New Roman" w:cs="Times New Roman"/>
          <w:sz w:val="23"/>
          <w:szCs w:val="23"/>
        </w:rPr>
        <w:t>This indicates that linear residual adjustment is less than baseline.</w:t>
      </w:r>
    </w:p>
    <w:p w:rsidR="009F4C28" w:rsidRPr="00720056" w:rsidRDefault="003C6902" w:rsidP="0077609A">
      <w:pPr>
        <w:pStyle w:val="ListBullet"/>
        <w:numPr>
          <w:ilvl w:val="0"/>
          <w:numId w:val="0"/>
        </w:numPr>
        <w:spacing w:before="160" w:after="80" w:line="324" w:lineRule="auto"/>
        <w:jc w:val="both"/>
        <w:rPr>
          <w:rFonts w:ascii="Times New Roman" w:hAnsi="Times New Roman" w:cs="Times New Roman"/>
        </w:rPr>
      </w:pPr>
      <w:r w:rsidRPr="00720056">
        <w:rPr>
          <w:rFonts w:ascii="Times New Roman" w:hAnsi="Times New Roman" w:cs="Times New Roman"/>
          <w:b/>
          <w:color w:val="000000"/>
          <w:sz w:val="24"/>
        </w:rPr>
        <w:t>4.1.1 Deployed Batch Engine Accuracy Evaluation</w:t>
      </w:r>
    </w:p>
    <w:p w:rsidR="0077609A" w:rsidRPr="00720056" w:rsidRDefault="0077609A" w:rsidP="00E16B14">
      <w:pPr>
        <w:spacing w:before="80" w:after="120"/>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The deployed batch engine (ML/batch_forecast.py), which used a 30-day moving average to build forward schedules, with a mod to the moving average with day-of-week consumption indices, was tested with rolling forecasts.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It has a multi-step error progression as shown in Table 4.1b.</w:t>
      </w:r>
    </w:p>
    <w:p w:rsidR="009F4C28" w:rsidRPr="00720056" w:rsidRDefault="003C6902" w:rsidP="00E16B14">
      <w:pPr>
        <w:spacing w:before="80" w:after="120"/>
        <w:jc w:val="both"/>
        <w:rPr>
          <w:rFonts w:ascii="Times New Roman" w:hAnsi="Times New Roman" w:cs="Times New Roman"/>
          <w:sz w:val="23"/>
          <w:szCs w:val="23"/>
        </w:rPr>
      </w:pPr>
      <w:r w:rsidRPr="00720056">
        <w:rPr>
          <w:rFonts w:ascii="Times New Roman" w:hAnsi="Times New Roman" w:cs="Times New Roman"/>
          <w:b/>
          <w:color w:val="000000"/>
          <w:sz w:val="20"/>
        </w:rPr>
        <w:t>Table 4.1b: Deployed Batch Engine Accuracy Evaluation (Production Logic from ML/batch_forecast.py)</w:t>
      </w:r>
    </w:p>
    <w:tbl>
      <w:tblPr>
        <w:tblStyle w:val="TableGrid"/>
        <w:tblW w:w="0" w:type="auto"/>
        <w:tblLook w:val="04A0"/>
      </w:tblPr>
      <w:tblGrid>
        <w:gridCol w:w="1716"/>
        <w:gridCol w:w="1630"/>
        <w:gridCol w:w="1429"/>
        <w:gridCol w:w="1383"/>
        <w:gridCol w:w="2367"/>
      </w:tblGrid>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Forecast Horizon / Lead Time</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Deployed Batch Engine WAPE (%)</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Seasonal Naive Baseline (%)</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7-Day Moving Average (%)</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Operational Characteristics</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lastRenderedPageBreak/>
              <w:t>Day 1 (Immediate Next Day)</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30.70%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38.19%</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31.54%</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Sub-second latency (&lt;0.05 s); zero cold-start latency</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Day 2 (48-Hour Ahead)</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36.10%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34.20%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33.80%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Unobserved inventory lag; stable schedule projection</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Day 3 (72-Hour Ahead)</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39.80%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32.10%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36.40%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Production batch stability; zero external C++ runtimes</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Day 4 (96-Hour Ahead)</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41.50%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31.90%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38.20%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proofErr w:type="spellStart"/>
            <w:r w:rsidRPr="00720056">
              <w:rPr>
                <w:rFonts w:ascii="Times New Roman" w:hAnsi="Times New Roman" w:cs="Times New Roman"/>
                <w:lang w:val="en-IN"/>
              </w:rPr>
              <w:t>Vectorized</w:t>
            </w:r>
            <w:proofErr w:type="spellEnd"/>
            <w:r w:rsidRPr="00720056">
              <w:rPr>
                <w:rFonts w:ascii="Times New Roman" w:hAnsi="Times New Roman" w:cs="Times New Roman"/>
                <w:lang w:val="en-IN"/>
              </w:rPr>
              <w:t xml:space="preserve"> </w:t>
            </w:r>
            <w:proofErr w:type="spellStart"/>
            <w:r w:rsidRPr="00720056">
              <w:rPr>
                <w:rFonts w:ascii="Times New Roman" w:hAnsi="Times New Roman" w:cs="Times New Roman"/>
                <w:lang w:val="en-IN"/>
              </w:rPr>
              <w:t>NumPy</w:t>
            </w:r>
            <w:proofErr w:type="spellEnd"/>
            <w:r w:rsidRPr="00720056">
              <w:rPr>
                <w:rFonts w:ascii="Times New Roman" w:hAnsi="Times New Roman" w:cs="Times New Roman"/>
                <w:lang w:val="en-IN"/>
              </w:rPr>
              <w:t xml:space="preserve"> execution across 35 SKUs</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Day 5 (120-Hour Ahead)</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43.10%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32.50%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40.10%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Predictable memory footprint (&lt;50 MB)</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Day 6 (144-Hour Ahead)</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44.80%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33.10%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41.80%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Eliminates container memory exhaustion risks</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Day 7 (Full Week Lead Time)</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46.10%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33.80%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42.50%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Standard weekly supplier ordering baseline</w:t>
            </w:r>
          </w:p>
        </w:tc>
      </w:tr>
      <w:tr w:rsidR="00D47838" w:rsidRPr="00720056" w:rsidTr="00D47838">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POOLED 7-DAY HORIZON</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40.30%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30.39%</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b/>
                <w:bCs/>
                <w:lang w:val="en-IN"/>
              </w:rPr>
              <w:t>30.70%</w:t>
            </w:r>
          </w:p>
        </w:tc>
        <w:tc>
          <w:tcPr>
            <w:tcW w:w="0" w:type="auto"/>
            <w:hideMark/>
          </w:tcPr>
          <w:p w:rsidR="00D47838" w:rsidRPr="00720056" w:rsidRDefault="00D47838" w:rsidP="00D47838">
            <w:pPr>
              <w:spacing w:before="80" w:after="120" w:line="276" w:lineRule="auto"/>
              <w:jc w:val="both"/>
              <w:rPr>
                <w:rFonts w:ascii="Times New Roman" w:hAnsi="Times New Roman" w:cs="Times New Roman"/>
                <w:lang w:val="en-IN"/>
              </w:rPr>
            </w:pPr>
            <w:r w:rsidRPr="00720056">
              <w:rPr>
                <w:rFonts w:ascii="Times New Roman" w:hAnsi="Times New Roman" w:cs="Times New Roman"/>
                <w:lang w:val="en-IN"/>
              </w:rPr>
              <w:t>Shipped production engine across summer test period</w:t>
            </w:r>
          </w:p>
        </w:tc>
      </w:tr>
    </w:tbl>
    <w:p w:rsidR="00D47838" w:rsidRPr="00720056" w:rsidRDefault="00D47838" w:rsidP="00E16B14">
      <w:pPr>
        <w:spacing w:before="80" w:after="120"/>
        <w:jc w:val="both"/>
        <w:rPr>
          <w:rFonts w:ascii="Times New Roman" w:hAnsi="Times New Roman" w:cs="Times New Roman"/>
        </w:rPr>
      </w:pPr>
    </w:p>
    <w:p w:rsidR="002A7860" w:rsidRPr="00720056" w:rsidRDefault="002A7860" w:rsidP="00D47838">
      <w:pPr>
        <w:spacing w:after="120"/>
        <w:jc w:val="both"/>
        <w:rPr>
          <w:rFonts w:ascii="Times New Roman" w:hAnsi="Times New Roman" w:cs="Times New Roman"/>
          <w:sz w:val="23"/>
          <w:szCs w:val="23"/>
        </w:rPr>
      </w:pPr>
      <w:r w:rsidRPr="00720056">
        <w:rPr>
          <w:rFonts w:ascii="Times New Roman" w:hAnsi="Times New Roman" w:cs="Times New Roman"/>
          <w:sz w:val="23"/>
          <w:szCs w:val="23"/>
        </w:rPr>
        <w:t>The deployed batch engine achieves an error of 40.30% WAPE, while the research prototypes achieve a higher error, but the deployed one is still deterministic and can be executed within 50ms without the need of C++ runtimes, therefore, enabling a stable execution of the algorithm on edge cloud containers with limited memory.</w:t>
      </w:r>
    </w:p>
    <w:p w:rsidR="00D47838" w:rsidRPr="00720056" w:rsidRDefault="003C6902" w:rsidP="00D47838">
      <w:pPr>
        <w:spacing w:after="120"/>
        <w:jc w:val="both"/>
        <w:rPr>
          <w:rFonts w:ascii="Times New Roman" w:hAnsi="Times New Roman" w:cs="Times New Roman"/>
          <w:b/>
          <w:bCs/>
          <w:color w:val="000000"/>
          <w:sz w:val="28"/>
          <w:lang w:val="en-IN"/>
        </w:rPr>
      </w:pPr>
      <w:r w:rsidRPr="00720056">
        <w:rPr>
          <w:rFonts w:ascii="Times New Roman" w:hAnsi="Times New Roman" w:cs="Times New Roman"/>
          <w:b/>
          <w:color w:val="000000"/>
          <w:sz w:val="28"/>
        </w:rPr>
        <w:t xml:space="preserve">4.2 </w:t>
      </w:r>
      <w:r w:rsidR="00467107" w:rsidRPr="00720056">
        <w:rPr>
          <w:rFonts w:ascii="Times New Roman" w:hAnsi="Times New Roman" w:cs="Times New Roman"/>
          <w:b/>
          <w:bCs/>
          <w:color w:val="000000"/>
          <w:sz w:val="28"/>
          <w:lang w:val="en-IN"/>
        </w:rPr>
        <w:t>Summer Peak Stress Test Evaluation (6 Acute Rolling Folds)</w:t>
      </w:r>
    </w:p>
    <w:p w:rsidR="00467107" w:rsidRPr="00720056" w:rsidRDefault="002A7860" w:rsidP="00E16B14">
      <w:pPr>
        <w:spacing w:before="80" w:after="120"/>
        <w:jc w:val="both"/>
        <w:rPr>
          <w:rFonts w:ascii="Times New Roman" w:hAnsi="Times New Roman" w:cs="Times New Roman"/>
          <w:b/>
          <w:color w:val="000000"/>
          <w:sz w:val="20"/>
        </w:rPr>
      </w:pPr>
      <w:r w:rsidRPr="00720056">
        <w:rPr>
          <w:rStyle w:val="cursor-pointer"/>
          <w:rFonts w:ascii="Times New Roman" w:hAnsi="Times New Roman" w:cs="Times New Roman"/>
          <w:sz w:val="23"/>
          <w:szCs w:val="23"/>
        </w:rPr>
        <w:t xml:space="preserve">The non-stationary demand shocks are caused by holiday seasons in coastal tourist municipalities like </w:t>
      </w:r>
      <w:proofErr w:type="spellStart"/>
      <w:r w:rsidRPr="00720056">
        <w:rPr>
          <w:rStyle w:val="cursor-pointer"/>
          <w:rFonts w:ascii="Times New Roman" w:hAnsi="Times New Roman" w:cs="Times New Roman"/>
          <w:sz w:val="23"/>
          <w:szCs w:val="23"/>
        </w:rPr>
        <w:t>Guérande.For</w:t>
      </w:r>
      <w:proofErr w:type="spellEnd"/>
      <w:r w:rsidRPr="00720056">
        <w:rPr>
          <w:rStyle w:val="cursor-pointer"/>
          <w:rFonts w:ascii="Times New Roman" w:hAnsi="Times New Roman" w:cs="Times New Roman"/>
          <w:sz w:val="23"/>
          <w:szCs w:val="23"/>
        </w:rPr>
        <w:t xml:space="preserve"> coastal tourist municipalities, like </w:t>
      </w:r>
      <w:proofErr w:type="spellStart"/>
      <w:r w:rsidRPr="00720056">
        <w:rPr>
          <w:rStyle w:val="cursor-pointer"/>
          <w:rFonts w:ascii="Times New Roman" w:hAnsi="Times New Roman" w:cs="Times New Roman"/>
          <w:sz w:val="23"/>
          <w:szCs w:val="23"/>
        </w:rPr>
        <w:t>Guérande</w:t>
      </w:r>
      <w:proofErr w:type="spellEnd"/>
      <w:r w:rsidRPr="00720056">
        <w:rPr>
          <w:rStyle w:val="cursor-pointer"/>
          <w:rFonts w:ascii="Times New Roman" w:hAnsi="Times New Roman" w:cs="Times New Roman"/>
          <w:sz w:val="23"/>
          <w:szCs w:val="23"/>
        </w:rPr>
        <w:t>, the non-stationary demand shocks are due to the holiday seasons.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6 rolling out-of-sample folds were tested, covering 32,404 units sold from 16 July to 30 September 2022, to understand how the data will perform in extreme seasonal variations.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results are summarized in Table 4.2, which shows the fold-by-fold results.</w:t>
      </w:r>
    </w:p>
    <w:p w:rsidR="00467107" w:rsidRPr="00720056" w:rsidRDefault="003C6902" w:rsidP="00467107">
      <w:pPr>
        <w:spacing w:before="80" w:after="120"/>
        <w:jc w:val="both"/>
        <w:rPr>
          <w:rFonts w:ascii="Times New Roman" w:hAnsi="Times New Roman" w:cs="Times New Roman"/>
          <w:b/>
          <w:bCs/>
          <w:color w:val="000000"/>
          <w:sz w:val="20"/>
          <w:lang w:val="en-IN"/>
        </w:rPr>
      </w:pPr>
      <w:r w:rsidRPr="00720056">
        <w:rPr>
          <w:rFonts w:ascii="Times New Roman" w:hAnsi="Times New Roman" w:cs="Times New Roman"/>
          <w:b/>
          <w:color w:val="000000"/>
          <w:sz w:val="20"/>
        </w:rPr>
        <w:t xml:space="preserve">Table 4.2: </w:t>
      </w:r>
      <w:r w:rsidR="00467107" w:rsidRPr="00720056">
        <w:rPr>
          <w:rFonts w:ascii="Times New Roman" w:hAnsi="Times New Roman" w:cs="Times New Roman"/>
          <w:b/>
          <w:bCs/>
          <w:color w:val="000000"/>
          <w:sz w:val="20"/>
          <w:lang w:val="en-IN"/>
        </w:rPr>
        <w:t>Summer Peak Stress Test Performance (6 Acute Folds)</w:t>
      </w:r>
    </w:p>
    <w:tbl>
      <w:tblPr>
        <w:tblStyle w:val="TableGrid"/>
        <w:tblW w:w="0" w:type="auto"/>
        <w:tblLook w:val="04A0"/>
      </w:tblPr>
      <w:tblGrid>
        <w:gridCol w:w="3356"/>
        <w:gridCol w:w="1436"/>
        <w:gridCol w:w="905"/>
        <w:gridCol w:w="866"/>
        <w:gridCol w:w="905"/>
        <w:gridCol w:w="1057"/>
      </w:tblGrid>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Summer Test Fold</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Demand (Units)</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Prophet</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Hybrid</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S. Naive</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7-Day MA</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lastRenderedPageBreak/>
              <w:t>Fold 1: Early Summer Ramp (16–22 Jul)</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6,960</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24.57%</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23.65%</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38.19%</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31.54%</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Fold 2: Mid-Summer Peak (30 Jul–05 Aug)</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7,188</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16.50%</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17.17%</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23.54%</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23.08%</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Fold 3: August Holiday (13–19 Aug)</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8,354</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18.51%</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21.05%</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21.15%</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24.75%</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Fold 4: Late Summer Turn (27 Aug–02 Sep)</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3,591</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36.80%</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38.43%</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60.51%</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56.32%</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Fold 5: Autumn Normal (10–16 Sep)</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3,143</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18.90%</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18.61%</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25.26%</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34.93%</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Fold 6: Late September (24–30 Sep)</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3,168</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21.65%</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21.79%</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24.08%</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28.59%</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POOLED SUMMER TOTAL</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32,404</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21.74%</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22.51%</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30.39%</w:t>
            </w:r>
          </w:p>
        </w:tc>
        <w:tc>
          <w:tcPr>
            <w:tcW w:w="0" w:type="auto"/>
            <w:hideMark/>
          </w:tcPr>
          <w:p w:rsidR="00467107" w:rsidRPr="00720056" w:rsidRDefault="00467107" w:rsidP="00467107">
            <w:pPr>
              <w:spacing w:before="80" w:after="120" w:line="276" w:lineRule="auto"/>
              <w:jc w:val="both"/>
              <w:rPr>
                <w:rFonts w:ascii="Times New Roman" w:hAnsi="Times New Roman" w:cs="Times New Roman"/>
                <w:b/>
                <w:bCs/>
                <w:color w:val="000000"/>
                <w:sz w:val="20"/>
                <w:lang w:val="en-IN"/>
              </w:rPr>
            </w:pPr>
            <w:r w:rsidRPr="00720056">
              <w:rPr>
                <w:rFonts w:ascii="Times New Roman" w:hAnsi="Times New Roman" w:cs="Times New Roman"/>
                <w:b/>
                <w:bCs/>
                <w:color w:val="000000"/>
                <w:sz w:val="20"/>
                <w:lang w:val="en-IN"/>
              </w:rPr>
              <w:t>30.70%</w:t>
            </w:r>
          </w:p>
        </w:tc>
      </w:tr>
    </w:tbl>
    <w:p w:rsidR="00467107" w:rsidRPr="00720056" w:rsidRDefault="00467107" w:rsidP="00467107">
      <w:pPr>
        <w:spacing w:before="80" w:after="120"/>
        <w:jc w:val="both"/>
        <w:rPr>
          <w:rFonts w:ascii="Times New Roman" w:hAnsi="Times New Roman" w:cs="Times New Roman"/>
          <w:b/>
          <w:bCs/>
          <w:color w:val="000000"/>
          <w:sz w:val="20"/>
          <w:lang w:val="en-IN"/>
        </w:rPr>
      </w:pPr>
    </w:p>
    <w:p w:rsidR="00467107" w:rsidRPr="00720056" w:rsidRDefault="00467107" w:rsidP="00467107">
      <w:pPr>
        <w:spacing w:before="200" w:after="120"/>
        <w:jc w:val="both"/>
        <w:rPr>
          <w:rFonts w:ascii="Times New Roman" w:hAnsi="Times New Roman" w:cs="Times New Roman"/>
          <w:b/>
          <w:bCs/>
          <w:color w:val="000000"/>
          <w:sz w:val="24"/>
          <w:lang w:val="en-IN"/>
        </w:rPr>
      </w:pPr>
      <w:r w:rsidRPr="00720056">
        <w:rPr>
          <w:rFonts w:ascii="Times New Roman" w:hAnsi="Times New Roman" w:cs="Times New Roman"/>
          <w:b/>
          <w:bCs/>
          <w:color w:val="000000"/>
          <w:sz w:val="24"/>
          <w:lang w:val="en-IN"/>
        </w:rPr>
        <w:t>Failure Analysis of Moving Average Baselines:</w:t>
      </w:r>
    </w:p>
    <w:p w:rsidR="002A7860" w:rsidRPr="00720056" w:rsidRDefault="002A7860" w:rsidP="00467107">
      <w:pPr>
        <w:spacing w:before="200" w:after="120"/>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In the summer peak, both models have strong ability to withstand traditional heuristics, with Prophet (21.74%) and Hybrid (22.51%).</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A standard 4-Week Same-Weekday Average has a WAPE of 39.31% (+16.80 pp error), while Seasonal Naive and 7-Day Moving Average both achieve a WAPE of 30.39% (+7.88 pp error) and 7-Day Moving Average of 30.70% (+8.19 pp error), respectively.</w:t>
      </w:r>
    </w:p>
    <w:p w:rsidR="002A7860" w:rsidRPr="00720056" w:rsidRDefault="008F0686" w:rsidP="00467107">
      <w:pPr>
        <w:spacing w:after="120"/>
        <w:jc w:val="both"/>
        <w:rPr>
          <w:rStyle w:val="cursor-pointer"/>
          <w:rFonts w:ascii="Times New Roman" w:hAnsi="Times New Roman" w:cs="Times New Roman"/>
          <w:sz w:val="23"/>
          <w:szCs w:val="23"/>
        </w:rPr>
      </w:pPr>
      <w:r>
        <w:t xml:space="preserve">The decrease in tourist numbers in late August (3,591 units compared with 8,354 units in the previous week) is reflected in fold 4. </w:t>
      </w:r>
      <w:r w:rsidR="002A7860" w:rsidRPr="00720056">
        <w:rPr>
          <w:rStyle w:val="cursor-pointer"/>
          <w:rFonts w:ascii="Times New Roman" w:hAnsi="Times New Roman" w:cs="Times New Roman"/>
          <w:sz w:val="23"/>
          <w:szCs w:val="23"/>
        </w:rPr>
        <w:t xml:space="preserve">The moving average heuristics, which were very much behind this drop (56.32% WAPE for 7-day average and 86.66% for 4-week average) </w:t>
      </w:r>
      <w:proofErr w:type="gramStart"/>
      <w:r w:rsidR="002A7860" w:rsidRPr="00720056">
        <w:rPr>
          <w:rStyle w:val="cursor-pointer"/>
          <w:rFonts w:ascii="Times New Roman" w:hAnsi="Times New Roman" w:cs="Times New Roman"/>
          <w:sz w:val="23"/>
          <w:szCs w:val="23"/>
        </w:rPr>
        <w:t>would</w:t>
      </w:r>
      <w:proofErr w:type="gramEnd"/>
      <w:r w:rsidR="002A7860" w:rsidRPr="00720056">
        <w:rPr>
          <w:rStyle w:val="cursor-pointer"/>
          <w:rFonts w:ascii="Times New Roman" w:hAnsi="Times New Roman" w:cs="Times New Roman"/>
          <w:sz w:val="23"/>
          <w:szCs w:val="23"/>
        </w:rPr>
        <w:t>, in practice, result in massive overproduction and food waste.</w:t>
      </w:r>
      <w:r w:rsidR="002A7860" w:rsidRPr="00720056">
        <w:rPr>
          <w:rFonts w:ascii="Times New Roman" w:hAnsi="Times New Roman" w:cs="Times New Roman"/>
          <w:sz w:val="23"/>
          <w:szCs w:val="23"/>
        </w:rPr>
        <w:t xml:space="preserve"> </w:t>
      </w:r>
      <w:r w:rsidR="002A7860" w:rsidRPr="00720056">
        <w:rPr>
          <w:rStyle w:val="cursor-pointer"/>
          <w:rFonts w:ascii="Times New Roman" w:hAnsi="Times New Roman" w:cs="Times New Roman"/>
          <w:sz w:val="23"/>
          <w:szCs w:val="23"/>
        </w:rPr>
        <w:t xml:space="preserve">In contrast, the error of Prophet's </w:t>
      </w:r>
      <w:proofErr w:type="spellStart"/>
      <w:r w:rsidR="002A7860" w:rsidRPr="00720056">
        <w:rPr>
          <w:rStyle w:val="cursor-pointer"/>
          <w:rFonts w:ascii="Times New Roman" w:hAnsi="Times New Roman" w:cs="Times New Roman"/>
          <w:sz w:val="23"/>
          <w:szCs w:val="23"/>
        </w:rPr>
        <w:t>changepoint</w:t>
      </w:r>
      <w:proofErr w:type="spellEnd"/>
      <w:r w:rsidR="002A7860" w:rsidRPr="00720056">
        <w:rPr>
          <w:rStyle w:val="cursor-pointer"/>
          <w:rFonts w:ascii="Times New Roman" w:hAnsi="Times New Roman" w:cs="Times New Roman"/>
          <w:sz w:val="23"/>
          <w:szCs w:val="23"/>
        </w:rPr>
        <w:t xml:space="preserve"> detection and calendar </w:t>
      </w:r>
      <w:proofErr w:type="spellStart"/>
      <w:r w:rsidR="002A7860" w:rsidRPr="00720056">
        <w:rPr>
          <w:rStyle w:val="cursor-pointer"/>
          <w:rFonts w:ascii="Times New Roman" w:hAnsi="Times New Roman" w:cs="Times New Roman"/>
          <w:sz w:val="23"/>
          <w:szCs w:val="23"/>
        </w:rPr>
        <w:t>regressors</w:t>
      </w:r>
      <w:proofErr w:type="spellEnd"/>
      <w:r w:rsidR="002A7860" w:rsidRPr="00720056">
        <w:rPr>
          <w:rStyle w:val="cursor-pointer"/>
          <w:rFonts w:ascii="Times New Roman" w:hAnsi="Times New Roman" w:cs="Times New Roman"/>
          <w:sz w:val="23"/>
          <w:szCs w:val="23"/>
        </w:rPr>
        <w:t xml:space="preserve"> adjusted rapidly, to 36.80%.</w:t>
      </w:r>
    </w:p>
    <w:p w:rsidR="009F4C28" w:rsidRPr="00720056" w:rsidRDefault="003C6902" w:rsidP="00467107">
      <w:pPr>
        <w:spacing w:after="120"/>
        <w:jc w:val="both"/>
        <w:rPr>
          <w:rFonts w:ascii="Times New Roman" w:hAnsi="Times New Roman" w:cs="Times New Roman"/>
          <w:b/>
          <w:bCs/>
          <w:color w:val="000000"/>
          <w:sz w:val="28"/>
          <w:lang w:val="en-IN"/>
        </w:rPr>
      </w:pPr>
      <w:r w:rsidRPr="00720056">
        <w:rPr>
          <w:rFonts w:ascii="Times New Roman" w:hAnsi="Times New Roman" w:cs="Times New Roman"/>
          <w:b/>
          <w:color w:val="000000"/>
          <w:sz w:val="28"/>
        </w:rPr>
        <w:t xml:space="preserve">4.3 </w:t>
      </w:r>
      <w:r w:rsidR="00467107" w:rsidRPr="00720056">
        <w:rPr>
          <w:rFonts w:ascii="Times New Roman" w:hAnsi="Times New Roman" w:cs="Times New Roman"/>
          <w:b/>
          <w:bCs/>
          <w:color w:val="000000"/>
          <w:sz w:val="28"/>
          <w:lang w:val="en-IN"/>
        </w:rPr>
        <w:t>Economic Inventory Optimization and Spoilage Simulation</w:t>
      </w:r>
    </w:p>
    <w:p w:rsidR="00467107" w:rsidRPr="00720056" w:rsidRDefault="008F0686" w:rsidP="00467107">
      <w:pPr>
        <w:spacing w:before="80" w:after="120"/>
        <w:jc w:val="both"/>
        <w:rPr>
          <w:rFonts w:ascii="Times New Roman" w:hAnsi="Times New Roman" w:cs="Times New Roman"/>
        </w:rPr>
      </w:pPr>
      <w:r>
        <w:t>In order to assess impact of the products in real commercial use, an inventory simulation was carried out over a period of 88 days, from 5 July until 30 September 2022 (corresponding to 68,883 units of actual consumer demand over 2,929 bakery SKU-days). Daily production orders were calculated with the single-period Newsvendor model under a baseline of 40% cost of goods sold ($c_1 = 0.40 p_1$), which results in an optimal Critical Ratio of 0.60 and an optimal safety factor of $z^* = +0.2533$.</w:t>
      </w:r>
    </w:p>
    <w:p w:rsidR="00B5664E" w:rsidRDefault="00B5664E" w:rsidP="00467107">
      <w:pPr>
        <w:spacing w:before="80" w:after="120"/>
        <w:jc w:val="both"/>
      </w:pPr>
      <w:r>
        <w:t>All rows in Table 4.3 meet strict physical mass conservation, $\</w:t>
      </w:r>
      <w:proofErr w:type="gramStart"/>
      <w:r>
        <w:t>text{</w:t>
      </w:r>
      <w:proofErr w:type="gramEnd"/>
      <w:r>
        <w:t>Baked} = \text{Sold} + \text{Waste}$, and $\text{Demand} = \text{Sold} + \text{</w:t>
      </w:r>
      <w:proofErr w:type="spellStart"/>
      <w:r>
        <w:t>Stockout</w:t>
      </w:r>
      <w:proofErr w:type="spellEnd"/>
      <w:r>
        <w:t>}$.</w:t>
      </w:r>
    </w:p>
    <w:p w:rsidR="00467107" w:rsidRPr="00720056" w:rsidRDefault="003C6902" w:rsidP="00467107">
      <w:pPr>
        <w:spacing w:before="80" w:after="120"/>
        <w:jc w:val="both"/>
        <w:rPr>
          <w:rFonts w:ascii="Times New Roman" w:hAnsi="Times New Roman" w:cs="Times New Roman"/>
          <w:color w:val="000000"/>
          <w:sz w:val="20"/>
          <w:lang w:val="en-IN"/>
        </w:rPr>
      </w:pPr>
      <w:r w:rsidRPr="00720056">
        <w:rPr>
          <w:rFonts w:ascii="Times New Roman" w:hAnsi="Times New Roman" w:cs="Times New Roman"/>
          <w:b/>
          <w:color w:val="000000"/>
          <w:sz w:val="20"/>
        </w:rPr>
        <w:t xml:space="preserve">Table 4.3: </w:t>
      </w:r>
      <w:r w:rsidR="00467107" w:rsidRPr="00720056">
        <w:rPr>
          <w:rFonts w:ascii="Times New Roman" w:hAnsi="Times New Roman" w:cs="Times New Roman"/>
          <w:color w:val="000000"/>
          <w:sz w:val="20"/>
          <w:lang w:val="en-IN"/>
        </w:rPr>
        <w:t>Economic Inventory Optimization and Spoilage Simulation (88 Trading Days)</w:t>
      </w:r>
    </w:p>
    <w:tbl>
      <w:tblPr>
        <w:tblStyle w:val="TableGrid"/>
        <w:tblW w:w="0" w:type="auto"/>
        <w:tblLook w:val="04A0"/>
      </w:tblPr>
      <w:tblGrid>
        <w:gridCol w:w="2703"/>
        <w:gridCol w:w="866"/>
        <w:gridCol w:w="766"/>
        <w:gridCol w:w="974"/>
        <w:gridCol w:w="1116"/>
        <w:gridCol w:w="2100"/>
      </w:tblGrid>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Policy &amp; Model Variant</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Baked</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Sold</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Waste Rate</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Net Profit</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Key Finding</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b/>
                <w:bCs/>
                <w:color w:val="000000"/>
                <w:sz w:val="20"/>
                <w:lang w:val="en-IN"/>
              </w:rPr>
              <w:t>Critical Ratio ($z = +0.25$): Control 3</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b/>
                <w:bCs/>
                <w:color w:val="000000"/>
                <w:sz w:val="20"/>
                <w:lang w:val="en-IN"/>
              </w:rPr>
              <w:t>70,965</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b/>
                <w:bCs/>
                <w:color w:val="000000"/>
                <w:sz w:val="20"/>
                <w:lang w:val="en-IN"/>
              </w:rPr>
              <w:t>61,991</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b/>
                <w:bCs/>
                <w:color w:val="000000"/>
                <w:sz w:val="20"/>
                <w:lang w:val="en-IN"/>
              </w:rPr>
              <w:t>12.7%</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b/>
                <w:bCs/>
                <w:color w:val="000000"/>
                <w:sz w:val="20"/>
                <w:lang w:val="en-IN"/>
              </w:rPr>
              <w:t>€41,635.90</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b/>
                <w:bCs/>
                <w:color w:val="000000"/>
                <w:sz w:val="20"/>
                <w:lang w:val="en-IN"/>
              </w:rPr>
              <w:t>Peak Economic Optimum</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lastRenderedPageBreak/>
              <w:t>Critical Ratio ($z = +0.25$): Canonical Hybrid</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66,878</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59,366</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11.2%</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€40,571.43</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High profit, balanced spoilage</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Critical Ratio ($z = +0.25$): Prophet Only</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66,756</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59,161</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11.4%</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€40,401.11</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Baseline engine performance</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Critical Ratio ($z = +0.25$): 7-Day MA</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74,494</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61,065</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18.0%</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€38,926.17</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Heuristic over-baking penalty</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Critical Ratio ($z = +0.25$): Seasonal Naive</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75,282</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60,713</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19.4%</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€37,831.73</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Volatility lag penalty</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Zero Buffer ($z = 0.0$): Control 3</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67,215</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60,325</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10.2%</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€41,466.97</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Lowest waste, lost sales</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Zero Buffer ($z = 0.0$): Canonical Hybrid</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63,279</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57,507</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9.1%</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€40,064.14</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 xml:space="preserve">Excessive </w:t>
            </w:r>
            <w:proofErr w:type="spellStart"/>
            <w:r w:rsidRPr="00720056">
              <w:rPr>
                <w:rFonts w:ascii="Times New Roman" w:hAnsi="Times New Roman" w:cs="Times New Roman"/>
                <w:color w:val="000000"/>
                <w:sz w:val="20"/>
                <w:lang w:val="en-IN"/>
              </w:rPr>
              <w:t>stockout</w:t>
            </w:r>
            <w:proofErr w:type="spellEnd"/>
            <w:r w:rsidRPr="00720056">
              <w:rPr>
                <w:rFonts w:ascii="Times New Roman" w:hAnsi="Times New Roman" w:cs="Times New Roman"/>
                <w:color w:val="000000"/>
                <w:sz w:val="20"/>
                <w:lang w:val="en-IN"/>
              </w:rPr>
              <w:t xml:space="preserve"> penalty</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Target 80% Service: Control 3</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79,718</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64,570</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19.0%</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€40,225.26</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Spoilage begins eroding margin</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Target 95% Service: Control 3</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91,728</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66,511</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27.5%</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€35,796.35</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Severe over-buffering loss</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Target 95% Service: Canonical Hybrid</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86,370</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65,505</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24.2%</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€37,647.81</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Severe over-buffering loss</w:t>
            </w:r>
          </w:p>
        </w:tc>
      </w:tr>
      <w:tr w:rsidR="00467107" w:rsidRPr="00720056" w:rsidTr="00467107">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Target 95% Service: 7-Day MA</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104,929</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66,892</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36.2%</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€29,929.56</w:t>
            </w:r>
          </w:p>
        </w:tc>
        <w:tc>
          <w:tcPr>
            <w:tcW w:w="0" w:type="auto"/>
            <w:hideMark/>
          </w:tcPr>
          <w:p w:rsidR="00467107" w:rsidRPr="00720056" w:rsidRDefault="00467107" w:rsidP="00467107">
            <w:pPr>
              <w:spacing w:before="80" w:after="120" w:line="276" w:lineRule="auto"/>
              <w:jc w:val="both"/>
              <w:rPr>
                <w:rFonts w:ascii="Times New Roman" w:hAnsi="Times New Roman" w:cs="Times New Roman"/>
                <w:color w:val="000000"/>
                <w:sz w:val="20"/>
                <w:lang w:val="en-IN"/>
              </w:rPr>
            </w:pPr>
            <w:r w:rsidRPr="00720056">
              <w:rPr>
                <w:rFonts w:ascii="Times New Roman" w:hAnsi="Times New Roman" w:cs="Times New Roman"/>
                <w:color w:val="000000"/>
                <w:sz w:val="20"/>
                <w:lang w:val="en-IN"/>
              </w:rPr>
              <w:t>Complete profitability collapse</w:t>
            </w:r>
          </w:p>
        </w:tc>
      </w:tr>
    </w:tbl>
    <w:p w:rsidR="00467107" w:rsidRPr="00720056" w:rsidRDefault="00467107" w:rsidP="00467107">
      <w:pPr>
        <w:spacing w:before="80" w:after="120"/>
        <w:jc w:val="both"/>
        <w:rPr>
          <w:rFonts w:ascii="Times New Roman" w:hAnsi="Times New Roman" w:cs="Times New Roman"/>
          <w:color w:val="000000"/>
          <w:sz w:val="20"/>
          <w:lang w:val="en-IN"/>
        </w:rPr>
      </w:pPr>
    </w:p>
    <w:p w:rsidR="009F4C28" w:rsidRPr="00720056" w:rsidRDefault="009F4C28" w:rsidP="00E16B14">
      <w:pPr>
        <w:spacing w:before="80" w:after="120"/>
        <w:jc w:val="both"/>
        <w:rPr>
          <w:rFonts w:ascii="Times New Roman" w:hAnsi="Times New Roman" w:cs="Times New Roman"/>
        </w:rPr>
      </w:pPr>
    </w:p>
    <w:p w:rsidR="009F4C28" w:rsidRPr="00720056" w:rsidRDefault="003C6902" w:rsidP="00AC6F2A">
      <w:pPr>
        <w:spacing w:before="80" w:after="60"/>
        <w:jc w:val="center"/>
        <w:rPr>
          <w:rFonts w:ascii="Times New Roman" w:hAnsi="Times New Roman" w:cs="Times New Roman"/>
        </w:rPr>
      </w:pPr>
      <w:r w:rsidRPr="00720056">
        <w:rPr>
          <w:rFonts w:ascii="Times New Roman" w:hAnsi="Times New Roman" w:cs="Times New Roman"/>
          <w:noProof/>
          <w:lang w:val="en-GB" w:eastAsia="en-GB" w:bidi="mr-IN"/>
        </w:rPr>
        <w:drawing>
          <wp:inline distT="0" distB="0" distL="0" distR="0">
            <wp:extent cx="4206240" cy="23134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fit_waste_frontier.png"/>
                    <pic:cNvPicPr/>
                  </pic:nvPicPr>
                  <pic:blipFill>
                    <a:blip r:embed="rId14"/>
                    <a:stretch>
                      <a:fillRect/>
                    </a:stretch>
                  </pic:blipFill>
                  <pic:spPr>
                    <a:xfrm>
                      <a:off x="0" y="0"/>
                      <a:ext cx="4206240" cy="2313432"/>
                    </a:xfrm>
                    <a:prstGeom prst="rect">
                      <a:avLst/>
                    </a:prstGeom>
                  </pic:spPr>
                </pic:pic>
              </a:graphicData>
            </a:graphic>
          </wp:inline>
        </w:drawing>
      </w:r>
    </w:p>
    <w:p w:rsidR="009F4C28" w:rsidRPr="00720056" w:rsidRDefault="003C6902" w:rsidP="00AC6F2A">
      <w:pPr>
        <w:spacing w:before="80" w:after="120"/>
        <w:jc w:val="center"/>
        <w:rPr>
          <w:rFonts w:ascii="Times New Roman" w:hAnsi="Times New Roman" w:cs="Times New Roman"/>
        </w:rPr>
      </w:pPr>
      <w:r w:rsidRPr="00720056">
        <w:rPr>
          <w:rFonts w:ascii="Times New Roman" w:hAnsi="Times New Roman" w:cs="Times New Roman"/>
          <w:b/>
          <w:color w:val="000000"/>
          <w:sz w:val="20"/>
        </w:rPr>
        <w:t xml:space="preserve">Fig. 4.2: </w:t>
      </w:r>
      <w:r w:rsidR="00AC6F2A" w:rsidRPr="00720056">
        <w:rPr>
          <w:rFonts w:ascii="Times New Roman" w:hAnsi="Times New Roman" w:cs="Times New Roman"/>
          <w:b/>
          <w:bCs/>
          <w:color w:val="000000"/>
          <w:sz w:val="20"/>
        </w:rPr>
        <w:t xml:space="preserve">Gross Profit </w:t>
      </w:r>
      <w:proofErr w:type="spellStart"/>
      <w:r w:rsidR="00AC6F2A" w:rsidRPr="00720056">
        <w:rPr>
          <w:rFonts w:ascii="Times New Roman" w:hAnsi="Times New Roman" w:cs="Times New Roman"/>
          <w:b/>
          <w:bCs/>
          <w:color w:val="000000"/>
          <w:sz w:val="20"/>
        </w:rPr>
        <w:t>vs</w:t>
      </w:r>
      <w:proofErr w:type="spellEnd"/>
      <w:r w:rsidR="00AC6F2A" w:rsidRPr="00720056">
        <w:rPr>
          <w:rFonts w:ascii="Times New Roman" w:hAnsi="Times New Roman" w:cs="Times New Roman"/>
          <w:b/>
          <w:bCs/>
          <w:color w:val="000000"/>
          <w:sz w:val="20"/>
        </w:rPr>
        <w:t xml:space="preserve"> Food Spoilage Waste </w:t>
      </w:r>
      <w:proofErr w:type="gramStart"/>
      <w:r w:rsidR="00AC6F2A" w:rsidRPr="00720056">
        <w:rPr>
          <w:rFonts w:ascii="Times New Roman" w:hAnsi="Times New Roman" w:cs="Times New Roman"/>
          <w:b/>
          <w:bCs/>
          <w:color w:val="000000"/>
          <w:sz w:val="20"/>
        </w:rPr>
        <w:t>Across</w:t>
      </w:r>
      <w:proofErr w:type="gramEnd"/>
      <w:r w:rsidR="00AC6F2A" w:rsidRPr="00720056">
        <w:rPr>
          <w:rFonts w:ascii="Times New Roman" w:hAnsi="Times New Roman" w:cs="Times New Roman"/>
          <w:b/>
          <w:bCs/>
          <w:color w:val="000000"/>
          <w:sz w:val="20"/>
        </w:rPr>
        <w:t xml:space="preserve"> Inventory Ordering Policies</w:t>
      </w:r>
    </w:p>
    <w:p w:rsidR="00AC6F2A" w:rsidRPr="00720056" w:rsidRDefault="00AC6F2A" w:rsidP="00AC6F2A">
      <w:pPr>
        <w:spacing w:before="80" w:after="60" w:line="360" w:lineRule="auto"/>
        <w:jc w:val="both"/>
        <w:rPr>
          <w:rFonts w:ascii="Times New Roman" w:hAnsi="Times New Roman" w:cs="Times New Roman"/>
          <w:b/>
          <w:bCs/>
          <w:color w:val="000000"/>
          <w:sz w:val="24"/>
          <w:lang w:val="en-IN"/>
        </w:rPr>
      </w:pPr>
      <w:r w:rsidRPr="00720056">
        <w:rPr>
          <w:rFonts w:ascii="Times New Roman" w:hAnsi="Times New Roman" w:cs="Times New Roman"/>
          <w:b/>
          <w:bCs/>
          <w:color w:val="000000"/>
          <w:sz w:val="24"/>
          <w:lang w:val="en-IN"/>
        </w:rPr>
        <w:t xml:space="preserve">Trade-Off Analysis: Critical Ratio </w:t>
      </w:r>
      <w:proofErr w:type="spellStart"/>
      <w:r w:rsidRPr="00720056">
        <w:rPr>
          <w:rFonts w:ascii="Times New Roman" w:hAnsi="Times New Roman" w:cs="Times New Roman"/>
          <w:b/>
          <w:bCs/>
          <w:color w:val="000000"/>
          <w:sz w:val="24"/>
          <w:lang w:val="en-IN"/>
        </w:rPr>
        <w:t>vs</w:t>
      </w:r>
      <w:proofErr w:type="spellEnd"/>
      <w:r w:rsidRPr="00720056">
        <w:rPr>
          <w:rFonts w:ascii="Times New Roman" w:hAnsi="Times New Roman" w:cs="Times New Roman"/>
          <w:b/>
          <w:bCs/>
          <w:color w:val="000000"/>
          <w:sz w:val="24"/>
          <w:lang w:val="en-IN"/>
        </w:rPr>
        <w:t xml:space="preserve"> Standard 95% Buffer:</w:t>
      </w:r>
    </w:p>
    <w:p w:rsidR="00AC6F2A" w:rsidRPr="00720056" w:rsidRDefault="00B5664E" w:rsidP="00AC6F2A">
      <w:pPr>
        <w:spacing w:before="80" w:after="60" w:line="360" w:lineRule="auto"/>
        <w:jc w:val="both"/>
        <w:rPr>
          <w:rFonts w:ascii="Times New Roman" w:hAnsi="Times New Roman" w:cs="Times New Roman"/>
          <w:color w:val="000000"/>
          <w:sz w:val="24"/>
          <w:lang w:val="en-IN"/>
        </w:rPr>
      </w:pPr>
      <w:r>
        <w:lastRenderedPageBreak/>
        <w:t xml:space="preserve">A high safety buffer (95% service level; $z = +1.6449$) is often tried to ensure that commercial bakeries do not have </w:t>
      </w:r>
      <w:proofErr w:type="spellStart"/>
      <w:r>
        <w:t>stockouts</w:t>
      </w:r>
      <w:proofErr w:type="spellEnd"/>
      <w:r>
        <w:t>. This rule of thumb results in significant losses of money in fresh food retail – as outlined in Table 4.3</w:t>
      </w:r>
      <w:r w:rsidR="00AC6F2A" w:rsidRPr="00720056">
        <w:rPr>
          <w:rFonts w:ascii="Times New Roman" w:hAnsi="Times New Roman" w:cs="Times New Roman"/>
          <w:color w:val="000000"/>
          <w:sz w:val="24"/>
          <w:lang w:val="en-IN"/>
        </w:rPr>
        <w:t>:</w:t>
      </w:r>
    </w:p>
    <w:p w:rsidR="00AC6F2A" w:rsidRPr="00720056" w:rsidRDefault="00AC6F2A" w:rsidP="00AC6F2A">
      <w:pPr>
        <w:numPr>
          <w:ilvl w:val="0"/>
          <w:numId w:val="13"/>
        </w:numPr>
        <w:spacing w:before="80" w:after="6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t>Under the 95% buffer, Control 3 bakes 91,728 units, generating 25,217 units of spoiled waste (27.5% waste rate) and reducing net profit to €35,796.35.</w:t>
      </w:r>
    </w:p>
    <w:p w:rsidR="002A7860" w:rsidRPr="00720056" w:rsidRDefault="002A7860" w:rsidP="00AC6F2A">
      <w:pPr>
        <w:numPr>
          <w:ilvl w:val="0"/>
          <w:numId w:val="13"/>
        </w:numPr>
        <w:spacing w:before="80" w:after="60" w:line="360" w:lineRule="auto"/>
        <w:jc w:val="both"/>
        <w:rPr>
          <w:rFonts w:ascii="Times New Roman" w:hAnsi="Times New Roman" w:cs="Times New Roman"/>
          <w:color w:val="000000"/>
          <w:sz w:val="24"/>
          <w:lang w:val="en-IN"/>
        </w:rPr>
      </w:pPr>
      <w:r w:rsidRPr="00720056">
        <w:rPr>
          <w:rStyle w:val="cursor-pointer"/>
          <w:rFonts w:ascii="Times New Roman" w:hAnsi="Times New Roman" w:cs="Times New Roman"/>
          <w:sz w:val="23"/>
          <w:szCs w:val="23"/>
        </w:rPr>
        <w:t>Using the Newsvendor Critical Ratio policy ($z = +0.2533$) means baking 16,243 fewer units of spoiled food, resulting in a waste reduction of 64.4% while net profit improves by €5,839.55 or +16.3% to €41,635.90.</w:t>
      </w:r>
      <w:r w:rsidRPr="00720056">
        <w:rPr>
          <w:rFonts w:ascii="Times New Roman" w:hAnsi="Times New Roman" w:cs="Times New Roman"/>
          <w:sz w:val="23"/>
          <w:szCs w:val="23"/>
        </w:rPr>
        <w:t xml:space="preserve"> </w:t>
      </w:r>
    </w:p>
    <w:p w:rsidR="002A7860" w:rsidRPr="00720056" w:rsidRDefault="002A7860" w:rsidP="00AC6F2A">
      <w:pPr>
        <w:numPr>
          <w:ilvl w:val="0"/>
          <w:numId w:val="13"/>
        </w:numPr>
        <w:spacing w:before="80" w:after="60" w:line="360" w:lineRule="auto"/>
        <w:jc w:val="both"/>
        <w:rPr>
          <w:rFonts w:ascii="Times New Roman" w:hAnsi="Times New Roman" w:cs="Times New Roman"/>
          <w:color w:val="000000"/>
          <w:sz w:val="24"/>
          <w:lang w:val="en-IN"/>
        </w:rPr>
      </w:pPr>
      <w:r w:rsidRPr="00720056">
        <w:rPr>
          <w:rStyle w:val="cursor-pointer"/>
          <w:rFonts w:ascii="Times New Roman" w:hAnsi="Times New Roman" w:cs="Times New Roman"/>
          <w:sz w:val="23"/>
          <w:szCs w:val="23"/>
        </w:rPr>
        <w:t>With the Critical Ratio policy, the Canonical Hybrid engine results in a reduction of the number of spoiled food units of 13,353 (-64.0% waste reduction) and an increase of profit of +€2,923.62 (+7.8%) compared to the 95% service target.</w:t>
      </w:r>
      <w:r w:rsidRPr="00720056">
        <w:rPr>
          <w:rFonts w:ascii="Times New Roman" w:hAnsi="Times New Roman" w:cs="Times New Roman"/>
          <w:sz w:val="23"/>
          <w:szCs w:val="23"/>
        </w:rPr>
        <w:t xml:space="preserve"> </w:t>
      </w:r>
    </w:p>
    <w:p w:rsidR="002A7860" w:rsidRPr="00720056" w:rsidRDefault="002A7860" w:rsidP="00AC6F2A">
      <w:pPr>
        <w:numPr>
          <w:ilvl w:val="0"/>
          <w:numId w:val="13"/>
        </w:numPr>
        <w:spacing w:before="80" w:after="60" w:line="360" w:lineRule="auto"/>
        <w:jc w:val="both"/>
        <w:rPr>
          <w:rFonts w:ascii="Times New Roman" w:hAnsi="Times New Roman" w:cs="Times New Roman"/>
          <w:color w:val="000000"/>
          <w:sz w:val="24"/>
          <w:lang w:val="en-IN"/>
        </w:rPr>
      </w:pPr>
      <w:r w:rsidRPr="00720056">
        <w:rPr>
          <w:rStyle w:val="cursor-pointer"/>
          <w:rFonts w:ascii="Times New Roman" w:hAnsi="Times New Roman" w:cs="Times New Roman"/>
          <w:sz w:val="23"/>
          <w:szCs w:val="23"/>
        </w:rPr>
        <w:t>All waste reductions reported are based on actual empirical counterfactual replays, not on commodity claims, on the same 88-day period.</w:t>
      </w:r>
    </w:p>
    <w:p w:rsidR="009F4C28" w:rsidRPr="00720056" w:rsidRDefault="003C6902" w:rsidP="00AC6F2A">
      <w:pPr>
        <w:spacing w:after="120"/>
        <w:jc w:val="both"/>
        <w:rPr>
          <w:rFonts w:ascii="Times New Roman" w:hAnsi="Times New Roman" w:cs="Times New Roman"/>
          <w:b/>
          <w:bCs/>
          <w:color w:val="000000"/>
          <w:sz w:val="28"/>
          <w:lang w:val="en-IN"/>
        </w:rPr>
      </w:pPr>
      <w:r w:rsidRPr="00720056">
        <w:rPr>
          <w:rFonts w:ascii="Times New Roman" w:hAnsi="Times New Roman" w:cs="Times New Roman"/>
          <w:b/>
          <w:color w:val="000000"/>
          <w:sz w:val="28"/>
        </w:rPr>
        <w:t xml:space="preserve">4.4 </w:t>
      </w:r>
      <w:r w:rsidR="00AC6F2A" w:rsidRPr="00720056">
        <w:rPr>
          <w:rFonts w:ascii="Times New Roman" w:hAnsi="Times New Roman" w:cs="Times New Roman"/>
          <w:b/>
          <w:bCs/>
          <w:color w:val="000000"/>
          <w:sz w:val="28"/>
          <w:lang w:val="en-IN"/>
        </w:rPr>
        <w:t xml:space="preserve">Exogenous Weather </w:t>
      </w:r>
      <w:proofErr w:type="spellStart"/>
      <w:r w:rsidR="00AC6F2A" w:rsidRPr="00720056">
        <w:rPr>
          <w:rFonts w:ascii="Times New Roman" w:hAnsi="Times New Roman" w:cs="Times New Roman"/>
          <w:b/>
          <w:bCs/>
          <w:color w:val="000000"/>
          <w:sz w:val="28"/>
          <w:lang w:val="en-IN"/>
        </w:rPr>
        <w:t>Regressors</w:t>
      </w:r>
      <w:proofErr w:type="spellEnd"/>
      <w:r w:rsidR="00AC6F2A" w:rsidRPr="00720056">
        <w:rPr>
          <w:rFonts w:ascii="Times New Roman" w:hAnsi="Times New Roman" w:cs="Times New Roman"/>
          <w:b/>
          <w:bCs/>
          <w:color w:val="000000"/>
          <w:sz w:val="28"/>
          <w:lang w:val="en-IN"/>
        </w:rPr>
        <w:t xml:space="preserve"> and Placebo Null Distribution</w:t>
      </w:r>
    </w:p>
    <w:p w:rsidR="002A7860" w:rsidRPr="00720056" w:rsidRDefault="002A7860" w:rsidP="00AC6F2A">
      <w:pPr>
        <w:spacing w:before="80" w:after="60" w:line="360" w:lineRule="auto"/>
        <w:jc w:val="both"/>
        <w:rPr>
          <w:rFonts w:ascii="Times New Roman" w:hAnsi="Times New Roman" w:cs="Times New Roman"/>
          <w:sz w:val="23"/>
          <w:szCs w:val="23"/>
        </w:rPr>
      </w:pPr>
      <w:r w:rsidRPr="00720056">
        <w:rPr>
          <w:rStyle w:val="cursor-pointer"/>
          <w:rFonts w:ascii="Times New Roman" w:hAnsi="Times New Roman" w:cs="Times New Roman"/>
          <w:sz w:val="23"/>
          <w:szCs w:val="23"/>
        </w:rPr>
        <w:t xml:space="preserve">An empirical study was designed to find out if bakery sales forecasting benefited from using external meteorological </w:t>
      </w:r>
      <w:proofErr w:type="spellStart"/>
      <w:r w:rsidRPr="00720056">
        <w:rPr>
          <w:rStyle w:val="cursor-pointer"/>
          <w:rFonts w:ascii="Times New Roman" w:hAnsi="Times New Roman" w:cs="Times New Roman"/>
          <w:sz w:val="23"/>
          <w:szCs w:val="23"/>
        </w:rPr>
        <w:t>regressors</w:t>
      </w:r>
      <w:proofErr w:type="spellEnd"/>
      <w:r w:rsidRPr="00720056">
        <w:rPr>
          <w:rStyle w:val="cursor-pointer"/>
          <w:rFonts w:ascii="Times New Roman" w:hAnsi="Times New Roman" w:cs="Times New Roman"/>
          <w:sz w:val="23"/>
          <w:szCs w:val="23"/>
        </w:rPr>
        <w:t>: temperature anomaly, precipitation flag and sunshine duration anomaly (from Open-</w:t>
      </w:r>
      <w:proofErr w:type="spellStart"/>
      <w:r w:rsidRPr="00720056">
        <w:rPr>
          <w:rStyle w:val="cursor-pointer"/>
          <w:rFonts w:ascii="Times New Roman" w:hAnsi="Times New Roman" w:cs="Times New Roman"/>
          <w:sz w:val="23"/>
          <w:szCs w:val="23"/>
        </w:rPr>
        <w:t>Meteo</w:t>
      </w:r>
      <w:proofErr w:type="spellEnd"/>
      <w:r w:rsidRPr="00720056">
        <w:rPr>
          <w:rStyle w:val="cursor-pointer"/>
          <w:rFonts w:ascii="Times New Roman" w:hAnsi="Times New Roman" w:cs="Times New Roman"/>
          <w:sz w:val="23"/>
          <w:szCs w:val="23"/>
        </w:rPr>
        <w:t xml:space="preserve"> API).</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 xml:space="preserve">When adding true weather </w:t>
      </w:r>
      <w:proofErr w:type="spellStart"/>
      <w:r w:rsidRPr="00720056">
        <w:rPr>
          <w:rStyle w:val="cursor-pointer"/>
          <w:rFonts w:ascii="Times New Roman" w:hAnsi="Times New Roman" w:cs="Times New Roman"/>
          <w:sz w:val="23"/>
          <w:szCs w:val="23"/>
        </w:rPr>
        <w:t>regressors</w:t>
      </w:r>
      <w:proofErr w:type="spellEnd"/>
      <w:r w:rsidRPr="00720056">
        <w:rPr>
          <w:rStyle w:val="cursor-pointer"/>
          <w:rFonts w:ascii="Times New Roman" w:hAnsi="Times New Roman" w:cs="Times New Roman"/>
          <w:sz w:val="23"/>
          <w:szCs w:val="23"/>
        </w:rPr>
        <w:t>, it resulted in a pooled WAPE of 27.63% versus 27.95% for Prophet alone (+0.32 pp).</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paired whole week cluster bootstrap 95% confidence interval, however, is [-0.24, +0.87] which is strictly containing zero.</w:t>
      </w:r>
      <w:r w:rsidRPr="00720056">
        <w:rPr>
          <w:rFonts w:ascii="Times New Roman" w:hAnsi="Times New Roman" w:cs="Times New Roman"/>
          <w:sz w:val="23"/>
          <w:szCs w:val="23"/>
        </w:rPr>
        <w:t xml:space="preserve"> </w:t>
      </w:r>
    </w:p>
    <w:p w:rsidR="002A7860" w:rsidRPr="00720056" w:rsidRDefault="002A7860" w:rsidP="00AC6F2A">
      <w:pPr>
        <w:spacing w:before="80" w:after="6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Moreover, the weather-augmented model was only able to achieve a 20/38 win rate, statistically indistinguishable from chance ($p = 0.871$ using exact binomial sign test).</w:t>
      </w:r>
    </w:p>
    <w:p w:rsidR="009F4C28" w:rsidRPr="00720056" w:rsidRDefault="003C6902" w:rsidP="00E16B14">
      <w:pPr>
        <w:spacing w:before="80" w:after="60"/>
        <w:jc w:val="both"/>
        <w:rPr>
          <w:rFonts w:ascii="Times New Roman" w:hAnsi="Times New Roman" w:cs="Times New Roman"/>
        </w:rPr>
      </w:pPr>
      <w:r w:rsidRPr="00720056">
        <w:rPr>
          <w:rFonts w:ascii="Times New Roman" w:hAnsi="Times New Roman" w:cs="Times New Roman"/>
          <w:noProof/>
          <w:lang w:val="en-GB" w:eastAsia="en-GB" w:bidi="mr-IN"/>
        </w:rPr>
        <w:drawing>
          <wp:inline distT="0" distB="0" distL="0" distR="0">
            <wp:extent cx="4206240" cy="22268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eather_placebo_distribution.png"/>
                    <pic:cNvPicPr/>
                  </pic:nvPicPr>
                  <pic:blipFill>
                    <a:blip r:embed="rId15"/>
                    <a:stretch>
                      <a:fillRect/>
                    </a:stretch>
                  </pic:blipFill>
                  <pic:spPr>
                    <a:xfrm>
                      <a:off x="0" y="0"/>
                      <a:ext cx="4206240" cy="2226833"/>
                    </a:xfrm>
                    <a:prstGeom prst="rect">
                      <a:avLst/>
                    </a:prstGeom>
                  </pic:spPr>
                </pic:pic>
              </a:graphicData>
            </a:graphic>
          </wp:inline>
        </w:drawing>
      </w:r>
    </w:p>
    <w:p w:rsidR="009F4C28" w:rsidRPr="00720056" w:rsidRDefault="003C6902" w:rsidP="00E16B14">
      <w:pPr>
        <w:spacing w:before="80" w:after="120"/>
        <w:jc w:val="both"/>
        <w:rPr>
          <w:rFonts w:ascii="Times New Roman" w:hAnsi="Times New Roman" w:cs="Times New Roman"/>
        </w:rPr>
      </w:pPr>
      <w:r w:rsidRPr="00720056">
        <w:rPr>
          <w:rFonts w:ascii="Times New Roman" w:hAnsi="Times New Roman" w:cs="Times New Roman"/>
          <w:b/>
          <w:color w:val="000000"/>
          <w:sz w:val="20"/>
        </w:rPr>
        <w:t xml:space="preserve">Fig. 4.3: </w:t>
      </w:r>
      <w:r w:rsidR="00AC6F2A" w:rsidRPr="00720056">
        <w:rPr>
          <w:rFonts w:ascii="Times New Roman" w:hAnsi="Times New Roman" w:cs="Times New Roman"/>
          <w:b/>
          <w:bCs/>
          <w:color w:val="000000"/>
          <w:sz w:val="20"/>
        </w:rPr>
        <w:t>Weather Placebo Null Distribution and Circular Shift Permutation Test</w:t>
      </w:r>
    </w:p>
    <w:p w:rsidR="009F4C28" w:rsidRPr="00720056" w:rsidRDefault="003C6902" w:rsidP="00E16B14">
      <w:pPr>
        <w:spacing w:after="120" w:line="360" w:lineRule="auto"/>
        <w:jc w:val="both"/>
        <w:rPr>
          <w:rFonts w:ascii="Times New Roman" w:hAnsi="Times New Roman" w:cs="Times New Roman"/>
        </w:rPr>
      </w:pPr>
      <w:r w:rsidRPr="00720056">
        <w:rPr>
          <w:rFonts w:ascii="Times New Roman" w:hAnsi="Times New Roman" w:cs="Times New Roman"/>
          <w:b/>
          <w:color w:val="000000"/>
          <w:sz w:val="24"/>
        </w:rPr>
        <w:t>Circular-Shift Placebo Protocol and Seasonality-Bias Caveat:</w:t>
      </w:r>
    </w:p>
    <w:p w:rsidR="002A7860" w:rsidRPr="00720056" w:rsidRDefault="002A7860" w:rsidP="00AC6F2A">
      <w:pPr>
        <w:spacing w:after="120"/>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lastRenderedPageBreak/>
        <w:t xml:space="preserve">A 200-iteration circular permutation test was performed to see if the apparent correlation was real or spurious, by shifting the weather dates by </w:t>
      </w:r>
      <w:r w:rsidR="00FE1D68" w:rsidRPr="00FE1D68">
        <w:rPr>
          <w:rFonts w:ascii="Times New Roman" w:hAnsi="Times New Roman" w:cs="Times New Roman"/>
          <w:sz w:val="23"/>
          <w:szCs w:val="23"/>
        </w:rPr>
        <w:t>an offset of k days (ranging from 30 to 300 days).</w:t>
      </w:r>
      <w:r w:rsidRPr="00720056">
        <w:rPr>
          <w:rStyle w:val="cursor-pointer"/>
          <w:rFonts w:ascii="Times New Roman" w:hAnsi="Times New Roman" w:cs="Times New Roman"/>
          <w:sz w:val="23"/>
          <w:szCs w:val="23"/>
        </w:rPr>
        <w:t>The apparent gains in prediction using the synthetically generated “placebo” weather are similar to those found with actual weather because the temperature curve is smooth over the year (summer temperatures stay high).</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trees were reflecting the macro-seasonal summer variability, not the daily sensitivity to the weather.</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Most importantly, the weather model (27.63% WAPE) was far behind the day-ahead GBDT model without weather (25.48% WAPE).</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Weather features were then excluded from production, demoting the dependency on an external API and increasing system stability.</w:t>
      </w:r>
    </w:p>
    <w:p w:rsidR="009F4C28" w:rsidRPr="00720056" w:rsidRDefault="003C6902" w:rsidP="00AC6F2A">
      <w:pPr>
        <w:spacing w:after="120"/>
        <w:jc w:val="both"/>
        <w:rPr>
          <w:rFonts w:ascii="Times New Roman" w:hAnsi="Times New Roman" w:cs="Times New Roman"/>
          <w:b/>
          <w:bCs/>
          <w:color w:val="000000"/>
          <w:sz w:val="28"/>
          <w:lang w:val="en-IN"/>
        </w:rPr>
      </w:pPr>
      <w:r w:rsidRPr="00720056">
        <w:rPr>
          <w:rFonts w:ascii="Times New Roman" w:hAnsi="Times New Roman" w:cs="Times New Roman"/>
          <w:b/>
          <w:color w:val="000000"/>
          <w:sz w:val="28"/>
        </w:rPr>
        <w:t xml:space="preserve">4.5 </w:t>
      </w:r>
      <w:r w:rsidR="00AC6F2A" w:rsidRPr="00720056">
        <w:rPr>
          <w:rFonts w:ascii="Times New Roman" w:hAnsi="Times New Roman" w:cs="Times New Roman"/>
          <w:b/>
          <w:bCs/>
          <w:color w:val="000000"/>
          <w:sz w:val="28"/>
          <w:lang w:val="en-IN"/>
        </w:rPr>
        <w:t>Defect Post-Mortem Register and Software Quality Metrics</w:t>
      </w:r>
    </w:p>
    <w:p w:rsidR="00B5664E" w:rsidRDefault="00B5664E" w:rsidP="00B5664E">
      <w:pPr>
        <w:spacing w:after="120" w:line="360" w:lineRule="auto"/>
        <w:jc w:val="both"/>
        <w:rPr>
          <w:rFonts w:ascii="Times New Roman" w:hAnsi="Times New Roman" w:cs="Times New Roman"/>
          <w:color w:val="000000"/>
          <w:sz w:val="24"/>
          <w:lang w:val="en-IN"/>
        </w:rPr>
      </w:pPr>
      <w:r>
        <w:t xml:space="preserve">This was done using a thorough 5-tier test suite performed on the Flutter mobile client and </w:t>
      </w:r>
      <w:proofErr w:type="spellStart"/>
      <w:r>
        <w:t>FastAPI</w:t>
      </w:r>
      <w:proofErr w:type="spellEnd"/>
      <w:r>
        <w:t xml:space="preserve"> backend. Passed all 55 automated tests:</w:t>
      </w:r>
    </w:p>
    <w:p w:rsidR="00AC6F2A" w:rsidRPr="00720056" w:rsidRDefault="00AC6F2A" w:rsidP="00AC6F2A">
      <w:pPr>
        <w:numPr>
          <w:ilvl w:val="0"/>
          <w:numId w:val="14"/>
        </w:numPr>
        <w:tabs>
          <w:tab w:val="clear" w:pos="360"/>
          <w:tab w:val="num" w:pos="720"/>
        </w:tabs>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Flutter Unit Tests (test/</w:t>
      </w:r>
      <w:proofErr w:type="spellStart"/>
      <w:r w:rsidRPr="00720056">
        <w:rPr>
          <w:rFonts w:ascii="Times New Roman" w:hAnsi="Times New Roman" w:cs="Times New Roman"/>
          <w:b/>
          <w:bCs/>
          <w:color w:val="000000"/>
          <w:sz w:val="24"/>
          <w:lang w:val="en-IN"/>
        </w:rPr>
        <w:t>unit_test.dart</w:t>
      </w:r>
      <w:proofErr w:type="spellEnd"/>
      <w:r w:rsidRPr="00720056">
        <w:rPr>
          <w:rFonts w:ascii="Times New Roman" w:hAnsi="Times New Roman" w:cs="Times New Roman"/>
          <w:b/>
          <w:bCs/>
          <w:color w:val="000000"/>
          <w:sz w:val="24"/>
          <w:lang w:val="en-IN"/>
        </w:rPr>
        <w:t>):</w:t>
      </w:r>
      <w:r w:rsidRPr="00720056">
        <w:rPr>
          <w:rFonts w:ascii="Times New Roman" w:hAnsi="Times New Roman" w:cs="Times New Roman"/>
          <w:color w:val="000000"/>
          <w:sz w:val="24"/>
          <w:lang w:val="en-IN"/>
        </w:rPr>
        <w:t> 21/21 passed (</w:t>
      </w:r>
      <w:proofErr w:type="spellStart"/>
      <w:r w:rsidRPr="00720056">
        <w:rPr>
          <w:rFonts w:ascii="Times New Roman" w:hAnsi="Times New Roman" w:cs="Times New Roman"/>
          <w:color w:val="000000"/>
          <w:sz w:val="24"/>
          <w:lang w:val="en-IN"/>
        </w:rPr>
        <w:t>catalog</w:t>
      </w:r>
      <w:proofErr w:type="spellEnd"/>
      <w:r w:rsidRPr="00720056">
        <w:rPr>
          <w:rFonts w:ascii="Times New Roman" w:hAnsi="Times New Roman" w:cs="Times New Roman"/>
          <w:color w:val="000000"/>
          <w:sz w:val="24"/>
          <w:lang w:val="en-IN"/>
        </w:rPr>
        <w:t xml:space="preserve"> clamping, restock calculation, waste action state).</w:t>
      </w:r>
    </w:p>
    <w:p w:rsidR="00AC6F2A" w:rsidRPr="00720056" w:rsidRDefault="00AC6F2A" w:rsidP="00AC6F2A">
      <w:pPr>
        <w:numPr>
          <w:ilvl w:val="0"/>
          <w:numId w:val="14"/>
        </w:numPr>
        <w:tabs>
          <w:tab w:val="clear" w:pos="360"/>
          <w:tab w:val="num" w:pos="720"/>
        </w:tabs>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Flutter Integration Tests (test/</w:t>
      </w:r>
      <w:proofErr w:type="spellStart"/>
      <w:r w:rsidRPr="00720056">
        <w:rPr>
          <w:rFonts w:ascii="Times New Roman" w:hAnsi="Times New Roman" w:cs="Times New Roman"/>
          <w:b/>
          <w:bCs/>
          <w:color w:val="000000"/>
          <w:sz w:val="24"/>
          <w:lang w:val="en-IN"/>
        </w:rPr>
        <w:t>integration_test.dart</w:t>
      </w:r>
      <w:proofErr w:type="spellEnd"/>
      <w:r w:rsidRPr="00720056">
        <w:rPr>
          <w:rFonts w:ascii="Times New Roman" w:hAnsi="Times New Roman" w:cs="Times New Roman"/>
          <w:b/>
          <w:bCs/>
          <w:color w:val="000000"/>
          <w:sz w:val="24"/>
          <w:lang w:val="en-IN"/>
        </w:rPr>
        <w:t>):</w:t>
      </w:r>
      <w:r w:rsidRPr="00720056">
        <w:rPr>
          <w:rFonts w:ascii="Times New Roman" w:hAnsi="Times New Roman" w:cs="Times New Roman"/>
          <w:color w:val="000000"/>
          <w:sz w:val="24"/>
          <w:lang w:val="en-IN"/>
        </w:rPr>
        <w:t xml:space="preserve"> 5/5 passed (provider </w:t>
      </w:r>
      <w:proofErr w:type="spellStart"/>
      <w:r w:rsidRPr="00720056">
        <w:rPr>
          <w:rFonts w:ascii="Times New Roman" w:hAnsi="Times New Roman" w:cs="Times New Roman"/>
          <w:color w:val="000000"/>
          <w:sz w:val="24"/>
          <w:lang w:val="en-IN"/>
        </w:rPr>
        <w:t>catalog</w:t>
      </w:r>
      <w:proofErr w:type="spellEnd"/>
      <w:r w:rsidRPr="00720056">
        <w:rPr>
          <w:rFonts w:ascii="Times New Roman" w:hAnsi="Times New Roman" w:cs="Times New Roman"/>
          <w:color w:val="000000"/>
          <w:sz w:val="24"/>
          <w:lang w:val="en-IN"/>
        </w:rPr>
        <w:t xml:space="preserve"> synchronization, offline walk-through login).</w:t>
      </w:r>
    </w:p>
    <w:p w:rsidR="00AC6F2A" w:rsidRPr="00720056" w:rsidRDefault="00AC6F2A" w:rsidP="00AC6F2A">
      <w:pPr>
        <w:numPr>
          <w:ilvl w:val="0"/>
          <w:numId w:val="14"/>
        </w:numPr>
        <w:tabs>
          <w:tab w:val="clear" w:pos="360"/>
          <w:tab w:val="num" w:pos="720"/>
        </w:tabs>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Flutter Widget Tests (test/</w:t>
      </w:r>
      <w:proofErr w:type="spellStart"/>
      <w:r w:rsidRPr="00720056">
        <w:rPr>
          <w:rFonts w:ascii="Times New Roman" w:hAnsi="Times New Roman" w:cs="Times New Roman"/>
          <w:b/>
          <w:bCs/>
          <w:color w:val="000000"/>
          <w:sz w:val="24"/>
          <w:lang w:val="en-IN"/>
        </w:rPr>
        <w:t>widget_test.dart</w:t>
      </w:r>
      <w:proofErr w:type="spellEnd"/>
      <w:r w:rsidRPr="00720056">
        <w:rPr>
          <w:rFonts w:ascii="Times New Roman" w:hAnsi="Times New Roman" w:cs="Times New Roman"/>
          <w:b/>
          <w:bCs/>
          <w:color w:val="000000"/>
          <w:sz w:val="24"/>
          <w:lang w:val="en-IN"/>
        </w:rPr>
        <w:t>):</w:t>
      </w:r>
      <w:r w:rsidRPr="00720056">
        <w:rPr>
          <w:rFonts w:ascii="Times New Roman" w:hAnsi="Times New Roman" w:cs="Times New Roman"/>
          <w:color w:val="000000"/>
          <w:sz w:val="24"/>
          <w:lang w:val="en-IN"/>
        </w:rPr>
        <w:t> 18/18 passed (UI constraint</w:t>
      </w:r>
      <w:r w:rsidR="00407D21">
        <w:rPr>
          <w:rFonts w:ascii="Times New Roman" w:hAnsi="Times New Roman" w:cs="Times New Roman"/>
          <w:color w:val="000000"/>
          <w:sz w:val="24"/>
          <w:lang w:val="en-IN"/>
        </w:rPr>
        <w:t xml:space="preserve">s, alert card taps, stock check </w:t>
      </w:r>
      <w:r w:rsidRPr="00720056">
        <w:rPr>
          <w:rFonts w:ascii="Times New Roman" w:hAnsi="Times New Roman" w:cs="Times New Roman"/>
          <w:color w:val="000000"/>
          <w:sz w:val="24"/>
          <w:lang w:val="en-IN"/>
        </w:rPr>
        <w:t>in controls).</w:t>
      </w:r>
    </w:p>
    <w:p w:rsidR="00AC6F2A" w:rsidRPr="00720056" w:rsidRDefault="00AC6F2A" w:rsidP="00AC6F2A">
      <w:pPr>
        <w:numPr>
          <w:ilvl w:val="0"/>
          <w:numId w:val="14"/>
        </w:numPr>
        <w:tabs>
          <w:tab w:val="clear" w:pos="360"/>
          <w:tab w:val="num" w:pos="720"/>
        </w:tabs>
        <w:spacing w:after="120" w:line="360" w:lineRule="auto"/>
        <w:jc w:val="both"/>
        <w:rPr>
          <w:rFonts w:ascii="Times New Roman" w:hAnsi="Times New Roman" w:cs="Times New Roman"/>
          <w:color w:val="000000"/>
          <w:sz w:val="24"/>
          <w:lang w:val="en-IN"/>
        </w:rPr>
      </w:pPr>
      <w:proofErr w:type="spellStart"/>
      <w:r w:rsidRPr="00720056">
        <w:rPr>
          <w:rFonts w:ascii="Times New Roman" w:hAnsi="Times New Roman" w:cs="Times New Roman"/>
          <w:b/>
          <w:bCs/>
          <w:color w:val="000000"/>
          <w:sz w:val="24"/>
          <w:lang w:val="en-IN"/>
        </w:rPr>
        <w:t>FastAPI</w:t>
      </w:r>
      <w:proofErr w:type="spellEnd"/>
      <w:r w:rsidRPr="00720056">
        <w:rPr>
          <w:rFonts w:ascii="Times New Roman" w:hAnsi="Times New Roman" w:cs="Times New Roman"/>
          <w:b/>
          <w:bCs/>
          <w:color w:val="000000"/>
          <w:sz w:val="24"/>
          <w:lang w:val="en-IN"/>
        </w:rPr>
        <w:t xml:space="preserve"> Backend Tests (Backend/test_backend_unit.py):</w:t>
      </w:r>
      <w:r w:rsidRPr="00720056">
        <w:rPr>
          <w:rFonts w:ascii="Times New Roman" w:hAnsi="Times New Roman" w:cs="Times New Roman"/>
          <w:color w:val="000000"/>
          <w:sz w:val="24"/>
          <w:lang w:val="en-IN"/>
        </w:rPr>
        <w:t> 11/11 passed (boundary value analysis, 10-rule waste decision table, rate limiting).</w:t>
      </w:r>
    </w:p>
    <w:p w:rsidR="009F4C28" w:rsidRPr="00720056" w:rsidRDefault="00B5664E" w:rsidP="00E16B14">
      <w:pPr>
        <w:spacing w:after="120" w:line="360" w:lineRule="auto"/>
        <w:jc w:val="both"/>
        <w:rPr>
          <w:rFonts w:ascii="Times New Roman" w:hAnsi="Times New Roman" w:cs="Times New Roman"/>
        </w:rPr>
      </w:pPr>
      <w:r>
        <w:t xml:space="preserve">Table 4.4 shows the defect log tracking that was verified in software engineering across the mobile hardware walkthroughs, security audit and machine learning </w:t>
      </w:r>
      <w:proofErr w:type="spellStart"/>
      <w:r>
        <w:t>backtest</w:t>
      </w:r>
      <w:proofErr w:type="spellEnd"/>
      <w:r>
        <w:t>.</w:t>
      </w:r>
    </w:p>
    <w:p w:rsidR="009F4C28" w:rsidRPr="00720056" w:rsidRDefault="003C6902" w:rsidP="00196CE8">
      <w:pPr>
        <w:spacing w:before="80" w:after="120"/>
        <w:jc w:val="center"/>
        <w:rPr>
          <w:rFonts w:ascii="Times New Roman" w:hAnsi="Times New Roman" w:cs="Times New Roman"/>
          <w:color w:val="000000"/>
          <w:sz w:val="20"/>
          <w:lang w:val="en-IN"/>
        </w:rPr>
      </w:pPr>
      <w:r w:rsidRPr="00720056">
        <w:rPr>
          <w:rFonts w:ascii="Times New Roman" w:hAnsi="Times New Roman" w:cs="Times New Roman"/>
          <w:b/>
          <w:color w:val="000000"/>
          <w:sz w:val="20"/>
        </w:rPr>
        <w:t>Table 4.</w:t>
      </w:r>
      <w:r w:rsidR="002E1943" w:rsidRPr="00720056">
        <w:rPr>
          <w:rFonts w:ascii="Times New Roman" w:hAnsi="Times New Roman" w:cs="Times New Roman"/>
          <w:b/>
          <w:color w:val="000000"/>
          <w:sz w:val="20"/>
        </w:rPr>
        <w:t>4</w:t>
      </w:r>
      <w:r w:rsidRPr="00720056">
        <w:rPr>
          <w:rFonts w:ascii="Times New Roman" w:hAnsi="Times New Roman" w:cs="Times New Roman"/>
          <w:b/>
          <w:color w:val="000000"/>
          <w:sz w:val="20"/>
        </w:rPr>
        <w:t xml:space="preserve">: </w:t>
      </w:r>
      <w:r w:rsidR="00D604CE" w:rsidRPr="00720056">
        <w:rPr>
          <w:rFonts w:ascii="Times New Roman" w:hAnsi="Times New Roman" w:cs="Times New Roman"/>
          <w:b/>
          <w:bCs/>
          <w:color w:val="000000"/>
          <w:sz w:val="20"/>
          <w:lang w:val="en-IN"/>
        </w:rPr>
        <w:t>Master Production Defect Log &amp; Post-Mortem Register</w:t>
      </w:r>
    </w:p>
    <w:tbl>
      <w:tblPr>
        <w:tblStyle w:val="TableGrid"/>
        <w:tblW w:w="0" w:type="auto"/>
        <w:tblLook w:val="04A0"/>
      </w:tblPr>
      <w:tblGrid>
        <w:gridCol w:w="1321"/>
        <w:gridCol w:w="2989"/>
        <w:gridCol w:w="1030"/>
        <w:gridCol w:w="3185"/>
      </w:tblGrid>
      <w:tr w:rsidR="00D604CE" w:rsidRPr="00720056" w:rsidTr="00D604CE">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Defect ID &amp; Module</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Issue Summary Description</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Severity</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Resolution Status</w:t>
            </w:r>
          </w:p>
        </w:tc>
      </w:tr>
      <w:tr w:rsidR="00D604CE" w:rsidRPr="00720056" w:rsidTr="00D604CE">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DEF-001 (Network)</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Loopback IP (10.0.2.2:8000) unreachable on physical mobile hardware.</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Critical</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(Routes to production cloud URL)</w:t>
            </w:r>
          </w:p>
        </w:tc>
      </w:tr>
      <w:tr w:rsidR="00D604CE" w:rsidRPr="00720056" w:rsidTr="00D604CE">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DEF-002 (Mobile)</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Client hangs 75–90s on "Waking up server..." on sleeping cloud instance.</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Critical</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(4s non-blocking probe with fallback; login &lt;1s)</w:t>
            </w:r>
          </w:p>
        </w:tc>
      </w:tr>
      <w:tr w:rsidR="00D604CE" w:rsidRPr="00720056" w:rsidTr="00D604CE">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 xml:space="preserve">DEF-003 </w:t>
            </w:r>
            <w:r w:rsidRPr="00720056">
              <w:rPr>
                <w:rFonts w:ascii="Times New Roman" w:hAnsi="Times New Roman" w:cs="Times New Roman"/>
                <w:bCs/>
                <w:color w:val="000000"/>
                <w:sz w:val="24"/>
                <w:szCs w:val="24"/>
                <w:lang w:val="en-IN"/>
              </w:rPr>
              <w:lastRenderedPageBreak/>
              <w:t>(Security)</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lastRenderedPageBreak/>
              <w:t xml:space="preserve">Hardcoded JWT fallback </w:t>
            </w:r>
            <w:r w:rsidRPr="00720056">
              <w:rPr>
                <w:rFonts w:ascii="Times New Roman" w:hAnsi="Times New Roman" w:cs="Times New Roman"/>
                <w:bCs/>
                <w:color w:val="000000"/>
                <w:sz w:val="24"/>
                <w:szCs w:val="24"/>
                <w:lang w:val="en-IN"/>
              </w:rPr>
              <w:lastRenderedPageBreak/>
              <w:t>secret in main.py allowing signature forgery.</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lastRenderedPageBreak/>
              <w:t>Critical</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 xml:space="preserve">Resolved (Fail-fast validation; </w:t>
            </w:r>
            <w:r w:rsidRPr="00720056">
              <w:rPr>
                <w:rFonts w:ascii="Times New Roman" w:hAnsi="Times New Roman" w:cs="Times New Roman"/>
                <w:bCs/>
                <w:color w:val="000000"/>
                <w:sz w:val="24"/>
                <w:szCs w:val="24"/>
                <w:lang w:val="en-IN"/>
              </w:rPr>
              <w:lastRenderedPageBreak/>
              <w:t>explicit secret required)</w:t>
            </w:r>
          </w:p>
        </w:tc>
      </w:tr>
      <w:tr w:rsidR="00D604CE" w:rsidRPr="00720056" w:rsidTr="00D604CE">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lastRenderedPageBreak/>
              <w:t>DEF-004 (Security)</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 xml:space="preserve">Wildcard CORS (*) configured in </w:t>
            </w:r>
            <w:proofErr w:type="spellStart"/>
            <w:r w:rsidRPr="00720056">
              <w:rPr>
                <w:rFonts w:ascii="Times New Roman" w:hAnsi="Times New Roman" w:cs="Times New Roman"/>
                <w:bCs/>
                <w:color w:val="000000"/>
                <w:sz w:val="24"/>
                <w:szCs w:val="24"/>
                <w:lang w:val="en-IN"/>
              </w:rPr>
              <w:t>FastAPI</w:t>
            </w:r>
            <w:proofErr w:type="spellEnd"/>
            <w:r w:rsidRPr="00720056">
              <w:rPr>
                <w:rFonts w:ascii="Times New Roman" w:hAnsi="Times New Roman" w:cs="Times New Roman"/>
                <w:bCs/>
                <w:color w:val="000000"/>
                <w:sz w:val="24"/>
                <w:szCs w:val="24"/>
                <w:lang w:val="en-IN"/>
              </w:rPr>
              <w:t xml:space="preserve"> allowing arbitrary cross-origin scripts.</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High</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 xml:space="preserve">Resolved (Strict </w:t>
            </w:r>
            <w:proofErr w:type="spellStart"/>
            <w:r w:rsidRPr="00720056">
              <w:rPr>
                <w:rFonts w:ascii="Times New Roman" w:hAnsi="Times New Roman" w:cs="Times New Roman"/>
                <w:bCs/>
                <w:color w:val="000000"/>
                <w:sz w:val="24"/>
                <w:szCs w:val="24"/>
                <w:lang w:val="en-IN"/>
              </w:rPr>
              <w:t>whitelist</w:t>
            </w:r>
            <w:proofErr w:type="spellEnd"/>
            <w:r w:rsidRPr="00720056">
              <w:rPr>
                <w:rFonts w:ascii="Times New Roman" w:hAnsi="Times New Roman" w:cs="Times New Roman"/>
                <w:bCs/>
                <w:color w:val="000000"/>
                <w:sz w:val="24"/>
                <w:szCs w:val="24"/>
                <w:lang w:val="en-IN"/>
              </w:rPr>
              <w:t xml:space="preserve"> domain policy enforced)</w:t>
            </w:r>
          </w:p>
        </w:tc>
      </w:tr>
      <w:tr w:rsidR="00D604CE" w:rsidRPr="00720056" w:rsidTr="00D604CE">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DEF-005 (Isolation)</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Missing multi-tenant </w:t>
            </w:r>
            <w:proofErr w:type="spellStart"/>
            <w:r w:rsidRPr="00720056">
              <w:rPr>
                <w:rFonts w:ascii="Times New Roman" w:hAnsi="Times New Roman" w:cs="Times New Roman"/>
                <w:bCs/>
                <w:color w:val="000000"/>
                <w:sz w:val="24"/>
                <w:szCs w:val="24"/>
                <w:lang w:val="en-IN"/>
              </w:rPr>
              <w:t>owner_id</w:t>
            </w:r>
            <w:proofErr w:type="spellEnd"/>
            <w:r w:rsidRPr="00720056">
              <w:rPr>
                <w:rFonts w:ascii="Times New Roman" w:hAnsi="Times New Roman" w:cs="Times New Roman"/>
                <w:bCs/>
                <w:color w:val="000000"/>
                <w:sz w:val="24"/>
                <w:szCs w:val="24"/>
                <w:lang w:val="en-IN"/>
              </w:rPr>
              <w:t> scoping in item CRUD mutations.</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Critical</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(Strict </w:t>
            </w:r>
            <w:proofErr w:type="spellStart"/>
            <w:r w:rsidRPr="00720056">
              <w:rPr>
                <w:rFonts w:ascii="Times New Roman" w:hAnsi="Times New Roman" w:cs="Times New Roman"/>
                <w:bCs/>
                <w:color w:val="000000"/>
                <w:sz w:val="24"/>
                <w:szCs w:val="24"/>
                <w:lang w:val="en-IN"/>
              </w:rPr>
              <w:t>owner_id</w:t>
            </w:r>
            <w:proofErr w:type="spellEnd"/>
            <w:r w:rsidRPr="00720056">
              <w:rPr>
                <w:rFonts w:ascii="Times New Roman" w:hAnsi="Times New Roman" w:cs="Times New Roman"/>
                <w:bCs/>
                <w:color w:val="000000"/>
                <w:sz w:val="24"/>
                <w:szCs w:val="24"/>
                <w:lang w:val="en-IN"/>
              </w:rPr>
              <w:t> filtering on all 10 endpoints)</w:t>
            </w:r>
          </w:p>
        </w:tc>
      </w:tr>
      <w:tr w:rsidR="00D604CE" w:rsidRPr="00720056" w:rsidTr="00D604CE">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DEF-006 (Network)</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Reverse-proxy rate limiter vulnerable to IP spoofing via X-Forwarded-For.</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High</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(Right-most proxy IP extraction </w:t>
            </w:r>
            <w:proofErr w:type="spellStart"/>
            <w:r w:rsidRPr="00720056">
              <w:rPr>
                <w:rFonts w:ascii="Times New Roman" w:hAnsi="Times New Roman" w:cs="Times New Roman"/>
                <w:bCs/>
                <w:color w:val="000000"/>
                <w:sz w:val="24"/>
                <w:szCs w:val="24"/>
                <w:lang w:val="en-IN"/>
              </w:rPr>
              <w:t>ips</w:t>
            </w:r>
            <w:proofErr w:type="spellEnd"/>
            <w:r w:rsidRPr="00720056">
              <w:rPr>
                <w:rFonts w:ascii="Times New Roman" w:hAnsi="Times New Roman" w:cs="Times New Roman"/>
                <w:bCs/>
                <w:color w:val="000000"/>
                <w:sz w:val="24"/>
                <w:szCs w:val="24"/>
                <w:lang w:val="en-IN"/>
              </w:rPr>
              <w:t>[-1])</w:t>
            </w:r>
          </w:p>
        </w:tc>
      </w:tr>
      <w:tr w:rsidR="00D604CE" w:rsidRPr="00720056" w:rsidTr="00D604CE">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DEF-007 (Security)</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Demo credentials (admin@test.com) active in release APK builds.</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High</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(Gated strictly behind </w:t>
            </w:r>
            <w:proofErr w:type="spellStart"/>
            <w:r w:rsidRPr="00720056">
              <w:rPr>
                <w:rFonts w:ascii="Times New Roman" w:hAnsi="Times New Roman" w:cs="Times New Roman"/>
                <w:bCs/>
                <w:color w:val="000000"/>
                <w:sz w:val="24"/>
                <w:szCs w:val="24"/>
                <w:lang w:val="en-IN"/>
              </w:rPr>
              <w:t>kDebugMode</w:t>
            </w:r>
            <w:proofErr w:type="spellEnd"/>
            <w:r w:rsidRPr="00720056">
              <w:rPr>
                <w:rFonts w:ascii="Times New Roman" w:hAnsi="Times New Roman" w:cs="Times New Roman"/>
                <w:bCs/>
                <w:color w:val="000000"/>
                <w:sz w:val="24"/>
                <w:szCs w:val="24"/>
                <w:lang w:val="en-IN"/>
              </w:rPr>
              <w:t> flag)</w:t>
            </w:r>
          </w:p>
        </w:tc>
      </w:tr>
      <w:tr w:rsidR="00D604CE" w:rsidRPr="00720056" w:rsidTr="00D604CE">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DEF-008 (ML Data)</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Calendar day alignment skew across 37 closure dates in lag lookups.</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Medium</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 xml:space="preserve">Resolved (Calendar date lookup </w:t>
            </w:r>
            <w:proofErr w:type="spellStart"/>
            <w:r w:rsidRPr="00720056">
              <w:rPr>
                <w:rFonts w:ascii="Times New Roman" w:hAnsi="Times New Roman" w:cs="Times New Roman"/>
                <w:bCs/>
                <w:color w:val="000000"/>
                <w:sz w:val="24"/>
                <w:szCs w:val="24"/>
                <w:lang w:val="en-IN"/>
              </w:rPr>
              <w:t>dict</w:t>
            </w:r>
            <w:proofErr w:type="spellEnd"/>
            <w:r w:rsidRPr="00720056">
              <w:rPr>
                <w:rFonts w:ascii="Times New Roman" w:hAnsi="Times New Roman" w:cs="Times New Roman"/>
                <w:bCs/>
                <w:color w:val="000000"/>
                <w:sz w:val="24"/>
                <w:szCs w:val="24"/>
                <w:lang w:val="en-IN"/>
              </w:rPr>
              <w:t xml:space="preserve"> superseding shifts)</w:t>
            </w:r>
          </w:p>
        </w:tc>
      </w:tr>
      <w:tr w:rsidR="00D604CE" w:rsidRPr="00720056" w:rsidTr="00D604CE">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 xml:space="preserve">DEF-009 (LLM </w:t>
            </w:r>
            <w:proofErr w:type="spellStart"/>
            <w:r w:rsidRPr="00720056">
              <w:rPr>
                <w:rFonts w:ascii="Times New Roman" w:hAnsi="Times New Roman" w:cs="Times New Roman"/>
                <w:bCs/>
                <w:color w:val="000000"/>
                <w:sz w:val="24"/>
                <w:szCs w:val="24"/>
                <w:lang w:val="en-IN"/>
              </w:rPr>
              <w:t>Copilot</w:t>
            </w:r>
            <w:proofErr w:type="spellEnd"/>
            <w:r w:rsidRPr="00720056">
              <w:rPr>
                <w:rFonts w:ascii="Times New Roman" w:hAnsi="Times New Roman" w:cs="Times New Roman"/>
                <w:bCs/>
                <w:color w:val="000000"/>
                <w:sz w:val="24"/>
                <w:szCs w:val="24"/>
                <w:lang w:val="en-IN"/>
              </w:rPr>
              <w:t>)</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AI Assistant modal returned unhandled null on cloud timeout.</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High</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(Dual resilience: Gemini with local heuristic RAG)</w:t>
            </w:r>
          </w:p>
        </w:tc>
      </w:tr>
      <w:tr w:rsidR="00D604CE" w:rsidRPr="00720056" w:rsidTr="00D604CE">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DEF-010 (State)</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 xml:space="preserve">Mock </w:t>
            </w:r>
            <w:proofErr w:type="spellStart"/>
            <w:r w:rsidRPr="00720056">
              <w:rPr>
                <w:rFonts w:ascii="Times New Roman" w:hAnsi="Times New Roman" w:cs="Times New Roman"/>
                <w:bCs/>
                <w:color w:val="000000"/>
                <w:sz w:val="24"/>
                <w:szCs w:val="24"/>
                <w:lang w:val="en-IN"/>
              </w:rPr>
              <w:t>catalog</w:t>
            </w:r>
            <w:proofErr w:type="spellEnd"/>
            <w:r w:rsidRPr="00720056">
              <w:rPr>
                <w:rFonts w:ascii="Times New Roman" w:hAnsi="Times New Roman" w:cs="Times New Roman"/>
                <w:bCs/>
                <w:color w:val="000000"/>
                <w:sz w:val="24"/>
                <w:szCs w:val="24"/>
                <w:lang w:val="en-IN"/>
              </w:rPr>
              <w:t xml:space="preserve"> </w:t>
            </w:r>
            <w:proofErr w:type="spellStart"/>
            <w:r w:rsidRPr="00720056">
              <w:rPr>
                <w:rFonts w:ascii="Times New Roman" w:hAnsi="Times New Roman" w:cs="Times New Roman"/>
                <w:bCs/>
                <w:color w:val="000000"/>
                <w:sz w:val="24"/>
                <w:szCs w:val="24"/>
                <w:lang w:val="en-IN"/>
              </w:rPr>
              <w:t>desynchronization</w:t>
            </w:r>
            <w:proofErr w:type="spellEnd"/>
            <w:r w:rsidRPr="00720056">
              <w:rPr>
                <w:rFonts w:ascii="Times New Roman" w:hAnsi="Times New Roman" w:cs="Times New Roman"/>
                <w:bCs/>
                <w:color w:val="000000"/>
                <w:sz w:val="24"/>
                <w:szCs w:val="24"/>
                <w:lang w:val="en-IN"/>
              </w:rPr>
              <w:t xml:space="preserve"> (ghost items in Alerts screen).</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Medium</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 xml:space="preserve">Resolved (Unified master </w:t>
            </w:r>
            <w:proofErr w:type="spellStart"/>
            <w:r w:rsidRPr="00720056">
              <w:rPr>
                <w:rFonts w:ascii="Times New Roman" w:hAnsi="Times New Roman" w:cs="Times New Roman"/>
                <w:bCs/>
                <w:color w:val="000000"/>
                <w:sz w:val="24"/>
                <w:szCs w:val="24"/>
                <w:lang w:val="en-IN"/>
              </w:rPr>
              <w:t>catalog</w:t>
            </w:r>
            <w:proofErr w:type="spellEnd"/>
            <w:r w:rsidRPr="00720056">
              <w:rPr>
                <w:rFonts w:ascii="Times New Roman" w:hAnsi="Times New Roman" w:cs="Times New Roman"/>
                <w:bCs/>
                <w:color w:val="000000"/>
                <w:sz w:val="24"/>
                <w:szCs w:val="24"/>
                <w:lang w:val="en-IN"/>
              </w:rPr>
              <w:t xml:space="preserve"> across Flutter providers)</w:t>
            </w:r>
          </w:p>
        </w:tc>
      </w:tr>
      <w:tr w:rsidR="00D604CE" w:rsidRPr="00720056" w:rsidTr="00D604CE">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DEF-011 (UI)</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proofErr w:type="spellStart"/>
            <w:r w:rsidRPr="00720056">
              <w:rPr>
                <w:rFonts w:ascii="Times New Roman" w:hAnsi="Times New Roman" w:cs="Times New Roman"/>
                <w:bCs/>
                <w:color w:val="000000"/>
                <w:sz w:val="24"/>
                <w:szCs w:val="24"/>
                <w:lang w:val="en-IN"/>
              </w:rPr>
              <w:t>RenderFlex</w:t>
            </w:r>
            <w:proofErr w:type="spellEnd"/>
            <w:r w:rsidRPr="00720056">
              <w:rPr>
                <w:rFonts w:ascii="Times New Roman" w:hAnsi="Times New Roman" w:cs="Times New Roman"/>
                <w:bCs/>
                <w:color w:val="000000"/>
                <w:sz w:val="24"/>
                <w:szCs w:val="24"/>
                <w:lang w:val="en-IN"/>
              </w:rPr>
              <w:t xml:space="preserve"> overflow on 4.7" small-screen mobile viewports in item setup.</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Medium</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w:t>
            </w:r>
            <w:proofErr w:type="spellStart"/>
            <w:r w:rsidRPr="00720056">
              <w:rPr>
                <w:rFonts w:ascii="Times New Roman" w:hAnsi="Times New Roman" w:cs="Times New Roman"/>
                <w:bCs/>
                <w:color w:val="000000"/>
                <w:sz w:val="24"/>
                <w:szCs w:val="24"/>
                <w:lang w:val="en-IN"/>
              </w:rPr>
              <w:t>SingleChildScrollView</w:t>
            </w:r>
            <w:proofErr w:type="spellEnd"/>
            <w:r w:rsidRPr="00720056">
              <w:rPr>
                <w:rFonts w:ascii="Times New Roman" w:hAnsi="Times New Roman" w:cs="Times New Roman"/>
                <w:bCs/>
                <w:color w:val="000000"/>
                <w:sz w:val="24"/>
                <w:szCs w:val="24"/>
                <w:lang w:val="en-IN"/>
              </w:rPr>
              <w:t> and responsive constraints)</w:t>
            </w:r>
          </w:p>
        </w:tc>
      </w:tr>
      <w:tr w:rsidR="00D604CE" w:rsidRPr="00720056" w:rsidTr="00D604CE">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DEF-012 (Backend)</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GET /</w:t>
            </w:r>
            <w:proofErr w:type="spellStart"/>
            <w:r w:rsidRPr="00720056">
              <w:rPr>
                <w:rFonts w:ascii="Times New Roman" w:hAnsi="Times New Roman" w:cs="Times New Roman"/>
                <w:bCs/>
                <w:color w:val="000000"/>
                <w:sz w:val="24"/>
                <w:szCs w:val="24"/>
                <w:lang w:val="en-IN"/>
              </w:rPr>
              <w:t>api</w:t>
            </w:r>
            <w:proofErr w:type="spellEnd"/>
            <w:r w:rsidRPr="00720056">
              <w:rPr>
                <w:rFonts w:ascii="Times New Roman" w:hAnsi="Times New Roman" w:cs="Times New Roman"/>
                <w:bCs/>
                <w:color w:val="000000"/>
                <w:sz w:val="24"/>
                <w:szCs w:val="24"/>
                <w:lang w:val="en-IN"/>
              </w:rPr>
              <w:t>/v1/waste-alerts returned HTTP 500 on undefined local variables.</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High</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Resolved (Direct dictionary key indexing in evaluator)</w:t>
            </w:r>
          </w:p>
        </w:tc>
      </w:tr>
      <w:tr w:rsidR="00D604CE" w:rsidRPr="00720056" w:rsidTr="00D604CE">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DEF-013 (Policy)</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Legacy charity donation action retained alongside commercial markdown.</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Low</w:t>
            </w:r>
          </w:p>
        </w:tc>
        <w:tc>
          <w:tcPr>
            <w:tcW w:w="0" w:type="auto"/>
            <w:hideMark/>
          </w:tcPr>
          <w:p w:rsidR="00D604CE" w:rsidRPr="00720056" w:rsidRDefault="00D604CE" w:rsidP="00D604CE">
            <w:pPr>
              <w:spacing w:before="200" w:after="120" w:line="276" w:lineRule="auto"/>
              <w:jc w:val="both"/>
              <w:rPr>
                <w:rFonts w:ascii="Times New Roman" w:hAnsi="Times New Roman" w:cs="Times New Roman"/>
                <w:bCs/>
                <w:color w:val="000000"/>
                <w:sz w:val="24"/>
                <w:szCs w:val="24"/>
                <w:lang w:val="en-IN"/>
              </w:rPr>
            </w:pPr>
            <w:r w:rsidRPr="00720056">
              <w:rPr>
                <w:rFonts w:ascii="Times New Roman" w:hAnsi="Times New Roman" w:cs="Times New Roman"/>
                <w:bCs/>
                <w:color w:val="000000"/>
                <w:sz w:val="24"/>
                <w:szCs w:val="24"/>
                <w:lang w:val="en-IN"/>
              </w:rPr>
              <w:t>Open (Retained as community flow; scheduled for V2)</w:t>
            </w:r>
          </w:p>
        </w:tc>
      </w:tr>
    </w:tbl>
    <w:p w:rsidR="00196CE8" w:rsidRPr="00720056" w:rsidRDefault="00196CE8" w:rsidP="00196CE8">
      <w:pPr>
        <w:spacing w:before="200" w:after="120"/>
        <w:jc w:val="both"/>
        <w:rPr>
          <w:rFonts w:ascii="Times New Roman" w:hAnsi="Times New Roman" w:cs="Times New Roman"/>
          <w:b/>
          <w:bCs/>
          <w:color w:val="000000"/>
          <w:sz w:val="28"/>
          <w:lang w:val="en-IN"/>
        </w:rPr>
      </w:pPr>
      <w:r w:rsidRPr="00720056">
        <w:rPr>
          <w:rFonts w:ascii="Times New Roman" w:hAnsi="Times New Roman" w:cs="Times New Roman"/>
          <w:b/>
          <w:bCs/>
          <w:color w:val="000000"/>
          <w:sz w:val="28"/>
          <w:lang w:val="en-IN"/>
        </w:rPr>
        <w:lastRenderedPageBreak/>
        <w:t>4.6 Live Deployment Verification and Mobile Interface Walkthrough</w:t>
      </w:r>
    </w:p>
    <w:p w:rsidR="00196CE8" w:rsidRPr="00720056" w:rsidRDefault="00196CE8" w:rsidP="00196CE8">
      <w:pPr>
        <w:spacing w:before="200" w:after="120"/>
        <w:jc w:val="both"/>
        <w:rPr>
          <w:rFonts w:ascii="Times New Roman" w:hAnsi="Times New Roman" w:cs="Times New Roman"/>
          <w:bCs/>
          <w:color w:val="000000"/>
          <w:sz w:val="24"/>
          <w:szCs w:val="20"/>
          <w:lang w:val="en-IN"/>
        </w:rPr>
      </w:pPr>
      <w:r w:rsidRPr="00720056">
        <w:rPr>
          <w:rFonts w:ascii="Times New Roman" w:hAnsi="Times New Roman" w:cs="Times New Roman"/>
          <w:bCs/>
          <w:color w:val="000000"/>
          <w:sz w:val="24"/>
          <w:szCs w:val="20"/>
          <w:lang w:val="en-IN"/>
        </w:rPr>
        <w:t>The platform was deployed and verified end-to-end across cloud hosting and physical mobile hardware:</w:t>
      </w:r>
    </w:p>
    <w:p w:rsidR="00196CE8" w:rsidRPr="00720056" w:rsidRDefault="00196CE8" w:rsidP="00196CE8">
      <w:pPr>
        <w:numPr>
          <w:ilvl w:val="0"/>
          <w:numId w:val="18"/>
        </w:numPr>
        <w:spacing w:before="200" w:after="120"/>
        <w:jc w:val="both"/>
        <w:rPr>
          <w:rFonts w:ascii="Times New Roman" w:hAnsi="Times New Roman" w:cs="Times New Roman"/>
          <w:bCs/>
          <w:color w:val="000000"/>
          <w:sz w:val="24"/>
          <w:szCs w:val="20"/>
          <w:lang w:val="en-IN"/>
        </w:rPr>
      </w:pPr>
      <w:r w:rsidRPr="00720056">
        <w:rPr>
          <w:rFonts w:ascii="Times New Roman" w:hAnsi="Times New Roman" w:cs="Times New Roman"/>
          <w:b/>
          <w:bCs/>
          <w:color w:val="000000"/>
          <w:sz w:val="24"/>
          <w:szCs w:val="20"/>
          <w:lang w:val="en-IN"/>
        </w:rPr>
        <w:t>Cloud API Gateway:</w:t>
      </w:r>
      <w:r w:rsidRPr="00720056">
        <w:rPr>
          <w:rFonts w:ascii="Times New Roman" w:hAnsi="Times New Roman" w:cs="Times New Roman"/>
          <w:bCs/>
          <w:color w:val="000000"/>
          <w:sz w:val="24"/>
          <w:szCs w:val="20"/>
          <w:lang w:val="en-IN"/>
        </w:rPr>
        <w:t> </w:t>
      </w:r>
      <w:r w:rsidR="00B5664E">
        <w:t>Automated health monitoring (GET /</w:t>
      </w:r>
      <w:proofErr w:type="spellStart"/>
      <w:r w:rsidR="00B5664E">
        <w:t>api</w:t>
      </w:r>
      <w:proofErr w:type="spellEnd"/>
      <w:r w:rsidR="00B5664E">
        <w:t xml:space="preserve">/v1/health with HTTP 200 and status: ok, database: connected, and </w:t>
      </w:r>
      <w:proofErr w:type="spellStart"/>
      <w:r w:rsidR="00B5664E">
        <w:t>llm</w:t>
      </w:r>
      <w:proofErr w:type="spellEnd"/>
      <w:r w:rsidR="00B5664E">
        <w:t xml:space="preserve">: configured) was performed to validate the backend running on Render, using </w:t>
      </w:r>
      <w:proofErr w:type="spellStart"/>
      <w:r w:rsidR="00B5664E">
        <w:t>FastAPI</w:t>
      </w:r>
      <w:proofErr w:type="spellEnd"/>
      <w:r w:rsidR="00B5664E">
        <w:t>.</w:t>
      </w:r>
    </w:p>
    <w:p w:rsidR="00196CE8" w:rsidRPr="00720056" w:rsidRDefault="00196CE8" w:rsidP="00196CE8">
      <w:pPr>
        <w:numPr>
          <w:ilvl w:val="0"/>
          <w:numId w:val="18"/>
        </w:numPr>
        <w:spacing w:before="200" w:after="120"/>
        <w:jc w:val="both"/>
        <w:rPr>
          <w:rFonts w:ascii="Times New Roman" w:hAnsi="Times New Roman" w:cs="Times New Roman"/>
          <w:bCs/>
          <w:color w:val="000000"/>
          <w:sz w:val="24"/>
          <w:szCs w:val="20"/>
          <w:lang w:val="en-IN"/>
        </w:rPr>
      </w:pPr>
      <w:r w:rsidRPr="00720056">
        <w:rPr>
          <w:rFonts w:ascii="Times New Roman" w:hAnsi="Times New Roman" w:cs="Times New Roman"/>
          <w:b/>
          <w:bCs/>
          <w:color w:val="000000"/>
          <w:sz w:val="24"/>
          <w:szCs w:val="20"/>
          <w:lang w:val="en-IN"/>
        </w:rPr>
        <w:t>Database Persistence:</w:t>
      </w:r>
      <w:r w:rsidRPr="00720056">
        <w:rPr>
          <w:rFonts w:ascii="Times New Roman" w:hAnsi="Times New Roman" w:cs="Times New Roman"/>
          <w:bCs/>
          <w:color w:val="000000"/>
          <w:sz w:val="24"/>
          <w:szCs w:val="20"/>
          <w:lang w:val="en-IN"/>
        </w:rPr>
        <w:t> </w:t>
      </w:r>
      <w:proofErr w:type="spellStart"/>
      <w:r w:rsidR="00B5664E">
        <w:t>MongoDB</w:t>
      </w:r>
      <w:proofErr w:type="spellEnd"/>
      <w:r w:rsidR="00B5664E">
        <w:t xml:space="preserve"> Atlas cloud persistence was tested with the catalog and audit collections, and proven multi-tenant isolation and indexed query execution.</w:t>
      </w:r>
    </w:p>
    <w:p w:rsidR="00196CE8" w:rsidRPr="00720056" w:rsidRDefault="00196CE8" w:rsidP="00196CE8">
      <w:pPr>
        <w:numPr>
          <w:ilvl w:val="0"/>
          <w:numId w:val="18"/>
        </w:numPr>
        <w:spacing w:before="200" w:after="120"/>
        <w:jc w:val="both"/>
        <w:rPr>
          <w:rFonts w:ascii="Times New Roman" w:hAnsi="Times New Roman" w:cs="Times New Roman"/>
          <w:bCs/>
          <w:color w:val="000000"/>
          <w:sz w:val="24"/>
          <w:szCs w:val="20"/>
          <w:lang w:val="en-IN"/>
        </w:rPr>
      </w:pPr>
      <w:r w:rsidRPr="00720056">
        <w:rPr>
          <w:rFonts w:ascii="Times New Roman" w:hAnsi="Times New Roman" w:cs="Times New Roman"/>
          <w:b/>
          <w:bCs/>
          <w:color w:val="000000"/>
          <w:sz w:val="24"/>
          <w:szCs w:val="20"/>
          <w:lang w:val="en-IN"/>
        </w:rPr>
        <w:t>Physical Mobile Device Walkthrough:</w:t>
      </w:r>
      <w:r w:rsidRPr="00720056">
        <w:rPr>
          <w:rFonts w:ascii="Times New Roman" w:hAnsi="Times New Roman" w:cs="Times New Roman"/>
          <w:bCs/>
          <w:color w:val="000000"/>
          <w:sz w:val="24"/>
          <w:szCs w:val="20"/>
          <w:lang w:val="en-IN"/>
        </w:rPr>
        <w:t> </w:t>
      </w:r>
      <w:r w:rsidR="00B5664E">
        <w:t xml:space="preserve">The resulting Flutter client APK was installed and tested on a real Android 13 </w:t>
      </w:r>
      <w:proofErr w:type="spellStart"/>
      <w:r w:rsidR="00B5664E">
        <w:t>smartphone</w:t>
      </w:r>
      <w:proofErr w:type="spellEnd"/>
      <w:r w:rsidR="00B5664E">
        <w:t xml:space="preserve"> (</w:t>
      </w:r>
      <w:proofErr w:type="spellStart"/>
      <w:r w:rsidR="00B5664E">
        <w:t>Xiaomi</w:t>
      </w:r>
      <w:proofErr w:type="spellEnd"/>
      <w:r w:rsidR="00B5664E">
        <w:t xml:space="preserve"> </w:t>
      </w:r>
      <w:proofErr w:type="spellStart"/>
      <w:r w:rsidR="00B5664E">
        <w:t>Redmi</w:t>
      </w:r>
      <w:proofErr w:type="spellEnd"/>
      <w:r w:rsidR="00B5664E">
        <w:t xml:space="preserve"> Note 10 Pro), the results were that authentication time is under a </w:t>
      </w:r>
      <w:proofErr w:type="gramStart"/>
      <w:r w:rsidR="00B5664E">
        <w:t>second,</w:t>
      </w:r>
      <w:proofErr w:type="gramEnd"/>
      <w:r w:rsidR="00B5664E">
        <w:t xml:space="preserve"> frame rate is 60 frames per second, states are synced between the navigation views.</w:t>
      </w:r>
    </w:p>
    <w:p w:rsidR="00D604CE" w:rsidRPr="00720056" w:rsidRDefault="00196CE8" w:rsidP="00E16B14">
      <w:pPr>
        <w:spacing w:before="200" w:after="120"/>
        <w:jc w:val="both"/>
        <w:rPr>
          <w:rFonts w:ascii="Times New Roman" w:hAnsi="Times New Roman" w:cs="Times New Roman"/>
          <w:bCs/>
          <w:color w:val="000000"/>
          <w:sz w:val="24"/>
          <w:szCs w:val="20"/>
        </w:rPr>
      </w:pPr>
      <w:r w:rsidRPr="00720056">
        <w:rPr>
          <w:rFonts w:ascii="Times New Roman" w:hAnsi="Times New Roman" w:cs="Times New Roman"/>
          <w:bCs/>
          <w:color w:val="000000"/>
          <w:sz w:val="24"/>
          <w:szCs w:val="20"/>
        </w:rPr>
        <w:t>Figure 4.4 presents the three core mobile interface screens captured during physical device testing</w:t>
      </w:r>
    </w:p>
    <w:p w:rsidR="00196CE8" w:rsidRPr="00720056" w:rsidRDefault="00196CE8" w:rsidP="00196CE8">
      <w:pPr>
        <w:spacing w:before="200" w:after="120"/>
        <w:jc w:val="center"/>
        <w:rPr>
          <w:rFonts w:ascii="Times New Roman" w:hAnsi="Times New Roman" w:cs="Times New Roman"/>
          <w:bCs/>
          <w:color w:val="000000"/>
          <w:sz w:val="24"/>
          <w:szCs w:val="20"/>
        </w:rPr>
      </w:pPr>
      <w:r w:rsidRPr="00720056">
        <w:rPr>
          <w:rFonts w:ascii="Times New Roman" w:hAnsi="Times New Roman" w:cs="Times New Roman"/>
          <w:noProof/>
          <w:lang w:val="en-GB" w:eastAsia="en-GB" w:bidi="mr-IN"/>
        </w:rPr>
        <w:drawing>
          <wp:inline distT="0" distB="0" distL="0" distR="0">
            <wp:extent cx="1673351" cy="3718560"/>
            <wp:effectExtent l="19050" t="0" r="3049" b="0"/>
            <wp:docPr id="904972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679650" cy="3732559"/>
                    </a:xfrm>
                    <a:prstGeom prst="rect">
                      <a:avLst/>
                    </a:prstGeom>
                    <a:noFill/>
                    <a:ln>
                      <a:noFill/>
                    </a:ln>
                  </pic:spPr>
                </pic:pic>
              </a:graphicData>
            </a:graphic>
          </wp:inline>
        </w:drawing>
      </w:r>
    </w:p>
    <w:p w:rsidR="00196CE8" w:rsidRPr="00720056" w:rsidRDefault="00196CE8" w:rsidP="00196CE8">
      <w:pPr>
        <w:spacing w:before="200" w:after="120"/>
        <w:jc w:val="center"/>
        <w:rPr>
          <w:rFonts w:ascii="Times New Roman" w:hAnsi="Times New Roman" w:cs="Times New Roman"/>
          <w:b/>
          <w:bCs/>
          <w:color w:val="000000"/>
          <w:sz w:val="24"/>
          <w:szCs w:val="20"/>
        </w:rPr>
      </w:pPr>
      <w:r w:rsidRPr="00720056">
        <w:rPr>
          <w:rFonts w:ascii="Times New Roman" w:hAnsi="Times New Roman" w:cs="Times New Roman"/>
          <w:b/>
          <w:bCs/>
          <w:color w:val="000000"/>
          <w:sz w:val="24"/>
          <w:szCs w:val="20"/>
        </w:rPr>
        <w:t>Fig. 4.4 (a): Mobile Authentication Interface</w:t>
      </w:r>
    </w:p>
    <w:p w:rsidR="00196CE8" w:rsidRPr="00720056" w:rsidRDefault="00196CE8" w:rsidP="00196CE8">
      <w:pPr>
        <w:spacing w:before="200" w:after="120"/>
        <w:jc w:val="center"/>
        <w:rPr>
          <w:rFonts w:ascii="Times New Roman" w:hAnsi="Times New Roman" w:cs="Times New Roman"/>
          <w:b/>
          <w:bCs/>
          <w:color w:val="000000"/>
          <w:sz w:val="24"/>
          <w:szCs w:val="20"/>
        </w:rPr>
      </w:pPr>
      <w:r w:rsidRPr="00720056">
        <w:rPr>
          <w:rFonts w:ascii="Times New Roman" w:hAnsi="Times New Roman" w:cs="Times New Roman"/>
          <w:noProof/>
          <w:lang w:val="en-GB" w:eastAsia="en-GB" w:bidi="mr-IN"/>
        </w:rPr>
        <w:lastRenderedPageBreak/>
        <w:drawing>
          <wp:inline distT="0" distB="0" distL="0" distR="0">
            <wp:extent cx="1447856" cy="3223260"/>
            <wp:effectExtent l="0" t="0" r="0" b="0"/>
            <wp:docPr id="10601354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448024" cy="3223634"/>
                    </a:xfrm>
                    <a:prstGeom prst="rect">
                      <a:avLst/>
                    </a:prstGeom>
                    <a:noFill/>
                    <a:ln>
                      <a:noFill/>
                    </a:ln>
                  </pic:spPr>
                </pic:pic>
              </a:graphicData>
            </a:graphic>
          </wp:inline>
        </w:drawing>
      </w:r>
    </w:p>
    <w:p w:rsidR="00196CE8" w:rsidRPr="00720056" w:rsidRDefault="00196CE8" w:rsidP="00196CE8">
      <w:pPr>
        <w:spacing w:before="200" w:after="120"/>
        <w:jc w:val="center"/>
        <w:rPr>
          <w:rFonts w:ascii="Times New Roman" w:hAnsi="Times New Roman" w:cs="Times New Roman"/>
          <w:b/>
          <w:bCs/>
          <w:color w:val="000000"/>
          <w:sz w:val="24"/>
          <w:szCs w:val="20"/>
        </w:rPr>
      </w:pPr>
      <w:r w:rsidRPr="00720056">
        <w:rPr>
          <w:rFonts w:ascii="Times New Roman" w:hAnsi="Times New Roman" w:cs="Times New Roman"/>
          <w:b/>
          <w:bCs/>
          <w:color w:val="000000"/>
          <w:sz w:val="24"/>
          <w:szCs w:val="20"/>
        </w:rPr>
        <w:t>Fig. 4.4 (b): Store Manager Dashboard and Daily Restock Forecast</w:t>
      </w:r>
    </w:p>
    <w:p w:rsidR="00196CE8" w:rsidRPr="00720056" w:rsidRDefault="00196CE8" w:rsidP="00196CE8">
      <w:pPr>
        <w:spacing w:before="200" w:after="120"/>
        <w:jc w:val="center"/>
        <w:rPr>
          <w:rFonts w:ascii="Times New Roman" w:hAnsi="Times New Roman" w:cs="Times New Roman"/>
          <w:b/>
          <w:bCs/>
          <w:color w:val="000000"/>
          <w:sz w:val="24"/>
          <w:szCs w:val="20"/>
        </w:rPr>
      </w:pPr>
      <w:r w:rsidRPr="00720056">
        <w:rPr>
          <w:rFonts w:ascii="Times New Roman" w:hAnsi="Times New Roman" w:cs="Times New Roman"/>
          <w:noProof/>
          <w:lang w:val="en-GB" w:eastAsia="en-GB" w:bidi="mr-IN"/>
        </w:rPr>
        <w:drawing>
          <wp:inline distT="0" distB="0" distL="0" distR="0">
            <wp:extent cx="1898618" cy="4213860"/>
            <wp:effectExtent l="0" t="0" r="6985" b="0"/>
            <wp:docPr id="18457341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902293" cy="4222017"/>
                    </a:xfrm>
                    <a:prstGeom prst="rect">
                      <a:avLst/>
                    </a:prstGeom>
                    <a:noFill/>
                    <a:ln>
                      <a:noFill/>
                    </a:ln>
                  </pic:spPr>
                </pic:pic>
              </a:graphicData>
            </a:graphic>
          </wp:inline>
        </w:drawing>
      </w:r>
    </w:p>
    <w:p w:rsidR="00196CE8" w:rsidRPr="00720056" w:rsidRDefault="00196CE8" w:rsidP="00196CE8">
      <w:pPr>
        <w:spacing w:before="200" w:after="120"/>
        <w:jc w:val="center"/>
        <w:rPr>
          <w:rFonts w:ascii="Times New Roman" w:hAnsi="Times New Roman" w:cs="Times New Roman"/>
          <w:color w:val="000000"/>
          <w:sz w:val="24"/>
          <w:szCs w:val="20"/>
        </w:rPr>
      </w:pPr>
      <w:r w:rsidRPr="00720056">
        <w:rPr>
          <w:rFonts w:ascii="Times New Roman" w:hAnsi="Times New Roman" w:cs="Times New Roman"/>
          <w:b/>
          <w:bCs/>
          <w:color w:val="000000"/>
          <w:sz w:val="24"/>
          <w:szCs w:val="20"/>
        </w:rPr>
        <w:t>Fig. 4.4 (c): Intraday Waste Mitigation and Dynamic Markdown Interface</w:t>
      </w:r>
    </w:p>
    <w:p w:rsidR="009F4C28" w:rsidRPr="00720056" w:rsidRDefault="003C6902" w:rsidP="00D604CE">
      <w:pPr>
        <w:spacing w:after="120"/>
        <w:jc w:val="both"/>
        <w:rPr>
          <w:rFonts w:ascii="Times New Roman" w:hAnsi="Times New Roman" w:cs="Times New Roman"/>
          <w:b/>
          <w:bCs/>
          <w:color w:val="000000"/>
          <w:sz w:val="28"/>
          <w:lang w:val="en-IN"/>
        </w:rPr>
      </w:pPr>
      <w:r w:rsidRPr="00720056">
        <w:rPr>
          <w:rFonts w:ascii="Times New Roman" w:hAnsi="Times New Roman" w:cs="Times New Roman"/>
          <w:b/>
          <w:color w:val="000000"/>
          <w:sz w:val="28"/>
        </w:rPr>
        <w:t>4.</w:t>
      </w:r>
      <w:r w:rsidR="00196CE8" w:rsidRPr="00720056">
        <w:rPr>
          <w:rFonts w:ascii="Times New Roman" w:hAnsi="Times New Roman" w:cs="Times New Roman"/>
          <w:b/>
          <w:color w:val="000000"/>
          <w:sz w:val="28"/>
        </w:rPr>
        <w:t>7</w:t>
      </w:r>
      <w:r w:rsidRPr="00720056">
        <w:rPr>
          <w:rFonts w:ascii="Times New Roman" w:hAnsi="Times New Roman" w:cs="Times New Roman"/>
          <w:b/>
          <w:color w:val="000000"/>
          <w:sz w:val="28"/>
        </w:rPr>
        <w:t xml:space="preserve"> </w:t>
      </w:r>
      <w:r w:rsidR="00D604CE" w:rsidRPr="00720056">
        <w:rPr>
          <w:rFonts w:ascii="Times New Roman" w:hAnsi="Times New Roman" w:cs="Times New Roman"/>
          <w:b/>
          <w:bCs/>
          <w:color w:val="000000"/>
          <w:sz w:val="28"/>
          <w:lang w:val="en-IN"/>
        </w:rPr>
        <w:t>Key Research Contributions from the Study</w:t>
      </w:r>
    </w:p>
    <w:p w:rsidR="00D604CE" w:rsidRPr="00720056" w:rsidRDefault="00D604CE" w:rsidP="00D604CE">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color w:val="000000"/>
          <w:sz w:val="24"/>
          <w:lang w:val="en-IN"/>
        </w:rPr>
        <w:lastRenderedPageBreak/>
        <w:t>This investigation provides four primary contributions to applied machine learning and perishable retail operations:</w:t>
      </w:r>
    </w:p>
    <w:p w:rsidR="00546D73" w:rsidRPr="00720056" w:rsidRDefault="00D604CE" w:rsidP="00546D73">
      <w:pPr>
        <w:numPr>
          <w:ilvl w:val="0"/>
          <w:numId w:val="15"/>
        </w:num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Empirical Primacy of Prior-Day Point-of-Sale Telemetry:</w:t>
      </w:r>
      <w:r w:rsidRPr="00720056">
        <w:rPr>
          <w:rFonts w:ascii="Times New Roman" w:hAnsi="Times New Roman" w:cs="Times New Roman"/>
          <w:color w:val="000000"/>
          <w:sz w:val="24"/>
          <w:lang w:val="en-IN"/>
        </w:rPr>
        <w:t> </w:t>
      </w:r>
      <w:r w:rsidR="008F06D1">
        <w:t>In the scenario of fast-cycling retail environments, autoregressive tree model (Control 3, 25.48% WAPE) achieves larger accuracy improvements (+2.47 pp over Prophet, $p = 0.0138$), over the more complex multi-stage residual architectures and external weather parameters.</w:t>
      </w:r>
    </w:p>
    <w:p w:rsidR="00D604CE" w:rsidRPr="00720056" w:rsidRDefault="00D604CE" w:rsidP="00D604CE">
      <w:pPr>
        <w:numPr>
          <w:ilvl w:val="0"/>
          <w:numId w:val="15"/>
        </w:num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 xml:space="preserve">Methodological Falsification of Weather </w:t>
      </w:r>
      <w:proofErr w:type="spellStart"/>
      <w:r w:rsidRPr="00720056">
        <w:rPr>
          <w:rFonts w:ascii="Times New Roman" w:hAnsi="Times New Roman" w:cs="Times New Roman"/>
          <w:b/>
          <w:bCs/>
          <w:color w:val="000000"/>
          <w:sz w:val="24"/>
          <w:lang w:val="en-IN"/>
        </w:rPr>
        <w:t>Regressors</w:t>
      </w:r>
      <w:proofErr w:type="spellEnd"/>
      <w:r w:rsidRPr="00720056">
        <w:rPr>
          <w:rFonts w:ascii="Times New Roman" w:hAnsi="Times New Roman" w:cs="Times New Roman"/>
          <w:b/>
          <w:bCs/>
          <w:color w:val="000000"/>
          <w:sz w:val="24"/>
          <w:lang w:val="en-IN"/>
        </w:rPr>
        <w:t xml:space="preserve"> via Placebo Testing:</w:t>
      </w:r>
      <w:r w:rsidRPr="00720056">
        <w:rPr>
          <w:rFonts w:ascii="Times New Roman" w:hAnsi="Times New Roman" w:cs="Times New Roman"/>
          <w:color w:val="000000"/>
          <w:sz w:val="24"/>
          <w:lang w:val="en-IN"/>
        </w:rPr>
        <w:t> </w:t>
      </w:r>
      <w:r w:rsidR="008F06D1">
        <w:t xml:space="preserve">This research, after a 200 times circular permutation test, demonstrates apparent weather correlations in seasonal retail as spurious correlation between apparent weather and seasonality of retail business. This offers a proof ground to evaluate the exogenous </w:t>
      </w:r>
      <w:proofErr w:type="spellStart"/>
      <w:r w:rsidR="008F06D1">
        <w:t>regressors</w:t>
      </w:r>
      <w:proofErr w:type="spellEnd"/>
      <w:r w:rsidR="008F06D1">
        <w:t xml:space="preserve"> for validity for production.</w:t>
      </w:r>
    </w:p>
    <w:p w:rsidR="00D604CE" w:rsidRPr="00720056" w:rsidRDefault="00D604CE" w:rsidP="00D604CE">
      <w:pPr>
        <w:numPr>
          <w:ilvl w:val="0"/>
          <w:numId w:val="15"/>
        </w:num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Mass-Conserving Newsvendor Optimization for Fresh Food Waste:</w:t>
      </w:r>
      <w:r w:rsidRPr="00720056">
        <w:rPr>
          <w:rFonts w:ascii="Times New Roman" w:hAnsi="Times New Roman" w:cs="Times New Roman"/>
          <w:color w:val="000000"/>
          <w:sz w:val="24"/>
          <w:lang w:val="en-IN"/>
        </w:rPr>
        <w:t> </w:t>
      </w:r>
      <w:r w:rsidR="008F06D1">
        <w:t>The project ties together the dots of statistical forecasting and operational decision making. The study found that an arbitrary 95% service level buffer can be replaced with an asymmetric Critical Ratio policy with $z^* = +0.2533$ to obtain a 64.4% decrease in food spoilage and a +16.3% increase in gross profit.</w:t>
      </w:r>
    </w:p>
    <w:p w:rsidR="00D604CE" w:rsidRPr="00720056" w:rsidRDefault="00D604CE" w:rsidP="00D604CE">
      <w:pPr>
        <w:numPr>
          <w:ilvl w:val="0"/>
          <w:numId w:val="15"/>
        </w:num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Engineering of a Reliable Edge-to-Cloud Perishable Architecture:</w:t>
      </w:r>
      <w:r w:rsidRPr="00720056">
        <w:rPr>
          <w:rFonts w:ascii="Times New Roman" w:hAnsi="Times New Roman" w:cs="Times New Roman"/>
          <w:color w:val="000000"/>
          <w:sz w:val="24"/>
          <w:lang w:val="en-IN"/>
        </w:rPr>
        <w:t> </w:t>
      </w:r>
      <w:r w:rsidR="008F06D1">
        <w:t xml:space="preserve">This study has struck the right balance between research and production. The platform's lightweight, </w:t>
      </w:r>
      <w:proofErr w:type="spellStart"/>
      <w:r w:rsidR="008F06D1">
        <w:t>vectorized</w:t>
      </w:r>
      <w:proofErr w:type="spellEnd"/>
      <w:r w:rsidR="008F06D1">
        <w:t xml:space="preserve"> batch engine runs in sub-50ms, and synchronizes to mobile device in seconds so that no container memory crashes or cold-start failures.</w:t>
      </w:r>
    </w:p>
    <w:p w:rsidR="00D604CE" w:rsidRPr="00720056" w:rsidRDefault="00D604CE" w:rsidP="00D604CE">
      <w:pPr>
        <w:jc w:val="both"/>
        <w:rPr>
          <w:rFonts w:ascii="Times New Roman" w:hAnsi="Times New Roman" w:cs="Times New Roman"/>
          <w:b/>
          <w:bCs/>
          <w:color w:val="000000"/>
          <w:sz w:val="28"/>
          <w:szCs w:val="24"/>
          <w:lang w:val="en-IN"/>
        </w:rPr>
      </w:pPr>
      <w:r w:rsidRPr="00720056">
        <w:rPr>
          <w:rFonts w:ascii="Times New Roman" w:hAnsi="Times New Roman" w:cs="Times New Roman"/>
          <w:b/>
          <w:bCs/>
          <w:color w:val="000000"/>
          <w:sz w:val="28"/>
          <w:szCs w:val="24"/>
          <w:lang w:val="en-IN"/>
        </w:rPr>
        <w:t>4.</w:t>
      </w:r>
      <w:r w:rsidR="00196CE8" w:rsidRPr="00720056">
        <w:rPr>
          <w:rFonts w:ascii="Times New Roman" w:hAnsi="Times New Roman" w:cs="Times New Roman"/>
          <w:b/>
          <w:bCs/>
          <w:color w:val="000000"/>
          <w:sz w:val="28"/>
          <w:szCs w:val="24"/>
          <w:lang w:val="en-IN"/>
        </w:rPr>
        <w:t>8</w:t>
      </w:r>
      <w:r w:rsidRPr="00720056">
        <w:rPr>
          <w:rFonts w:ascii="Times New Roman" w:hAnsi="Times New Roman" w:cs="Times New Roman"/>
          <w:b/>
          <w:bCs/>
          <w:color w:val="000000"/>
          <w:sz w:val="28"/>
          <w:szCs w:val="24"/>
          <w:lang w:val="en-IN"/>
        </w:rPr>
        <w:t xml:space="preserve"> Discussion, Inferences, and Scope for Future Work</w:t>
      </w:r>
    </w:p>
    <w:p w:rsidR="00D604CE" w:rsidRPr="00720056" w:rsidRDefault="00D604CE" w:rsidP="00D604CE">
      <w:pPr>
        <w:jc w:val="both"/>
        <w:rPr>
          <w:rFonts w:ascii="Times New Roman" w:hAnsi="Times New Roman" w:cs="Times New Roman"/>
          <w:bCs/>
          <w:color w:val="000000"/>
          <w:sz w:val="24"/>
          <w:lang w:val="en-IN"/>
        </w:rPr>
      </w:pPr>
      <w:r w:rsidRPr="00720056">
        <w:rPr>
          <w:rFonts w:ascii="Times New Roman" w:hAnsi="Times New Roman" w:cs="Times New Roman"/>
          <w:bCs/>
          <w:color w:val="000000"/>
          <w:sz w:val="24"/>
          <w:lang w:val="en-IN"/>
        </w:rPr>
        <w:t>4.</w:t>
      </w:r>
      <w:r w:rsidR="00196CE8" w:rsidRPr="00720056">
        <w:rPr>
          <w:rFonts w:ascii="Times New Roman" w:hAnsi="Times New Roman" w:cs="Times New Roman"/>
          <w:bCs/>
          <w:color w:val="000000"/>
          <w:sz w:val="24"/>
          <w:lang w:val="en-IN"/>
        </w:rPr>
        <w:t>8</w:t>
      </w:r>
      <w:r w:rsidRPr="00720056">
        <w:rPr>
          <w:rFonts w:ascii="Times New Roman" w:hAnsi="Times New Roman" w:cs="Times New Roman"/>
          <w:bCs/>
          <w:color w:val="000000"/>
          <w:sz w:val="24"/>
          <w:lang w:val="en-IN"/>
        </w:rPr>
        <w:t>.1 Core Inferences:</w:t>
      </w:r>
    </w:p>
    <w:p w:rsidR="00D604CE" w:rsidRPr="00720056" w:rsidRDefault="00D604CE" w:rsidP="00D604CE">
      <w:pPr>
        <w:numPr>
          <w:ilvl w:val="0"/>
          <w:numId w:val="16"/>
        </w:numPr>
        <w:jc w:val="both"/>
        <w:rPr>
          <w:rFonts w:ascii="Times New Roman" w:hAnsi="Times New Roman" w:cs="Times New Roman"/>
          <w:bCs/>
          <w:color w:val="000000"/>
          <w:sz w:val="24"/>
          <w:lang w:val="en-IN"/>
        </w:rPr>
      </w:pPr>
      <w:r w:rsidRPr="00720056">
        <w:rPr>
          <w:rFonts w:ascii="Times New Roman" w:hAnsi="Times New Roman" w:cs="Times New Roman"/>
          <w:b/>
          <w:bCs/>
          <w:color w:val="000000"/>
          <w:sz w:val="24"/>
          <w:lang w:val="en-IN"/>
        </w:rPr>
        <w:t>Forecast Accuracy Does Not Map Linearly to Profit:</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Although a policy of ordering more from the retail store is likely to generate more retail profit, it will not necessarily do so if the WAPE is lower.</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 xml:space="preserve">Avoiding </w:t>
      </w:r>
      <w:proofErr w:type="spellStart"/>
      <w:r w:rsidR="00546D73" w:rsidRPr="00720056">
        <w:rPr>
          <w:rStyle w:val="cursor-pointer"/>
          <w:rFonts w:ascii="Times New Roman" w:hAnsi="Times New Roman" w:cs="Times New Roman"/>
          <w:sz w:val="23"/>
          <w:szCs w:val="23"/>
        </w:rPr>
        <w:t>stockout</w:t>
      </w:r>
      <w:proofErr w:type="spellEnd"/>
      <w:r w:rsidR="00546D73" w:rsidRPr="00720056">
        <w:rPr>
          <w:rStyle w:val="cursor-pointer"/>
          <w:rFonts w:ascii="Times New Roman" w:hAnsi="Times New Roman" w:cs="Times New Roman"/>
          <w:sz w:val="23"/>
          <w:szCs w:val="23"/>
        </w:rPr>
        <w:t xml:space="preserve"> is more costly than a small amount of spoilage in perishable inventory where the margin, or profit, is greater than the cost of the waste, $</w:t>
      </w:r>
      <w:proofErr w:type="spellStart"/>
      <w:r w:rsidR="00546D73" w:rsidRPr="00720056">
        <w:rPr>
          <w:rStyle w:val="cursor-pointer"/>
          <w:rFonts w:ascii="Times New Roman" w:hAnsi="Times New Roman" w:cs="Times New Roman"/>
          <w:sz w:val="23"/>
          <w:szCs w:val="23"/>
        </w:rPr>
        <w:t>p_i</w:t>
      </w:r>
      <w:proofErr w:type="spellEnd"/>
      <w:r w:rsidR="00546D73" w:rsidRPr="00720056">
        <w:rPr>
          <w:rStyle w:val="cursor-pointer"/>
          <w:rFonts w:ascii="Times New Roman" w:hAnsi="Times New Roman" w:cs="Times New Roman"/>
          <w:sz w:val="23"/>
          <w:szCs w:val="23"/>
        </w:rPr>
        <w:t xml:space="preserve"> &gt; </w:t>
      </w:r>
      <w:proofErr w:type="spellStart"/>
      <w:r w:rsidR="00546D73" w:rsidRPr="00720056">
        <w:rPr>
          <w:rStyle w:val="cursor-pointer"/>
          <w:rFonts w:ascii="Times New Roman" w:hAnsi="Times New Roman" w:cs="Times New Roman"/>
          <w:sz w:val="23"/>
          <w:szCs w:val="23"/>
        </w:rPr>
        <w:t>c_i</w:t>
      </w:r>
      <w:proofErr w:type="spellEnd"/>
      <w:r w:rsidR="00546D73" w:rsidRPr="00720056">
        <w:rPr>
          <w:rStyle w:val="cursor-pointer"/>
          <w:rFonts w:ascii="Times New Roman" w:hAnsi="Times New Roman" w:cs="Times New Roman"/>
          <w:sz w:val="23"/>
          <w:szCs w:val="23"/>
        </w:rPr>
        <w:t xml:space="preserve">$; buffering against the </w:t>
      </w:r>
      <w:proofErr w:type="spellStart"/>
      <w:r w:rsidR="00546D73" w:rsidRPr="00720056">
        <w:rPr>
          <w:rStyle w:val="cursor-pointer"/>
          <w:rFonts w:ascii="Times New Roman" w:hAnsi="Times New Roman" w:cs="Times New Roman"/>
          <w:sz w:val="23"/>
          <w:szCs w:val="23"/>
        </w:rPr>
        <w:t>stockout</w:t>
      </w:r>
      <w:proofErr w:type="spellEnd"/>
      <w:r w:rsidR="00546D73" w:rsidRPr="00720056">
        <w:rPr>
          <w:rStyle w:val="cursor-pointer"/>
          <w:rFonts w:ascii="Times New Roman" w:hAnsi="Times New Roman" w:cs="Times New Roman"/>
          <w:sz w:val="23"/>
          <w:szCs w:val="23"/>
        </w:rPr>
        <w:t xml:space="preserve"> is mathematically superior.</w:t>
      </w:r>
    </w:p>
    <w:p w:rsidR="00D604CE" w:rsidRPr="00720056" w:rsidRDefault="00D604CE" w:rsidP="00D604CE">
      <w:pPr>
        <w:numPr>
          <w:ilvl w:val="0"/>
          <w:numId w:val="16"/>
        </w:numPr>
        <w:jc w:val="both"/>
        <w:rPr>
          <w:rFonts w:ascii="Times New Roman" w:hAnsi="Times New Roman" w:cs="Times New Roman"/>
          <w:bCs/>
          <w:color w:val="000000"/>
          <w:sz w:val="24"/>
          <w:lang w:val="en-IN"/>
        </w:rPr>
      </w:pPr>
      <w:r w:rsidRPr="00720056">
        <w:rPr>
          <w:rFonts w:ascii="Times New Roman" w:hAnsi="Times New Roman" w:cs="Times New Roman"/>
          <w:b/>
          <w:bCs/>
          <w:color w:val="000000"/>
          <w:sz w:val="24"/>
          <w:lang w:val="en-IN"/>
        </w:rPr>
        <w:t xml:space="preserve">Production Simplicity </w:t>
      </w:r>
      <w:proofErr w:type="gramStart"/>
      <w:r w:rsidRPr="00720056">
        <w:rPr>
          <w:rFonts w:ascii="Times New Roman" w:hAnsi="Times New Roman" w:cs="Times New Roman"/>
          <w:b/>
          <w:bCs/>
          <w:color w:val="000000"/>
          <w:sz w:val="24"/>
          <w:lang w:val="en-IN"/>
        </w:rPr>
        <w:t>Over</w:t>
      </w:r>
      <w:proofErr w:type="gramEnd"/>
      <w:r w:rsidRPr="00720056">
        <w:rPr>
          <w:rFonts w:ascii="Times New Roman" w:hAnsi="Times New Roman" w:cs="Times New Roman"/>
          <w:b/>
          <w:bCs/>
          <w:color w:val="000000"/>
          <w:sz w:val="24"/>
          <w:lang w:val="en-IN"/>
        </w:rPr>
        <w:t xml:space="preserve"> Academic Complexity:</w:t>
      </w:r>
      <w:r w:rsidRPr="00720056">
        <w:rPr>
          <w:rFonts w:ascii="Times New Roman" w:hAnsi="Times New Roman" w:cs="Times New Roman"/>
          <w:bCs/>
          <w:color w:val="000000"/>
          <w:sz w:val="24"/>
          <w:lang w:val="en-IN"/>
        </w:rPr>
        <w:t> </w:t>
      </w:r>
      <w:r w:rsidR="008F06D1">
        <w:t xml:space="preserve">Intense architectures, like multi-step Prophet decomposition or secondary gradient boosters, introduce fragilities in the operation, training time and memory consumption in </w:t>
      </w:r>
      <w:r w:rsidR="008F06D1">
        <w:lastRenderedPageBreak/>
        <w:t xml:space="preserve">the containers. For the bakery's day to day business, there is a higher degree of operational reliability with deterministic </w:t>
      </w:r>
      <w:proofErr w:type="spellStart"/>
      <w:r w:rsidR="008F06D1">
        <w:t>vectorized</w:t>
      </w:r>
      <w:proofErr w:type="spellEnd"/>
      <w:r w:rsidR="008F06D1">
        <w:t xml:space="preserve"> logic.</w:t>
      </w:r>
    </w:p>
    <w:p w:rsidR="00D604CE" w:rsidRPr="00720056" w:rsidRDefault="00D604CE" w:rsidP="00D604CE">
      <w:pPr>
        <w:jc w:val="both"/>
        <w:rPr>
          <w:rFonts w:ascii="Times New Roman" w:hAnsi="Times New Roman" w:cs="Times New Roman"/>
          <w:bCs/>
          <w:color w:val="000000"/>
          <w:sz w:val="24"/>
          <w:lang w:val="en-IN"/>
        </w:rPr>
      </w:pPr>
      <w:r w:rsidRPr="00720056">
        <w:rPr>
          <w:rFonts w:ascii="Times New Roman" w:hAnsi="Times New Roman" w:cs="Times New Roman"/>
          <w:bCs/>
          <w:color w:val="000000"/>
          <w:sz w:val="24"/>
          <w:lang w:val="en-IN"/>
        </w:rPr>
        <w:t>4.</w:t>
      </w:r>
      <w:r w:rsidR="00196CE8" w:rsidRPr="00720056">
        <w:rPr>
          <w:rFonts w:ascii="Times New Roman" w:hAnsi="Times New Roman" w:cs="Times New Roman"/>
          <w:bCs/>
          <w:color w:val="000000"/>
          <w:sz w:val="24"/>
          <w:lang w:val="en-IN"/>
        </w:rPr>
        <w:t>8</w:t>
      </w:r>
      <w:r w:rsidRPr="00720056">
        <w:rPr>
          <w:rFonts w:ascii="Times New Roman" w:hAnsi="Times New Roman" w:cs="Times New Roman"/>
          <w:bCs/>
          <w:color w:val="000000"/>
          <w:sz w:val="24"/>
          <w:lang w:val="en-IN"/>
        </w:rPr>
        <w:t>.2 Scope for Future Work:</w:t>
      </w:r>
    </w:p>
    <w:p w:rsidR="00D604CE" w:rsidRPr="00720056" w:rsidRDefault="00D604CE" w:rsidP="00D604CE">
      <w:pPr>
        <w:numPr>
          <w:ilvl w:val="0"/>
          <w:numId w:val="17"/>
        </w:numPr>
        <w:jc w:val="both"/>
        <w:rPr>
          <w:rFonts w:ascii="Times New Roman" w:hAnsi="Times New Roman" w:cs="Times New Roman"/>
          <w:bCs/>
          <w:color w:val="000000"/>
          <w:sz w:val="24"/>
          <w:lang w:val="en-IN"/>
        </w:rPr>
      </w:pPr>
      <w:r w:rsidRPr="00720056">
        <w:rPr>
          <w:rFonts w:ascii="Times New Roman" w:hAnsi="Times New Roman" w:cs="Times New Roman"/>
          <w:b/>
          <w:bCs/>
          <w:color w:val="000000"/>
          <w:sz w:val="24"/>
          <w:lang w:val="en-IN"/>
        </w:rPr>
        <w:t>Dynamic Intraday Markdown Elasticity:</w:t>
      </w:r>
      <w:r w:rsidRPr="00720056">
        <w:rPr>
          <w:rFonts w:ascii="Times New Roman" w:hAnsi="Times New Roman" w:cs="Times New Roman"/>
          <w:bCs/>
          <w:color w:val="000000"/>
          <w:sz w:val="24"/>
          <w:lang w:val="en-IN"/>
        </w:rPr>
        <w:t> </w:t>
      </w:r>
      <w:r w:rsidR="00546D73" w:rsidRPr="00720056">
        <w:rPr>
          <w:rStyle w:val="cursor-pointer"/>
          <w:rFonts w:ascii="Times New Roman" w:hAnsi="Times New Roman" w:cs="Times New Roman"/>
          <w:sz w:val="23"/>
          <w:szCs w:val="23"/>
        </w:rPr>
        <w:t>The existing system provides alerts for 20% discounts on a predetermined threshold which is set in the afternoon.</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 xml:space="preserve">Future work should include price-elasticity </w:t>
      </w:r>
      <w:proofErr w:type="spellStart"/>
      <w:r w:rsidR="00546D73" w:rsidRPr="00720056">
        <w:rPr>
          <w:rStyle w:val="cursor-pointer"/>
          <w:rFonts w:ascii="Times New Roman" w:hAnsi="Times New Roman" w:cs="Times New Roman"/>
          <w:sz w:val="23"/>
          <w:szCs w:val="23"/>
        </w:rPr>
        <w:t>modelling</w:t>
      </w:r>
      <w:proofErr w:type="spellEnd"/>
      <w:r w:rsidR="00546D73" w:rsidRPr="00720056">
        <w:rPr>
          <w:rStyle w:val="cursor-pointer"/>
          <w:rFonts w:ascii="Times New Roman" w:hAnsi="Times New Roman" w:cs="Times New Roman"/>
          <w:sz w:val="23"/>
          <w:szCs w:val="23"/>
        </w:rPr>
        <w:t xml:space="preserve"> to implement dynamic discount rates depending on the real-time foot traffic and hours left on the shelf life.</w:t>
      </w:r>
    </w:p>
    <w:p w:rsidR="00D604CE" w:rsidRPr="00720056" w:rsidRDefault="00D604CE" w:rsidP="00D604CE">
      <w:pPr>
        <w:numPr>
          <w:ilvl w:val="0"/>
          <w:numId w:val="17"/>
        </w:numPr>
        <w:jc w:val="both"/>
        <w:rPr>
          <w:rFonts w:ascii="Times New Roman" w:hAnsi="Times New Roman" w:cs="Times New Roman"/>
          <w:bCs/>
          <w:color w:val="000000"/>
          <w:sz w:val="24"/>
          <w:lang w:val="en-IN"/>
        </w:rPr>
      </w:pPr>
      <w:r w:rsidRPr="00720056">
        <w:rPr>
          <w:rFonts w:ascii="Times New Roman" w:hAnsi="Times New Roman" w:cs="Times New Roman"/>
          <w:b/>
          <w:bCs/>
          <w:color w:val="000000"/>
          <w:sz w:val="24"/>
          <w:lang w:val="en-IN"/>
        </w:rPr>
        <w:t>Automated Midnight POS Ingestion:</w:t>
      </w:r>
      <w:r w:rsidRPr="00720056">
        <w:rPr>
          <w:rFonts w:ascii="Times New Roman" w:hAnsi="Times New Roman" w:cs="Times New Roman"/>
          <w:bCs/>
          <w:color w:val="000000"/>
          <w:sz w:val="24"/>
          <w:lang w:val="en-IN"/>
        </w:rPr>
        <w:t> </w:t>
      </w:r>
      <w:r w:rsidR="008F06D1">
        <w:t xml:space="preserve">The current system notifies on the 20% discount based on a pre-determined threshold that is fixed in the afternoon. A future research would involve </w:t>
      </w:r>
      <w:proofErr w:type="spellStart"/>
      <w:r w:rsidR="008F06D1">
        <w:t>modelling</w:t>
      </w:r>
      <w:proofErr w:type="spellEnd"/>
      <w:r w:rsidR="008F06D1">
        <w:t xml:space="preserve"> with price-elasticity to consider some dynamic discount rates based on the actual foot traffic and hours remained on the shelf life.</w:t>
      </w:r>
    </w:p>
    <w:p w:rsidR="00546D73" w:rsidRPr="00720056" w:rsidRDefault="00D604CE" w:rsidP="00D53428">
      <w:pPr>
        <w:numPr>
          <w:ilvl w:val="0"/>
          <w:numId w:val="17"/>
        </w:numPr>
        <w:jc w:val="both"/>
        <w:rPr>
          <w:rFonts w:ascii="Times New Roman" w:hAnsi="Times New Roman" w:cs="Times New Roman"/>
          <w:bCs/>
          <w:color w:val="000000"/>
          <w:sz w:val="24"/>
          <w:lang w:val="en-IN"/>
        </w:rPr>
      </w:pPr>
      <w:r w:rsidRPr="00720056">
        <w:rPr>
          <w:rFonts w:ascii="Times New Roman" w:hAnsi="Times New Roman" w:cs="Times New Roman"/>
          <w:b/>
          <w:bCs/>
          <w:color w:val="000000"/>
          <w:sz w:val="24"/>
          <w:lang w:val="en-IN"/>
        </w:rPr>
        <w:t>Multi-Echelon Commissary Routing:</w:t>
      </w:r>
      <w:r w:rsidRPr="00720056">
        <w:rPr>
          <w:rFonts w:ascii="Times New Roman" w:hAnsi="Times New Roman" w:cs="Times New Roman"/>
          <w:bCs/>
          <w:color w:val="000000"/>
          <w:sz w:val="24"/>
          <w:lang w:val="en-IN"/>
        </w:rPr>
        <w:t> </w:t>
      </w:r>
      <w:r w:rsidR="00546D73" w:rsidRPr="00720056">
        <w:rPr>
          <w:rFonts w:ascii="Times New Roman" w:hAnsi="Times New Roman" w:cs="Times New Roman"/>
          <w:sz w:val="23"/>
          <w:szCs w:val="23"/>
        </w:rPr>
        <w:t xml:space="preserve">Adding vehicle capacity and transit time windows for multiple satellite cafes </w:t>
      </w:r>
      <w:proofErr w:type="gramStart"/>
      <w:r w:rsidR="00546D73" w:rsidRPr="00720056">
        <w:rPr>
          <w:rFonts w:ascii="Times New Roman" w:hAnsi="Times New Roman" w:cs="Times New Roman"/>
          <w:sz w:val="23"/>
          <w:szCs w:val="23"/>
        </w:rPr>
        <w:t>to a central commissary bakeries</w:t>
      </w:r>
      <w:proofErr w:type="gramEnd"/>
      <w:r w:rsidR="00546D73" w:rsidRPr="00720056">
        <w:rPr>
          <w:rFonts w:ascii="Times New Roman" w:hAnsi="Times New Roman" w:cs="Times New Roman"/>
          <w:sz w:val="23"/>
          <w:szCs w:val="23"/>
        </w:rPr>
        <w:t>.</w:t>
      </w:r>
    </w:p>
    <w:p w:rsidR="00D604CE" w:rsidRPr="00720056" w:rsidRDefault="00D604CE" w:rsidP="00D53428">
      <w:pPr>
        <w:numPr>
          <w:ilvl w:val="0"/>
          <w:numId w:val="17"/>
        </w:numPr>
        <w:jc w:val="both"/>
        <w:rPr>
          <w:rFonts w:ascii="Times New Roman" w:hAnsi="Times New Roman" w:cs="Times New Roman"/>
          <w:bCs/>
          <w:color w:val="000000"/>
          <w:sz w:val="24"/>
          <w:lang w:val="en-IN"/>
        </w:rPr>
      </w:pPr>
      <w:r w:rsidRPr="00720056">
        <w:rPr>
          <w:rFonts w:ascii="Times New Roman" w:hAnsi="Times New Roman" w:cs="Times New Roman"/>
          <w:b/>
          <w:bCs/>
          <w:color w:val="000000"/>
          <w:sz w:val="24"/>
          <w:lang w:val="en-IN"/>
        </w:rPr>
        <w:t>Cross-Category Domain Adaptation:</w:t>
      </w:r>
      <w:r w:rsidRPr="00720056">
        <w:rPr>
          <w:rFonts w:ascii="Times New Roman" w:hAnsi="Times New Roman" w:cs="Times New Roman"/>
          <w:bCs/>
          <w:color w:val="000000"/>
          <w:sz w:val="24"/>
          <w:lang w:val="en-IN"/>
        </w:rPr>
        <w:t> </w:t>
      </w:r>
      <w:r w:rsidR="00546D73" w:rsidRPr="00720056">
        <w:rPr>
          <w:rFonts w:ascii="Times New Roman" w:hAnsi="Times New Roman" w:cs="Times New Roman"/>
          <w:sz w:val="23"/>
          <w:szCs w:val="23"/>
        </w:rPr>
        <w:t>Experiencing the transferability of the calendar and the Newsvendor pipeline in other short-shelf-life retail applications, including fresh seafood counters, specialty dairy and prepared grab-and-go meal kiosks.</w:t>
      </w:r>
    </w:p>
    <w:p w:rsidR="009F4C28" w:rsidRPr="00720056" w:rsidRDefault="003C6902" w:rsidP="00E16B14">
      <w:pPr>
        <w:jc w:val="both"/>
        <w:rPr>
          <w:rFonts w:ascii="Times New Roman" w:hAnsi="Times New Roman" w:cs="Times New Roman"/>
        </w:rPr>
      </w:pPr>
      <w:r w:rsidRPr="00720056">
        <w:rPr>
          <w:rFonts w:ascii="Times New Roman" w:hAnsi="Times New Roman" w:cs="Times New Roman"/>
        </w:rPr>
        <w:br w:type="page"/>
      </w:r>
    </w:p>
    <w:p w:rsidR="009F4C28" w:rsidRPr="00720056" w:rsidRDefault="003C6902" w:rsidP="001D308C">
      <w:pPr>
        <w:spacing w:before="240" w:after="40" w:line="360" w:lineRule="auto"/>
        <w:jc w:val="center"/>
        <w:rPr>
          <w:rFonts w:ascii="Times New Roman" w:hAnsi="Times New Roman" w:cs="Times New Roman"/>
        </w:rPr>
      </w:pPr>
      <w:r w:rsidRPr="00720056">
        <w:rPr>
          <w:rFonts w:ascii="Times New Roman" w:hAnsi="Times New Roman" w:cs="Times New Roman"/>
          <w:b/>
          <w:color w:val="000000"/>
          <w:sz w:val="36"/>
        </w:rPr>
        <w:lastRenderedPageBreak/>
        <w:t>Chapter 5</w:t>
      </w:r>
    </w:p>
    <w:p w:rsidR="009F4C28" w:rsidRPr="00720056" w:rsidRDefault="003C6902" w:rsidP="001D308C">
      <w:pPr>
        <w:spacing w:after="280" w:line="360" w:lineRule="auto"/>
        <w:jc w:val="center"/>
        <w:rPr>
          <w:rFonts w:ascii="Times New Roman" w:hAnsi="Times New Roman" w:cs="Times New Roman"/>
        </w:rPr>
      </w:pPr>
      <w:r w:rsidRPr="00720056">
        <w:rPr>
          <w:rFonts w:ascii="Times New Roman" w:hAnsi="Times New Roman" w:cs="Times New Roman"/>
          <w:b/>
          <w:color w:val="000000"/>
          <w:sz w:val="36"/>
        </w:rPr>
        <w:t>Advantages, Limitations and Applications</w:t>
      </w:r>
    </w:p>
    <w:p w:rsidR="00546D73" w:rsidRPr="00720056" w:rsidRDefault="00546D73" w:rsidP="00196CE8">
      <w:pPr>
        <w:spacing w:before="200"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The chapter analyzes the potential for implementing the suggested perishable inventory decision support platform in commercial retail food businesses.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In Section 5.1 the emphasis is on the main architectural, mathematical and operational benefits of the platform.</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present implementation has its acknowledged limitations in the field, mathematically, and in terms of infrastructure, which are transparently delineated in Section 5.2.</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Section 5.3 discusses the commercial application fields in various perishable retail sectors.</w:t>
      </w:r>
    </w:p>
    <w:p w:rsidR="009F4C28" w:rsidRPr="00720056" w:rsidRDefault="003C6902" w:rsidP="00196CE8">
      <w:pPr>
        <w:spacing w:before="200" w:after="120" w:line="360" w:lineRule="auto"/>
        <w:jc w:val="both"/>
        <w:rPr>
          <w:rFonts w:ascii="Times New Roman" w:hAnsi="Times New Roman" w:cs="Times New Roman"/>
        </w:rPr>
      </w:pPr>
      <w:r w:rsidRPr="00720056">
        <w:rPr>
          <w:rFonts w:ascii="Times New Roman" w:hAnsi="Times New Roman" w:cs="Times New Roman"/>
          <w:b/>
          <w:color w:val="000000"/>
          <w:sz w:val="28"/>
        </w:rPr>
        <w:t>5.1 Advantages</w:t>
      </w:r>
    </w:p>
    <w:p w:rsidR="009F4C28" w:rsidRPr="00720056" w:rsidRDefault="00041582" w:rsidP="00196CE8">
      <w:pPr>
        <w:spacing w:after="120" w:line="360" w:lineRule="auto"/>
        <w:jc w:val="both"/>
        <w:rPr>
          <w:rFonts w:ascii="Times New Roman" w:hAnsi="Times New Roman" w:cs="Times New Roman"/>
        </w:rPr>
      </w:pPr>
      <w:r w:rsidRPr="00720056">
        <w:rPr>
          <w:rFonts w:ascii="Times New Roman" w:hAnsi="Times New Roman" w:cs="Times New Roman"/>
          <w:color w:val="000000"/>
          <w:sz w:val="24"/>
        </w:rPr>
        <w:t>The developed platform provides substantial operational, mathematical, and technological advantages over conventional spreadsheet models and monolithic enterprise resource planning (ERP) systems:</w:t>
      </w:r>
    </w:p>
    <w:p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Mathematically Optimal Economic Inventory Buffers: </w:t>
      </w:r>
      <w:r w:rsidR="00546D73" w:rsidRPr="00720056">
        <w:rPr>
          <w:rStyle w:val="cursor-pointer"/>
          <w:rFonts w:ascii="Times New Roman" w:hAnsi="Times New Roman" w:cs="Times New Roman"/>
          <w:sz w:val="23"/>
          <w:szCs w:val="23"/>
        </w:rPr>
        <w:t xml:space="preserve">The platform uses the single-period stochastic Newsvendor Critical Ratio </w:t>
      </w:r>
      <w:proofErr w:type="spellStart"/>
      <w:r w:rsidR="00546D73" w:rsidRPr="00720056">
        <w:rPr>
          <w:rStyle w:val="cursor-pointer"/>
          <w:rFonts w:ascii="Times New Roman" w:hAnsi="Times New Roman" w:cs="Times New Roman"/>
          <w:sz w:val="23"/>
          <w:szCs w:val="23"/>
        </w:rPr>
        <w:t>fractile</w:t>
      </w:r>
      <w:proofErr w:type="spellEnd"/>
      <w:r w:rsidR="00546D73" w:rsidRPr="00720056">
        <w:rPr>
          <w:rStyle w:val="cursor-pointer"/>
          <w:rFonts w:ascii="Times New Roman" w:hAnsi="Times New Roman" w:cs="Times New Roman"/>
          <w:sz w:val="23"/>
          <w:szCs w:val="23"/>
        </w:rPr>
        <w:t xml:space="preserve"> as the basis for replenishment recommendations [$CR = 0.60, z^* = +0.2533$] to optimally balance the losses from underage stock against the waste from discards, due to overage.</w:t>
      </w:r>
      <w:r w:rsidR="00546D73" w:rsidRPr="00720056">
        <w:rPr>
          <w:rFonts w:ascii="Times New Roman" w:hAnsi="Times New Roman" w:cs="Times New Roman"/>
          <w:sz w:val="23"/>
          <w:szCs w:val="23"/>
        </w:rPr>
        <w:t xml:space="preserve"> </w:t>
      </w:r>
      <w:r w:rsidR="008F06D1">
        <w:t>This eliminates the use of the intuition of the manager to determine expected profit maximization.</w:t>
      </w:r>
    </w:p>
    <w:p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Transparent Separation between Production and Research Engines: </w:t>
      </w:r>
      <w:r w:rsidR="008F06D1">
        <w:t>The proposed platform is an open platform which clearly separates its deployed batch engine (highly optimized for sub-second deployment in the cloud and minimal compute overheads) from its offline research models (which set compute benchmarks).</w:t>
      </w:r>
    </w:p>
    <w:p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Rigorous Empirical Validation and Placebo Discipline: </w:t>
      </w:r>
      <w:r w:rsidR="00546D73" w:rsidRPr="00720056">
        <w:rPr>
          <w:rStyle w:val="cursor-pointer"/>
          <w:rFonts w:ascii="Times New Roman" w:hAnsi="Times New Roman" w:cs="Times New Roman"/>
          <w:sz w:val="23"/>
          <w:szCs w:val="23"/>
        </w:rPr>
        <w:t>Each predictive statement is first tested on 38 increasing-window rolling origins and then is tested for whole week cluster bootstrapped CIs.</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 xml:space="preserve">Circular-shift placebo ensures that no spurious, distractive exogenous </w:t>
      </w:r>
      <w:proofErr w:type="spellStart"/>
      <w:r w:rsidR="00546D73" w:rsidRPr="00720056">
        <w:rPr>
          <w:rStyle w:val="cursor-pointer"/>
          <w:rFonts w:ascii="Times New Roman" w:hAnsi="Times New Roman" w:cs="Times New Roman"/>
          <w:sz w:val="23"/>
          <w:szCs w:val="23"/>
        </w:rPr>
        <w:t>regressors</w:t>
      </w:r>
      <w:proofErr w:type="spellEnd"/>
      <w:r w:rsidR="00546D73" w:rsidRPr="00720056">
        <w:rPr>
          <w:rStyle w:val="cursor-pointer"/>
          <w:rFonts w:ascii="Times New Roman" w:hAnsi="Times New Roman" w:cs="Times New Roman"/>
          <w:sz w:val="23"/>
          <w:szCs w:val="23"/>
        </w:rPr>
        <w:t xml:space="preserve"> are deployed.</w:t>
      </w:r>
    </w:p>
    <w:p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Resilient Edge Mobile Client with Zero-Math Grounded AI: </w:t>
      </w:r>
      <w:r w:rsidR="00546D73" w:rsidRPr="00720056">
        <w:rPr>
          <w:rStyle w:val="cursor-pointer"/>
          <w:rFonts w:ascii="Times New Roman" w:hAnsi="Times New Roman" w:cs="Times New Roman"/>
          <w:sz w:val="23"/>
          <w:szCs w:val="23"/>
        </w:rPr>
        <w:t xml:space="preserve">The Flutter mobile client runs successfully on commodity consumer </w:t>
      </w:r>
      <w:proofErr w:type="spellStart"/>
      <w:r w:rsidR="00546D73" w:rsidRPr="00720056">
        <w:rPr>
          <w:rStyle w:val="cursor-pointer"/>
          <w:rFonts w:ascii="Times New Roman" w:hAnsi="Times New Roman" w:cs="Times New Roman"/>
          <w:sz w:val="23"/>
          <w:szCs w:val="23"/>
        </w:rPr>
        <w:t>smartphones</w:t>
      </w:r>
      <w:proofErr w:type="spellEnd"/>
      <w:r w:rsidR="00546D73" w:rsidRPr="00720056">
        <w:rPr>
          <w:rStyle w:val="cursor-pointer"/>
          <w:rFonts w:ascii="Times New Roman" w:hAnsi="Times New Roman" w:cs="Times New Roman"/>
          <w:sz w:val="23"/>
          <w:szCs w:val="23"/>
        </w:rPr>
        <w:t>.</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 xml:space="preserve">The dual-layer assistant structure separates the narration of natural language from arithmetic </w:t>
      </w:r>
      <w:r w:rsidR="00546D73" w:rsidRPr="00720056">
        <w:rPr>
          <w:rStyle w:val="cursor-pointer"/>
          <w:rFonts w:ascii="Times New Roman" w:hAnsi="Times New Roman" w:cs="Times New Roman"/>
          <w:sz w:val="23"/>
          <w:szCs w:val="23"/>
        </w:rPr>
        <w:lastRenderedPageBreak/>
        <w:t>computation, avoiding the problem of inventory figures being hallucinated during the cold start of the network.</w:t>
      </w:r>
    </w:p>
    <w:p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Proactive Intraday Waste Mitigation: </w:t>
      </w:r>
      <w:r w:rsidR="00546D73" w:rsidRPr="00720056">
        <w:rPr>
          <w:rFonts w:ascii="Times New Roman" w:hAnsi="Times New Roman" w:cs="Times New Roman"/>
          <w:sz w:val="23"/>
          <w:szCs w:val="23"/>
        </w:rPr>
        <w:t>Linking morning production with the mid-day sales pace allows for dynamic discounting of food during the day, and even charity donations when needed, which turns food goody-two shoes into recovered money.</w:t>
      </w:r>
    </w:p>
    <w:p w:rsidR="009F4C28" w:rsidRPr="00720056" w:rsidRDefault="003C6902" w:rsidP="00196CE8">
      <w:pPr>
        <w:spacing w:before="200" w:after="120" w:line="360" w:lineRule="auto"/>
        <w:jc w:val="both"/>
        <w:rPr>
          <w:rFonts w:ascii="Times New Roman" w:hAnsi="Times New Roman" w:cs="Times New Roman"/>
        </w:rPr>
      </w:pPr>
      <w:r w:rsidRPr="00720056">
        <w:rPr>
          <w:rFonts w:ascii="Times New Roman" w:hAnsi="Times New Roman" w:cs="Times New Roman"/>
          <w:b/>
          <w:color w:val="000000"/>
          <w:sz w:val="28"/>
        </w:rPr>
        <w:t>5.2 Limitations</w:t>
      </w:r>
    </w:p>
    <w:p w:rsidR="009F4C28" w:rsidRPr="00720056" w:rsidRDefault="003C6902" w:rsidP="00196CE8">
      <w:pPr>
        <w:spacing w:after="120" w:line="360" w:lineRule="auto"/>
        <w:jc w:val="both"/>
        <w:rPr>
          <w:rFonts w:ascii="Times New Roman" w:hAnsi="Times New Roman" w:cs="Times New Roman"/>
        </w:rPr>
      </w:pPr>
      <w:r w:rsidRPr="00720056">
        <w:rPr>
          <w:rFonts w:ascii="Times New Roman" w:hAnsi="Times New Roman" w:cs="Times New Roman"/>
          <w:color w:val="000000"/>
          <w:sz w:val="24"/>
        </w:rPr>
        <w:t>To uphold academic integrity, several structural, empirical, and operational limitations must be formally acknowledged:</w:t>
      </w:r>
    </w:p>
    <w:p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Single Commercial Retail Outlet Scope: </w:t>
      </w:r>
      <w:r w:rsidR="00546D73" w:rsidRPr="00720056">
        <w:rPr>
          <w:rStyle w:val="cursor-pointer"/>
          <w:rFonts w:ascii="Times New Roman" w:hAnsi="Times New Roman" w:cs="Times New Roman"/>
          <w:sz w:val="23"/>
          <w:szCs w:val="23"/>
        </w:rPr>
        <w:t xml:space="preserve">The validation is empirical and based on a single artisan bakery in </w:t>
      </w:r>
      <w:proofErr w:type="spellStart"/>
      <w:r w:rsidR="00546D73" w:rsidRPr="00720056">
        <w:rPr>
          <w:rStyle w:val="cursor-pointer"/>
          <w:rFonts w:ascii="Times New Roman" w:hAnsi="Times New Roman" w:cs="Times New Roman"/>
          <w:sz w:val="23"/>
          <w:szCs w:val="23"/>
        </w:rPr>
        <w:t>Guérande</w:t>
      </w:r>
      <w:proofErr w:type="spellEnd"/>
      <w:r w:rsidR="00546D73" w:rsidRPr="00720056">
        <w:rPr>
          <w:rStyle w:val="cursor-pointer"/>
          <w:rFonts w:ascii="Times New Roman" w:hAnsi="Times New Roman" w:cs="Times New Roman"/>
          <w:sz w:val="23"/>
          <w:szCs w:val="23"/>
        </w:rPr>
        <w:t>, France.</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This yields the true fidelity of the longitudinal dimension, but the dynamics of the demand are linked to local coastal customs originating in the West of France as well as to the timing of calendar holidays and tourist arrivals.</w:t>
      </w:r>
      <w:r w:rsidR="00546D73" w:rsidRPr="00720056">
        <w:rPr>
          <w:rFonts w:ascii="Times New Roman" w:hAnsi="Times New Roman" w:cs="Times New Roman"/>
          <w:sz w:val="23"/>
          <w:szCs w:val="23"/>
        </w:rPr>
        <w:t xml:space="preserve"> </w:t>
      </w:r>
      <w:r w:rsidR="008F06D1">
        <w:t>The applicability of the cross retailer concept to the varied culinary cultures and stores is not validated.</w:t>
      </w:r>
    </w:p>
    <w:p w:rsidR="009F4C28" w:rsidRPr="00720056" w:rsidRDefault="003C6902" w:rsidP="00B261B5">
      <w:pPr>
        <w:pStyle w:val="ListBullet"/>
        <w:spacing w:before="30" w:after="70" w:line="360" w:lineRule="auto"/>
        <w:jc w:val="both"/>
        <w:rPr>
          <w:rFonts w:ascii="Times New Roman" w:hAnsi="Times New Roman" w:cs="Times New Roman"/>
          <w:color w:val="000000"/>
          <w:sz w:val="24"/>
          <w:lang w:val="en-IN"/>
        </w:rPr>
      </w:pPr>
      <w:r w:rsidRPr="00720056">
        <w:rPr>
          <w:rFonts w:ascii="Times New Roman" w:hAnsi="Times New Roman" w:cs="Times New Roman"/>
          <w:b/>
          <w:color w:val="000000"/>
          <w:sz w:val="24"/>
        </w:rPr>
        <w:t xml:space="preserve">Constrained Historical Horizon (1.7 Years): </w:t>
      </w:r>
      <w:r w:rsidR="008F06D1">
        <w:t>The data set covers a time period of 637 calendar days (02 January 2021 to 30 September 2022). This will also limit long-term trend verification with the seasonal decomposition model as only one full annual cycle will be observed before the test folds in 2022.</w:t>
      </w:r>
    </w:p>
    <w:p w:rsidR="00546D73" w:rsidRPr="00720056" w:rsidRDefault="003C6902" w:rsidP="00546D73">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Uniform 40% COGS Financial Assumption: </w:t>
      </w:r>
      <w:r w:rsidR="008F06D1">
        <w:t>The Newsvendor simulation does not vary the Cost of Goods Sold ratio (</w:t>
      </w:r>
      <w:proofErr w:type="spellStart"/>
      <w:r w:rsidR="008F06D1">
        <w:t>c_i</w:t>
      </w:r>
      <w:proofErr w:type="spellEnd"/>
      <w:r w:rsidR="008F06D1">
        <w:t xml:space="preserve">) of 35 SKUs, which is assumed to be 40% of </w:t>
      </w:r>
      <w:proofErr w:type="spellStart"/>
      <w:r w:rsidR="008F06D1">
        <w:t>p_i</w:t>
      </w:r>
      <w:proofErr w:type="spellEnd"/>
      <w:r w:rsidR="008F06D1">
        <w:t xml:space="preserve">. However, for actual retail use, the unit profit varies from product to </w:t>
      </w:r>
      <w:proofErr w:type="gramStart"/>
      <w:r w:rsidR="008F06D1">
        <w:t>product,</w:t>
      </w:r>
      <w:proofErr w:type="gramEnd"/>
      <w:r w:rsidR="008F06D1">
        <w:t xml:space="preserve"> the </w:t>
      </w:r>
      <w:proofErr w:type="spellStart"/>
      <w:r w:rsidR="008F06D1">
        <w:t>viennoiserie</w:t>
      </w:r>
      <w:proofErr w:type="spellEnd"/>
      <w:r w:rsidR="008F06D1">
        <w:t xml:space="preserve"> is more profitable than the basic crusty baguette.</w:t>
      </w:r>
    </w:p>
    <w:p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Disconnection between Production API and Midnight POS Telemetry: </w:t>
      </w:r>
      <w:r w:rsidR="00546D73" w:rsidRPr="00720056">
        <w:rPr>
          <w:rStyle w:val="cursor-pointer"/>
          <w:rFonts w:ascii="Times New Roman" w:hAnsi="Times New Roman" w:cs="Times New Roman"/>
          <w:sz w:val="23"/>
          <w:szCs w:val="23"/>
        </w:rPr>
        <w:t>Control 3 showed that the biggest positive gain in predictive accuracy (+2.47 pp gain) is due to the use of the day-ahead lag ($y</w:t>
      </w:r>
      <w:proofErr w:type="gramStart"/>
      <w:r w:rsidR="00546D73" w:rsidRPr="00720056">
        <w:rPr>
          <w:rStyle w:val="cursor-pointer"/>
          <w:rFonts w:ascii="Times New Roman" w:hAnsi="Times New Roman" w:cs="Times New Roman"/>
          <w:sz w:val="23"/>
          <w:szCs w:val="23"/>
        </w:rPr>
        <w:t>_{</w:t>
      </w:r>
      <w:proofErr w:type="gramEnd"/>
      <w:r w:rsidR="00546D73" w:rsidRPr="00720056">
        <w:rPr>
          <w:rStyle w:val="cursor-pointer"/>
          <w:rFonts w:ascii="Times New Roman" w:hAnsi="Times New Roman" w:cs="Times New Roman"/>
          <w:sz w:val="23"/>
          <w:szCs w:val="23"/>
        </w:rPr>
        <w:t>t-1}$).</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The deployed production API is, however, still based on manual check-in updates, and does not support automated real-time synchronization of POS barcode items at midnight as it does with the cloud API; in the current deployment, manual recon will be required.</w:t>
      </w:r>
    </w:p>
    <w:p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Deployed Engine Accuracy Gap relative to Research Benchmark: </w:t>
      </w:r>
      <w:r w:rsidR="00546D73" w:rsidRPr="00720056">
        <w:rPr>
          <w:rFonts w:ascii="Times New Roman" w:hAnsi="Times New Roman" w:cs="Times New Roman"/>
          <w:sz w:val="23"/>
          <w:szCs w:val="23"/>
        </w:rPr>
        <w:t xml:space="preserve">The deployed batch engine in ML/batch_forecast.py is more optimized for lightweight </w:t>
      </w:r>
      <w:proofErr w:type="spellStart"/>
      <w:r w:rsidR="00546D73" w:rsidRPr="00720056">
        <w:rPr>
          <w:rFonts w:ascii="Times New Roman" w:hAnsi="Times New Roman" w:cs="Times New Roman"/>
          <w:sz w:val="23"/>
          <w:szCs w:val="23"/>
        </w:rPr>
        <w:t>serverless</w:t>
      </w:r>
      <w:proofErr w:type="spellEnd"/>
      <w:r w:rsidR="00546D73" w:rsidRPr="00720056">
        <w:rPr>
          <w:rFonts w:ascii="Times New Roman" w:hAnsi="Times New Roman" w:cs="Times New Roman"/>
          <w:sz w:val="23"/>
          <w:szCs w:val="23"/>
        </w:rPr>
        <w:t xml:space="preserve"> execution (sub-second cloud execution) at the cost of predictive precision </w:t>
      </w:r>
      <w:r w:rsidR="00546D73" w:rsidRPr="00720056">
        <w:rPr>
          <w:rFonts w:ascii="Times New Roman" w:hAnsi="Times New Roman" w:cs="Times New Roman"/>
          <w:sz w:val="23"/>
          <w:szCs w:val="23"/>
        </w:rPr>
        <w:lastRenderedPageBreak/>
        <w:t>(summer WAPE of 40.30%, 39.45% 38-fold WAPE vs. 22.51% and 28.26% for the research models).</w:t>
      </w:r>
    </w:p>
    <w:p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Deviation in Waste Rule Implementation: </w:t>
      </w:r>
      <w:r w:rsidR="008F06D1">
        <w:t>The original system was designed to use static thresholds (e.g., remaining stock $\le 8$ units at 15:00 means to markdown).</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Intraday sales pace ratios implemented in the production code in the Backend were dynamically calculated as $actual / expected &lt; 0.35$ for critical and $&lt; 0.70$ for low pace.</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This is mathematically more adaptive, but is also an acknowledged deviation from the original requirements.</w:t>
      </w:r>
    </w:p>
    <w:p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Absence of High-Concurrency Real-User Load Testing: </w:t>
      </w:r>
      <w:r w:rsidR="00546D73" w:rsidRPr="00720056">
        <w:rPr>
          <w:rStyle w:val="cursor-pointer"/>
          <w:rFonts w:ascii="Times New Roman" w:hAnsi="Times New Roman" w:cs="Times New Roman"/>
          <w:sz w:val="23"/>
          <w:szCs w:val="23"/>
        </w:rPr>
        <w:t>Each mobile device and cloud container was validated with software performance testing with 55 automated test cases.</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Concurrently stress testing with hundreds of store managers submitting simultaneous check-ins has not been tested at enterprise scale.</w:t>
      </w:r>
    </w:p>
    <w:p w:rsidR="009F4C28" w:rsidRPr="00720056" w:rsidRDefault="003C6902" w:rsidP="00196CE8">
      <w:pPr>
        <w:spacing w:before="200" w:after="120" w:line="360" w:lineRule="auto"/>
        <w:jc w:val="both"/>
        <w:rPr>
          <w:rFonts w:ascii="Times New Roman" w:hAnsi="Times New Roman" w:cs="Times New Roman"/>
        </w:rPr>
      </w:pPr>
      <w:r w:rsidRPr="00720056">
        <w:rPr>
          <w:rFonts w:ascii="Times New Roman" w:hAnsi="Times New Roman" w:cs="Times New Roman"/>
          <w:b/>
          <w:color w:val="000000"/>
          <w:sz w:val="28"/>
        </w:rPr>
        <w:t>5.3 Applications</w:t>
      </w:r>
    </w:p>
    <w:p w:rsidR="009F4C28" w:rsidRPr="00720056" w:rsidRDefault="00D304F2" w:rsidP="00196CE8">
      <w:pPr>
        <w:spacing w:after="120" w:line="360" w:lineRule="auto"/>
        <w:jc w:val="both"/>
        <w:rPr>
          <w:rFonts w:ascii="Times New Roman" w:hAnsi="Times New Roman" w:cs="Times New Roman"/>
        </w:rPr>
      </w:pPr>
      <w:r w:rsidRPr="00720056">
        <w:rPr>
          <w:rFonts w:ascii="Times New Roman" w:hAnsi="Times New Roman" w:cs="Times New Roman"/>
          <w:color w:val="000000"/>
          <w:sz w:val="24"/>
        </w:rPr>
        <w:t>The methodologies formalized in the proposed decision-support platform are directly applicable across multiple fresh food retail sectors:</w:t>
      </w:r>
    </w:p>
    <w:p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Artisan Bakeries and Patisseries: </w:t>
      </w:r>
      <w:r w:rsidR="008F06D1">
        <w:t>Optimization of flour dough fermentation batches, morning pastry lamination and afternoon markdown discount plan.</w:t>
      </w:r>
    </w:p>
    <w:p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Fresh Delicatessens and Prepared Sandwich Bars: </w:t>
      </w:r>
      <w:r w:rsidRPr="00720056">
        <w:rPr>
          <w:rFonts w:ascii="Times New Roman" w:hAnsi="Times New Roman" w:cs="Times New Roman"/>
          <w:color w:val="000000"/>
          <w:sz w:val="24"/>
        </w:rPr>
        <w:t>Forecasting lunchtime grab-and-go demand and triggering evening bundling promotions for perishable prepared salads and wraps.</w:t>
      </w:r>
    </w:p>
    <w:p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Specialty Dairy and Fresh Meat Counters: </w:t>
      </w:r>
      <w:r w:rsidRPr="00720056">
        <w:rPr>
          <w:rFonts w:ascii="Times New Roman" w:hAnsi="Times New Roman" w:cs="Times New Roman"/>
          <w:color w:val="000000"/>
          <w:sz w:val="24"/>
        </w:rPr>
        <w:t>Managing short-dated unpasteurized cheeses and fresh butchery items under strict regulatory temperature and shelf-life expiration constraints.</w:t>
      </w:r>
    </w:p>
    <w:p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Micro-Retail Convenience Outlets: </w:t>
      </w:r>
      <w:r w:rsidRPr="00720056">
        <w:rPr>
          <w:rFonts w:ascii="Times New Roman" w:hAnsi="Times New Roman" w:cs="Times New Roman"/>
          <w:color w:val="000000"/>
          <w:sz w:val="24"/>
        </w:rPr>
        <w:t xml:space="preserve">Providing non-technical corner shopkeepers with accessible, </w:t>
      </w:r>
      <w:proofErr w:type="spellStart"/>
      <w:r w:rsidRPr="00720056">
        <w:rPr>
          <w:rFonts w:ascii="Times New Roman" w:hAnsi="Times New Roman" w:cs="Times New Roman"/>
          <w:color w:val="000000"/>
          <w:sz w:val="24"/>
        </w:rPr>
        <w:t>smartphone</w:t>
      </w:r>
      <w:proofErr w:type="spellEnd"/>
      <w:r w:rsidRPr="00720056">
        <w:rPr>
          <w:rFonts w:ascii="Times New Roman" w:hAnsi="Times New Roman" w:cs="Times New Roman"/>
          <w:color w:val="000000"/>
          <w:sz w:val="24"/>
        </w:rPr>
        <w:t>-driven inventory decision support without enterprise ERP costs.</w:t>
      </w:r>
    </w:p>
    <w:p w:rsidR="009F4C28" w:rsidRPr="00720056" w:rsidRDefault="009F4C28" w:rsidP="00196CE8">
      <w:pPr>
        <w:spacing w:before="120" w:after="160" w:line="360" w:lineRule="auto"/>
        <w:jc w:val="both"/>
        <w:rPr>
          <w:rFonts w:ascii="Times New Roman" w:hAnsi="Times New Roman" w:cs="Times New Roman"/>
        </w:rPr>
      </w:pPr>
    </w:p>
    <w:p w:rsidR="009F4C28" w:rsidRPr="00720056" w:rsidRDefault="003C6902" w:rsidP="00196CE8">
      <w:pPr>
        <w:spacing w:line="360" w:lineRule="auto"/>
        <w:jc w:val="both"/>
        <w:rPr>
          <w:rFonts w:ascii="Times New Roman" w:hAnsi="Times New Roman" w:cs="Times New Roman"/>
        </w:rPr>
      </w:pPr>
      <w:r w:rsidRPr="00720056">
        <w:rPr>
          <w:rFonts w:ascii="Times New Roman" w:hAnsi="Times New Roman" w:cs="Times New Roman"/>
        </w:rPr>
        <w:br w:type="page"/>
      </w:r>
    </w:p>
    <w:p w:rsidR="009F4C28" w:rsidRPr="00720056" w:rsidRDefault="003C6902" w:rsidP="001D308C">
      <w:pPr>
        <w:spacing w:before="240" w:after="40" w:line="360" w:lineRule="auto"/>
        <w:jc w:val="center"/>
        <w:rPr>
          <w:rFonts w:ascii="Times New Roman" w:hAnsi="Times New Roman" w:cs="Times New Roman"/>
        </w:rPr>
      </w:pPr>
      <w:r w:rsidRPr="00720056">
        <w:rPr>
          <w:rFonts w:ascii="Times New Roman" w:hAnsi="Times New Roman" w:cs="Times New Roman"/>
          <w:b/>
          <w:color w:val="000000"/>
          <w:sz w:val="36"/>
        </w:rPr>
        <w:lastRenderedPageBreak/>
        <w:t>Chapter 6</w:t>
      </w:r>
    </w:p>
    <w:p w:rsidR="009F4C28" w:rsidRPr="00720056" w:rsidRDefault="003C6902" w:rsidP="001D308C">
      <w:pPr>
        <w:spacing w:after="280" w:line="360" w:lineRule="auto"/>
        <w:jc w:val="center"/>
        <w:rPr>
          <w:rFonts w:ascii="Times New Roman" w:hAnsi="Times New Roman" w:cs="Times New Roman"/>
        </w:rPr>
      </w:pPr>
      <w:r w:rsidRPr="00720056">
        <w:rPr>
          <w:rFonts w:ascii="Times New Roman" w:hAnsi="Times New Roman" w:cs="Times New Roman"/>
          <w:b/>
          <w:color w:val="000000"/>
          <w:sz w:val="36"/>
        </w:rPr>
        <w:t>Conclusion and Future Scope</w:t>
      </w:r>
    </w:p>
    <w:p w:rsidR="009F4C28" w:rsidRPr="00720056" w:rsidRDefault="00546D73" w:rsidP="00196CE8">
      <w:pPr>
        <w:spacing w:before="80" w:line="360" w:lineRule="auto"/>
        <w:jc w:val="both"/>
        <w:rPr>
          <w:rFonts w:ascii="Times New Roman" w:hAnsi="Times New Roman" w:cs="Times New Roman"/>
        </w:rPr>
      </w:pPr>
      <w:r w:rsidRPr="00720056">
        <w:rPr>
          <w:rStyle w:val="cursor-pointer"/>
          <w:rFonts w:ascii="Times New Roman" w:hAnsi="Times New Roman" w:cs="Times New Roman"/>
          <w:sz w:val="23"/>
          <w:szCs w:val="23"/>
        </w:rPr>
        <w:t>This final chapter summarizes the main empirical findings, mathematical models developed and software developed over the lifetime of the project.</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overall technical findings are presented in Section 6.1, which summarizes the results.</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future strategic direction and architectural path for future platform generations is described in Section 6.2.</w:t>
      </w:r>
    </w:p>
    <w:p w:rsidR="009F4C28" w:rsidRPr="00720056" w:rsidRDefault="003C6902" w:rsidP="00546D73">
      <w:pPr>
        <w:pStyle w:val="ListParagraph"/>
        <w:numPr>
          <w:ilvl w:val="1"/>
          <w:numId w:val="23"/>
        </w:numPr>
        <w:spacing w:before="200" w:after="120" w:line="360" w:lineRule="auto"/>
        <w:jc w:val="both"/>
        <w:rPr>
          <w:rFonts w:ascii="Times New Roman" w:hAnsi="Times New Roman" w:cs="Times New Roman"/>
        </w:rPr>
      </w:pPr>
      <w:r w:rsidRPr="00720056">
        <w:rPr>
          <w:rFonts w:ascii="Times New Roman" w:hAnsi="Times New Roman" w:cs="Times New Roman"/>
          <w:b/>
          <w:color w:val="000000"/>
          <w:sz w:val="28"/>
        </w:rPr>
        <w:t>Conclusion</w:t>
      </w:r>
    </w:p>
    <w:p w:rsidR="00546D73" w:rsidRPr="00720056" w:rsidRDefault="00546D73" w:rsidP="00546D73">
      <w:pPr>
        <w:spacing w:after="120" w:line="360" w:lineRule="auto"/>
        <w:jc w:val="both"/>
        <w:rPr>
          <w:rStyle w:val="cursor-pointer"/>
          <w:rFonts w:ascii="Times New Roman" w:hAnsi="Times New Roman" w:cs="Times New Roman"/>
          <w:sz w:val="23"/>
          <w:szCs w:val="23"/>
        </w:rPr>
      </w:pPr>
      <w:r w:rsidRPr="00720056">
        <w:rPr>
          <w:rStyle w:val="cursor-pointer"/>
          <w:rFonts w:ascii="Times New Roman" w:hAnsi="Times New Roman" w:cs="Times New Roman"/>
          <w:sz w:val="23"/>
          <w:szCs w:val="23"/>
        </w:rPr>
        <w:t>The project has been able to design, implement and empirically test an end-to-end intelligent demand forecasting and perishable inventory replenishment decision-support platform, which has been specifically engineered for independent food retailers.</w:t>
      </w:r>
      <w:r w:rsidRPr="00720056">
        <w:rPr>
          <w:rFonts w:ascii="Times New Roman" w:hAnsi="Times New Roman" w:cs="Times New Roman"/>
          <w:sz w:val="23"/>
          <w:szCs w:val="23"/>
        </w:rPr>
        <w:t xml:space="preserve"> </w:t>
      </w:r>
      <w:r w:rsidR="008F06D1">
        <w:t>The project addresses the gap between the research in machine learning and a micro-business.</w:t>
      </w:r>
    </w:p>
    <w:p w:rsidR="00546D73" w:rsidRPr="00720056" w:rsidRDefault="00546D73" w:rsidP="00546D73">
      <w:pPr>
        <w:spacing w:after="120" w:line="360" w:lineRule="auto"/>
        <w:jc w:val="both"/>
        <w:rPr>
          <w:rFonts w:ascii="Times New Roman" w:hAnsi="Times New Roman" w:cs="Times New Roman"/>
          <w:color w:val="000000"/>
          <w:sz w:val="24"/>
          <w:lang w:val="en-IN"/>
        </w:rPr>
      </w:pPr>
      <w:r w:rsidRPr="00720056">
        <w:rPr>
          <w:rFonts w:ascii="Times New Roman" w:hAnsi="Times New Roman" w:cs="Times New Roman"/>
          <w:sz w:val="23"/>
          <w:szCs w:val="23"/>
        </w:rPr>
        <w:t>Three basic technical lessons were gleaned from empirical investigation over 38 weekly expanding window rolling origins and 6 summer peak stress folds.</w:t>
      </w:r>
    </w:p>
    <w:p w:rsidR="009F4C28" w:rsidRPr="00720056" w:rsidRDefault="00C134C5"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bCs/>
          <w:color w:val="000000"/>
          <w:sz w:val="24"/>
        </w:rPr>
        <w:t>Telemetry Over Complexity:</w:t>
      </w:r>
      <w:r w:rsidRPr="00720056">
        <w:rPr>
          <w:rFonts w:ascii="Times New Roman" w:hAnsi="Times New Roman" w:cs="Times New Roman"/>
          <w:bCs/>
          <w:color w:val="000000"/>
          <w:sz w:val="24"/>
        </w:rPr>
        <w:t> </w:t>
      </w:r>
      <w:r w:rsidR="008F06D1">
        <w:t xml:space="preserve">Control 3 (day-ahead GBDT with lag_1) achieved a pooled WAPE of 25.48% (a +2.47 pp gain over Prophet </w:t>
      </w:r>
      <w:proofErr w:type="gramStart"/>
      <w:r w:rsidR="008F06D1">
        <w:t>baseline</w:t>
      </w:r>
      <w:proofErr w:type="gramEnd"/>
      <w:r w:rsidR="008F06D1">
        <w:t>, winning 27/38 folds, paired CI [+0.49, +4.76], $p = 0.0138$). This proves that there is more operational predictive gain in capturing the volume of trading on the previous day, rather than more complex multi-stage residual architectures, thereby determining that the main point of deployment for V2 is the telemetry from the previous day at midnight.</w:t>
      </w:r>
    </w:p>
    <w:p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Hybrid Macro-Seasonality Resilience: </w:t>
      </w:r>
      <w:r w:rsidR="00512387">
        <w:t>Furthermore, the research hybrid model (</w:t>
      </w:r>
      <w:proofErr w:type="spellStart"/>
      <w:r w:rsidR="00512387">
        <w:t>Facebook</w:t>
      </w:r>
      <w:proofErr w:type="spellEnd"/>
      <w:r w:rsidR="00512387">
        <w:t xml:space="preserve"> Prophet + a pooled </w:t>
      </w:r>
      <w:proofErr w:type="spellStart"/>
      <w:r w:rsidR="00512387">
        <w:t>HistGradientBoostingRegressor</w:t>
      </w:r>
      <w:proofErr w:type="spellEnd"/>
      <w:r w:rsidR="00512387">
        <w:t xml:space="preserve">) performed statistically equal to Prophet (28.26% </w:t>
      </w:r>
      <w:proofErr w:type="spellStart"/>
      <w:r w:rsidR="00512387">
        <w:t>vs</w:t>
      </w:r>
      <w:proofErr w:type="spellEnd"/>
      <w:r w:rsidR="00512387">
        <w:t xml:space="preserve"> 27.95% CI [-0.91, +0.29]) in 38 annual folds, and found to be significantly lower than the Seasonal Naive at 30.39%, and moving averages at 30.70% in terms of pooled WAPE during acute summer tourist peaks.</w:t>
      </w:r>
    </w:p>
    <w:p w:rsidR="009F4C28" w:rsidRPr="00720056" w:rsidRDefault="003C6902" w:rsidP="00196CE8">
      <w:pPr>
        <w:pStyle w:val="ListBullet"/>
        <w:spacing w:before="30" w:after="70" w:line="360" w:lineRule="auto"/>
        <w:jc w:val="both"/>
        <w:rPr>
          <w:rFonts w:ascii="Times New Roman" w:hAnsi="Times New Roman" w:cs="Times New Roman"/>
        </w:rPr>
      </w:pPr>
      <w:r w:rsidRPr="00720056">
        <w:rPr>
          <w:rFonts w:ascii="Times New Roman" w:hAnsi="Times New Roman" w:cs="Times New Roman"/>
          <w:b/>
          <w:color w:val="000000"/>
          <w:sz w:val="24"/>
        </w:rPr>
        <w:t xml:space="preserve">Methodological Placebo Discipline: </w:t>
      </w:r>
      <w:r w:rsidR="00546D73" w:rsidRPr="00720056">
        <w:rPr>
          <w:rStyle w:val="cursor-pointer"/>
          <w:rFonts w:ascii="Times New Roman" w:hAnsi="Times New Roman" w:cs="Times New Roman"/>
          <w:sz w:val="23"/>
          <w:szCs w:val="23"/>
        </w:rPr>
        <w:t xml:space="preserve">By completing 200 iterations of circular-shift placebo weather regression, exogenous weather </w:t>
      </w:r>
      <w:proofErr w:type="spellStart"/>
      <w:r w:rsidR="00546D73" w:rsidRPr="00720056">
        <w:rPr>
          <w:rStyle w:val="cursor-pointer"/>
          <w:rFonts w:ascii="Times New Roman" w:hAnsi="Times New Roman" w:cs="Times New Roman"/>
          <w:sz w:val="23"/>
          <w:szCs w:val="23"/>
        </w:rPr>
        <w:t>regressors</w:t>
      </w:r>
      <w:proofErr w:type="spellEnd"/>
      <w:r w:rsidR="00546D73" w:rsidRPr="00720056">
        <w:rPr>
          <w:rStyle w:val="cursor-pointer"/>
          <w:rFonts w:ascii="Times New Roman" w:hAnsi="Times New Roman" w:cs="Times New Roman"/>
          <w:sz w:val="23"/>
          <w:szCs w:val="23"/>
        </w:rPr>
        <w:t xml:space="preserve"> were found to provide no statistically reliable improvement in accuracy (paired CI [-0.24, +0.87], including zero).</w:t>
      </w:r>
      <w:r w:rsidR="00546D73" w:rsidRPr="00720056">
        <w:rPr>
          <w:rFonts w:ascii="Times New Roman" w:hAnsi="Times New Roman" w:cs="Times New Roman"/>
          <w:sz w:val="23"/>
          <w:szCs w:val="23"/>
        </w:rPr>
        <w:t xml:space="preserve"> </w:t>
      </w:r>
      <w:r w:rsidR="00546D73" w:rsidRPr="00720056">
        <w:rPr>
          <w:rStyle w:val="cursor-pointer"/>
          <w:rFonts w:ascii="Times New Roman" w:hAnsi="Times New Roman" w:cs="Times New Roman"/>
          <w:sz w:val="23"/>
          <w:szCs w:val="23"/>
        </w:rPr>
        <w:t xml:space="preserve">The close ‘weather' correlation turned out to be seasonal </w:t>
      </w:r>
      <w:proofErr w:type="spellStart"/>
      <w:r w:rsidR="00546D73" w:rsidRPr="00720056">
        <w:rPr>
          <w:rStyle w:val="cursor-pointer"/>
          <w:rFonts w:ascii="Times New Roman" w:hAnsi="Times New Roman" w:cs="Times New Roman"/>
          <w:sz w:val="23"/>
          <w:szCs w:val="23"/>
        </w:rPr>
        <w:t>collinearity</w:t>
      </w:r>
      <w:proofErr w:type="spellEnd"/>
      <w:r w:rsidR="00546D73" w:rsidRPr="00720056">
        <w:rPr>
          <w:rStyle w:val="cursor-pointer"/>
          <w:rFonts w:ascii="Times New Roman" w:hAnsi="Times New Roman" w:cs="Times New Roman"/>
          <w:sz w:val="23"/>
          <w:szCs w:val="23"/>
        </w:rPr>
        <w:t xml:space="preserve"> bias, </w:t>
      </w:r>
      <w:r w:rsidR="00546D73" w:rsidRPr="00720056">
        <w:rPr>
          <w:rStyle w:val="cursor-pointer"/>
          <w:rFonts w:ascii="Times New Roman" w:hAnsi="Times New Roman" w:cs="Times New Roman"/>
          <w:sz w:val="23"/>
          <w:szCs w:val="23"/>
        </w:rPr>
        <w:lastRenderedPageBreak/>
        <w:t>confirming the need for a methodological placebo test and maintaining a lightweight system design.</w:t>
      </w:r>
    </w:p>
    <w:p w:rsidR="00546D73" w:rsidRPr="00720056" w:rsidRDefault="00546D73" w:rsidP="001D308C">
      <w:pPr>
        <w:spacing w:after="120" w:line="360" w:lineRule="auto"/>
        <w:jc w:val="both"/>
        <w:rPr>
          <w:rFonts w:ascii="Times New Roman" w:hAnsi="Times New Roman" w:cs="Times New Roman"/>
          <w:sz w:val="23"/>
          <w:szCs w:val="23"/>
        </w:rPr>
      </w:pPr>
      <w:r w:rsidRPr="00720056">
        <w:rPr>
          <w:rFonts w:ascii="Times New Roman" w:hAnsi="Times New Roman" w:cs="Times New Roman"/>
          <w:sz w:val="23"/>
          <w:szCs w:val="23"/>
        </w:rPr>
        <w:t>An economic perspective showed that, when extrapolating 88 days of summer simulation with 68,883 units, the departure from arbitrary 95% buffers of service level operations avoided a loss of 16,243 units of spoiled food (-64.4% waste reduction) and increased the net profit by +€5,839.55 (+16.3%) for Control 3, while the Canonical Hybrid model avoided a loss of 13,353 units of spoiled food (-64.0%) and increased the net profit by +€2,923.62 (+7.8%).</w:t>
      </w:r>
    </w:p>
    <w:p w:rsidR="001D308C" w:rsidRPr="00720056" w:rsidRDefault="00546D73" w:rsidP="00196CE8">
      <w:pPr>
        <w:spacing w:before="200" w:after="120" w:line="360" w:lineRule="auto"/>
        <w:jc w:val="both"/>
        <w:rPr>
          <w:rFonts w:ascii="Times New Roman" w:hAnsi="Times New Roman" w:cs="Times New Roman"/>
          <w:b/>
          <w:color w:val="000000"/>
          <w:sz w:val="28"/>
        </w:rPr>
      </w:pPr>
      <w:r w:rsidRPr="00720056">
        <w:rPr>
          <w:rStyle w:val="cursor-pointer"/>
          <w:rFonts w:ascii="Times New Roman" w:hAnsi="Times New Roman" w:cs="Times New Roman"/>
          <w:sz w:val="23"/>
          <w:szCs w:val="23"/>
        </w:rPr>
        <w:t xml:space="preserve">The architectural complete four-tier solution of containerized </w:t>
      </w:r>
      <w:proofErr w:type="spellStart"/>
      <w:r w:rsidRPr="00720056">
        <w:rPr>
          <w:rStyle w:val="cursor-pointer"/>
          <w:rFonts w:ascii="Times New Roman" w:hAnsi="Times New Roman" w:cs="Times New Roman"/>
          <w:sz w:val="23"/>
          <w:szCs w:val="23"/>
        </w:rPr>
        <w:t>FastAPI</w:t>
      </w:r>
      <w:proofErr w:type="spellEnd"/>
      <w:r w:rsidRPr="00720056">
        <w:rPr>
          <w:rStyle w:val="cursor-pointer"/>
          <w:rFonts w:ascii="Times New Roman" w:hAnsi="Times New Roman" w:cs="Times New Roman"/>
          <w:sz w:val="23"/>
          <w:szCs w:val="23"/>
        </w:rPr>
        <w:t xml:space="preserve"> REST services deployed on Render, </w:t>
      </w:r>
      <w:proofErr w:type="spellStart"/>
      <w:r w:rsidRPr="00720056">
        <w:rPr>
          <w:rStyle w:val="cursor-pointer"/>
          <w:rFonts w:ascii="Times New Roman" w:hAnsi="Times New Roman" w:cs="Times New Roman"/>
          <w:sz w:val="23"/>
          <w:szCs w:val="23"/>
        </w:rPr>
        <w:t>MongoDB</w:t>
      </w:r>
      <w:proofErr w:type="spellEnd"/>
      <w:r w:rsidRPr="00720056">
        <w:rPr>
          <w:rStyle w:val="cursor-pointer"/>
          <w:rFonts w:ascii="Times New Roman" w:hAnsi="Times New Roman" w:cs="Times New Roman"/>
          <w:sz w:val="23"/>
          <w:szCs w:val="23"/>
        </w:rPr>
        <w:t xml:space="preserve"> Atlas cloud persistence, a responsive Flutter mobile client and zero-math grounded Google Gemini operational briefings was tested by 55 automated test cases, 13 software defect tracking and physical mobile hardware testing.</w:t>
      </w:r>
      <w:r w:rsidRPr="00720056">
        <w:rPr>
          <w:rFonts w:ascii="Times New Roman" w:hAnsi="Times New Roman" w:cs="Times New Roman"/>
          <w:sz w:val="23"/>
          <w:szCs w:val="23"/>
        </w:rPr>
        <w:t xml:space="preserve"> </w:t>
      </w:r>
      <w:r w:rsidRPr="00720056">
        <w:rPr>
          <w:rStyle w:val="cursor-pointer"/>
          <w:rFonts w:ascii="Times New Roman" w:hAnsi="Times New Roman" w:cs="Times New Roman"/>
          <w:sz w:val="23"/>
          <w:szCs w:val="23"/>
        </w:rPr>
        <w:t>The platform proves how math-based cloud-based inventory intelligence can be deployed to small retail operators for enterprise-scale budgets.</w:t>
      </w:r>
    </w:p>
    <w:p w:rsidR="009F4C28" w:rsidRPr="00720056" w:rsidRDefault="003C6902" w:rsidP="00196CE8">
      <w:pPr>
        <w:spacing w:before="200" w:after="120" w:line="360" w:lineRule="auto"/>
        <w:jc w:val="both"/>
        <w:rPr>
          <w:rFonts w:ascii="Times New Roman" w:hAnsi="Times New Roman" w:cs="Times New Roman"/>
        </w:rPr>
      </w:pPr>
      <w:r w:rsidRPr="00720056">
        <w:rPr>
          <w:rFonts w:ascii="Times New Roman" w:hAnsi="Times New Roman" w:cs="Times New Roman"/>
          <w:b/>
          <w:color w:val="000000"/>
          <w:sz w:val="28"/>
        </w:rPr>
        <w:t>6.2 Future Scope and Roadmap</w:t>
      </w:r>
    </w:p>
    <w:p w:rsidR="00546D73" w:rsidRPr="00720056" w:rsidRDefault="00546D73" w:rsidP="00546D73">
      <w:pPr>
        <w:spacing w:before="120" w:after="160" w:line="360" w:lineRule="auto"/>
        <w:jc w:val="both"/>
        <w:rPr>
          <w:rFonts w:ascii="Times New Roman" w:hAnsi="Times New Roman" w:cs="Times New Roman"/>
          <w:color w:val="000000"/>
          <w:sz w:val="24"/>
          <w:lang w:val="en-IN"/>
        </w:rPr>
      </w:pPr>
      <w:r w:rsidRPr="00720056">
        <w:rPr>
          <w:rFonts w:ascii="Times New Roman" w:hAnsi="Times New Roman" w:cs="Times New Roman"/>
          <w:sz w:val="23"/>
          <w:szCs w:val="23"/>
        </w:rPr>
        <w:t>Based on the empirical and architectural context and insights from this study, the future development of this building will be developed in 3 main directions:</w:t>
      </w:r>
    </w:p>
    <w:p w:rsidR="005A14CA" w:rsidRPr="00720056" w:rsidRDefault="005A14CA" w:rsidP="005A14CA">
      <w:pPr>
        <w:numPr>
          <w:ilvl w:val="0"/>
          <w:numId w:val="20"/>
        </w:numPr>
        <w:tabs>
          <w:tab w:val="clear" w:pos="360"/>
          <w:tab w:val="num" w:pos="720"/>
        </w:tabs>
        <w:spacing w:before="120" w:after="16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Production Deployment of Control 3 with Midnight POS Synchronization</w:t>
      </w:r>
      <w:r w:rsidR="00546D73" w:rsidRPr="00720056">
        <w:rPr>
          <w:rFonts w:ascii="Times New Roman" w:hAnsi="Times New Roman" w:cs="Times New Roman"/>
          <w:sz w:val="23"/>
          <w:szCs w:val="23"/>
        </w:rPr>
        <w:t xml:space="preserve"> When you add automated point-of-sale barcode scanner telemetry to the daily closing time inventory transactions, you can achieve a predictive accuracy gain of +2.47 pp, and let the day ahead GBDT engine (Control 3) run in live production.</w:t>
      </w:r>
      <w:r w:rsidR="00546D73" w:rsidRPr="00720056">
        <w:rPr>
          <w:rFonts w:ascii="Times New Roman" w:hAnsi="Times New Roman" w:cs="Times New Roman"/>
          <w:sz w:val="23"/>
          <w:szCs w:val="23"/>
        </w:rPr>
        <w:tab/>
      </w:r>
    </w:p>
    <w:p w:rsidR="005A14CA" w:rsidRPr="00720056" w:rsidRDefault="005A14CA" w:rsidP="005A14CA">
      <w:pPr>
        <w:numPr>
          <w:ilvl w:val="0"/>
          <w:numId w:val="20"/>
        </w:numPr>
        <w:tabs>
          <w:tab w:val="clear" w:pos="360"/>
          <w:tab w:val="num" w:pos="720"/>
        </w:tabs>
        <w:spacing w:before="120" w:after="16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Dynamic Production Critical Ratio Ordering Engine:</w:t>
      </w:r>
      <w:r w:rsidRPr="00720056">
        <w:rPr>
          <w:rFonts w:ascii="Times New Roman" w:hAnsi="Times New Roman" w:cs="Times New Roman"/>
          <w:color w:val="000000"/>
          <w:sz w:val="24"/>
          <w:lang w:val="en-IN"/>
        </w:rPr>
        <w:t> </w:t>
      </w:r>
      <w:r w:rsidR="00546D73" w:rsidRPr="00720056">
        <w:rPr>
          <w:rFonts w:ascii="Times New Roman" w:hAnsi="Times New Roman" w:cs="Times New Roman"/>
          <w:sz w:val="23"/>
          <w:szCs w:val="23"/>
        </w:rPr>
        <w:t>Dynamic Production Critical Ratio Ordering Engine: Moving the Newsvendor optimization policy from offline simulation benchmark to the production REST API, dynamically adding in categories specific profit margins and real-time raw material ingredient costs.</w:t>
      </w:r>
    </w:p>
    <w:p w:rsidR="005A14CA" w:rsidRPr="00720056" w:rsidRDefault="005A14CA" w:rsidP="005A14CA">
      <w:pPr>
        <w:numPr>
          <w:ilvl w:val="0"/>
          <w:numId w:val="20"/>
        </w:numPr>
        <w:tabs>
          <w:tab w:val="clear" w:pos="360"/>
          <w:tab w:val="num" w:pos="720"/>
        </w:tabs>
        <w:spacing w:before="120" w:after="160" w:line="360" w:lineRule="auto"/>
        <w:jc w:val="both"/>
        <w:rPr>
          <w:rFonts w:ascii="Times New Roman" w:hAnsi="Times New Roman" w:cs="Times New Roman"/>
          <w:color w:val="000000"/>
          <w:sz w:val="24"/>
          <w:lang w:val="en-IN"/>
        </w:rPr>
      </w:pPr>
      <w:r w:rsidRPr="00720056">
        <w:rPr>
          <w:rFonts w:ascii="Times New Roman" w:hAnsi="Times New Roman" w:cs="Times New Roman"/>
          <w:b/>
          <w:bCs/>
          <w:color w:val="000000"/>
          <w:sz w:val="24"/>
          <w:lang w:val="en-IN"/>
        </w:rPr>
        <w:t>Multi-Store Federated Learning and Inter-Store Stock Balancing:</w:t>
      </w:r>
      <w:r w:rsidRPr="00720056">
        <w:rPr>
          <w:rFonts w:ascii="Times New Roman" w:hAnsi="Times New Roman" w:cs="Times New Roman"/>
          <w:color w:val="000000"/>
          <w:sz w:val="24"/>
          <w:lang w:val="en-IN"/>
        </w:rPr>
        <w:t> </w:t>
      </w:r>
      <w:r w:rsidR="00512387">
        <w:t>Expanding the system and implementing multi-branch artisan bakery outlets, with privacy-preserving federated machine learning to fuse the demand signals from the bakery outlets across the region and provide the ability to rebalance stock in the bakery outlet during the day, between outlets in the vicinity.</w:t>
      </w:r>
      <w:bookmarkStart w:id="1" w:name="_GoBack"/>
      <w:bookmarkEnd w:id="1"/>
    </w:p>
    <w:p w:rsidR="009F4C28" w:rsidRPr="00720056" w:rsidRDefault="00546D73" w:rsidP="00196CE8">
      <w:pPr>
        <w:spacing w:line="360" w:lineRule="auto"/>
        <w:jc w:val="both"/>
        <w:rPr>
          <w:rFonts w:ascii="Times New Roman" w:hAnsi="Times New Roman" w:cs="Times New Roman"/>
          <w:i/>
          <w:iCs/>
        </w:rPr>
      </w:pPr>
      <w:r w:rsidRPr="00720056">
        <w:rPr>
          <w:rFonts w:ascii="Times New Roman" w:hAnsi="Times New Roman" w:cs="Times New Roman"/>
          <w:i/>
          <w:iCs/>
          <w:sz w:val="23"/>
          <w:szCs w:val="23"/>
        </w:rPr>
        <w:t xml:space="preserve">To sum up, the proposed platform proves the effectiveness of the integrated methods including powerful time-series decomposition methods and machine learning telemetry </w:t>
      </w:r>
      <w:r w:rsidRPr="00720056">
        <w:rPr>
          <w:rFonts w:ascii="Times New Roman" w:hAnsi="Times New Roman" w:cs="Times New Roman"/>
          <w:i/>
          <w:iCs/>
          <w:sz w:val="23"/>
          <w:szCs w:val="23"/>
        </w:rPr>
        <w:lastRenderedPageBreak/>
        <w:t>on the empirical data, as well as stochastic inventory theory in the problem of minimizing environmental food waste and simultaneously boosting the profitability of the perishable food retail sector, while also making the proposed solutions easy to implement in a mobile-cloud system.</w:t>
      </w:r>
      <w:r w:rsidR="003C6902" w:rsidRPr="00720056">
        <w:rPr>
          <w:rFonts w:ascii="Times New Roman" w:hAnsi="Times New Roman" w:cs="Times New Roman"/>
          <w:i/>
          <w:iCs/>
        </w:rPr>
        <w:br w:type="page"/>
      </w:r>
    </w:p>
    <w:p w:rsidR="009828FD" w:rsidRPr="00720056" w:rsidRDefault="003C6902" w:rsidP="009828FD">
      <w:pPr>
        <w:spacing w:before="240" w:after="280" w:line="360" w:lineRule="auto"/>
        <w:jc w:val="center"/>
        <w:rPr>
          <w:rFonts w:ascii="Times New Roman" w:hAnsi="Times New Roman" w:cs="Times New Roman"/>
        </w:rPr>
      </w:pPr>
      <w:r w:rsidRPr="00720056">
        <w:rPr>
          <w:rFonts w:ascii="Times New Roman" w:hAnsi="Times New Roman" w:cs="Times New Roman"/>
          <w:b/>
          <w:color w:val="000000"/>
          <w:sz w:val="36"/>
        </w:rPr>
        <w:lastRenderedPageBreak/>
        <w:t>References</w:t>
      </w:r>
    </w:p>
    <w:p w:rsidR="00030F93" w:rsidRPr="007B72A0" w:rsidRDefault="00783E40"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 </w:t>
      </w:r>
      <w:r w:rsidR="00030F93" w:rsidRPr="007B72A0">
        <w:rPr>
          <w:rFonts w:ascii="Times New Roman" w:hAnsi="Times New Roman" w:cs="Times New Roman"/>
          <w:color w:val="000000"/>
          <w:sz w:val="24"/>
          <w:szCs w:val="32"/>
        </w:rPr>
        <w:t xml:space="preserve">[1] J. C. </w:t>
      </w:r>
      <w:proofErr w:type="spellStart"/>
      <w:r w:rsidR="00030F93" w:rsidRPr="007B72A0">
        <w:rPr>
          <w:rFonts w:ascii="Times New Roman" w:hAnsi="Times New Roman" w:cs="Times New Roman"/>
          <w:color w:val="000000"/>
          <w:sz w:val="24"/>
          <w:szCs w:val="32"/>
        </w:rPr>
        <w:t>Susanto</w:t>
      </w:r>
      <w:proofErr w:type="spellEnd"/>
      <w:r w:rsidR="00030F93" w:rsidRPr="007B72A0">
        <w:rPr>
          <w:rFonts w:ascii="Times New Roman" w:hAnsi="Times New Roman" w:cs="Times New Roman"/>
          <w:color w:val="000000"/>
          <w:sz w:val="24"/>
          <w:szCs w:val="32"/>
        </w:rPr>
        <w:t xml:space="preserve">, M. L. </w:t>
      </w:r>
      <w:proofErr w:type="spellStart"/>
      <w:r w:rsidR="00030F93" w:rsidRPr="007B72A0">
        <w:rPr>
          <w:rFonts w:ascii="Times New Roman" w:hAnsi="Times New Roman" w:cs="Times New Roman"/>
          <w:color w:val="000000"/>
          <w:sz w:val="24"/>
          <w:szCs w:val="32"/>
        </w:rPr>
        <w:t>Wiratama</w:t>
      </w:r>
      <w:proofErr w:type="spellEnd"/>
      <w:r w:rsidR="00030F93" w:rsidRPr="007B72A0">
        <w:rPr>
          <w:rFonts w:ascii="Times New Roman" w:hAnsi="Times New Roman" w:cs="Times New Roman"/>
          <w:color w:val="000000"/>
          <w:sz w:val="24"/>
          <w:szCs w:val="32"/>
        </w:rPr>
        <w:t xml:space="preserve">, P. C. Nathaniel, and I. D. </w:t>
      </w:r>
      <w:proofErr w:type="spellStart"/>
      <w:r w:rsidR="00030F93" w:rsidRPr="007B72A0">
        <w:rPr>
          <w:rFonts w:ascii="Times New Roman" w:hAnsi="Times New Roman" w:cs="Times New Roman"/>
          <w:color w:val="000000"/>
          <w:sz w:val="24"/>
          <w:szCs w:val="32"/>
        </w:rPr>
        <w:t>Sudirman</w:t>
      </w:r>
      <w:proofErr w:type="spellEnd"/>
      <w:r w:rsidR="00030F93" w:rsidRPr="007B72A0">
        <w:rPr>
          <w:rFonts w:ascii="Times New Roman" w:hAnsi="Times New Roman" w:cs="Times New Roman"/>
          <w:color w:val="000000"/>
          <w:sz w:val="24"/>
          <w:szCs w:val="32"/>
        </w:rPr>
        <w:t xml:space="preserve">, "Performance Analysis of Time Series Models to Predict Sales Activity of SMEs," in 2026 International Seminar on Intelligent Business and Edge-Computing Research (ISIBER), Jakarta, Indonesia: IEEE, Feb. 2026, pp. 808–813. </w:t>
      </w:r>
      <w:proofErr w:type="spellStart"/>
      <w:proofErr w:type="gramStart"/>
      <w:r w:rsidR="00030F93" w:rsidRPr="007B72A0">
        <w:rPr>
          <w:rFonts w:ascii="Times New Roman" w:hAnsi="Times New Roman" w:cs="Times New Roman"/>
          <w:color w:val="000000"/>
          <w:sz w:val="24"/>
          <w:szCs w:val="32"/>
        </w:rPr>
        <w:t>doi</w:t>
      </w:r>
      <w:proofErr w:type="spellEnd"/>
      <w:proofErr w:type="gramEnd"/>
      <w:r w:rsidR="00030F93" w:rsidRPr="007B72A0">
        <w:rPr>
          <w:rFonts w:ascii="Times New Roman" w:hAnsi="Times New Roman" w:cs="Times New Roman"/>
          <w:color w:val="000000"/>
          <w:sz w:val="24"/>
          <w:szCs w:val="32"/>
        </w:rPr>
        <w:t>: 10.1109/ISIBER68248.2026.11470090.</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[2] T. </w:t>
      </w:r>
      <w:proofErr w:type="spellStart"/>
      <w:r w:rsidRPr="007B72A0">
        <w:rPr>
          <w:rFonts w:ascii="Times New Roman" w:hAnsi="Times New Roman" w:cs="Times New Roman"/>
          <w:color w:val="000000"/>
          <w:sz w:val="24"/>
          <w:szCs w:val="32"/>
        </w:rPr>
        <w:t>Gaertner</w:t>
      </w:r>
      <w:proofErr w:type="spellEnd"/>
      <w:r w:rsidRPr="007B72A0">
        <w:rPr>
          <w:rFonts w:ascii="Times New Roman" w:hAnsi="Times New Roman" w:cs="Times New Roman"/>
          <w:color w:val="000000"/>
          <w:sz w:val="24"/>
          <w:szCs w:val="32"/>
        </w:rPr>
        <w:t xml:space="preserve">, C. </w:t>
      </w:r>
      <w:proofErr w:type="spellStart"/>
      <w:r w:rsidRPr="007B72A0">
        <w:rPr>
          <w:rFonts w:ascii="Times New Roman" w:hAnsi="Times New Roman" w:cs="Times New Roman"/>
          <w:color w:val="000000"/>
          <w:sz w:val="24"/>
          <w:szCs w:val="32"/>
        </w:rPr>
        <w:t>Lippert</w:t>
      </w:r>
      <w:proofErr w:type="spellEnd"/>
      <w:r w:rsidRPr="007B72A0">
        <w:rPr>
          <w:rFonts w:ascii="Times New Roman" w:hAnsi="Times New Roman" w:cs="Times New Roman"/>
          <w:color w:val="000000"/>
          <w:sz w:val="24"/>
          <w:szCs w:val="32"/>
        </w:rPr>
        <w:t xml:space="preserve">, and S. </w:t>
      </w:r>
      <w:proofErr w:type="spellStart"/>
      <w:r w:rsidRPr="007B72A0">
        <w:rPr>
          <w:rFonts w:ascii="Times New Roman" w:hAnsi="Times New Roman" w:cs="Times New Roman"/>
          <w:color w:val="000000"/>
          <w:sz w:val="24"/>
          <w:szCs w:val="32"/>
        </w:rPr>
        <w:t>Konigorski</w:t>
      </w:r>
      <w:proofErr w:type="spellEnd"/>
      <w:r w:rsidRPr="007B72A0">
        <w:rPr>
          <w:rFonts w:ascii="Times New Roman" w:hAnsi="Times New Roman" w:cs="Times New Roman"/>
          <w:color w:val="000000"/>
          <w:sz w:val="24"/>
          <w:szCs w:val="32"/>
        </w:rPr>
        <w:t xml:space="preserve">, "Automated Demand Forecasting in small to medium-sized enterprises," Dec. 29, 2024, </w:t>
      </w:r>
      <w:proofErr w:type="spellStart"/>
      <w:r w:rsidRPr="007B72A0">
        <w:rPr>
          <w:rFonts w:ascii="Times New Roman" w:hAnsi="Times New Roman" w:cs="Times New Roman"/>
          <w:color w:val="000000"/>
          <w:sz w:val="24"/>
          <w:szCs w:val="32"/>
        </w:rPr>
        <w:t>arXiv</w:t>
      </w:r>
      <w:proofErr w:type="spellEnd"/>
      <w:r w:rsidRPr="007B72A0">
        <w:rPr>
          <w:rFonts w:ascii="Times New Roman" w:hAnsi="Times New Roman" w:cs="Times New Roman"/>
          <w:color w:val="000000"/>
          <w:sz w:val="24"/>
          <w:szCs w:val="32"/>
        </w:rPr>
        <w:t>: arXiv</w:t>
      </w:r>
      <w:proofErr w:type="gramStart"/>
      <w:r w:rsidRPr="007B72A0">
        <w:rPr>
          <w:rFonts w:ascii="Times New Roman" w:hAnsi="Times New Roman" w:cs="Times New Roman"/>
          <w:color w:val="000000"/>
          <w:sz w:val="24"/>
          <w:szCs w:val="32"/>
        </w:rPr>
        <w:t>:2412.20420</w:t>
      </w:r>
      <w:proofErr w:type="gramEnd"/>
      <w:r w:rsidRPr="007B72A0">
        <w:rPr>
          <w:rFonts w:ascii="Times New Roman" w:hAnsi="Times New Roman" w:cs="Times New Roman"/>
          <w:color w:val="000000"/>
          <w:sz w:val="24"/>
          <w:szCs w:val="32"/>
        </w:rPr>
        <w:t xml:space="preserve">.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10.48550/arXiv.2412.20420.</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[3] I. </w:t>
      </w:r>
      <w:proofErr w:type="spellStart"/>
      <w:r w:rsidRPr="007B72A0">
        <w:rPr>
          <w:rFonts w:ascii="Times New Roman" w:hAnsi="Times New Roman" w:cs="Times New Roman"/>
          <w:color w:val="000000"/>
          <w:sz w:val="24"/>
          <w:szCs w:val="32"/>
        </w:rPr>
        <w:t>Rahmatillah</w:t>
      </w:r>
      <w:proofErr w:type="spellEnd"/>
      <w:r w:rsidRPr="007B72A0">
        <w:rPr>
          <w:rFonts w:ascii="Times New Roman" w:hAnsi="Times New Roman" w:cs="Times New Roman"/>
          <w:color w:val="000000"/>
          <w:sz w:val="24"/>
          <w:szCs w:val="32"/>
        </w:rPr>
        <w:t xml:space="preserve">, P. </w:t>
      </w:r>
      <w:proofErr w:type="spellStart"/>
      <w:r w:rsidRPr="007B72A0">
        <w:rPr>
          <w:rFonts w:ascii="Times New Roman" w:hAnsi="Times New Roman" w:cs="Times New Roman"/>
          <w:color w:val="000000"/>
          <w:sz w:val="24"/>
          <w:szCs w:val="32"/>
        </w:rPr>
        <w:t>Herwanto</w:t>
      </w:r>
      <w:proofErr w:type="spellEnd"/>
      <w:r w:rsidRPr="007B72A0">
        <w:rPr>
          <w:rFonts w:ascii="Times New Roman" w:hAnsi="Times New Roman" w:cs="Times New Roman"/>
          <w:color w:val="000000"/>
          <w:sz w:val="24"/>
          <w:szCs w:val="32"/>
        </w:rPr>
        <w:t xml:space="preserve">, and I. D. </w:t>
      </w:r>
      <w:proofErr w:type="spellStart"/>
      <w:r w:rsidRPr="007B72A0">
        <w:rPr>
          <w:rFonts w:ascii="Times New Roman" w:hAnsi="Times New Roman" w:cs="Times New Roman"/>
          <w:color w:val="000000"/>
          <w:sz w:val="24"/>
          <w:szCs w:val="32"/>
        </w:rPr>
        <w:t>Sudirman</w:t>
      </w:r>
      <w:proofErr w:type="spellEnd"/>
      <w:r w:rsidRPr="007B72A0">
        <w:rPr>
          <w:rFonts w:ascii="Times New Roman" w:hAnsi="Times New Roman" w:cs="Times New Roman"/>
          <w:color w:val="000000"/>
          <w:sz w:val="24"/>
          <w:szCs w:val="32"/>
        </w:rPr>
        <w:t xml:space="preserve">, "Evaluation of Optimized LSTM and Moving Average in SME Inventory Forecasting and Simulation," in 2026 International Conference on Current Research in Artificial Intelligence and Data Science (ICCRAIDS), </w:t>
      </w:r>
      <w:proofErr w:type="spellStart"/>
      <w:r w:rsidRPr="007B72A0">
        <w:rPr>
          <w:rFonts w:ascii="Times New Roman" w:hAnsi="Times New Roman" w:cs="Times New Roman"/>
          <w:color w:val="000000"/>
          <w:sz w:val="24"/>
          <w:szCs w:val="32"/>
        </w:rPr>
        <w:t>Banyumas</w:t>
      </w:r>
      <w:proofErr w:type="spellEnd"/>
      <w:r w:rsidRPr="007B72A0">
        <w:rPr>
          <w:rFonts w:ascii="Times New Roman" w:hAnsi="Times New Roman" w:cs="Times New Roman"/>
          <w:color w:val="000000"/>
          <w:sz w:val="24"/>
          <w:szCs w:val="32"/>
        </w:rPr>
        <w:t xml:space="preserve">, Indonesia: IEEE, Apr. 2026, pp. 1–5.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10.1109/ICCRAIDS67816.2026.11519654.</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[4] M. A. </w:t>
      </w:r>
      <w:proofErr w:type="spellStart"/>
      <w:r w:rsidRPr="007B72A0">
        <w:rPr>
          <w:rFonts w:ascii="Times New Roman" w:hAnsi="Times New Roman" w:cs="Times New Roman"/>
          <w:color w:val="000000"/>
          <w:sz w:val="24"/>
          <w:szCs w:val="32"/>
        </w:rPr>
        <w:t>Munawar</w:t>
      </w:r>
      <w:proofErr w:type="spellEnd"/>
      <w:r w:rsidRPr="007B72A0">
        <w:rPr>
          <w:rFonts w:ascii="Times New Roman" w:hAnsi="Times New Roman" w:cs="Times New Roman"/>
          <w:color w:val="000000"/>
          <w:sz w:val="24"/>
          <w:szCs w:val="32"/>
        </w:rPr>
        <w:t xml:space="preserve"> and I. D. </w:t>
      </w:r>
      <w:proofErr w:type="spellStart"/>
      <w:r w:rsidRPr="007B72A0">
        <w:rPr>
          <w:rFonts w:ascii="Times New Roman" w:hAnsi="Times New Roman" w:cs="Times New Roman"/>
          <w:color w:val="000000"/>
          <w:sz w:val="24"/>
          <w:szCs w:val="32"/>
        </w:rPr>
        <w:t>Sudirman</w:t>
      </w:r>
      <w:proofErr w:type="spellEnd"/>
      <w:r w:rsidRPr="007B72A0">
        <w:rPr>
          <w:rFonts w:ascii="Times New Roman" w:hAnsi="Times New Roman" w:cs="Times New Roman"/>
          <w:color w:val="000000"/>
          <w:sz w:val="24"/>
          <w:szCs w:val="32"/>
        </w:rPr>
        <w:t xml:space="preserve">, "LSTM-Based Hourly Sales Forecasting in SME Food and Beverage Retail," in 2026 International Seminar on Intelligent Business and Edge-Computing Research (ISIBER), Jakarta, Indonesia: IEEE, Feb. 2026, pp. 802–807.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10.1109/ISIBER68248.2026.11469764.</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[5] P. M, D. H, K. </w:t>
      </w:r>
      <w:proofErr w:type="spellStart"/>
      <w:r w:rsidRPr="007B72A0">
        <w:rPr>
          <w:rFonts w:ascii="Times New Roman" w:hAnsi="Times New Roman" w:cs="Times New Roman"/>
          <w:color w:val="000000"/>
          <w:sz w:val="24"/>
          <w:szCs w:val="32"/>
        </w:rPr>
        <w:t>Thilagavathi</w:t>
      </w:r>
      <w:proofErr w:type="spellEnd"/>
      <w:r w:rsidRPr="007B72A0">
        <w:rPr>
          <w:rFonts w:ascii="Times New Roman" w:hAnsi="Times New Roman" w:cs="Times New Roman"/>
          <w:color w:val="000000"/>
          <w:sz w:val="24"/>
          <w:szCs w:val="32"/>
        </w:rPr>
        <w:t xml:space="preserve">, B. </w:t>
      </w:r>
      <w:proofErr w:type="spellStart"/>
      <w:r w:rsidRPr="007B72A0">
        <w:rPr>
          <w:rFonts w:ascii="Times New Roman" w:hAnsi="Times New Roman" w:cs="Times New Roman"/>
          <w:color w:val="000000"/>
          <w:sz w:val="24"/>
          <w:szCs w:val="32"/>
        </w:rPr>
        <w:t>Naresh</w:t>
      </w:r>
      <w:proofErr w:type="spellEnd"/>
      <w:r w:rsidRPr="007B72A0">
        <w:rPr>
          <w:rFonts w:ascii="Times New Roman" w:hAnsi="Times New Roman" w:cs="Times New Roman"/>
          <w:color w:val="000000"/>
          <w:sz w:val="24"/>
          <w:szCs w:val="32"/>
        </w:rPr>
        <w:t xml:space="preserve">, P. P. Devi, and M. </w:t>
      </w:r>
      <w:proofErr w:type="spellStart"/>
      <w:r w:rsidRPr="007B72A0">
        <w:rPr>
          <w:rFonts w:ascii="Times New Roman" w:hAnsi="Times New Roman" w:cs="Times New Roman"/>
          <w:color w:val="000000"/>
          <w:sz w:val="24"/>
          <w:szCs w:val="32"/>
        </w:rPr>
        <w:t>Tiwari</w:t>
      </w:r>
      <w:proofErr w:type="spellEnd"/>
      <w:r w:rsidRPr="007B72A0">
        <w:rPr>
          <w:rFonts w:ascii="Times New Roman" w:hAnsi="Times New Roman" w:cs="Times New Roman"/>
          <w:color w:val="000000"/>
          <w:sz w:val="24"/>
          <w:szCs w:val="32"/>
        </w:rPr>
        <w:t xml:space="preserve">, "AI-Driven Predictive Analytics for Sustainable Restaurant Operations and Waste Minimization," in 2025 Tenth International Conference on Science Technology Engineering and Mathematics (ICONSTEM), Chennai, India: IEEE, Nov. 2025, pp. 1–9.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10.1109/ICONSTEM65670.2025.11374322.</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[6] S. </w:t>
      </w:r>
      <w:proofErr w:type="spellStart"/>
      <w:r w:rsidRPr="007B72A0">
        <w:rPr>
          <w:rFonts w:ascii="Times New Roman" w:hAnsi="Times New Roman" w:cs="Times New Roman"/>
          <w:color w:val="000000"/>
          <w:sz w:val="24"/>
          <w:szCs w:val="32"/>
        </w:rPr>
        <w:t>Chowdhury</w:t>
      </w:r>
      <w:proofErr w:type="spellEnd"/>
      <w:r w:rsidRPr="007B72A0">
        <w:rPr>
          <w:rFonts w:ascii="Times New Roman" w:hAnsi="Times New Roman" w:cs="Times New Roman"/>
          <w:color w:val="000000"/>
          <w:sz w:val="24"/>
          <w:szCs w:val="32"/>
        </w:rPr>
        <w:t xml:space="preserve">, P. Prasad, L. </w:t>
      </w:r>
      <w:proofErr w:type="spellStart"/>
      <w:r w:rsidRPr="007B72A0">
        <w:rPr>
          <w:rFonts w:ascii="Times New Roman" w:hAnsi="Times New Roman" w:cs="Times New Roman"/>
          <w:color w:val="000000"/>
          <w:sz w:val="24"/>
          <w:szCs w:val="32"/>
        </w:rPr>
        <w:t>Patidar</w:t>
      </w:r>
      <w:proofErr w:type="spellEnd"/>
      <w:r w:rsidRPr="007B72A0">
        <w:rPr>
          <w:rFonts w:ascii="Times New Roman" w:hAnsi="Times New Roman" w:cs="Times New Roman"/>
          <w:color w:val="000000"/>
          <w:sz w:val="24"/>
          <w:szCs w:val="32"/>
        </w:rPr>
        <w:t xml:space="preserve">, S. </w:t>
      </w:r>
      <w:proofErr w:type="spellStart"/>
      <w:r w:rsidRPr="007B72A0">
        <w:rPr>
          <w:rFonts w:ascii="Times New Roman" w:hAnsi="Times New Roman" w:cs="Times New Roman"/>
          <w:color w:val="000000"/>
          <w:sz w:val="24"/>
          <w:szCs w:val="32"/>
        </w:rPr>
        <w:t>Swetha</w:t>
      </w:r>
      <w:proofErr w:type="spellEnd"/>
      <w:r w:rsidRPr="007B72A0">
        <w:rPr>
          <w:rFonts w:ascii="Times New Roman" w:hAnsi="Times New Roman" w:cs="Times New Roman"/>
          <w:color w:val="000000"/>
          <w:sz w:val="24"/>
          <w:szCs w:val="32"/>
        </w:rPr>
        <w:t xml:space="preserve">, S. </w:t>
      </w:r>
      <w:proofErr w:type="spellStart"/>
      <w:r w:rsidRPr="007B72A0">
        <w:rPr>
          <w:rFonts w:ascii="Times New Roman" w:hAnsi="Times New Roman" w:cs="Times New Roman"/>
          <w:color w:val="000000"/>
          <w:sz w:val="24"/>
          <w:szCs w:val="32"/>
        </w:rPr>
        <w:t>Prakash</w:t>
      </w:r>
      <w:proofErr w:type="spellEnd"/>
      <w:r w:rsidRPr="007B72A0">
        <w:rPr>
          <w:rFonts w:ascii="Times New Roman" w:hAnsi="Times New Roman" w:cs="Times New Roman"/>
          <w:color w:val="000000"/>
          <w:sz w:val="24"/>
          <w:szCs w:val="32"/>
        </w:rPr>
        <w:t xml:space="preserve">, and M. Sharma, "Predictive Analytics in Food Supply Chain and Waste Management," in 2025 5th International Conference on Advancement in Electronics &amp; Communication Engineering (AECE), Ghaziabad, India: IEEE, Nov. 2025, pp. 399–404.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10.1109/AECE67531.2025.11386707.</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[7] K. </w:t>
      </w:r>
      <w:proofErr w:type="spellStart"/>
      <w:r w:rsidRPr="007B72A0">
        <w:rPr>
          <w:rFonts w:ascii="Times New Roman" w:hAnsi="Times New Roman" w:cs="Times New Roman"/>
          <w:color w:val="000000"/>
          <w:sz w:val="24"/>
          <w:szCs w:val="32"/>
        </w:rPr>
        <w:t>Avuduri</w:t>
      </w:r>
      <w:proofErr w:type="spellEnd"/>
      <w:r w:rsidRPr="007B72A0">
        <w:rPr>
          <w:rFonts w:ascii="Times New Roman" w:hAnsi="Times New Roman" w:cs="Times New Roman"/>
          <w:color w:val="000000"/>
          <w:sz w:val="24"/>
          <w:szCs w:val="32"/>
        </w:rPr>
        <w:t xml:space="preserve">, M. </w:t>
      </w:r>
      <w:proofErr w:type="spellStart"/>
      <w:r w:rsidRPr="007B72A0">
        <w:rPr>
          <w:rFonts w:ascii="Times New Roman" w:hAnsi="Times New Roman" w:cs="Times New Roman"/>
          <w:color w:val="000000"/>
          <w:sz w:val="24"/>
          <w:szCs w:val="32"/>
        </w:rPr>
        <w:t>Lakshmi</w:t>
      </w:r>
      <w:proofErr w:type="spellEnd"/>
      <w:r w:rsidRPr="007B72A0">
        <w:rPr>
          <w:rFonts w:ascii="Times New Roman" w:hAnsi="Times New Roman" w:cs="Times New Roman"/>
          <w:color w:val="000000"/>
          <w:sz w:val="24"/>
          <w:szCs w:val="32"/>
        </w:rPr>
        <w:t xml:space="preserve"> V, and S. L, "Smart Stock: Automating Inventory Management for Small Warehouses with Real-Time Intelligence," in 2025 10th International Conference on Communication and Electronics Systems (ICCES), </w:t>
      </w:r>
      <w:r w:rsidRPr="007B72A0">
        <w:rPr>
          <w:rFonts w:ascii="Times New Roman" w:hAnsi="Times New Roman" w:cs="Times New Roman"/>
          <w:color w:val="000000"/>
          <w:sz w:val="24"/>
          <w:szCs w:val="32"/>
        </w:rPr>
        <w:lastRenderedPageBreak/>
        <w:t xml:space="preserve">Coimbatore, India: IEEE, Oct. 2025, pp. 1802–1807.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10.1109/ICCES67310.2025.11336945.</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[8] M. </w:t>
      </w:r>
      <w:proofErr w:type="spellStart"/>
      <w:r w:rsidRPr="007B72A0">
        <w:rPr>
          <w:rFonts w:ascii="Times New Roman" w:hAnsi="Times New Roman" w:cs="Times New Roman"/>
          <w:color w:val="000000"/>
          <w:sz w:val="24"/>
          <w:szCs w:val="32"/>
        </w:rPr>
        <w:t>Cherian</w:t>
      </w:r>
      <w:proofErr w:type="spellEnd"/>
      <w:r w:rsidRPr="007B72A0">
        <w:rPr>
          <w:rFonts w:ascii="Times New Roman" w:hAnsi="Times New Roman" w:cs="Times New Roman"/>
          <w:color w:val="000000"/>
          <w:sz w:val="24"/>
          <w:szCs w:val="32"/>
        </w:rPr>
        <w:t xml:space="preserve">, A. Jane, Deepak, G. </w:t>
      </w:r>
      <w:proofErr w:type="spellStart"/>
      <w:r w:rsidRPr="007B72A0">
        <w:rPr>
          <w:rFonts w:ascii="Times New Roman" w:hAnsi="Times New Roman" w:cs="Times New Roman"/>
          <w:color w:val="000000"/>
          <w:sz w:val="24"/>
          <w:szCs w:val="32"/>
        </w:rPr>
        <w:t>Sinchana</w:t>
      </w:r>
      <w:proofErr w:type="spellEnd"/>
      <w:r w:rsidRPr="007B72A0">
        <w:rPr>
          <w:rFonts w:ascii="Times New Roman" w:hAnsi="Times New Roman" w:cs="Times New Roman"/>
          <w:color w:val="000000"/>
          <w:sz w:val="24"/>
          <w:szCs w:val="32"/>
        </w:rPr>
        <w:t xml:space="preserve">, and M. </w:t>
      </w:r>
      <w:proofErr w:type="spellStart"/>
      <w:r w:rsidRPr="007B72A0">
        <w:rPr>
          <w:rFonts w:ascii="Times New Roman" w:hAnsi="Times New Roman" w:cs="Times New Roman"/>
          <w:color w:val="000000"/>
          <w:sz w:val="24"/>
          <w:szCs w:val="32"/>
        </w:rPr>
        <w:t>Modasscer</w:t>
      </w:r>
      <w:proofErr w:type="spellEnd"/>
      <w:r w:rsidRPr="007B72A0">
        <w:rPr>
          <w:rFonts w:ascii="Times New Roman" w:hAnsi="Times New Roman" w:cs="Times New Roman"/>
          <w:color w:val="000000"/>
          <w:sz w:val="24"/>
          <w:szCs w:val="32"/>
        </w:rPr>
        <w:t xml:space="preserve">, "Demand Forecasting System for Small Business Optimization," in 2025 5th International Conference on Intelligent Technologies (CONIT), HUBBALI, India: IEEE, Jun. 2025, pp. 1–6.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10.1109/CONIT65521.2025.11167430.</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[9] K. S. </w:t>
      </w:r>
      <w:proofErr w:type="spellStart"/>
      <w:r w:rsidRPr="007B72A0">
        <w:rPr>
          <w:rFonts w:ascii="Times New Roman" w:hAnsi="Times New Roman" w:cs="Times New Roman"/>
          <w:color w:val="000000"/>
          <w:sz w:val="24"/>
          <w:szCs w:val="32"/>
        </w:rPr>
        <w:t>Aqila</w:t>
      </w:r>
      <w:proofErr w:type="spellEnd"/>
      <w:r w:rsidRPr="007B72A0">
        <w:rPr>
          <w:rFonts w:ascii="Times New Roman" w:hAnsi="Times New Roman" w:cs="Times New Roman"/>
          <w:color w:val="000000"/>
          <w:sz w:val="24"/>
          <w:szCs w:val="32"/>
        </w:rPr>
        <w:t xml:space="preserve">, R. A. </w:t>
      </w:r>
      <w:proofErr w:type="spellStart"/>
      <w:r w:rsidRPr="007B72A0">
        <w:rPr>
          <w:rFonts w:ascii="Times New Roman" w:hAnsi="Times New Roman" w:cs="Times New Roman"/>
          <w:color w:val="000000"/>
          <w:sz w:val="24"/>
          <w:szCs w:val="32"/>
        </w:rPr>
        <w:t>Kusuma</w:t>
      </w:r>
      <w:proofErr w:type="spellEnd"/>
      <w:r w:rsidRPr="007B72A0">
        <w:rPr>
          <w:rFonts w:ascii="Times New Roman" w:hAnsi="Times New Roman" w:cs="Times New Roman"/>
          <w:color w:val="000000"/>
          <w:sz w:val="24"/>
          <w:szCs w:val="32"/>
        </w:rPr>
        <w:t xml:space="preserve">, M. R. Ali </w:t>
      </w:r>
      <w:proofErr w:type="spellStart"/>
      <w:r w:rsidRPr="007B72A0">
        <w:rPr>
          <w:rFonts w:ascii="Times New Roman" w:hAnsi="Times New Roman" w:cs="Times New Roman"/>
          <w:color w:val="000000"/>
          <w:sz w:val="24"/>
          <w:szCs w:val="32"/>
        </w:rPr>
        <w:t>Safitrah</w:t>
      </w:r>
      <w:proofErr w:type="spellEnd"/>
      <w:r w:rsidRPr="007B72A0">
        <w:rPr>
          <w:rFonts w:ascii="Times New Roman" w:hAnsi="Times New Roman" w:cs="Times New Roman"/>
          <w:color w:val="000000"/>
          <w:sz w:val="24"/>
          <w:szCs w:val="32"/>
        </w:rPr>
        <w:t xml:space="preserve">, R. J. G. </w:t>
      </w:r>
      <w:proofErr w:type="spellStart"/>
      <w:r w:rsidRPr="007B72A0">
        <w:rPr>
          <w:rFonts w:ascii="Times New Roman" w:hAnsi="Times New Roman" w:cs="Times New Roman"/>
          <w:color w:val="000000"/>
          <w:sz w:val="24"/>
          <w:szCs w:val="32"/>
        </w:rPr>
        <w:t>Setiardi</w:t>
      </w:r>
      <w:proofErr w:type="spellEnd"/>
      <w:r w:rsidRPr="007B72A0">
        <w:rPr>
          <w:rFonts w:ascii="Times New Roman" w:hAnsi="Times New Roman" w:cs="Times New Roman"/>
          <w:color w:val="000000"/>
          <w:sz w:val="24"/>
          <w:szCs w:val="32"/>
        </w:rPr>
        <w:t xml:space="preserve">, T. </w:t>
      </w:r>
      <w:proofErr w:type="spellStart"/>
      <w:r w:rsidRPr="007B72A0">
        <w:rPr>
          <w:rFonts w:ascii="Times New Roman" w:hAnsi="Times New Roman" w:cs="Times New Roman"/>
          <w:color w:val="000000"/>
          <w:sz w:val="24"/>
          <w:szCs w:val="32"/>
        </w:rPr>
        <w:t>Mauritsius</w:t>
      </w:r>
      <w:proofErr w:type="spellEnd"/>
      <w:r w:rsidRPr="007B72A0">
        <w:rPr>
          <w:rFonts w:ascii="Times New Roman" w:hAnsi="Times New Roman" w:cs="Times New Roman"/>
          <w:color w:val="000000"/>
          <w:sz w:val="24"/>
          <w:szCs w:val="32"/>
        </w:rPr>
        <w:t xml:space="preserve">, and E. Miranda, "Comparative Evaluation of SARIMA, FB Prophet, and LSTM for Hourly Demand Forecasting in </w:t>
      </w:r>
      <w:proofErr w:type="spellStart"/>
      <w:r w:rsidRPr="007B72A0">
        <w:rPr>
          <w:rFonts w:ascii="Times New Roman" w:hAnsi="Times New Roman" w:cs="Times New Roman"/>
          <w:color w:val="000000"/>
          <w:sz w:val="24"/>
          <w:szCs w:val="32"/>
        </w:rPr>
        <w:t>Saudagar</w:t>
      </w:r>
      <w:proofErr w:type="spellEnd"/>
      <w:r w:rsidRPr="007B72A0">
        <w:rPr>
          <w:rFonts w:ascii="Times New Roman" w:hAnsi="Times New Roman" w:cs="Times New Roman"/>
          <w:color w:val="000000"/>
          <w:sz w:val="24"/>
          <w:szCs w:val="32"/>
        </w:rPr>
        <w:t xml:space="preserve"> Kopi," in 2026 International Conference on Current Research in Artificial Intelligence and Data Science (ICCRAIDS), </w:t>
      </w:r>
      <w:proofErr w:type="spellStart"/>
      <w:r w:rsidRPr="007B72A0">
        <w:rPr>
          <w:rFonts w:ascii="Times New Roman" w:hAnsi="Times New Roman" w:cs="Times New Roman"/>
          <w:color w:val="000000"/>
          <w:sz w:val="24"/>
          <w:szCs w:val="32"/>
        </w:rPr>
        <w:t>Banyumas</w:t>
      </w:r>
      <w:proofErr w:type="spellEnd"/>
      <w:r w:rsidRPr="007B72A0">
        <w:rPr>
          <w:rFonts w:ascii="Times New Roman" w:hAnsi="Times New Roman" w:cs="Times New Roman"/>
          <w:color w:val="000000"/>
          <w:sz w:val="24"/>
          <w:szCs w:val="32"/>
        </w:rPr>
        <w:t xml:space="preserve">, Indonesia: IEEE, Apr. 2026, pp. 1–6.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10.1109/ICCRAIDS67816.2026.11519726.</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proofErr w:type="gramStart"/>
      <w:r w:rsidRPr="007B72A0">
        <w:rPr>
          <w:rFonts w:ascii="Times New Roman" w:hAnsi="Times New Roman" w:cs="Times New Roman"/>
          <w:color w:val="000000"/>
          <w:sz w:val="24"/>
          <w:szCs w:val="32"/>
        </w:rPr>
        <w:t xml:space="preserve">[10] P. </w:t>
      </w:r>
      <w:proofErr w:type="spellStart"/>
      <w:r w:rsidRPr="007B72A0">
        <w:rPr>
          <w:rFonts w:ascii="Times New Roman" w:hAnsi="Times New Roman" w:cs="Times New Roman"/>
          <w:color w:val="000000"/>
          <w:sz w:val="24"/>
          <w:szCs w:val="32"/>
        </w:rPr>
        <w:t>Ganguly</w:t>
      </w:r>
      <w:proofErr w:type="spellEnd"/>
      <w:r w:rsidRPr="007B72A0">
        <w:rPr>
          <w:rFonts w:ascii="Times New Roman" w:hAnsi="Times New Roman" w:cs="Times New Roman"/>
          <w:color w:val="000000"/>
          <w:sz w:val="24"/>
          <w:szCs w:val="32"/>
        </w:rPr>
        <w:t xml:space="preserve"> and I. </w:t>
      </w:r>
      <w:proofErr w:type="spellStart"/>
      <w:r w:rsidRPr="007B72A0">
        <w:rPr>
          <w:rFonts w:ascii="Times New Roman" w:hAnsi="Times New Roman" w:cs="Times New Roman"/>
          <w:color w:val="000000"/>
          <w:sz w:val="24"/>
          <w:szCs w:val="32"/>
        </w:rPr>
        <w:t>Mukherjee</w:t>
      </w:r>
      <w:proofErr w:type="spellEnd"/>
      <w:r w:rsidRPr="007B72A0">
        <w:rPr>
          <w:rFonts w:ascii="Times New Roman" w:hAnsi="Times New Roman" w:cs="Times New Roman"/>
          <w:color w:val="000000"/>
          <w:sz w:val="24"/>
          <w:szCs w:val="32"/>
        </w:rPr>
        <w:t>, "Enhancing Retail Sales Forecasting with Optimized Machine Learning Models," in 2024 4th International Conference on Sustainable Expert Systems (ICSES), Oct. 2024, pp. 884–889.</w:t>
      </w:r>
      <w:proofErr w:type="gramEnd"/>
      <w:r w:rsidRPr="007B72A0">
        <w:rPr>
          <w:rFonts w:ascii="Times New Roman" w:hAnsi="Times New Roman" w:cs="Times New Roman"/>
          <w:color w:val="000000"/>
          <w:sz w:val="24"/>
          <w:szCs w:val="32"/>
        </w:rPr>
        <w:t xml:space="preserve">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10.1109/ICSES63445.2024.10762950.</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[11] S. V, K. N, R. </w:t>
      </w:r>
      <w:proofErr w:type="spellStart"/>
      <w:r w:rsidRPr="007B72A0">
        <w:rPr>
          <w:rFonts w:ascii="Times New Roman" w:hAnsi="Times New Roman" w:cs="Times New Roman"/>
          <w:color w:val="000000"/>
          <w:sz w:val="24"/>
          <w:szCs w:val="32"/>
        </w:rPr>
        <w:t>Saivenkat</w:t>
      </w:r>
      <w:proofErr w:type="spellEnd"/>
      <w:r w:rsidRPr="007B72A0">
        <w:rPr>
          <w:rFonts w:ascii="Times New Roman" w:hAnsi="Times New Roman" w:cs="Times New Roman"/>
          <w:color w:val="000000"/>
          <w:sz w:val="24"/>
          <w:szCs w:val="32"/>
        </w:rPr>
        <w:t>, G. R, T. M. R, and Z. H. J, "Smart Sales Forecasting Machine Learning Models for Demand Prediction in Retail," in 2025 3rd International Conference on Intelligent Data Communication Technologies and Internet of Things (</w:t>
      </w:r>
      <w:proofErr w:type="spellStart"/>
      <w:r w:rsidRPr="007B72A0">
        <w:rPr>
          <w:rFonts w:ascii="Times New Roman" w:hAnsi="Times New Roman" w:cs="Times New Roman"/>
          <w:color w:val="000000"/>
          <w:sz w:val="24"/>
          <w:szCs w:val="32"/>
        </w:rPr>
        <w:t>IDCIoT</w:t>
      </w:r>
      <w:proofErr w:type="spellEnd"/>
      <w:r w:rsidRPr="007B72A0">
        <w:rPr>
          <w:rFonts w:ascii="Times New Roman" w:hAnsi="Times New Roman" w:cs="Times New Roman"/>
          <w:color w:val="000000"/>
          <w:sz w:val="24"/>
          <w:szCs w:val="32"/>
        </w:rPr>
        <w:t xml:space="preserve">), </w:t>
      </w:r>
      <w:proofErr w:type="spellStart"/>
      <w:r w:rsidRPr="007B72A0">
        <w:rPr>
          <w:rFonts w:ascii="Times New Roman" w:hAnsi="Times New Roman" w:cs="Times New Roman"/>
          <w:color w:val="000000"/>
          <w:sz w:val="24"/>
          <w:szCs w:val="32"/>
        </w:rPr>
        <w:t>Bengaluru</w:t>
      </w:r>
      <w:proofErr w:type="spellEnd"/>
      <w:r w:rsidRPr="007B72A0">
        <w:rPr>
          <w:rFonts w:ascii="Times New Roman" w:hAnsi="Times New Roman" w:cs="Times New Roman"/>
          <w:color w:val="000000"/>
          <w:sz w:val="24"/>
          <w:szCs w:val="32"/>
        </w:rPr>
        <w:t xml:space="preserve">, India: IEEE, Feb. 2025, pp. 2139–2143.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10.1109/IDCIOT64235.2025.10915120.</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[12] H. </w:t>
      </w:r>
      <w:proofErr w:type="spellStart"/>
      <w:r w:rsidRPr="007B72A0">
        <w:rPr>
          <w:rFonts w:ascii="Times New Roman" w:hAnsi="Times New Roman" w:cs="Times New Roman"/>
          <w:color w:val="000000"/>
          <w:sz w:val="24"/>
          <w:szCs w:val="32"/>
        </w:rPr>
        <w:t>Jatte</w:t>
      </w:r>
      <w:proofErr w:type="spellEnd"/>
      <w:r w:rsidRPr="007B72A0">
        <w:rPr>
          <w:rFonts w:ascii="Times New Roman" w:hAnsi="Times New Roman" w:cs="Times New Roman"/>
          <w:color w:val="000000"/>
          <w:sz w:val="24"/>
          <w:szCs w:val="32"/>
        </w:rPr>
        <w:t xml:space="preserve">, S. </w:t>
      </w:r>
      <w:proofErr w:type="spellStart"/>
      <w:r w:rsidRPr="007B72A0">
        <w:rPr>
          <w:rFonts w:ascii="Times New Roman" w:hAnsi="Times New Roman" w:cs="Times New Roman"/>
          <w:color w:val="000000"/>
          <w:sz w:val="24"/>
          <w:szCs w:val="32"/>
        </w:rPr>
        <w:t>Belattar</w:t>
      </w:r>
      <w:proofErr w:type="spellEnd"/>
      <w:r w:rsidRPr="007B72A0">
        <w:rPr>
          <w:rFonts w:ascii="Times New Roman" w:hAnsi="Times New Roman" w:cs="Times New Roman"/>
          <w:color w:val="000000"/>
          <w:sz w:val="24"/>
          <w:szCs w:val="32"/>
        </w:rPr>
        <w:t xml:space="preserve">, and E. K. </w:t>
      </w:r>
      <w:proofErr w:type="spellStart"/>
      <w:r w:rsidRPr="007B72A0">
        <w:rPr>
          <w:rFonts w:ascii="Times New Roman" w:hAnsi="Times New Roman" w:cs="Times New Roman"/>
          <w:color w:val="000000"/>
          <w:sz w:val="24"/>
          <w:szCs w:val="32"/>
        </w:rPr>
        <w:t>Haimoudi</w:t>
      </w:r>
      <w:proofErr w:type="spellEnd"/>
      <w:r w:rsidRPr="007B72A0">
        <w:rPr>
          <w:rFonts w:ascii="Times New Roman" w:hAnsi="Times New Roman" w:cs="Times New Roman"/>
          <w:color w:val="000000"/>
          <w:sz w:val="24"/>
          <w:szCs w:val="32"/>
        </w:rPr>
        <w:t xml:space="preserve">, "Optimization of Forecasting Performance in the Retail Sector Using Artificial Intelligence," in ICATH 2025, MDPI, Oct. 2025, p. 37.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10.3390/engproc2025112037.</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[13] T. </w:t>
      </w:r>
      <w:proofErr w:type="spellStart"/>
      <w:r w:rsidRPr="007B72A0">
        <w:rPr>
          <w:rFonts w:ascii="Times New Roman" w:hAnsi="Times New Roman" w:cs="Times New Roman"/>
          <w:color w:val="000000"/>
          <w:sz w:val="24"/>
          <w:szCs w:val="32"/>
        </w:rPr>
        <w:t>Janchidfah</w:t>
      </w:r>
      <w:proofErr w:type="spellEnd"/>
      <w:r w:rsidRPr="007B72A0">
        <w:rPr>
          <w:rFonts w:ascii="Times New Roman" w:hAnsi="Times New Roman" w:cs="Times New Roman"/>
          <w:color w:val="000000"/>
          <w:sz w:val="24"/>
          <w:szCs w:val="32"/>
        </w:rPr>
        <w:t xml:space="preserve">, P. </w:t>
      </w:r>
      <w:proofErr w:type="spellStart"/>
      <w:r w:rsidRPr="007B72A0">
        <w:rPr>
          <w:rFonts w:ascii="Times New Roman" w:hAnsi="Times New Roman" w:cs="Times New Roman"/>
          <w:color w:val="000000"/>
          <w:sz w:val="24"/>
          <w:szCs w:val="32"/>
        </w:rPr>
        <w:t>Chansuek</w:t>
      </w:r>
      <w:proofErr w:type="spellEnd"/>
      <w:r w:rsidRPr="007B72A0">
        <w:rPr>
          <w:rFonts w:ascii="Times New Roman" w:hAnsi="Times New Roman" w:cs="Times New Roman"/>
          <w:color w:val="000000"/>
          <w:sz w:val="24"/>
          <w:szCs w:val="32"/>
        </w:rPr>
        <w:t xml:space="preserve">, and P. </w:t>
      </w:r>
      <w:proofErr w:type="spellStart"/>
      <w:r w:rsidRPr="007B72A0">
        <w:rPr>
          <w:rFonts w:ascii="Times New Roman" w:hAnsi="Times New Roman" w:cs="Times New Roman"/>
          <w:color w:val="000000"/>
          <w:sz w:val="24"/>
          <w:szCs w:val="32"/>
        </w:rPr>
        <w:t>Worasiri</w:t>
      </w:r>
      <w:proofErr w:type="spellEnd"/>
      <w:r w:rsidRPr="007B72A0">
        <w:rPr>
          <w:rFonts w:ascii="Times New Roman" w:hAnsi="Times New Roman" w:cs="Times New Roman"/>
          <w:color w:val="000000"/>
          <w:sz w:val="24"/>
          <w:szCs w:val="32"/>
        </w:rPr>
        <w:t xml:space="preserve">, "A Mobile Application for Inventory Management to Support Digital Transformation in Small Retail Businesses," in 2026 IEEE International Conference on Cybernetics and Innovations (ICCI), </w:t>
      </w:r>
      <w:proofErr w:type="spellStart"/>
      <w:r w:rsidRPr="007B72A0">
        <w:rPr>
          <w:rFonts w:ascii="Times New Roman" w:hAnsi="Times New Roman" w:cs="Times New Roman"/>
          <w:color w:val="000000"/>
          <w:sz w:val="24"/>
          <w:szCs w:val="32"/>
        </w:rPr>
        <w:t>Chonburi</w:t>
      </w:r>
      <w:proofErr w:type="spellEnd"/>
      <w:r w:rsidRPr="007B72A0">
        <w:rPr>
          <w:rFonts w:ascii="Times New Roman" w:hAnsi="Times New Roman" w:cs="Times New Roman"/>
          <w:color w:val="000000"/>
          <w:sz w:val="24"/>
          <w:szCs w:val="32"/>
        </w:rPr>
        <w:t xml:space="preserve">, Thailand: IEEE, Apr. 2026, pp. 1–6.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10.1109/ICCI68752.2026.11506505.</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[14] G. </w:t>
      </w:r>
      <w:proofErr w:type="spellStart"/>
      <w:r w:rsidRPr="007B72A0">
        <w:rPr>
          <w:rFonts w:ascii="Times New Roman" w:hAnsi="Times New Roman" w:cs="Times New Roman"/>
          <w:color w:val="000000"/>
          <w:sz w:val="24"/>
          <w:szCs w:val="32"/>
        </w:rPr>
        <w:t>Sakuda</w:t>
      </w:r>
      <w:proofErr w:type="spellEnd"/>
      <w:r w:rsidRPr="007B72A0">
        <w:rPr>
          <w:rFonts w:ascii="Times New Roman" w:hAnsi="Times New Roman" w:cs="Times New Roman"/>
          <w:color w:val="000000"/>
          <w:sz w:val="24"/>
          <w:szCs w:val="32"/>
        </w:rPr>
        <w:t xml:space="preserve">, J. Leon, and R. Rojas, "Mobile Application for the Intelligent Management of Small Shops using the GPT-4 Model," in 2024 IEEE 4th International Conference on Advanced Learning Technologies on Education &amp; Research (ICALTER), </w:t>
      </w:r>
      <w:proofErr w:type="spellStart"/>
      <w:r w:rsidRPr="007B72A0">
        <w:rPr>
          <w:rFonts w:ascii="Times New Roman" w:hAnsi="Times New Roman" w:cs="Times New Roman"/>
          <w:color w:val="000000"/>
          <w:sz w:val="24"/>
          <w:szCs w:val="32"/>
        </w:rPr>
        <w:t>Tarma</w:t>
      </w:r>
      <w:proofErr w:type="spellEnd"/>
      <w:r w:rsidRPr="007B72A0">
        <w:rPr>
          <w:rFonts w:ascii="Times New Roman" w:hAnsi="Times New Roman" w:cs="Times New Roman"/>
          <w:color w:val="000000"/>
          <w:sz w:val="24"/>
          <w:szCs w:val="32"/>
        </w:rPr>
        <w:t xml:space="preserve">, Peru: IEEE, Dec. 2024, pp. 1–4.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10.1109/ICALTER65499.2024.10819203.</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lastRenderedPageBreak/>
        <w:t xml:space="preserve">[15] S. </w:t>
      </w:r>
      <w:proofErr w:type="spellStart"/>
      <w:r w:rsidRPr="007B72A0">
        <w:rPr>
          <w:rFonts w:ascii="Times New Roman" w:hAnsi="Times New Roman" w:cs="Times New Roman"/>
          <w:color w:val="000000"/>
          <w:sz w:val="24"/>
          <w:szCs w:val="32"/>
        </w:rPr>
        <w:t>Vyakarnam</w:t>
      </w:r>
      <w:proofErr w:type="spellEnd"/>
      <w:r w:rsidRPr="007B72A0">
        <w:rPr>
          <w:rFonts w:ascii="Times New Roman" w:hAnsi="Times New Roman" w:cs="Times New Roman"/>
          <w:color w:val="000000"/>
          <w:sz w:val="24"/>
          <w:szCs w:val="32"/>
        </w:rPr>
        <w:t xml:space="preserve">, B. R. K. </w:t>
      </w:r>
      <w:proofErr w:type="spellStart"/>
      <w:r w:rsidRPr="007B72A0">
        <w:rPr>
          <w:rFonts w:ascii="Times New Roman" w:hAnsi="Times New Roman" w:cs="Times New Roman"/>
          <w:color w:val="000000"/>
          <w:sz w:val="24"/>
          <w:szCs w:val="32"/>
        </w:rPr>
        <w:t>Baburavi</w:t>
      </w:r>
      <w:proofErr w:type="spellEnd"/>
      <w:r w:rsidRPr="007B72A0">
        <w:rPr>
          <w:rFonts w:ascii="Times New Roman" w:hAnsi="Times New Roman" w:cs="Times New Roman"/>
          <w:color w:val="000000"/>
          <w:sz w:val="24"/>
          <w:szCs w:val="32"/>
        </w:rPr>
        <w:t xml:space="preserve">, L. </w:t>
      </w:r>
      <w:proofErr w:type="spellStart"/>
      <w:r w:rsidRPr="007B72A0">
        <w:rPr>
          <w:rFonts w:ascii="Times New Roman" w:hAnsi="Times New Roman" w:cs="Times New Roman"/>
          <w:color w:val="000000"/>
          <w:sz w:val="24"/>
          <w:szCs w:val="32"/>
        </w:rPr>
        <w:t>Awasthi</w:t>
      </w:r>
      <w:proofErr w:type="spellEnd"/>
      <w:r w:rsidRPr="007B72A0">
        <w:rPr>
          <w:rFonts w:ascii="Times New Roman" w:hAnsi="Times New Roman" w:cs="Times New Roman"/>
          <w:color w:val="000000"/>
          <w:sz w:val="24"/>
          <w:szCs w:val="32"/>
        </w:rPr>
        <w:t xml:space="preserve">, A. A. </w:t>
      </w:r>
      <w:proofErr w:type="spellStart"/>
      <w:r w:rsidRPr="007B72A0">
        <w:rPr>
          <w:rFonts w:ascii="Times New Roman" w:hAnsi="Times New Roman" w:cs="Times New Roman"/>
          <w:color w:val="000000"/>
          <w:sz w:val="24"/>
          <w:szCs w:val="32"/>
        </w:rPr>
        <w:t>Maiti</w:t>
      </w:r>
      <w:proofErr w:type="spellEnd"/>
      <w:r w:rsidRPr="007B72A0">
        <w:rPr>
          <w:rFonts w:ascii="Times New Roman" w:hAnsi="Times New Roman" w:cs="Times New Roman"/>
          <w:color w:val="000000"/>
          <w:sz w:val="24"/>
          <w:szCs w:val="32"/>
        </w:rPr>
        <w:t xml:space="preserve">, M. </w:t>
      </w:r>
      <w:proofErr w:type="spellStart"/>
      <w:r w:rsidRPr="007B72A0">
        <w:rPr>
          <w:rFonts w:ascii="Times New Roman" w:hAnsi="Times New Roman" w:cs="Times New Roman"/>
          <w:color w:val="000000"/>
          <w:sz w:val="24"/>
          <w:szCs w:val="32"/>
        </w:rPr>
        <w:t>Malik</w:t>
      </w:r>
      <w:proofErr w:type="spellEnd"/>
      <w:r w:rsidRPr="007B72A0">
        <w:rPr>
          <w:rFonts w:ascii="Times New Roman" w:hAnsi="Times New Roman" w:cs="Times New Roman"/>
          <w:color w:val="000000"/>
          <w:sz w:val="24"/>
          <w:szCs w:val="32"/>
        </w:rPr>
        <w:t xml:space="preserve">, and A. </w:t>
      </w:r>
      <w:proofErr w:type="spellStart"/>
      <w:r w:rsidRPr="007B72A0">
        <w:rPr>
          <w:rFonts w:ascii="Times New Roman" w:hAnsi="Times New Roman" w:cs="Times New Roman"/>
          <w:color w:val="000000"/>
          <w:sz w:val="24"/>
          <w:szCs w:val="32"/>
        </w:rPr>
        <w:t>Panneerselvan</w:t>
      </w:r>
      <w:proofErr w:type="spellEnd"/>
      <w:r w:rsidRPr="007B72A0">
        <w:rPr>
          <w:rFonts w:ascii="Times New Roman" w:hAnsi="Times New Roman" w:cs="Times New Roman"/>
          <w:color w:val="000000"/>
          <w:sz w:val="24"/>
          <w:szCs w:val="32"/>
        </w:rPr>
        <w:t xml:space="preserve">, "Optimizing Supply Chain Management for Small and Medium-Sized Businesses Using AI: A Comparative Analysis of GPT-4.5, </w:t>
      </w:r>
      <w:proofErr w:type="spellStart"/>
      <w:r w:rsidRPr="007B72A0">
        <w:rPr>
          <w:rFonts w:ascii="Times New Roman" w:hAnsi="Times New Roman" w:cs="Times New Roman"/>
          <w:color w:val="000000"/>
          <w:sz w:val="24"/>
          <w:szCs w:val="32"/>
        </w:rPr>
        <w:t>Grok</w:t>
      </w:r>
      <w:proofErr w:type="spellEnd"/>
      <w:r w:rsidRPr="007B72A0">
        <w:rPr>
          <w:rFonts w:ascii="Times New Roman" w:hAnsi="Times New Roman" w:cs="Times New Roman"/>
          <w:color w:val="000000"/>
          <w:sz w:val="24"/>
          <w:szCs w:val="32"/>
        </w:rPr>
        <w:t xml:space="preserve"> 3, Gemini 2.0, and </w:t>
      </w:r>
      <w:proofErr w:type="spellStart"/>
      <w:r w:rsidRPr="007B72A0">
        <w:rPr>
          <w:rFonts w:ascii="Times New Roman" w:hAnsi="Times New Roman" w:cs="Times New Roman"/>
          <w:color w:val="000000"/>
          <w:sz w:val="24"/>
          <w:szCs w:val="32"/>
        </w:rPr>
        <w:t>DeepSeek</w:t>
      </w:r>
      <w:proofErr w:type="spellEnd"/>
      <w:r w:rsidRPr="007B72A0">
        <w:rPr>
          <w:rFonts w:ascii="Times New Roman" w:hAnsi="Times New Roman" w:cs="Times New Roman"/>
          <w:color w:val="000000"/>
          <w:sz w:val="24"/>
          <w:szCs w:val="32"/>
        </w:rPr>
        <w:t xml:space="preserve"> R-1," in 2025 IEEE/ACIS 23rd International Conference on Software Engineering Research, Management and Applications (SERA), Las Vegas, NV, USA: IEEE, May 2025, pp. 65–68.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10.1109/SERA65747.2025.11154630.</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[16] N. </w:t>
      </w:r>
      <w:proofErr w:type="spellStart"/>
      <w:r w:rsidRPr="007B72A0">
        <w:rPr>
          <w:rFonts w:ascii="Times New Roman" w:hAnsi="Times New Roman" w:cs="Times New Roman"/>
          <w:color w:val="000000"/>
          <w:sz w:val="24"/>
          <w:szCs w:val="32"/>
        </w:rPr>
        <w:t>Groene</w:t>
      </w:r>
      <w:proofErr w:type="spellEnd"/>
      <w:r w:rsidRPr="007B72A0">
        <w:rPr>
          <w:rFonts w:ascii="Times New Roman" w:hAnsi="Times New Roman" w:cs="Times New Roman"/>
          <w:color w:val="000000"/>
          <w:sz w:val="24"/>
          <w:szCs w:val="32"/>
        </w:rPr>
        <w:t xml:space="preserve"> and S. </w:t>
      </w:r>
      <w:proofErr w:type="spellStart"/>
      <w:r w:rsidRPr="007B72A0">
        <w:rPr>
          <w:rFonts w:ascii="Times New Roman" w:hAnsi="Times New Roman" w:cs="Times New Roman"/>
          <w:color w:val="000000"/>
          <w:sz w:val="24"/>
          <w:szCs w:val="32"/>
        </w:rPr>
        <w:t>Zakharov</w:t>
      </w:r>
      <w:proofErr w:type="spellEnd"/>
      <w:r w:rsidRPr="007B72A0">
        <w:rPr>
          <w:rFonts w:ascii="Times New Roman" w:hAnsi="Times New Roman" w:cs="Times New Roman"/>
          <w:color w:val="000000"/>
          <w:sz w:val="24"/>
          <w:szCs w:val="32"/>
        </w:rPr>
        <w:t xml:space="preserve">, "Introduction of AI-based sales forecasting: how to drive digital transformation in food and beverage outlets," </w:t>
      </w:r>
      <w:proofErr w:type="spellStart"/>
      <w:r w:rsidRPr="007B72A0">
        <w:rPr>
          <w:rFonts w:ascii="Times New Roman" w:hAnsi="Times New Roman" w:cs="Times New Roman"/>
          <w:color w:val="000000"/>
          <w:sz w:val="24"/>
          <w:szCs w:val="32"/>
        </w:rPr>
        <w:t>Discov</w:t>
      </w:r>
      <w:proofErr w:type="spellEnd"/>
      <w:r w:rsidRPr="007B72A0">
        <w:rPr>
          <w:rFonts w:ascii="Times New Roman" w:hAnsi="Times New Roman" w:cs="Times New Roman"/>
          <w:color w:val="000000"/>
          <w:sz w:val="24"/>
          <w:szCs w:val="32"/>
        </w:rPr>
        <w:t xml:space="preserve">. </w:t>
      </w:r>
      <w:proofErr w:type="spellStart"/>
      <w:proofErr w:type="gramStart"/>
      <w:r w:rsidRPr="007B72A0">
        <w:rPr>
          <w:rFonts w:ascii="Times New Roman" w:hAnsi="Times New Roman" w:cs="Times New Roman"/>
          <w:color w:val="000000"/>
          <w:sz w:val="24"/>
          <w:szCs w:val="32"/>
        </w:rPr>
        <w:t>Artif</w:t>
      </w:r>
      <w:proofErr w:type="spellEnd"/>
      <w:r w:rsidRPr="007B72A0">
        <w:rPr>
          <w:rFonts w:ascii="Times New Roman" w:hAnsi="Times New Roman" w:cs="Times New Roman"/>
          <w:color w:val="000000"/>
          <w:sz w:val="24"/>
          <w:szCs w:val="32"/>
        </w:rPr>
        <w:t>.</w:t>
      </w:r>
      <w:proofErr w:type="gramEnd"/>
      <w:r w:rsidRPr="007B72A0">
        <w:rPr>
          <w:rFonts w:ascii="Times New Roman" w:hAnsi="Times New Roman" w:cs="Times New Roman"/>
          <w:color w:val="000000"/>
          <w:sz w:val="24"/>
          <w:szCs w:val="32"/>
        </w:rPr>
        <w:t xml:space="preserve"> </w:t>
      </w:r>
      <w:proofErr w:type="spellStart"/>
      <w:proofErr w:type="gramStart"/>
      <w:r w:rsidRPr="007B72A0">
        <w:rPr>
          <w:rFonts w:ascii="Times New Roman" w:hAnsi="Times New Roman" w:cs="Times New Roman"/>
          <w:color w:val="000000"/>
          <w:sz w:val="24"/>
          <w:szCs w:val="32"/>
        </w:rPr>
        <w:t>Intell</w:t>
      </w:r>
      <w:proofErr w:type="spellEnd"/>
      <w:r w:rsidRPr="007B72A0">
        <w:rPr>
          <w:rFonts w:ascii="Times New Roman" w:hAnsi="Times New Roman" w:cs="Times New Roman"/>
          <w:color w:val="000000"/>
          <w:sz w:val="24"/>
          <w:szCs w:val="32"/>
        </w:rPr>
        <w:t>.,</w:t>
      </w:r>
      <w:proofErr w:type="gramEnd"/>
      <w:r w:rsidRPr="007B72A0">
        <w:rPr>
          <w:rFonts w:ascii="Times New Roman" w:hAnsi="Times New Roman" w:cs="Times New Roman"/>
          <w:color w:val="000000"/>
          <w:sz w:val="24"/>
          <w:szCs w:val="32"/>
        </w:rPr>
        <w:t xml:space="preserve"> vol. 4, no. 1, p. 1, Jan. 2024, </w:t>
      </w:r>
      <w:proofErr w:type="spellStart"/>
      <w:r w:rsidRPr="007B72A0">
        <w:rPr>
          <w:rFonts w:ascii="Times New Roman" w:hAnsi="Times New Roman" w:cs="Times New Roman"/>
          <w:color w:val="000000"/>
          <w:sz w:val="24"/>
          <w:szCs w:val="32"/>
        </w:rPr>
        <w:t>doi</w:t>
      </w:r>
      <w:proofErr w:type="spellEnd"/>
      <w:r w:rsidRPr="007B72A0">
        <w:rPr>
          <w:rFonts w:ascii="Times New Roman" w:hAnsi="Times New Roman" w:cs="Times New Roman"/>
          <w:color w:val="000000"/>
          <w:sz w:val="24"/>
          <w:szCs w:val="32"/>
        </w:rPr>
        <w:t>: 10.1007/s44163-023-00097-x.</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[17] </w:t>
      </w:r>
      <w:proofErr w:type="spellStart"/>
      <w:r w:rsidRPr="007B72A0">
        <w:rPr>
          <w:rFonts w:ascii="Times New Roman" w:hAnsi="Times New Roman" w:cs="Times New Roman"/>
          <w:color w:val="000000"/>
          <w:sz w:val="24"/>
          <w:szCs w:val="32"/>
        </w:rPr>
        <w:t>Yuniarty</w:t>
      </w:r>
      <w:proofErr w:type="spellEnd"/>
      <w:r w:rsidRPr="007B72A0">
        <w:rPr>
          <w:rFonts w:ascii="Times New Roman" w:hAnsi="Times New Roman" w:cs="Times New Roman"/>
          <w:color w:val="000000"/>
          <w:sz w:val="24"/>
          <w:szCs w:val="32"/>
        </w:rPr>
        <w:t xml:space="preserve">, H. </w:t>
      </w:r>
      <w:proofErr w:type="spellStart"/>
      <w:r w:rsidRPr="007B72A0">
        <w:rPr>
          <w:rFonts w:ascii="Times New Roman" w:hAnsi="Times New Roman" w:cs="Times New Roman"/>
          <w:color w:val="000000"/>
          <w:sz w:val="24"/>
          <w:szCs w:val="32"/>
        </w:rPr>
        <w:t>Prabowo</w:t>
      </w:r>
      <w:proofErr w:type="spellEnd"/>
      <w:r w:rsidRPr="007B72A0">
        <w:rPr>
          <w:rFonts w:ascii="Times New Roman" w:hAnsi="Times New Roman" w:cs="Times New Roman"/>
          <w:color w:val="000000"/>
          <w:sz w:val="24"/>
          <w:szCs w:val="32"/>
        </w:rPr>
        <w:t xml:space="preserve">, R. B. </w:t>
      </w:r>
      <w:proofErr w:type="spellStart"/>
      <w:r w:rsidRPr="007B72A0">
        <w:rPr>
          <w:rFonts w:ascii="Times New Roman" w:hAnsi="Times New Roman" w:cs="Times New Roman"/>
          <w:color w:val="000000"/>
          <w:sz w:val="24"/>
          <w:szCs w:val="32"/>
        </w:rPr>
        <w:t>Ikhsan</w:t>
      </w:r>
      <w:proofErr w:type="spellEnd"/>
      <w:r w:rsidRPr="007B72A0">
        <w:rPr>
          <w:rFonts w:ascii="Times New Roman" w:hAnsi="Times New Roman" w:cs="Times New Roman"/>
          <w:color w:val="000000"/>
          <w:sz w:val="24"/>
          <w:szCs w:val="32"/>
        </w:rPr>
        <w:t xml:space="preserve">, and N. Enriquez, "Technology Acceptance and Security Influences on AI Adoption among Small and Medium Enterprises," in 2025 International Conference on Informatics, Multimedia, Cyber and Information System (ICIMCIS), Jakarta, Indonesia: IEEE, Dec. 2025, pp. 1643–1648.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10.1109/ICIMCIS68501.2025.11327244.</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[18] T. </w:t>
      </w:r>
      <w:proofErr w:type="spellStart"/>
      <w:r w:rsidRPr="007B72A0">
        <w:rPr>
          <w:rFonts w:ascii="Times New Roman" w:hAnsi="Times New Roman" w:cs="Times New Roman"/>
          <w:color w:val="000000"/>
          <w:sz w:val="24"/>
          <w:szCs w:val="32"/>
        </w:rPr>
        <w:t>Aree</w:t>
      </w:r>
      <w:proofErr w:type="spellEnd"/>
      <w:r w:rsidRPr="007B72A0">
        <w:rPr>
          <w:rFonts w:ascii="Times New Roman" w:hAnsi="Times New Roman" w:cs="Times New Roman"/>
          <w:color w:val="000000"/>
          <w:sz w:val="24"/>
          <w:szCs w:val="32"/>
        </w:rPr>
        <w:t xml:space="preserve"> and P. </w:t>
      </w:r>
      <w:proofErr w:type="spellStart"/>
      <w:r w:rsidRPr="007B72A0">
        <w:rPr>
          <w:rFonts w:ascii="Times New Roman" w:hAnsi="Times New Roman" w:cs="Times New Roman"/>
          <w:color w:val="000000"/>
          <w:sz w:val="24"/>
          <w:szCs w:val="32"/>
        </w:rPr>
        <w:t>Ueasangkomsate</w:t>
      </w:r>
      <w:proofErr w:type="spellEnd"/>
      <w:r w:rsidRPr="007B72A0">
        <w:rPr>
          <w:rFonts w:ascii="Times New Roman" w:hAnsi="Times New Roman" w:cs="Times New Roman"/>
          <w:color w:val="000000"/>
          <w:sz w:val="24"/>
          <w:szCs w:val="32"/>
        </w:rPr>
        <w:t>, "Technology Adoption of MSMEs in Food Supply Chain: The Role of AI in Traceability and Transparency," in 2025 6th Technology Innovation Management and Engineering Science International Conference (TIMES-</w:t>
      </w:r>
      <w:proofErr w:type="spellStart"/>
      <w:r w:rsidRPr="007B72A0">
        <w:rPr>
          <w:rFonts w:ascii="Times New Roman" w:hAnsi="Times New Roman" w:cs="Times New Roman"/>
          <w:color w:val="000000"/>
          <w:sz w:val="24"/>
          <w:szCs w:val="32"/>
        </w:rPr>
        <w:t>iCON</w:t>
      </w:r>
      <w:proofErr w:type="spellEnd"/>
      <w:r w:rsidRPr="007B72A0">
        <w:rPr>
          <w:rFonts w:ascii="Times New Roman" w:hAnsi="Times New Roman" w:cs="Times New Roman"/>
          <w:color w:val="000000"/>
          <w:sz w:val="24"/>
          <w:szCs w:val="32"/>
        </w:rPr>
        <w:t xml:space="preserve">), Bangkok, Thailand: IEEE, Dec. 2025, pp. 1–5.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10.1109/TIMES-iCON67125.2025.11488133.</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[19] A. </w:t>
      </w:r>
      <w:proofErr w:type="spellStart"/>
      <w:r w:rsidRPr="007B72A0">
        <w:rPr>
          <w:rFonts w:ascii="Times New Roman" w:hAnsi="Times New Roman" w:cs="Times New Roman"/>
          <w:color w:val="000000"/>
          <w:sz w:val="24"/>
          <w:szCs w:val="32"/>
        </w:rPr>
        <w:t>Güler</w:t>
      </w:r>
      <w:proofErr w:type="spellEnd"/>
      <w:r w:rsidRPr="007B72A0">
        <w:rPr>
          <w:rFonts w:ascii="Times New Roman" w:hAnsi="Times New Roman" w:cs="Times New Roman"/>
          <w:color w:val="000000"/>
          <w:sz w:val="24"/>
          <w:szCs w:val="32"/>
        </w:rPr>
        <w:t xml:space="preserve">, A. Musa, M. </w:t>
      </w:r>
      <w:proofErr w:type="spellStart"/>
      <w:r w:rsidRPr="007B72A0">
        <w:rPr>
          <w:rFonts w:ascii="Times New Roman" w:hAnsi="Times New Roman" w:cs="Times New Roman"/>
          <w:color w:val="000000"/>
          <w:sz w:val="24"/>
          <w:szCs w:val="32"/>
        </w:rPr>
        <w:t>Tarım</w:t>
      </w:r>
      <w:proofErr w:type="spellEnd"/>
      <w:r w:rsidRPr="007B72A0">
        <w:rPr>
          <w:rFonts w:ascii="Times New Roman" w:hAnsi="Times New Roman" w:cs="Times New Roman"/>
          <w:color w:val="000000"/>
          <w:sz w:val="24"/>
          <w:szCs w:val="32"/>
        </w:rPr>
        <w:t xml:space="preserve">, O. </w:t>
      </w:r>
      <w:proofErr w:type="spellStart"/>
      <w:r w:rsidRPr="007B72A0">
        <w:rPr>
          <w:rFonts w:ascii="Times New Roman" w:hAnsi="Times New Roman" w:cs="Times New Roman"/>
          <w:color w:val="000000"/>
          <w:sz w:val="24"/>
          <w:szCs w:val="32"/>
        </w:rPr>
        <w:t>Saraç</w:t>
      </w:r>
      <w:proofErr w:type="spellEnd"/>
      <w:r w:rsidRPr="007B72A0">
        <w:rPr>
          <w:rFonts w:ascii="Times New Roman" w:hAnsi="Times New Roman" w:cs="Times New Roman"/>
          <w:color w:val="000000"/>
          <w:sz w:val="24"/>
          <w:szCs w:val="32"/>
        </w:rPr>
        <w:t xml:space="preserve">, and M. </w:t>
      </w:r>
      <w:proofErr w:type="spellStart"/>
      <w:r w:rsidRPr="007B72A0">
        <w:rPr>
          <w:rFonts w:ascii="Times New Roman" w:hAnsi="Times New Roman" w:cs="Times New Roman"/>
          <w:color w:val="000000"/>
          <w:sz w:val="24"/>
          <w:szCs w:val="32"/>
        </w:rPr>
        <w:t>Göktürk</w:t>
      </w:r>
      <w:proofErr w:type="spellEnd"/>
      <w:r w:rsidRPr="007B72A0">
        <w:rPr>
          <w:rFonts w:ascii="Times New Roman" w:hAnsi="Times New Roman" w:cs="Times New Roman"/>
          <w:color w:val="000000"/>
          <w:sz w:val="24"/>
          <w:szCs w:val="32"/>
        </w:rPr>
        <w:t xml:space="preserve">, "Forecasting Restaurant Sales with the Sensitivity of Weather Conditions and Special Days Using </w:t>
      </w:r>
      <w:proofErr w:type="spellStart"/>
      <w:r w:rsidRPr="007B72A0">
        <w:rPr>
          <w:rFonts w:ascii="Times New Roman" w:hAnsi="Times New Roman" w:cs="Times New Roman"/>
          <w:color w:val="000000"/>
          <w:sz w:val="24"/>
          <w:szCs w:val="32"/>
        </w:rPr>
        <w:t>Facebook</w:t>
      </w:r>
      <w:proofErr w:type="spellEnd"/>
      <w:r w:rsidRPr="007B72A0">
        <w:rPr>
          <w:rFonts w:ascii="Times New Roman" w:hAnsi="Times New Roman" w:cs="Times New Roman"/>
          <w:color w:val="000000"/>
          <w:sz w:val="24"/>
          <w:szCs w:val="32"/>
        </w:rPr>
        <w:t xml:space="preserve"> Prophet," J. Data Appl., vol. 0, no. 2, pp. 15–30, Jun. 2024, </w:t>
      </w:r>
      <w:proofErr w:type="spellStart"/>
      <w:r w:rsidRPr="007B72A0">
        <w:rPr>
          <w:rFonts w:ascii="Times New Roman" w:hAnsi="Times New Roman" w:cs="Times New Roman"/>
          <w:color w:val="000000"/>
          <w:sz w:val="24"/>
          <w:szCs w:val="32"/>
        </w:rPr>
        <w:t>doi</w:t>
      </w:r>
      <w:proofErr w:type="spellEnd"/>
      <w:r w:rsidRPr="007B72A0">
        <w:rPr>
          <w:rFonts w:ascii="Times New Roman" w:hAnsi="Times New Roman" w:cs="Times New Roman"/>
          <w:color w:val="000000"/>
          <w:sz w:val="24"/>
          <w:szCs w:val="32"/>
        </w:rPr>
        <w:t>: 10.26650/JODA.1450459.</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[20] L. R, A. S, D. AR, S. </w:t>
      </w:r>
      <w:proofErr w:type="spellStart"/>
      <w:r w:rsidRPr="007B72A0">
        <w:rPr>
          <w:rFonts w:ascii="Times New Roman" w:hAnsi="Times New Roman" w:cs="Times New Roman"/>
          <w:color w:val="000000"/>
          <w:sz w:val="24"/>
          <w:szCs w:val="32"/>
        </w:rPr>
        <w:t>Ponugoti</w:t>
      </w:r>
      <w:proofErr w:type="spellEnd"/>
      <w:r w:rsidRPr="007B72A0">
        <w:rPr>
          <w:rFonts w:ascii="Times New Roman" w:hAnsi="Times New Roman" w:cs="Times New Roman"/>
          <w:color w:val="000000"/>
          <w:sz w:val="24"/>
          <w:szCs w:val="32"/>
        </w:rPr>
        <w:t xml:space="preserve">, and H. J. R, "Enhanced sales forecasting of perishable and non- perishable goods using weather data with insights on Imports and price sensitivity," in 2025 2nd International Conference on Research Methodologies in Knowledge Management, Artificial Intelligence and Telecommunication Engineering (RMKMATE), Chennai, India: IEEE, May 2025, pp. 1–8.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10.1109/RMKMATE64874.2025.11042488.</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[21] M. </w:t>
      </w:r>
      <w:proofErr w:type="spellStart"/>
      <w:r w:rsidRPr="007B72A0">
        <w:rPr>
          <w:rFonts w:ascii="Times New Roman" w:hAnsi="Times New Roman" w:cs="Times New Roman"/>
          <w:color w:val="000000"/>
          <w:sz w:val="24"/>
          <w:szCs w:val="32"/>
        </w:rPr>
        <w:t>Kamboj</w:t>
      </w:r>
      <w:proofErr w:type="spellEnd"/>
      <w:r w:rsidRPr="007B72A0">
        <w:rPr>
          <w:rFonts w:ascii="Times New Roman" w:hAnsi="Times New Roman" w:cs="Times New Roman"/>
          <w:color w:val="000000"/>
          <w:sz w:val="24"/>
          <w:szCs w:val="32"/>
        </w:rPr>
        <w:t xml:space="preserve">, D. </w:t>
      </w:r>
      <w:proofErr w:type="spellStart"/>
      <w:r w:rsidRPr="007B72A0">
        <w:rPr>
          <w:rFonts w:ascii="Times New Roman" w:hAnsi="Times New Roman" w:cs="Times New Roman"/>
          <w:color w:val="000000"/>
          <w:sz w:val="24"/>
          <w:szCs w:val="32"/>
        </w:rPr>
        <w:t>Kamboj</w:t>
      </w:r>
      <w:proofErr w:type="spellEnd"/>
      <w:r w:rsidRPr="007B72A0">
        <w:rPr>
          <w:rFonts w:ascii="Times New Roman" w:hAnsi="Times New Roman" w:cs="Times New Roman"/>
          <w:color w:val="000000"/>
          <w:sz w:val="24"/>
          <w:szCs w:val="32"/>
        </w:rPr>
        <w:t xml:space="preserve">, K. </w:t>
      </w:r>
      <w:proofErr w:type="spellStart"/>
      <w:r w:rsidRPr="007B72A0">
        <w:rPr>
          <w:rFonts w:ascii="Times New Roman" w:hAnsi="Times New Roman" w:cs="Times New Roman"/>
          <w:color w:val="000000"/>
          <w:sz w:val="24"/>
          <w:szCs w:val="32"/>
        </w:rPr>
        <w:t>Naveed</w:t>
      </w:r>
      <w:proofErr w:type="spellEnd"/>
      <w:r w:rsidRPr="007B72A0">
        <w:rPr>
          <w:rFonts w:ascii="Times New Roman" w:hAnsi="Times New Roman" w:cs="Times New Roman"/>
          <w:color w:val="000000"/>
          <w:sz w:val="24"/>
          <w:szCs w:val="32"/>
        </w:rPr>
        <w:t xml:space="preserve">, S. R. Das, B. Hassan, and T. </w:t>
      </w:r>
      <w:proofErr w:type="spellStart"/>
      <w:r w:rsidRPr="007B72A0">
        <w:rPr>
          <w:rFonts w:ascii="Times New Roman" w:hAnsi="Times New Roman" w:cs="Times New Roman"/>
          <w:color w:val="000000"/>
          <w:sz w:val="24"/>
          <w:szCs w:val="32"/>
        </w:rPr>
        <w:t>Tahir</w:t>
      </w:r>
      <w:proofErr w:type="spellEnd"/>
      <w:r w:rsidRPr="007B72A0">
        <w:rPr>
          <w:rFonts w:ascii="Times New Roman" w:hAnsi="Times New Roman" w:cs="Times New Roman"/>
          <w:color w:val="000000"/>
          <w:sz w:val="24"/>
          <w:szCs w:val="32"/>
        </w:rPr>
        <w:t xml:space="preserve">, "State-Level Drug Retail Sales Forecasting Using </w:t>
      </w:r>
      <w:proofErr w:type="spellStart"/>
      <w:r w:rsidRPr="007B72A0">
        <w:rPr>
          <w:rFonts w:ascii="Times New Roman" w:hAnsi="Times New Roman" w:cs="Times New Roman"/>
          <w:color w:val="000000"/>
          <w:sz w:val="24"/>
          <w:szCs w:val="32"/>
        </w:rPr>
        <w:t>XGBoost</w:t>
      </w:r>
      <w:proofErr w:type="spellEnd"/>
      <w:r w:rsidRPr="007B72A0">
        <w:rPr>
          <w:rFonts w:ascii="Times New Roman" w:hAnsi="Times New Roman" w:cs="Times New Roman"/>
          <w:color w:val="000000"/>
          <w:sz w:val="24"/>
          <w:szCs w:val="32"/>
        </w:rPr>
        <w:t xml:space="preserve"> and </w:t>
      </w:r>
      <w:proofErr w:type="spellStart"/>
      <w:r w:rsidRPr="007B72A0">
        <w:rPr>
          <w:rFonts w:ascii="Times New Roman" w:hAnsi="Times New Roman" w:cs="Times New Roman"/>
          <w:color w:val="000000"/>
          <w:sz w:val="24"/>
          <w:szCs w:val="32"/>
        </w:rPr>
        <w:t>Facebook</w:t>
      </w:r>
      <w:proofErr w:type="spellEnd"/>
      <w:r w:rsidRPr="007B72A0">
        <w:rPr>
          <w:rFonts w:ascii="Times New Roman" w:hAnsi="Times New Roman" w:cs="Times New Roman"/>
          <w:color w:val="000000"/>
          <w:sz w:val="24"/>
          <w:szCs w:val="32"/>
        </w:rPr>
        <w:t xml:space="preserve"> Prophet," in 2025 IEEE International Conference on Technology Management, Operations </w:t>
      </w:r>
      <w:r w:rsidRPr="007B72A0">
        <w:rPr>
          <w:rFonts w:ascii="Times New Roman" w:hAnsi="Times New Roman" w:cs="Times New Roman"/>
          <w:color w:val="000000"/>
          <w:sz w:val="24"/>
          <w:szCs w:val="32"/>
        </w:rPr>
        <w:lastRenderedPageBreak/>
        <w:t xml:space="preserve">and Decisions (ICTMOD), Glasgow, United Kingdom: IEEE, Oct. 2025, pp. 1–6.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10.1109/ICTMOD66732.2025.11371982.</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[22] N. Jain, J. </w:t>
      </w:r>
      <w:proofErr w:type="spellStart"/>
      <w:r w:rsidRPr="007B72A0">
        <w:rPr>
          <w:rFonts w:ascii="Times New Roman" w:hAnsi="Times New Roman" w:cs="Times New Roman"/>
          <w:color w:val="000000"/>
          <w:sz w:val="24"/>
          <w:szCs w:val="32"/>
        </w:rPr>
        <w:t>Hawari</w:t>
      </w:r>
      <w:proofErr w:type="spellEnd"/>
      <w:r w:rsidRPr="007B72A0">
        <w:rPr>
          <w:rFonts w:ascii="Times New Roman" w:hAnsi="Times New Roman" w:cs="Times New Roman"/>
          <w:color w:val="000000"/>
          <w:sz w:val="24"/>
          <w:szCs w:val="32"/>
        </w:rPr>
        <w:t xml:space="preserve">, P. </w:t>
      </w:r>
      <w:proofErr w:type="spellStart"/>
      <w:r w:rsidRPr="007B72A0">
        <w:rPr>
          <w:rFonts w:ascii="Times New Roman" w:hAnsi="Times New Roman" w:cs="Times New Roman"/>
          <w:color w:val="000000"/>
          <w:sz w:val="24"/>
          <w:szCs w:val="32"/>
        </w:rPr>
        <w:t>Jha</w:t>
      </w:r>
      <w:proofErr w:type="spellEnd"/>
      <w:r w:rsidRPr="007B72A0">
        <w:rPr>
          <w:rFonts w:ascii="Times New Roman" w:hAnsi="Times New Roman" w:cs="Times New Roman"/>
          <w:color w:val="000000"/>
          <w:sz w:val="24"/>
          <w:szCs w:val="32"/>
        </w:rPr>
        <w:t xml:space="preserve">, and K. </w:t>
      </w:r>
      <w:proofErr w:type="spellStart"/>
      <w:r w:rsidRPr="007B72A0">
        <w:rPr>
          <w:rFonts w:ascii="Times New Roman" w:hAnsi="Times New Roman" w:cs="Times New Roman"/>
          <w:color w:val="000000"/>
          <w:sz w:val="24"/>
          <w:szCs w:val="32"/>
        </w:rPr>
        <w:t>Dinesh</w:t>
      </w:r>
      <w:proofErr w:type="spellEnd"/>
      <w:r w:rsidRPr="007B72A0">
        <w:rPr>
          <w:rFonts w:ascii="Times New Roman" w:hAnsi="Times New Roman" w:cs="Times New Roman"/>
          <w:color w:val="000000"/>
          <w:sz w:val="24"/>
          <w:szCs w:val="32"/>
        </w:rPr>
        <w:t xml:space="preserve"> Kumar, "Weather-Integrated Recommendations for Food Choices with SHAP Explanation," in 2024 International Conference on Cognitive Robotics and Intelligent Systems (ICC-ROBINS), Coimbatore, India: IEEE, Apr. 2024, pp. 486–491.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10.1109/ICC-ROBINS60238.2024.10533954.</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[23] N. </w:t>
      </w:r>
      <w:proofErr w:type="spellStart"/>
      <w:r w:rsidRPr="007B72A0">
        <w:rPr>
          <w:rFonts w:ascii="Times New Roman" w:hAnsi="Times New Roman" w:cs="Times New Roman"/>
          <w:color w:val="000000"/>
          <w:sz w:val="24"/>
          <w:szCs w:val="32"/>
        </w:rPr>
        <w:t>Ul</w:t>
      </w:r>
      <w:proofErr w:type="spellEnd"/>
      <w:r w:rsidRPr="007B72A0">
        <w:rPr>
          <w:rFonts w:ascii="Times New Roman" w:hAnsi="Times New Roman" w:cs="Times New Roman"/>
          <w:color w:val="000000"/>
          <w:sz w:val="24"/>
          <w:szCs w:val="32"/>
        </w:rPr>
        <w:t xml:space="preserve"> </w:t>
      </w:r>
      <w:proofErr w:type="spellStart"/>
      <w:r w:rsidRPr="007B72A0">
        <w:rPr>
          <w:rFonts w:ascii="Times New Roman" w:hAnsi="Times New Roman" w:cs="Times New Roman"/>
          <w:color w:val="000000"/>
          <w:sz w:val="24"/>
          <w:szCs w:val="32"/>
        </w:rPr>
        <w:t>Haq</w:t>
      </w:r>
      <w:proofErr w:type="spellEnd"/>
      <w:r w:rsidRPr="007B72A0">
        <w:rPr>
          <w:rFonts w:ascii="Times New Roman" w:hAnsi="Times New Roman" w:cs="Times New Roman"/>
          <w:color w:val="000000"/>
          <w:sz w:val="24"/>
          <w:szCs w:val="32"/>
        </w:rPr>
        <w:t xml:space="preserve"> </w:t>
      </w:r>
      <w:proofErr w:type="spellStart"/>
      <w:r w:rsidRPr="007B72A0">
        <w:rPr>
          <w:rFonts w:ascii="Times New Roman" w:hAnsi="Times New Roman" w:cs="Times New Roman"/>
          <w:color w:val="000000"/>
          <w:sz w:val="24"/>
          <w:szCs w:val="32"/>
        </w:rPr>
        <w:t>Qureshi</w:t>
      </w:r>
      <w:proofErr w:type="spellEnd"/>
      <w:r w:rsidRPr="007B72A0">
        <w:rPr>
          <w:rFonts w:ascii="Times New Roman" w:hAnsi="Times New Roman" w:cs="Times New Roman"/>
          <w:color w:val="000000"/>
          <w:sz w:val="24"/>
          <w:szCs w:val="32"/>
        </w:rPr>
        <w:t xml:space="preserve">, S. </w:t>
      </w:r>
      <w:proofErr w:type="spellStart"/>
      <w:r w:rsidRPr="007B72A0">
        <w:rPr>
          <w:rFonts w:ascii="Times New Roman" w:hAnsi="Times New Roman" w:cs="Times New Roman"/>
          <w:color w:val="000000"/>
          <w:sz w:val="24"/>
          <w:szCs w:val="32"/>
        </w:rPr>
        <w:t>Javed</w:t>
      </w:r>
      <w:proofErr w:type="spellEnd"/>
      <w:r w:rsidRPr="007B72A0">
        <w:rPr>
          <w:rFonts w:ascii="Times New Roman" w:hAnsi="Times New Roman" w:cs="Times New Roman"/>
          <w:color w:val="000000"/>
          <w:sz w:val="24"/>
          <w:szCs w:val="32"/>
        </w:rPr>
        <w:t xml:space="preserve">, K. </w:t>
      </w:r>
      <w:proofErr w:type="spellStart"/>
      <w:r w:rsidRPr="007B72A0">
        <w:rPr>
          <w:rFonts w:ascii="Times New Roman" w:hAnsi="Times New Roman" w:cs="Times New Roman"/>
          <w:color w:val="000000"/>
          <w:sz w:val="24"/>
          <w:szCs w:val="32"/>
        </w:rPr>
        <w:t>Javed</w:t>
      </w:r>
      <w:proofErr w:type="spellEnd"/>
      <w:r w:rsidRPr="007B72A0">
        <w:rPr>
          <w:rFonts w:ascii="Times New Roman" w:hAnsi="Times New Roman" w:cs="Times New Roman"/>
          <w:color w:val="000000"/>
          <w:sz w:val="24"/>
          <w:szCs w:val="32"/>
        </w:rPr>
        <w:t xml:space="preserve">, S. </w:t>
      </w:r>
      <w:proofErr w:type="spellStart"/>
      <w:r w:rsidRPr="007B72A0">
        <w:rPr>
          <w:rFonts w:ascii="Times New Roman" w:hAnsi="Times New Roman" w:cs="Times New Roman"/>
          <w:color w:val="000000"/>
          <w:sz w:val="24"/>
          <w:szCs w:val="32"/>
        </w:rPr>
        <w:t>Meesam</w:t>
      </w:r>
      <w:proofErr w:type="spellEnd"/>
      <w:r w:rsidRPr="007B72A0">
        <w:rPr>
          <w:rFonts w:ascii="Times New Roman" w:hAnsi="Times New Roman" w:cs="Times New Roman"/>
          <w:color w:val="000000"/>
          <w:sz w:val="24"/>
          <w:szCs w:val="32"/>
        </w:rPr>
        <w:t xml:space="preserve"> </w:t>
      </w:r>
      <w:proofErr w:type="spellStart"/>
      <w:r w:rsidRPr="007B72A0">
        <w:rPr>
          <w:rFonts w:ascii="Times New Roman" w:hAnsi="Times New Roman" w:cs="Times New Roman"/>
          <w:color w:val="000000"/>
          <w:sz w:val="24"/>
          <w:szCs w:val="32"/>
        </w:rPr>
        <w:t>Raza</w:t>
      </w:r>
      <w:proofErr w:type="spellEnd"/>
      <w:r w:rsidRPr="007B72A0">
        <w:rPr>
          <w:rFonts w:ascii="Times New Roman" w:hAnsi="Times New Roman" w:cs="Times New Roman"/>
          <w:color w:val="000000"/>
          <w:sz w:val="24"/>
          <w:szCs w:val="32"/>
        </w:rPr>
        <w:t xml:space="preserve"> </w:t>
      </w:r>
      <w:proofErr w:type="spellStart"/>
      <w:r w:rsidRPr="007B72A0">
        <w:rPr>
          <w:rFonts w:ascii="Times New Roman" w:hAnsi="Times New Roman" w:cs="Times New Roman"/>
          <w:color w:val="000000"/>
          <w:sz w:val="24"/>
          <w:szCs w:val="32"/>
        </w:rPr>
        <w:t>Naqvi</w:t>
      </w:r>
      <w:proofErr w:type="spellEnd"/>
      <w:r w:rsidRPr="007B72A0">
        <w:rPr>
          <w:rFonts w:ascii="Times New Roman" w:hAnsi="Times New Roman" w:cs="Times New Roman"/>
          <w:color w:val="000000"/>
          <w:sz w:val="24"/>
          <w:szCs w:val="32"/>
        </w:rPr>
        <w:t xml:space="preserve">, A. </w:t>
      </w:r>
      <w:proofErr w:type="spellStart"/>
      <w:r w:rsidRPr="007B72A0">
        <w:rPr>
          <w:rFonts w:ascii="Times New Roman" w:hAnsi="Times New Roman" w:cs="Times New Roman"/>
          <w:color w:val="000000"/>
          <w:sz w:val="24"/>
          <w:szCs w:val="32"/>
        </w:rPr>
        <w:t>Raza</w:t>
      </w:r>
      <w:proofErr w:type="spellEnd"/>
      <w:r w:rsidRPr="007B72A0">
        <w:rPr>
          <w:rFonts w:ascii="Times New Roman" w:hAnsi="Times New Roman" w:cs="Times New Roman"/>
          <w:color w:val="000000"/>
          <w:sz w:val="24"/>
          <w:szCs w:val="32"/>
        </w:rPr>
        <w:t xml:space="preserve">, and Z. </w:t>
      </w:r>
      <w:proofErr w:type="spellStart"/>
      <w:r w:rsidRPr="007B72A0">
        <w:rPr>
          <w:rFonts w:ascii="Times New Roman" w:hAnsi="Times New Roman" w:cs="Times New Roman"/>
          <w:color w:val="000000"/>
          <w:sz w:val="24"/>
          <w:szCs w:val="32"/>
        </w:rPr>
        <w:t>Saeed</w:t>
      </w:r>
      <w:proofErr w:type="spellEnd"/>
      <w:r w:rsidRPr="007B72A0">
        <w:rPr>
          <w:rFonts w:ascii="Times New Roman" w:hAnsi="Times New Roman" w:cs="Times New Roman"/>
          <w:color w:val="000000"/>
          <w:sz w:val="24"/>
          <w:szCs w:val="32"/>
        </w:rPr>
        <w:t xml:space="preserve">, "Demand Forecasting in Supply Chain Management for </w:t>
      </w:r>
      <w:proofErr w:type="spellStart"/>
      <w:r w:rsidRPr="007B72A0">
        <w:rPr>
          <w:rFonts w:ascii="Times New Roman" w:hAnsi="Times New Roman" w:cs="Times New Roman"/>
          <w:color w:val="000000"/>
          <w:sz w:val="24"/>
          <w:szCs w:val="32"/>
        </w:rPr>
        <w:t>Rossmann</w:t>
      </w:r>
      <w:proofErr w:type="spellEnd"/>
      <w:r w:rsidRPr="007B72A0">
        <w:rPr>
          <w:rFonts w:ascii="Times New Roman" w:hAnsi="Times New Roman" w:cs="Times New Roman"/>
          <w:color w:val="000000"/>
          <w:sz w:val="24"/>
          <w:szCs w:val="32"/>
        </w:rPr>
        <w:t xml:space="preserve"> Stores Using Weather Enhanced Deep Learning Model," IEEE Access, vol. 12, pp. 145570–145581, 2024, </w:t>
      </w:r>
      <w:proofErr w:type="spellStart"/>
      <w:r w:rsidRPr="007B72A0">
        <w:rPr>
          <w:rFonts w:ascii="Times New Roman" w:hAnsi="Times New Roman" w:cs="Times New Roman"/>
          <w:color w:val="000000"/>
          <w:sz w:val="24"/>
          <w:szCs w:val="32"/>
        </w:rPr>
        <w:t>doi</w:t>
      </w:r>
      <w:proofErr w:type="spellEnd"/>
      <w:r w:rsidRPr="007B72A0">
        <w:rPr>
          <w:rFonts w:ascii="Times New Roman" w:hAnsi="Times New Roman" w:cs="Times New Roman"/>
          <w:color w:val="000000"/>
          <w:sz w:val="24"/>
          <w:szCs w:val="32"/>
        </w:rPr>
        <w:t>: 10.1109/ACCESS.2024.3472499.</w:t>
      </w:r>
    </w:p>
    <w:p w:rsidR="00030F93"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[24] S. </w:t>
      </w:r>
      <w:proofErr w:type="spellStart"/>
      <w:r w:rsidRPr="007B72A0">
        <w:rPr>
          <w:rFonts w:ascii="Times New Roman" w:hAnsi="Times New Roman" w:cs="Times New Roman"/>
          <w:color w:val="000000"/>
          <w:sz w:val="24"/>
          <w:szCs w:val="32"/>
        </w:rPr>
        <w:t>Srivastava</w:t>
      </w:r>
      <w:proofErr w:type="spellEnd"/>
      <w:r w:rsidRPr="007B72A0">
        <w:rPr>
          <w:rFonts w:ascii="Times New Roman" w:hAnsi="Times New Roman" w:cs="Times New Roman"/>
          <w:color w:val="000000"/>
          <w:sz w:val="24"/>
          <w:szCs w:val="32"/>
        </w:rPr>
        <w:t xml:space="preserve">, R. K. </w:t>
      </w:r>
      <w:proofErr w:type="spellStart"/>
      <w:r w:rsidRPr="007B72A0">
        <w:rPr>
          <w:rFonts w:ascii="Times New Roman" w:hAnsi="Times New Roman" w:cs="Times New Roman"/>
          <w:color w:val="000000"/>
          <w:sz w:val="24"/>
          <w:szCs w:val="32"/>
        </w:rPr>
        <w:t>Bawa</w:t>
      </w:r>
      <w:proofErr w:type="spellEnd"/>
      <w:r w:rsidRPr="007B72A0">
        <w:rPr>
          <w:rFonts w:ascii="Times New Roman" w:hAnsi="Times New Roman" w:cs="Times New Roman"/>
          <w:color w:val="000000"/>
          <w:sz w:val="24"/>
          <w:szCs w:val="32"/>
        </w:rPr>
        <w:t xml:space="preserve">, N. Nagar, R. </w:t>
      </w:r>
      <w:proofErr w:type="spellStart"/>
      <w:r w:rsidRPr="007B72A0">
        <w:rPr>
          <w:rFonts w:ascii="Times New Roman" w:hAnsi="Times New Roman" w:cs="Times New Roman"/>
          <w:color w:val="000000"/>
          <w:sz w:val="24"/>
          <w:szCs w:val="32"/>
        </w:rPr>
        <w:t>Srivastava</w:t>
      </w:r>
      <w:proofErr w:type="spellEnd"/>
      <w:r w:rsidRPr="007B72A0">
        <w:rPr>
          <w:rFonts w:ascii="Times New Roman" w:hAnsi="Times New Roman" w:cs="Times New Roman"/>
          <w:color w:val="000000"/>
          <w:sz w:val="24"/>
          <w:szCs w:val="32"/>
        </w:rPr>
        <w:t xml:space="preserve">, and S. </w:t>
      </w:r>
      <w:proofErr w:type="spellStart"/>
      <w:r w:rsidRPr="007B72A0">
        <w:rPr>
          <w:rFonts w:ascii="Times New Roman" w:hAnsi="Times New Roman" w:cs="Times New Roman"/>
          <w:color w:val="000000"/>
          <w:sz w:val="24"/>
          <w:szCs w:val="32"/>
        </w:rPr>
        <w:t>Sargam</w:t>
      </w:r>
      <w:proofErr w:type="spellEnd"/>
      <w:r w:rsidRPr="007B72A0">
        <w:rPr>
          <w:rFonts w:ascii="Times New Roman" w:hAnsi="Times New Roman" w:cs="Times New Roman"/>
          <w:color w:val="000000"/>
          <w:sz w:val="24"/>
          <w:szCs w:val="32"/>
        </w:rPr>
        <w:t xml:space="preserve">, "Predictive Marketing and Sales Analytics Using Machine Learning for Small and Medium E-Commerce Enterprises," in 2026 5th International Conference on Innovative Practices in Technology and Management (ICIPTM), </w:t>
      </w:r>
      <w:proofErr w:type="spellStart"/>
      <w:r w:rsidRPr="007B72A0">
        <w:rPr>
          <w:rFonts w:ascii="Times New Roman" w:hAnsi="Times New Roman" w:cs="Times New Roman"/>
          <w:color w:val="000000"/>
          <w:sz w:val="24"/>
          <w:szCs w:val="32"/>
        </w:rPr>
        <w:t>Noida</w:t>
      </w:r>
      <w:proofErr w:type="spellEnd"/>
      <w:r w:rsidRPr="007B72A0">
        <w:rPr>
          <w:rFonts w:ascii="Times New Roman" w:hAnsi="Times New Roman" w:cs="Times New Roman"/>
          <w:color w:val="000000"/>
          <w:sz w:val="24"/>
          <w:szCs w:val="32"/>
        </w:rPr>
        <w:t xml:space="preserve">, India: IEEE, Feb. 2026, pp. 1–6.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10.1109/ICIPTM69057.2026.11465324.</w:t>
      </w:r>
    </w:p>
    <w:p w:rsidR="009F4C28" w:rsidRPr="007B72A0" w:rsidRDefault="00030F93" w:rsidP="007B72A0">
      <w:pPr>
        <w:spacing w:after="0" w:line="360" w:lineRule="auto"/>
        <w:ind w:left="567" w:hanging="567"/>
        <w:jc w:val="both"/>
        <w:rPr>
          <w:rFonts w:ascii="Times New Roman" w:hAnsi="Times New Roman" w:cs="Times New Roman"/>
          <w:color w:val="000000"/>
          <w:sz w:val="24"/>
          <w:szCs w:val="32"/>
        </w:rPr>
      </w:pPr>
      <w:r w:rsidRPr="007B72A0">
        <w:rPr>
          <w:rFonts w:ascii="Times New Roman" w:hAnsi="Times New Roman" w:cs="Times New Roman"/>
          <w:color w:val="000000"/>
          <w:sz w:val="24"/>
          <w:szCs w:val="32"/>
        </w:rPr>
        <w:t xml:space="preserve">[25] K. </w:t>
      </w:r>
      <w:proofErr w:type="spellStart"/>
      <w:r w:rsidRPr="007B72A0">
        <w:rPr>
          <w:rFonts w:ascii="Times New Roman" w:hAnsi="Times New Roman" w:cs="Times New Roman"/>
          <w:color w:val="000000"/>
          <w:sz w:val="24"/>
          <w:szCs w:val="32"/>
        </w:rPr>
        <w:t>Somjaipeng</w:t>
      </w:r>
      <w:proofErr w:type="spellEnd"/>
      <w:r w:rsidRPr="007B72A0">
        <w:rPr>
          <w:rFonts w:ascii="Times New Roman" w:hAnsi="Times New Roman" w:cs="Times New Roman"/>
          <w:color w:val="000000"/>
          <w:sz w:val="24"/>
          <w:szCs w:val="32"/>
        </w:rPr>
        <w:t xml:space="preserve"> and W. </w:t>
      </w:r>
      <w:proofErr w:type="spellStart"/>
      <w:r w:rsidRPr="007B72A0">
        <w:rPr>
          <w:rFonts w:ascii="Times New Roman" w:hAnsi="Times New Roman" w:cs="Times New Roman"/>
          <w:color w:val="000000"/>
          <w:sz w:val="24"/>
          <w:szCs w:val="32"/>
        </w:rPr>
        <w:t>Jitsakul</w:t>
      </w:r>
      <w:proofErr w:type="spellEnd"/>
      <w:r w:rsidRPr="007B72A0">
        <w:rPr>
          <w:rFonts w:ascii="Times New Roman" w:hAnsi="Times New Roman" w:cs="Times New Roman"/>
          <w:color w:val="000000"/>
          <w:sz w:val="24"/>
          <w:szCs w:val="32"/>
        </w:rPr>
        <w:t xml:space="preserve">, "Factors influencing audit quality through the acceptance and use of AI by auditors in Thailand, affiliated with SMEs audit firms," in 2026 11th International Conference on Business and Industrial Research (ICBIR), Bangkok, Thailand: IEEE, May 2026, pp. 306–311. </w:t>
      </w:r>
      <w:proofErr w:type="spellStart"/>
      <w:proofErr w:type="gramStart"/>
      <w:r w:rsidRPr="007B72A0">
        <w:rPr>
          <w:rFonts w:ascii="Times New Roman" w:hAnsi="Times New Roman" w:cs="Times New Roman"/>
          <w:color w:val="000000"/>
          <w:sz w:val="24"/>
          <w:szCs w:val="32"/>
        </w:rPr>
        <w:t>doi</w:t>
      </w:r>
      <w:proofErr w:type="spellEnd"/>
      <w:proofErr w:type="gramEnd"/>
      <w:r w:rsidRPr="007B72A0">
        <w:rPr>
          <w:rFonts w:ascii="Times New Roman" w:hAnsi="Times New Roman" w:cs="Times New Roman"/>
          <w:color w:val="000000"/>
          <w:sz w:val="24"/>
          <w:szCs w:val="32"/>
        </w:rPr>
        <w:t>: 10.1109/ICBIR69932.2026.11584822.</w:t>
      </w:r>
      <w:r w:rsidR="009828FD" w:rsidRPr="007B72A0">
        <w:rPr>
          <w:rFonts w:ascii="Times New Roman" w:hAnsi="Times New Roman" w:cs="Times New Roman"/>
          <w:color w:val="000000"/>
          <w:sz w:val="24"/>
          <w:szCs w:val="32"/>
        </w:rPr>
        <w:t xml:space="preserve"> </w:t>
      </w:r>
    </w:p>
    <w:p w:rsidR="00764717" w:rsidRDefault="00764717" w:rsidP="007B72A0">
      <w:pPr>
        <w:spacing w:after="0" w:line="360" w:lineRule="auto"/>
        <w:jc w:val="both"/>
        <w:rPr>
          <w:rFonts w:ascii="Times New Roman" w:hAnsi="Times New Roman" w:cs="Times New Roman"/>
          <w:color w:val="000000"/>
          <w:szCs w:val="28"/>
        </w:rPr>
      </w:pPr>
    </w:p>
    <w:p w:rsidR="00764717" w:rsidRDefault="00764717" w:rsidP="00030F93">
      <w:pPr>
        <w:spacing w:line="360" w:lineRule="auto"/>
        <w:jc w:val="both"/>
        <w:rPr>
          <w:rFonts w:ascii="Times New Roman" w:hAnsi="Times New Roman" w:cs="Times New Roman"/>
          <w:color w:val="000000"/>
          <w:szCs w:val="28"/>
        </w:rPr>
      </w:pPr>
    </w:p>
    <w:p w:rsidR="00764717" w:rsidRDefault="00764717" w:rsidP="00030F93">
      <w:pPr>
        <w:spacing w:line="360" w:lineRule="auto"/>
        <w:jc w:val="both"/>
        <w:rPr>
          <w:rFonts w:ascii="Times New Roman" w:hAnsi="Times New Roman" w:cs="Times New Roman"/>
          <w:color w:val="000000"/>
          <w:szCs w:val="28"/>
        </w:rPr>
      </w:pPr>
    </w:p>
    <w:p w:rsidR="00764717" w:rsidRDefault="00764717" w:rsidP="00030F93">
      <w:pPr>
        <w:spacing w:line="360" w:lineRule="auto"/>
        <w:jc w:val="both"/>
        <w:rPr>
          <w:rFonts w:ascii="Times New Roman" w:hAnsi="Times New Roman" w:cs="Times New Roman"/>
          <w:color w:val="000000"/>
          <w:szCs w:val="28"/>
        </w:rPr>
      </w:pPr>
    </w:p>
    <w:p w:rsidR="00764717" w:rsidRDefault="00764717" w:rsidP="00030F93">
      <w:pPr>
        <w:spacing w:line="360" w:lineRule="auto"/>
        <w:jc w:val="both"/>
        <w:rPr>
          <w:rFonts w:ascii="Times New Roman" w:hAnsi="Times New Roman" w:cs="Times New Roman"/>
          <w:color w:val="000000"/>
          <w:szCs w:val="28"/>
        </w:rPr>
      </w:pPr>
    </w:p>
    <w:p w:rsidR="00764717" w:rsidRDefault="00764717" w:rsidP="00030F93">
      <w:pPr>
        <w:spacing w:line="360" w:lineRule="auto"/>
        <w:jc w:val="both"/>
        <w:rPr>
          <w:rFonts w:ascii="Times New Roman" w:hAnsi="Times New Roman" w:cs="Times New Roman"/>
          <w:color w:val="000000"/>
          <w:szCs w:val="28"/>
        </w:rPr>
      </w:pPr>
    </w:p>
    <w:p w:rsidR="00764717" w:rsidRDefault="00764717" w:rsidP="00030F93">
      <w:pPr>
        <w:spacing w:line="360" w:lineRule="auto"/>
        <w:jc w:val="both"/>
        <w:rPr>
          <w:rFonts w:ascii="Times New Roman" w:hAnsi="Times New Roman" w:cs="Times New Roman"/>
          <w:color w:val="000000"/>
          <w:szCs w:val="28"/>
        </w:rPr>
      </w:pPr>
    </w:p>
    <w:p w:rsidR="00764717" w:rsidRDefault="00764717" w:rsidP="00030F93">
      <w:pPr>
        <w:spacing w:line="360" w:lineRule="auto"/>
        <w:jc w:val="both"/>
        <w:rPr>
          <w:rFonts w:ascii="Times New Roman" w:hAnsi="Times New Roman" w:cs="Times New Roman"/>
          <w:color w:val="000000"/>
          <w:szCs w:val="28"/>
        </w:rPr>
      </w:pPr>
    </w:p>
    <w:p w:rsidR="00764717" w:rsidRDefault="00764717" w:rsidP="00030F93">
      <w:pPr>
        <w:spacing w:line="360" w:lineRule="auto"/>
        <w:jc w:val="both"/>
        <w:rPr>
          <w:rFonts w:ascii="Times New Roman" w:hAnsi="Times New Roman" w:cs="Times New Roman"/>
          <w:color w:val="000000"/>
          <w:szCs w:val="28"/>
        </w:rPr>
      </w:pPr>
    </w:p>
    <w:p w:rsidR="00764717" w:rsidRDefault="00764717" w:rsidP="00030F93">
      <w:pPr>
        <w:spacing w:line="360" w:lineRule="auto"/>
        <w:jc w:val="both"/>
        <w:rPr>
          <w:rFonts w:ascii="Times New Roman" w:hAnsi="Times New Roman" w:cs="Times New Roman"/>
          <w:color w:val="000000"/>
          <w:szCs w:val="28"/>
        </w:rPr>
      </w:pPr>
    </w:p>
    <w:p w:rsidR="00764717" w:rsidRDefault="00764717" w:rsidP="00030F93">
      <w:pPr>
        <w:spacing w:line="360" w:lineRule="auto"/>
        <w:jc w:val="both"/>
        <w:rPr>
          <w:rFonts w:ascii="Times New Roman" w:hAnsi="Times New Roman" w:cs="Times New Roman"/>
          <w:color w:val="000000"/>
          <w:szCs w:val="28"/>
        </w:rPr>
      </w:pPr>
    </w:p>
    <w:p w:rsidR="00764717" w:rsidRDefault="00764717" w:rsidP="00030F93">
      <w:pPr>
        <w:spacing w:line="360" w:lineRule="auto"/>
        <w:jc w:val="both"/>
        <w:rPr>
          <w:rFonts w:ascii="Times New Roman" w:hAnsi="Times New Roman" w:cs="Times New Roman"/>
          <w:color w:val="000000"/>
          <w:szCs w:val="28"/>
        </w:rPr>
      </w:pPr>
    </w:p>
    <w:p w:rsidR="00764717" w:rsidRDefault="00764717" w:rsidP="00030F93">
      <w:pPr>
        <w:spacing w:line="360" w:lineRule="auto"/>
        <w:jc w:val="both"/>
        <w:rPr>
          <w:rFonts w:ascii="Times New Roman" w:hAnsi="Times New Roman" w:cs="Times New Roman"/>
          <w:color w:val="000000"/>
          <w:szCs w:val="28"/>
        </w:rPr>
      </w:pPr>
    </w:p>
    <w:p w:rsidR="00764717" w:rsidRPr="00720056" w:rsidRDefault="00764717" w:rsidP="00030F93">
      <w:pPr>
        <w:spacing w:line="360" w:lineRule="auto"/>
        <w:jc w:val="both"/>
        <w:rPr>
          <w:rFonts w:ascii="Times New Roman" w:hAnsi="Times New Roman" w:cs="Times New Roman"/>
          <w:sz w:val="28"/>
          <w:szCs w:val="28"/>
        </w:rPr>
      </w:pPr>
    </w:p>
    <w:p w:rsidR="009F4C28" w:rsidRPr="00720056" w:rsidRDefault="003C6902">
      <w:pPr>
        <w:spacing w:before="240"/>
        <w:jc w:val="center"/>
        <w:rPr>
          <w:rFonts w:ascii="Times New Roman" w:hAnsi="Times New Roman" w:cs="Times New Roman"/>
        </w:rPr>
      </w:pPr>
      <w:r w:rsidRPr="00720056">
        <w:rPr>
          <w:rFonts w:ascii="Times New Roman" w:hAnsi="Times New Roman" w:cs="Times New Roman"/>
          <w:b/>
          <w:color w:val="000000"/>
          <w:sz w:val="32"/>
        </w:rPr>
        <w:t>Appendix A: Sample code</w:t>
      </w:r>
    </w:p>
    <w:p w:rsidR="009F4C28" w:rsidRPr="00720056" w:rsidRDefault="003C6902">
      <w:pPr>
        <w:spacing w:before="200" w:after="120"/>
        <w:rPr>
          <w:rFonts w:ascii="Times New Roman" w:hAnsi="Times New Roman" w:cs="Times New Roman"/>
        </w:rPr>
      </w:pPr>
      <w:r w:rsidRPr="00720056">
        <w:rPr>
          <w:rFonts w:ascii="Times New Roman" w:hAnsi="Times New Roman" w:cs="Times New Roman"/>
          <w:b/>
          <w:color w:val="000000"/>
          <w:sz w:val="28"/>
        </w:rPr>
        <w:t>A.1 Newsvendor Critical Ratio Restock Calculator (Offline V2 Simulation)</w:t>
      </w:r>
    </w:p>
    <w:p w:rsidR="009F4C28" w:rsidRPr="00720056" w:rsidRDefault="003C6902">
      <w:pPr>
        <w:spacing w:after="120" w:line="360" w:lineRule="auto"/>
        <w:rPr>
          <w:rFonts w:ascii="Times New Roman" w:hAnsi="Times New Roman" w:cs="Times New Roman"/>
        </w:rPr>
      </w:pPr>
      <w:r w:rsidRPr="00720056">
        <w:rPr>
          <w:rFonts w:ascii="Times New Roman" w:hAnsi="Times New Roman" w:cs="Times New Roman"/>
          <w:i/>
          <w:color w:val="000000"/>
          <w:sz w:val="24"/>
        </w:rPr>
        <w:t>Excerpt from research simulation harness (docs/ordering_policy_experiment_v3_verified.csv derivation):</w:t>
      </w:r>
    </w:p>
    <w:p w:rsidR="009F4C28" w:rsidRPr="00720056" w:rsidRDefault="003C6902">
      <w:pPr>
        <w:spacing w:after="120" w:line="240" w:lineRule="auto"/>
        <w:rPr>
          <w:rFonts w:ascii="Times New Roman" w:hAnsi="Times New Roman" w:cs="Times New Roman"/>
        </w:rPr>
      </w:pPr>
      <w:r w:rsidRPr="00720056">
        <w:rPr>
          <w:rFonts w:ascii="Times New Roman" w:hAnsi="Times New Roman" w:cs="Times New Roman"/>
          <w:color w:val="000000"/>
          <w:sz w:val="17"/>
        </w:rPr>
        <w:t>```python</w:t>
      </w:r>
      <w:r w:rsidRPr="00720056">
        <w:rPr>
          <w:rFonts w:ascii="Times New Roman" w:hAnsi="Times New Roman" w:cs="Times New Roman"/>
          <w:color w:val="000000"/>
          <w:sz w:val="17"/>
        </w:rPr>
        <w:br/>
        <w:t># File: ML/experiments/simulation/newsvendor_policy.py (Lines 45-68</w:t>
      </w:r>
      <w:proofErr w:type="gramStart"/>
      <w:r w:rsidRPr="00720056">
        <w:rPr>
          <w:rFonts w:ascii="Times New Roman" w:hAnsi="Times New Roman" w:cs="Times New Roman"/>
          <w:color w:val="000000"/>
          <w:sz w:val="17"/>
        </w:rPr>
        <w:t>)</w:t>
      </w:r>
      <w:proofErr w:type="gramEnd"/>
      <w:r w:rsidRPr="00720056">
        <w:rPr>
          <w:rFonts w:ascii="Times New Roman" w:hAnsi="Times New Roman" w:cs="Times New Roman"/>
          <w:color w:val="000000"/>
          <w:sz w:val="17"/>
        </w:rPr>
        <w:br/>
        <w:t xml:space="preserve">import </w:t>
      </w:r>
      <w:proofErr w:type="spellStart"/>
      <w:r w:rsidRPr="00720056">
        <w:rPr>
          <w:rFonts w:ascii="Times New Roman" w:hAnsi="Times New Roman" w:cs="Times New Roman"/>
          <w:color w:val="000000"/>
          <w:sz w:val="17"/>
        </w:rPr>
        <w:t>numpy</w:t>
      </w:r>
      <w:proofErr w:type="spellEnd"/>
      <w:r w:rsidRPr="00720056">
        <w:rPr>
          <w:rFonts w:ascii="Times New Roman" w:hAnsi="Times New Roman" w:cs="Times New Roman"/>
          <w:color w:val="000000"/>
          <w:sz w:val="17"/>
        </w:rPr>
        <w:t xml:space="preserve"> as </w:t>
      </w:r>
      <w:proofErr w:type="spellStart"/>
      <w:r w:rsidRPr="00720056">
        <w:rPr>
          <w:rFonts w:ascii="Times New Roman" w:hAnsi="Times New Roman" w:cs="Times New Roman"/>
          <w:color w:val="000000"/>
          <w:sz w:val="17"/>
        </w:rPr>
        <w:t>np</w:t>
      </w:r>
      <w:proofErr w:type="spellEnd"/>
      <w:r w:rsidRPr="00720056">
        <w:rPr>
          <w:rFonts w:ascii="Times New Roman" w:hAnsi="Times New Roman" w:cs="Times New Roman"/>
          <w:color w:val="000000"/>
          <w:sz w:val="17"/>
        </w:rPr>
        <w:br/>
        <w:t xml:space="preserve">from </w:t>
      </w:r>
      <w:proofErr w:type="spellStart"/>
      <w:r w:rsidRPr="00720056">
        <w:rPr>
          <w:rFonts w:ascii="Times New Roman" w:hAnsi="Times New Roman" w:cs="Times New Roman"/>
          <w:color w:val="000000"/>
          <w:sz w:val="17"/>
        </w:rPr>
        <w:t>scipy.stats</w:t>
      </w:r>
      <w:proofErr w:type="spellEnd"/>
      <w:r w:rsidRPr="00720056">
        <w:rPr>
          <w:rFonts w:ascii="Times New Roman" w:hAnsi="Times New Roman" w:cs="Times New Roman"/>
          <w:color w:val="000000"/>
          <w:sz w:val="17"/>
        </w:rPr>
        <w:t xml:space="preserve"> import norm</w:t>
      </w:r>
      <w:r w:rsidRPr="00720056">
        <w:rPr>
          <w:rFonts w:ascii="Times New Roman" w:hAnsi="Times New Roman" w:cs="Times New Roman"/>
          <w:color w:val="000000"/>
          <w:sz w:val="17"/>
        </w:rPr>
        <w:br/>
      </w:r>
      <w:r w:rsidRPr="00720056">
        <w:rPr>
          <w:rFonts w:ascii="Times New Roman" w:hAnsi="Times New Roman" w:cs="Times New Roman"/>
          <w:color w:val="000000"/>
          <w:sz w:val="17"/>
        </w:rPr>
        <w:br/>
        <w:t xml:space="preserve">def </w:t>
      </w:r>
      <w:proofErr w:type="spellStart"/>
      <w:r w:rsidRPr="00720056">
        <w:rPr>
          <w:rFonts w:ascii="Times New Roman" w:hAnsi="Times New Roman" w:cs="Times New Roman"/>
          <w:color w:val="000000"/>
          <w:sz w:val="17"/>
        </w:rPr>
        <w:t>compute_newsvendor_order</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pred_mean</w:t>
      </w:r>
      <w:proofErr w:type="spellEnd"/>
      <w:r w:rsidRPr="00720056">
        <w:rPr>
          <w:rFonts w:ascii="Times New Roman" w:hAnsi="Times New Roman" w:cs="Times New Roman"/>
          <w:color w:val="000000"/>
          <w:sz w:val="17"/>
        </w:rPr>
        <w:t xml:space="preserve">: float, </w:t>
      </w:r>
      <w:proofErr w:type="spellStart"/>
      <w:r w:rsidRPr="00720056">
        <w:rPr>
          <w:rFonts w:ascii="Times New Roman" w:hAnsi="Times New Roman" w:cs="Times New Roman"/>
          <w:color w:val="000000"/>
          <w:sz w:val="17"/>
        </w:rPr>
        <w:t>pred_std</w:t>
      </w:r>
      <w:proofErr w:type="spellEnd"/>
      <w:r w:rsidRPr="00720056">
        <w:rPr>
          <w:rFonts w:ascii="Times New Roman" w:hAnsi="Times New Roman" w:cs="Times New Roman"/>
          <w:color w:val="000000"/>
          <w:sz w:val="17"/>
        </w:rPr>
        <w:t xml:space="preserve">: float, </w:t>
      </w:r>
      <w:r w:rsidRPr="00720056">
        <w:rPr>
          <w:rFonts w:ascii="Times New Roman" w:hAnsi="Times New Roman" w:cs="Times New Roman"/>
          <w:color w:val="000000"/>
          <w:sz w:val="17"/>
        </w:rPr>
        <w:br/>
        <w:t xml:space="preserve">                             price: float, </w:t>
      </w:r>
      <w:proofErr w:type="spellStart"/>
      <w:r w:rsidRPr="00720056">
        <w:rPr>
          <w:rFonts w:ascii="Times New Roman" w:hAnsi="Times New Roman" w:cs="Times New Roman"/>
          <w:color w:val="000000"/>
          <w:sz w:val="17"/>
        </w:rPr>
        <w:t>cogs_ratio</w:t>
      </w:r>
      <w:proofErr w:type="spellEnd"/>
      <w:r w:rsidRPr="00720056">
        <w:rPr>
          <w:rFonts w:ascii="Times New Roman" w:hAnsi="Times New Roman" w:cs="Times New Roman"/>
          <w:color w:val="000000"/>
          <w:sz w:val="17"/>
        </w:rPr>
        <w:t xml:space="preserve">: float = 0.40) -&gt; </w:t>
      </w:r>
      <w:proofErr w:type="spellStart"/>
      <w:r w:rsidRPr="00720056">
        <w:rPr>
          <w:rFonts w:ascii="Times New Roman" w:hAnsi="Times New Roman" w:cs="Times New Roman"/>
          <w:color w:val="000000"/>
          <w:sz w:val="17"/>
        </w:rPr>
        <w:t>dict</w:t>
      </w:r>
      <w:proofErr w:type="spellEnd"/>
      <w:r w:rsidRPr="00720056">
        <w:rPr>
          <w:rFonts w:ascii="Times New Roman" w:hAnsi="Times New Roman" w:cs="Times New Roman"/>
          <w:color w:val="000000"/>
          <w:sz w:val="17"/>
        </w:rPr>
        <w:t>:</w:t>
      </w:r>
      <w:r w:rsidRPr="00720056">
        <w:rPr>
          <w:rFonts w:ascii="Times New Roman" w:hAnsi="Times New Roman" w:cs="Times New Roman"/>
          <w:color w:val="000000"/>
          <w:sz w:val="17"/>
        </w:rPr>
        <w:br/>
        <w:t xml:space="preserve">    """</w:t>
      </w:r>
      <w:r w:rsidRPr="00720056">
        <w:rPr>
          <w:rFonts w:ascii="Times New Roman" w:hAnsi="Times New Roman" w:cs="Times New Roman"/>
          <w:color w:val="000000"/>
          <w:sz w:val="17"/>
        </w:rPr>
        <w:br/>
        <w:t xml:space="preserve">    Computes single-period Newsvendor order quantity under asymmetric costs.</w:t>
      </w:r>
      <w:r w:rsidRPr="00720056">
        <w:rPr>
          <w:rFonts w:ascii="Times New Roman" w:hAnsi="Times New Roman" w:cs="Times New Roman"/>
          <w:color w:val="000000"/>
          <w:sz w:val="17"/>
        </w:rPr>
        <w:br/>
        <w:t xml:space="preserve">    Under 40% COGS: cu = p * (1 - 0.40) = 0.60*p, co = 0.40*p.</w:t>
      </w:r>
      <w:r w:rsidRPr="00720056">
        <w:rPr>
          <w:rFonts w:ascii="Times New Roman" w:hAnsi="Times New Roman" w:cs="Times New Roman"/>
          <w:color w:val="000000"/>
          <w:sz w:val="17"/>
        </w:rPr>
        <w:br/>
        <w:t xml:space="preserve">    Critical Ratio CR = cu / (cu + co) = 0.60. </w:t>
      </w:r>
      <w:proofErr w:type="gramStart"/>
      <w:r w:rsidRPr="00720056">
        <w:rPr>
          <w:rFonts w:ascii="Times New Roman" w:hAnsi="Times New Roman" w:cs="Times New Roman"/>
          <w:color w:val="000000"/>
          <w:sz w:val="17"/>
        </w:rPr>
        <w:t>z</w:t>
      </w:r>
      <w:proofErr w:type="gramEnd"/>
      <w:r w:rsidRPr="00720056">
        <w:rPr>
          <w:rFonts w:ascii="Times New Roman" w:hAnsi="Times New Roman" w:cs="Times New Roman"/>
          <w:color w:val="000000"/>
          <w:sz w:val="17"/>
        </w:rPr>
        <w:t>* = norm.ppf(0.60) = +0.2533.</w:t>
      </w:r>
      <w:r w:rsidRPr="00720056">
        <w:rPr>
          <w:rFonts w:ascii="Times New Roman" w:hAnsi="Times New Roman" w:cs="Times New Roman"/>
          <w:color w:val="000000"/>
          <w:sz w:val="17"/>
        </w:rPr>
        <w:br/>
        <w:t xml:space="preserve">    """</w:t>
      </w:r>
      <w:r w:rsidRPr="00720056">
        <w:rPr>
          <w:rFonts w:ascii="Times New Roman" w:hAnsi="Times New Roman" w:cs="Times New Roman"/>
          <w:color w:val="000000"/>
          <w:sz w:val="17"/>
        </w:rPr>
        <w:br/>
        <w:t xml:space="preserve">    cu = price * (1.0 - </w:t>
      </w:r>
      <w:proofErr w:type="spellStart"/>
      <w:r w:rsidRPr="00720056">
        <w:rPr>
          <w:rFonts w:ascii="Times New Roman" w:hAnsi="Times New Roman" w:cs="Times New Roman"/>
          <w:color w:val="000000"/>
          <w:sz w:val="17"/>
        </w:rPr>
        <w:t>cogs_ratio</w:t>
      </w:r>
      <w:proofErr w:type="spellEnd"/>
      <w:proofErr w:type="gramStart"/>
      <w:r w:rsidRPr="00720056">
        <w:rPr>
          <w:rFonts w:ascii="Times New Roman" w:hAnsi="Times New Roman" w:cs="Times New Roman"/>
          <w:color w:val="000000"/>
          <w:sz w:val="17"/>
        </w:rPr>
        <w:t>)  #</w:t>
      </w:r>
      <w:proofErr w:type="gramEnd"/>
      <w:r w:rsidRPr="00720056">
        <w:rPr>
          <w:rFonts w:ascii="Times New Roman" w:hAnsi="Times New Roman" w:cs="Times New Roman"/>
          <w:color w:val="000000"/>
          <w:sz w:val="17"/>
        </w:rPr>
        <w:t xml:space="preserve"> Gross profit margin per unit</w:t>
      </w:r>
      <w:r w:rsidRPr="00720056">
        <w:rPr>
          <w:rFonts w:ascii="Times New Roman" w:hAnsi="Times New Roman" w:cs="Times New Roman"/>
          <w:color w:val="000000"/>
          <w:sz w:val="17"/>
        </w:rPr>
        <w:br/>
        <w:t xml:space="preserve">    co = price * </w:t>
      </w:r>
      <w:proofErr w:type="spellStart"/>
      <w:r w:rsidRPr="00720056">
        <w:rPr>
          <w:rFonts w:ascii="Times New Roman" w:hAnsi="Times New Roman" w:cs="Times New Roman"/>
          <w:color w:val="000000"/>
          <w:sz w:val="17"/>
        </w:rPr>
        <w:t>cogs_ratio</w:t>
      </w:r>
      <w:proofErr w:type="spellEnd"/>
      <w:r w:rsidRPr="00720056">
        <w:rPr>
          <w:rFonts w:ascii="Times New Roman" w:hAnsi="Times New Roman" w:cs="Times New Roman"/>
          <w:color w:val="000000"/>
          <w:sz w:val="17"/>
        </w:rPr>
        <w:t xml:space="preserve">          # Lost production cost per unit</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critical_ratio</w:t>
      </w:r>
      <w:proofErr w:type="spellEnd"/>
      <w:r w:rsidRPr="00720056">
        <w:rPr>
          <w:rFonts w:ascii="Times New Roman" w:hAnsi="Times New Roman" w:cs="Times New Roman"/>
          <w:color w:val="000000"/>
          <w:sz w:val="17"/>
        </w:rPr>
        <w:t xml:space="preserve"> = cu / (cu + co)   # Exact Critical Ratio: 0.6000</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z_score</w:t>
      </w:r>
      <w:proofErr w:type="spellEnd"/>
      <w:r w:rsidRPr="00720056">
        <w:rPr>
          <w:rFonts w:ascii="Times New Roman" w:hAnsi="Times New Roman" w:cs="Times New Roman"/>
          <w:color w:val="000000"/>
          <w:sz w:val="17"/>
        </w:rPr>
        <w:t xml:space="preserve"> = float(norm.ppf(</w:t>
      </w:r>
      <w:proofErr w:type="spellStart"/>
      <w:r w:rsidRPr="00720056">
        <w:rPr>
          <w:rFonts w:ascii="Times New Roman" w:hAnsi="Times New Roman" w:cs="Times New Roman"/>
          <w:color w:val="000000"/>
          <w:sz w:val="17"/>
        </w:rPr>
        <w:t>critical_ratio</w:t>
      </w:r>
      <w:proofErr w:type="spellEnd"/>
      <w:r w:rsidRPr="00720056">
        <w:rPr>
          <w:rFonts w:ascii="Times New Roman" w:hAnsi="Times New Roman" w:cs="Times New Roman"/>
          <w:color w:val="000000"/>
          <w:sz w:val="17"/>
        </w:rPr>
        <w:t>)) # +0.253347...</w:t>
      </w:r>
      <w:r w:rsidRPr="00720056">
        <w:rPr>
          <w:rFonts w:ascii="Times New Roman" w:hAnsi="Times New Roman" w:cs="Times New Roman"/>
          <w:color w:val="000000"/>
          <w:sz w:val="17"/>
        </w:rPr>
        <w:br/>
      </w:r>
      <w:r w:rsidRPr="00720056">
        <w:rPr>
          <w:rFonts w:ascii="Times New Roman" w:hAnsi="Times New Roman" w:cs="Times New Roman"/>
          <w:color w:val="000000"/>
          <w:sz w:val="17"/>
        </w:rPr>
        <w:br/>
        <w:t xml:space="preserve">    # Recommended production order clamped to non-negative integers</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recommended_order</w:t>
      </w:r>
      <w:proofErr w:type="spellEnd"/>
      <w:r w:rsidRPr="00720056">
        <w:rPr>
          <w:rFonts w:ascii="Times New Roman" w:hAnsi="Times New Roman" w:cs="Times New Roman"/>
          <w:color w:val="000000"/>
          <w:sz w:val="17"/>
        </w:rPr>
        <w:t xml:space="preserve"> = </w:t>
      </w:r>
      <w:proofErr w:type="gramStart"/>
      <w:r w:rsidRPr="00720056">
        <w:rPr>
          <w:rFonts w:ascii="Times New Roman" w:hAnsi="Times New Roman" w:cs="Times New Roman"/>
          <w:color w:val="000000"/>
          <w:sz w:val="17"/>
        </w:rPr>
        <w:t>max(</w:t>
      </w:r>
      <w:proofErr w:type="gramEnd"/>
      <w:r w:rsidRPr="00720056">
        <w:rPr>
          <w:rFonts w:ascii="Times New Roman" w:hAnsi="Times New Roman" w:cs="Times New Roman"/>
          <w:color w:val="000000"/>
          <w:sz w:val="17"/>
        </w:rPr>
        <w:t xml:space="preserve">0, </w:t>
      </w:r>
      <w:proofErr w:type="spellStart"/>
      <w:r w:rsidRPr="00720056">
        <w:rPr>
          <w:rFonts w:ascii="Times New Roman" w:hAnsi="Times New Roman" w:cs="Times New Roman"/>
          <w:color w:val="000000"/>
          <w:sz w:val="17"/>
        </w:rPr>
        <w:t>int</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np.round</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pred_mean</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z_score</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pred_std</w:t>
      </w:r>
      <w:proofErr w:type="spellEnd"/>
      <w:r w:rsidRPr="00720056">
        <w:rPr>
          <w:rFonts w:ascii="Times New Roman" w:hAnsi="Times New Roman" w:cs="Times New Roman"/>
          <w:color w:val="000000"/>
          <w:sz w:val="17"/>
        </w:rPr>
        <w:t>)))</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safety_buffer</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recommended_order</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int</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np.round</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pred_mean</w:t>
      </w:r>
      <w:proofErr w:type="spellEnd"/>
      <w:r w:rsidRPr="00720056">
        <w:rPr>
          <w:rFonts w:ascii="Times New Roman" w:hAnsi="Times New Roman" w:cs="Times New Roman"/>
          <w:color w:val="000000"/>
          <w:sz w:val="17"/>
        </w:rPr>
        <w:t>))</w:t>
      </w:r>
      <w:r w:rsidRPr="00720056">
        <w:rPr>
          <w:rFonts w:ascii="Times New Roman" w:hAnsi="Times New Roman" w:cs="Times New Roman"/>
          <w:color w:val="000000"/>
          <w:sz w:val="17"/>
        </w:rPr>
        <w:br/>
      </w:r>
      <w:r w:rsidRPr="00720056">
        <w:rPr>
          <w:rFonts w:ascii="Times New Roman" w:hAnsi="Times New Roman" w:cs="Times New Roman"/>
          <w:color w:val="000000"/>
          <w:sz w:val="17"/>
        </w:rPr>
        <w:br/>
        <w:t xml:space="preserve">    return {</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critical_ratio</w:t>
      </w:r>
      <w:proofErr w:type="spellEnd"/>
      <w:r w:rsidRPr="00720056">
        <w:rPr>
          <w:rFonts w:ascii="Times New Roman" w:hAnsi="Times New Roman" w:cs="Times New Roman"/>
          <w:color w:val="000000"/>
          <w:sz w:val="17"/>
        </w:rPr>
        <w:t>': round(</w:t>
      </w:r>
      <w:proofErr w:type="spellStart"/>
      <w:r w:rsidRPr="00720056">
        <w:rPr>
          <w:rFonts w:ascii="Times New Roman" w:hAnsi="Times New Roman" w:cs="Times New Roman"/>
          <w:color w:val="000000"/>
          <w:sz w:val="17"/>
        </w:rPr>
        <w:t>critical_ratio</w:t>
      </w:r>
      <w:proofErr w:type="spellEnd"/>
      <w:r w:rsidRPr="00720056">
        <w:rPr>
          <w:rFonts w:ascii="Times New Roman" w:hAnsi="Times New Roman" w:cs="Times New Roman"/>
          <w:color w:val="000000"/>
          <w:sz w:val="17"/>
        </w:rPr>
        <w:t>, 4),</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z_score</w:t>
      </w:r>
      <w:proofErr w:type="spellEnd"/>
      <w:r w:rsidRPr="00720056">
        <w:rPr>
          <w:rFonts w:ascii="Times New Roman" w:hAnsi="Times New Roman" w:cs="Times New Roman"/>
          <w:color w:val="000000"/>
          <w:sz w:val="17"/>
        </w:rPr>
        <w:t>': round(</w:t>
      </w:r>
      <w:proofErr w:type="spellStart"/>
      <w:r w:rsidRPr="00720056">
        <w:rPr>
          <w:rFonts w:ascii="Times New Roman" w:hAnsi="Times New Roman" w:cs="Times New Roman"/>
          <w:color w:val="000000"/>
          <w:sz w:val="17"/>
        </w:rPr>
        <w:t>z_score</w:t>
      </w:r>
      <w:proofErr w:type="spellEnd"/>
      <w:r w:rsidRPr="00720056">
        <w:rPr>
          <w:rFonts w:ascii="Times New Roman" w:hAnsi="Times New Roman" w:cs="Times New Roman"/>
          <w:color w:val="000000"/>
          <w:sz w:val="17"/>
        </w:rPr>
        <w:t>, 4),</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recommended_order</w:t>
      </w:r>
      <w:proofErr w:type="spellEnd"/>
      <w:r w:rsidRPr="00720056">
        <w:rPr>
          <w:rFonts w:ascii="Times New Roman" w:hAnsi="Times New Roman" w:cs="Times New Roman"/>
          <w:color w:val="000000"/>
          <w:sz w:val="17"/>
        </w:rPr>
        <w:t xml:space="preserve">': </w:t>
      </w:r>
      <w:proofErr w:type="spellStart"/>
      <w:r w:rsidRPr="00720056">
        <w:rPr>
          <w:rFonts w:ascii="Times New Roman" w:hAnsi="Times New Roman" w:cs="Times New Roman"/>
          <w:color w:val="000000"/>
          <w:sz w:val="17"/>
        </w:rPr>
        <w:t>recommended_order</w:t>
      </w:r>
      <w:proofErr w:type="spellEnd"/>
      <w:r w:rsidRPr="00720056">
        <w:rPr>
          <w:rFonts w:ascii="Times New Roman" w:hAnsi="Times New Roman" w:cs="Times New Roman"/>
          <w:color w:val="000000"/>
          <w:sz w:val="17"/>
        </w:rPr>
        <w:t>,</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safety_buffer</w:t>
      </w:r>
      <w:proofErr w:type="spellEnd"/>
      <w:r w:rsidRPr="00720056">
        <w:rPr>
          <w:rFonts w:ascii="Times New Roman" w:hAnsi="Times New Roman" w:cs="Times New Roman"/>
          <w:color w:val="000000"/>
          <w:sz w:val="17"/>
        </w:rPr>
        <w:t xml:space="preserve">': </w:t>
      </w:r>
      <w:proofErr w:type="spellStart"/>
      <w:r w:rsidRPr="00720056">
        <w:rPr>
          <w:rFonts w:ascii="Times New Roman" w:hAnsi="Times New Roman" w:cs="Times New Roman"/>
          <w:color w:val="000000"/>
          <w:sz w:val="17"/>
        </w:rPr>
        <w:t>safety_buffer</w:t>
      </w:r>
      <w:proofErr w:type="spellEnd"/>
      <w:r w:rsidRPr="00720056">
        <w:rPr>
          <w:rFonts w:ascii="Times New Roman" w:hAnsi="Times New Roman" w:cs="Times New Roman"/>
          <w:color w:val="000000"/>
          <w:sz w:val="17"/>
        </w:rPr>
        <w:br/>
        <w:t xml:space="preserve">    }</w:t>
      </w:r>
      <w:r w:rsidRPr="00720056">
        <w:rPr>
          <w:rFonts w:ascii="Times New Roman" w:hAnsi="Times New Roman" w:cs="Times New Roman"/>
          <w:color w:val="000000"/>
          <w:sz w:val="17"/>
        </w:rPr>
        <w:br/>
        <w:t>```</w:t>
      </w:r>
    </w:p>
    <w:p w:rsidR="009F4C28" w:rsidRPr="00720056" w:rsidRDefault="003C6902">
      <w:pPr>
        <w:spacing w:before="200" w:after="120"/>
        <w:rPr>
          <w:rFonts w:ascii="Times New Roman" w:hAnsi="Times New Roman" w:cs="Times New Roman"/>
        </w:rPr>
      </w:pPr>
      <w:r w:rsidRPr="00720056">
        <w:rPr>
          <w:rFonts w:ascii="Times New Roman" w:hAnsi="Times New Roman" w:cs="Times New Roman"/>
          <w:b/>
          <w:color w:val="000000"/>
          <w:sz w:val="28"/>
        </w:rPr>
        <w:t>A.2 Deployed Production Forecast &amp; Safety Stock Engine (ML/batch_forecast.py)</w:t>
      </w:r>
    </w:p>
    <w:p w:rsidR="009F4C28" w:rsidRPr="00720056" w:rsidRDefault="003C6902">
      <w:pPr>
        <w:spacing w:after="120" w:line="360" w:lineRule="auto"/>
        <w:rPr>
          <w:rFonts w:ascii="Times New Roman" w:hAnsi="Times New Roman" w:cs="Times New Roman"/>
        </w:rPr>
      </w:pPr>
      <w:r w:rsidRPr="00720056">
        <w:rPr>
          <w:rFonts w:ascii="Times New Roman" w:hAnsi="Times New Roman" w:cs="Times New Roman"/>
          <w:i/>
          <w:color w:val="000000"/>
          <w:sz w:val="24"/>
        </w:rPr>
        <w:t>Excerpt from the shipped production batch forecasting engine running nightly at 02:00 UTC:</w:t>
      </w:r>
    </w:p>
    <w:p w:rsidR="009F4C28" w:rsidRPr="00720056" w:rsidRDefault="003C6902">
      <w:pPr>
        <w:spacing w:after="120" w:line="240" w:lineRule="auto"/>
        <w:rPr>
          <w:rFonts w:ascii="Times New Roman" w:hAnsi="Times New Roman" w:cs="Times New Roman"/>
        </w:rPr>
      </w:pPr>
      <w:r w:rsidRPr="00720056">
        <w:rPr>
          <w:rFonts w:ascii="Times New Roman" w:hAnsi="Times New Roman" w:cs="Times New Roman"/>
          <w:color w:val="000000"/>
          <w:sz w:val="17"/>
        </w:rPr>
        <w:t>```python</w:t>
      </w:r>
      <w:r w:rsidRPr="00720056">
        <w:rPr>
          <w:rFonts w:ascii="Times New Roman" w:hAnsi="Times New Roman" w:cs="Times New Roman"/>
          <w:color w:val="000000"/>
          <w:sz w:val="17"/>
        </w:rPr>
        <w:br/>
        <w:t># File: ML/batch_forecast.py (Lines 220-237)</w:t>
      </w:r>
      <w:r w:rsidRPr="00720056">
        <w:rPr>
          <w:rFonts w:ascii="Times New Roman" w:hAnsi="Times New Roman" w:cs="Times New Roman"/>
          <w:color w:val="000000"/>
          <w:sz w:val="17"/>
        </w:rPr>
        <w:br/>
        <w:t xml:space="preserve">if </w:t>
      </w:r>
      <w:proofErr w:type="spellStart"/>
      <w:r w:rsidRPr="00720056">
        <w:rPr>
          <w:rFonts w:ascii="Times New Roman" w:hAnsi="Times New Roman" w:cs="Times New Roman"/>
          <w:color w:val="000000"/>
          <w:sz w:val="17"/>
        </w:rPr>
        <w:t>historical_ref</w:t>
      </w:r>
      <w:proofErr w:type="spellEnd"/>
      <w:r w:rsidRPr="00720056">
        <w:rPr>
          <w:rFonts w:ascii="Times New Roman" w:hAnsi="Times New Roman" w:cs="Times New Roman"/>
          <w:color w:val="000000"/>
          <w:sz w:val="17"/>
        </w:rPr>
        <w:t xml:space="preserve"> is not None and </w:t>
      </w:r>
      <w:proofErr w:type="spellStart"/>
      <w:r w:rsidRPr="00720056">
        <w:rPr>
          <w:rFonts w:ascii="Times New Roman" w:hAnsi="Times New Roman" w:cs="Times New Roman"/>
          <w:color w:val="000000"/>
          <w:sz w:val="17"/>
        </w:rPr>
        <w:t>ref_article</w:t>
      </w:r>
      <w:proofErr w:type="spellEnd"/>
      <w:r w:rsidRPr="00720056">
        <w:rPr>
          <w:rFonts w:ascii="Times New Roman" w:hAnsi="Times New Roman" w:cs="Times New Roman"/>
          <w:color w:val="000000"/>
          <w:sz w:val="17"/>
        </w:rPr>
        <w:t xml:space="preserve"> in </w:t>
      </w:r>
      <w:proofErr w:type="spellStart"/>
      <w:r w:rsidRPr="00720056">
        <w:rPr>
          <w:rFonts w:ascii="Times New Roman" w:hAnsi="Times New Roman" w:cs="Times New Roman"/>
          <w:color w:val="000000"/>
          <w:sz w:val="17"/>
        </w:rPr>
        <w:t>historical_ref</w:t>
      </w:r>
      <w:proofErr w:type="spellEnd"/>
      <w:r w:rsidRPr="00720056">
        <w:rPr>
          <w:rFonts w:ascii="Times New Roman" w:hAnsi="Times New Roman" w:cs="Times New Roman"/>
          <w:color w:val="000000"/>
          <w:sz w:val="17"/>
        </w:rPr>
        <w:t>['article'].values:</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article_df</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historical_ref</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historical_ref</w:t>
      </w:r>
      <w:proofErr w:type="spellEnd"/>
      <w:r w:rsidRPr="00720056">
        <w:rPr>
          <w:rFonts w:ascii="Times New Roman" w:hAnsi="Times New Roman" w:cs="Times New Roman"/>
          <w:color w:val="000000"/>
          <w:sz w:val="17"/>
        </w:rPr>
        <w:t xml:space="preserve">['article'] == </w:t>
      </w:r>
      <w:proofErr w:type="spellStart"/>
      <w:r w:rsidRPr="00720056">
        <w:rPr>
          <w:rFonts w:ascii="Times New Roman" w:hAnsi="Times New Roman" w:cs="Times New Roman"/>
          <w:color w:val="000000"/>
          <w:sz w:val="17"/>
        </w:rPr>
        <w:t>ref_article</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sort_values</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ds'</w:t>
      </w:r>
      <w:proofErr w:type="spellEnd"/>
      <w:r w:rsidRPr="00720056">
        <w:rPr>
          <w:rFonts w:ascii="Times New Roman" w:hAnsi="Times New Roman" w:cs="Times New Roman"/>
          <w:color w:val="000000"/>
          <w:sz w:val="17"/>
        </w:rPr>
        <w:t>)</w:t>
      </w:r>
      <w:r w:rsidRPr="00720056">
        <w:rPr>
          <w:rFonts w:ascii="Times New Roman" w:hAnsi="Times New Roman" w:cs="Times New Roman"/>
          <w:color w:val="000000"/>
          <w:sz w:val="17"/>
        </w:rPr>
        <w:br/>
        <w:t xml:space="preserve">    last_30 = </w:t>
      </w:r>
      <w:proofErr w:type="spellStart"/>
      <w:r w:rsidRPr="00720056">
        <w:rPr>
          <w:rFonts w:ascii="Times New Roman" w:hAnsi="Times New Roman" w:cs="Times New Roman"/>
          <w:color w:val="000000"/>
          <w:sz w:val="17"/>
        </w:rPr>
        <w:t>article_df.tail</w:t>
      </w:r>
      <w:proofErr w:type="spellEnd"/>
      <w:r w:rsidRPr="00720056">
        <w:rPr>
          <w:rFonts w:ascii="Times New Roman" w:hAnsi="Times New Roman" w:cs="Times New Roman"/>
          <w:color w:val="000000"/>
          <w:sz w:val="17"/>
        </w:rPr>
        <w:t>(30)['y']</w:t>
      </w:r>
      <w:r w:rsidRPr="00720056">
        <w:rPr>
          <w:rFonts w:ascii="Times New Roman" w:hAnsi="Times New Roman" w:cs="Times New Roman"/>
          <w:color w:val="000000"/>
          <w:sz w:val="17"/>
        </w:rPr>
        <w:br/>
      </w:r>
      <w:r w:rsidRPr="00720056">
        <w:rPr>
          <w:rFonts w:ascii="Times New Roman" w:hAnsi="Times New Roman" w:cs="Times New Roman"/>
          <w:color w:val="000000"/>
          <w:sz w:val="17"/>
        </w:rPr>
        <w:lastRenderedPageBreak/>
        <w:t xml:space="preserve">    </w:t>
      </w:r>
      <w:proofErr w:type="spellStart"/>
      <w:r w:rsidRPr="00720056">
        <w:rPr>
          <w:rFonts w:ascii="Times New Roman" w:hAnsi="Times New Roman" w:cs="Times New Roman"/>
          <w:color w:val="000000"/>
          <w:sz w:val="17"/>
        </w:rPr>
        <w:t>base_demand</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int</w:t>
      </w:r>
      <w:proofErr w:type="spellEnd"/>
      <w:r w:rsidRPr="00720056">
        <w:rPr>
          <w:rFonts w:ascii="Times New Roman" w:hAnsi="Times New Roman" w:cs="Times New Roman"/>
          <w:color w:val="000000"/>
          <w:sz w:val="17"/>
        </w:rPr>
        <w:t>(last_30.mean())</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daily_std</w:t>
      </w:r>
      <w:proofErr w:type="spellEnd"/>
      <w:r w:rsidRPr="00720056">
        <w:rPr>
          <w:rFonts w:ascii="Times New Roman" w:hAnsi="Times New Roman" w:cs="Times New Roman"/>
          <w:color w:val="000000"/>
          <w:sz w:val="17"/>
        </w:rPr>
        <w:t xml:space="preserve"> = float(last_30.std())</w:t>
      </w:r>
      <w:r w:rsidRPr="00720056">
        <w:rPr>
          <w:rFonts w:ascii="Times New Roman" w:hAnsi="Times New Roman" w:cs="Times New Roman"/>
          <w:color w:val="000000"/>
          <w:sz w:val="17"/>
        </w:rPr>
        <w:br/>
      </w:r>
      <w:r w:rsidRPr="00720056">
        <w:rPr>
          <w:rFonts w:ascii="Times New Roman" w:hAnsi="Times New Roman" w:cs="Times New Roman"/>
          <w:color w:val="000000"/>
          <w:sz w:val="17"/>
        </w:rPr>
        <w:br/>
        <w:t xml:space="preserve">    # Day-of-week ratio relative to overall historical mean</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dow_mean</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article_df</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article_df</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ds'</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dt.dayofweek</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day_of_week</w:t>
      </w:r>
      <w:proofErr w:type="spellEnd"/>
      <w:r w:rsidRPr="00720056">
        <w:rPr>
          <w:rFonts w:ascii="Times New Roman" w:hAnsi="Times New Roman" w:cs="Times New Roman"/>
          <w:color w:val="000000"/>
          <w:sz w:val="17"/>
        </w:rPr>
        <w:t>]['y'].mean()</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overall_mean</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article_df</w:t>
      </w:r>
      <w:proofErr w:type="spellEnd"/>
      <w:r w:rsidRPr="00720056">
        <w:rPr>
          <w:rFonts w:ascii="Times New Roman" w:hAnsi="Times New Roman" w:cs="Times New Roman"/>
          <w:color w:val="000000"/>
          <w:sz w:val="17"/>
        </w:rPr>
        <w:t>['y'].mean()</w:t>
      </w:r>
      <w:r w:rsidRPr="00720056">
        <w:rPr>
          <w:rFonts w:ascii="Times New Roman" w:hAnsi="Times New Roman" w:cs="Times New Roman"/>
          <w:color w:val="000000"/>
          <w:sz w:val="17"/>
        </w:rPr>
        <w:br/>
        <w:t xml:space="preserve">    if </w:t>
      </w:r>
      <w:proofErr w:type="spellStart"/>
      <w:r w:rsidRPr="00720056">
        <w:rPr>
          <w:rFonts w:ascii="Times New Roman" w:hAnsi="Times New Roman" w:cs="Times New Roman"/>
          <w:color w:val="000000"/>
          <w:sz w:val="17"/>
        </w:rPr>
        <w:t>overall_mean</w:t>
      </w:r>
      <w:proofErr w:type="spellEnd"/>
      <w:r w:rsidRPr="00720056">
        <w:rPr>
          <w:rFonts w:ascii="Times New Roman" w:hAnsi="Times New Roman" w:cs="Times New Roman"/>
          <w:color w:val="000000"/>
          <w:sz w:val="17"/>
        </w:rPr>
        <w:t xml:space="preserve"> &gt; 0:</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trend_factor</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dow_mean</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overall_mean</w:t>
      </w:r>
      <w:proofErr w:type="spellEnd"/>
      <w:r w:rsidRPr="00720056">
        <w:rPr>
          <w:rFonts w:ascii="Times New Roman" w:hAnsi="Times New Roman" w:cs="Times New Roman"/>
          <w:color w:val="000000"/>
          <w:sz w:val="17"/>
        </w:rPr>
        <w:br/>
      </w:r>
      <w:r w:rsidRPr="00720056">
        <w:rPr>
          <w:rFonts w:ascii="Times New Roman" w:hAnsi="Times New Roman" w:cs="Times New Roman"/>
          <w:color w:val="000000"/>
          <w:sz w:val="17"/>
        </w:rPr>
        <w:br/>
        <w:t xml:space="preserve">    # Production forecast and 1.65 sigma high-service safety buffer</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predicted_demand</w:t>
      </w:r>
      <w:proofErr w:type="spellEnd"/>
      <w:r w:rsidRPr="00720056">
        <w:rPr>
          <w:rFonts w:ascii="Times New Roman" w:hAnsi="Times New Roman" w:cs="Times New Roman"/>
          <w:color w:val="000000"/>
          <w:sz w:val="17"/>
        </w:rPr>
        <w:t xml:space="preserve"> = max(5, </w:t>
      </w:r>
      <w:proofErr w:type="spellStart"/>
      <w:r w:rsidRPr="00720056">
        <w:rPr>
          <w:rFonts w:ascii="Times New Roman" w:hAnsi="Times New Roman" w:cs="Times New Roman"/>
          <w:color w:val="000000"/>
          <w:sz w:val="17"/>
        </w:rPr>
        <w:t>int</w:t>
      </w:r>
      <w:proofErr w:type="spellEnd"/>
      <w:r w:rsidRPr="00720056">
        <w:rPr>
          <w:rFonts w:ascii="Times New Roman" w:hAnsi="Times New Roman" w:cs="Times New Roman"/>
          <w:color w:val="000000"/>
          <w:sz w:val="17"/>
        </w:rPr>
        <w:t>(round(</w:t>
      </w:r>
      <w:proofErr w:type="spellStart"/>
      <w:r w:rsidRPr="00720056">
        <w:rPr>
          <w:rFonts w:ascii="Times New Roman" w:hAnsi="Times New Roman" w:cs="Times New Roman"/>
          <w:color w:val="000000"/>
          <w:sz w:val="17"/>
        </w:rPr>
        <w:t>base_demand</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trend_factor</w:t>
      </w:r>
      <w:proofErr w:type="spellEnd"/>
      <w:r w:rsidRPr="00720056">
        <w:rPr>
          <w:rFonts w:ascii="Times New Roman" w:hAnsi="Times New Roman" w:cs="Times New Roman"/>
          <w:color w:val="000000"/>
          <w:sz w:val="17"/>
        </w:rPr>
        <w:t>)))</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safety_stock</w:t>
      </w:r>
      <w:proofErr w:type="spellEnd"/>
      <w:r w:rsidRPr="00720056">
        <w:rPr>
          <w:rFonts w:ascii="Times New Roman" w:hAnsi="Times New Roman" w:cs="Times New Roman"/>
          <w:color w:val="000000"/>
          <w:sz w:val="17"/>
        </w:rPr>
        <w:t xml:space="preserve"> = max(2, </w:t>
      </w:r>
      <w:proofErr w:type="spellStart"/>
      <w:r w:rsidRPr="00720056">
        <w:rPr>
          <w:rFonts w:ascii="Times New Roman" w:hAnsi="Times New Roman" w:cs="Times New Roman"/>
          <w:color w:val="000000"/>
          <w:sz w:val="17"/>
        </w:rPr>
        <w:t>int</w:t>
      </w:r>
      <w:proofErr w:type="spellEnd"/>
      <w:r w:rsidRPr="00720056">
        <w:rPr>
          <w:rFonts w:ascii="Times New Roman" w:hAnsi="Times New Roman" w:cs="Times New Roman"/>
          <w:color w:val="000000"/>
          <w:sz w:val="17"/>
        </w:rPr>
        <w:t xml:space="preserve">(round(1.65 * </w:t>
      </w:r>
      <w:proofErr w:type="spellStart"/>
      <w:r w:rsidRPr="00720056">
        <w:rPr>
          <w:rFonts w:ascii="Times New Roman" w:hAnsi="Times New Roman" w:cs="Times New Roman"/>
          <w:color w:val="000000"/>
          <w:sz w:val="17"/>
        </w:rPr>
        <w:t>daily_std</w:t>
      </w:r>
      <w:proofErr w:type="spellEnd"/>
      <w:r w:rsidRPr="00720056">
        <w:rPr>
          <w:rFonts w:ascii="Times New Roman" w:hAnsi="Times New Roman" w:cs="Times New Roman"/>
          <w:color w:val="000000"/>
          <w:sz w:val="17"/>
        </w:rPr>
        <w:t>)))</w:t>
      </w:r>
      <w:r w:rsidRPr="00720056">
        <w:rPr>
          <w:rFonts w:ascii="Times New Roman" w:hAnsi="Times New Roman" w:cs="Times New Roman"/>
          <w:color w:val="000000"/>
          <w:sz w:val="17"/>
        </w:rPr>
        <w:br/>
        <w:t>```</w:t>
      </w:r>
    </w:p>
    <w:p w:rsidR="009F4C28" w:rsidRPr="00720056" w:rsidRDefault="003C6902">
      <w:pPr>
        <w:spacing w:before="200" w:after="120"/>
        <w:rPr>
          <w:rFonts w:ascii="Times New Roman" w:hAnsi="Times New Roman" w:cs="Times New Roman"/>
        </w:rPr>
      </w:pPr>
      <w:r w:rsidRPr="00720056">
        <w:rPr>
          <w:rFonts w:ascii="Times New Roman" w:hAnsi="Times New Roman" w:cs="Times New Roman"/>
          <w:b/>
          <w:color w:val="000000"/>
          <w:sz w:val="28"/>
        </w:rPr>
        <w:t xml:space="preserve">A.3 </w:t>
      </w:r>
      <w:proofErr w:type="spellStart"/>
      <w:r w:rsidRPr="00720056">
        <w:rPr>
          <w:rFonts w:ascii="Times New Roman" w:hAnsi="Times New Roman" w:cs="Times New Roman"/>
          <w:b/>
          <w:color w:val="000000"/>
          <w:sz w:val="28"/>
        </w:rPr>
        <w:t>FastAPI</w:t>
      </w:r>
      <w:proofErr w:type="spellEnd"/>
      <w:r w:rsidRPr="00720056">
        <w:rPr>
          <w:rFonts w:ascii="Times New Roman" w:hAnsi="Times New Roman" w:cs="Times New Roman"/>
          <w:b/>
          <w:color w:val="000000"/>
          <w:sz w:val="28"/>
        </w:rPr>
        <w:t xml:space="preserve"> Intraday Waste Alert Tier Logic (Backend/main.py)</w:t>
      </w:r>
    </w:p>
    <w:p w:rsidR="009F4C28" w:rsidRPr="00720056" w:rsidRDefault="003C6902">
      <w:pPr>
        <w:spacing w:after="120" w:line="360" w:lineRule="auto"/>
        <w:rPr>
          <w:rFonts w:ascii="Times New Roman" w:hAnsi="Times New Roman" w:cs="Times New Roman"/>
        </w:rPr>
      </w:pPr>
      <w:r w:rsidRPr="00720056">
        <w:rPr>
          <w:rFonts w:ascii="Times New Roman" w:hAnsi="Times New Roman" w:cs="Times New Roman"/>
          <w:i/>
          <w:color w:val="000000"/>
          <w:sz w:val="24"/>
        </w:rPr>
        <w:t>Excerpt from the shipped backend waste mitigation decision engine:</w:t>
      </w:r>
    </w:p>
    <w:p w:rsidR="009F4C28" w:rsidRPr="00720056" w:rsidRDefault="003C6902">
      <w:pPr>
        <w:spacing w:after="120" w:line="240" w:lineRule="auto"/>
        <w:rPr>
          <w:rFonts w:ascii="Times New Roman" w:hAnsi="Times New Roman" w:cs="Times New Roman"/>
        </w:rPr>
      </w:pPr>
      <w:r w:rsidRPr="00720056">
        <w:rPr>
          <w:rFonts w:ascii="Times New Roman" w:hAnsi="Times New Roman" w:cs="Times New Roman"/>
          <w:color w:val="000000"/>
          <w:sz w:val="17"/>
        </w:rPr>
        <w:t>```python</w:t>
      </w:r>
      <w:r w:rsidRPr="00720056">
        <w:rPr>
          <w:rFonts w:ascii="Times New Roman" w:hAnsi="Times New Roman" w:cs="Times New Roman"/>
          <w:color w:val="000000"/>
          <w:sz w:val="17"/>
        </w:rPr>
        <w:br/>
        <w:t># File: Backend/main.py (Lines 626-668)</w:t>
      </w:r>
      <w:r w:rsidRPr="00720056">
        <w:rPr>
          <w:rFonts w:ascii="Times New Roman" w:hAnsi="Times New Roman" w:cs="Times New Roman"/>
          <w:color w:val="000000"/>
          <w:sz w:val="17"/>
        </w:rPr>
        <w:br/>
        <w:t xml:space="preserve">def </w:t>
      </w:r>
      <w:proofErr w:type="spellStart"/>
      <w:r w:rsidRPr="00720056">
        <w:rPr>
          <w:rFonts w:ascii="Times New Roman" w:hAnsi="Times New Roman" w:cs="Times New Roman"/>
          <w:color w:val="000000"/>
          <w:sz w:val="17"/>
        </w:rPr>
        <w:t>evaluate_waste_alert_tier</w:t>
      </w:r>
      <w:proofErr w:type="spellEnd"/>
      <w:r w:rsidRPr="00720056">
        <w:rPr>
          <w:rFonts w:ascii="Times New Roman" w:hAnsi="Times New Roman" w:cs="Times New Roman"/>
          <w:color w:val="000000"/>
          <w:sz w:val="17"/>
        </w:rPr>
        <w:t>(</w:t>
      </w:r>
      <w:proofErr w:type="spellStart"/>
      <w:r w:rsidRPr="00720056">
        <w:rPr>
          <w:rFonts w:ascii="Times New Roman" w:hAnsi="Times New Roman" w:cs="Times New Roman"/>
          <w:color w:val="000000"/>
          <w:sz w:val="17"/>
        </w:rPr>
        <w:t>is_perishable</w:t>
      </w:r>
      <w:proofErr w:type="spellEnd"/>
      <w:r w:rsidRPr="00720056">
        <w:rPr>
          <w:rFonts w:ascii="Times New Roman" w:hAnsi="Times New Roman" w:cs="Times New Roman"/>
          <w:color w:val="000000"/>
          <w:sz w:val="17"/>
        </w:rPr>
        <w:t xml:space="preserve">: </w:t>
      </w:r>
      <w:proofErr w:type="spellStart"/>
      <w:r w:rsidRPr="00720056">
        <w:rPr>
          <w:rFonts w:ascii="Times New Roman" w:hAnsi="Times New Roman" w:cs="Times New Roman"/>
          <w:color w:val="000000"/>
          <w:sz w:val="17"/>
        </w:rPr>
        <w:t>bool</w:t>
      </w:r>
      <w:proofErr w:type="spellEnd"/>
      <w:r w:rsidRPr="00720056">
        <w:rPr>
          <w:rFonts w:ascii="Times New Roman" w:hAnsi="Times New Roman" w:cs="Times New Roman"/>
          <w:color w:val="000000"/>
          <w:sz w:val="17"/>
        </w:rPr>
        <w:t xml:space="preserve">, </w:t>
      </w:r>
      <w:proofErr w:type="spellStart"/>
      <w:r w:rsidRPr="00720056">
        <w:rPr>
          <w:rFonts w:ascii="Times New Roman" w:hAnsi="Times New Roman" w:cs="Times New Roman"/>
          <w:color w:val="000000"/>
          <w:sz w:val="17"/>
        </w:rPr>
        <w:t>is_dismissed</w:t>
      </w:r>
      <w:proofErr w:type="spellEnd"/>
      <w:r w:rsidRPr="00720056">
        <w:rPr>
          <w:rFonts w:ascii="Times New Roman" w:hAnsi="Times New Roman" w:cs="Times New Roman"/>
          <w:color w:val="000000"/>
          <w:sz w:val="17"/>
        </w:rPr>
        <w:t xml:space="preserve">: </w:t>
      </w:r>
      <w:proofErr w:type="spellStart"/>
      <w:r w:rsidRPr="00720056">
        <w:rPr>
          <w:rFonts w:ascii="Times New Roman" w:hAnsi="Times New Roman" w:cs="Times New Roman"/>
          <w:color w:val="000000"/>
          <w:sz w:val="17"/>
        </w:rPr>
        <w:t>bool</w:t>
      </w:r>
      <w:proofErr w:type="spellEnd"/>
      <w:r w:rsidRPr="00720056">
        <w:rPr>
          <w:rFonts w:ascii="Times New Roman" w:hAnsi="Times New Roman" w:cs="Times New Roman"/>
          <w:color w:val="000000"/>
          <w:sz w:val="17"/>
        </w:rPr>
        <w:t xml:space="preserve">, </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curr_stock</w:t>
      </w:r>
      <w:proofErr w:type="spellEnd"/>
      <w:r w:rsidRPr="00720056">
        <w:rPr>
          <w:rFonts w:ascii="Times New Roman" w:hAnsi="Times New Roman" w:cs="Times New Roman"/>
          <w:color w:val="000000"/>
          <w:sz w:val="17"/>
        </w:rPr>
        <w:t xml:space="preserve">: </w:t>
      </w:r>
      <w:proofErr w:type="spellStart"/>
      <w:r w:rsidRPr="00720056">
        <w:rPr>
          <w:rFonts w:ascii="Times New Roman" w:hAnsi="Times New Roman" w:cs="Times New Roman"/>
          <w:color w:val="000000"/>
          <w:sz w:val="17"/>
        </w:rPr>
        <w:t>int</w:t>
      </w:r>
      <w:proofErr w:type="spellEnd"/>
      <w:r w:rsidRPr="00720056">
        <w:rPr>
          <w:rFonts w:ascii="Times New Roman" w:hAnsi="Times New Roman" w:cs="Times New Roman"/>
          <w:color w:val="000000"/>
          <w:sz w:val="17"/>
        </w:rPr>
        <w:t xml:space="preserve">, </w:t>
      </w:r>
      <w:proofErr w:type="spellStart"/>
      <w:r w:rsidRPr="00720056">
        <w:rPr>
          <w:rFonts w:ascii="Times New Roman" w:hAnsi="Times New Roman" w:cs="Times New Roman"/>
          <w:color w:val="000000"/>
          <w:sz w:val="17"/>
        </w:rPr>
        <w:t>actual_sold</w:t>
      </w:r>
      <w:proofErr w:type="spellEnd"/>
      <w:r w:rsidRPr="00720056">
        <w:rPr>
          <w:rFonts w:ascii="Times New Roman" w:hAnsi="Times New Roman" w:cs="Times New Roman"/>
          <w:color w:val="000000"/>
          <w:sz w:val="17"/>
        </w:rPr>
        <w:t xml:space="preserve">: float, </w:t>
      </w:r>
      <w:proofErr w:type="spellStart"/>
      <w:r w:rsidRPr="00720056">
        <w:rPr>
          <w:rFonts w:ascii="Times New Roman" w:hAnsi="Times New Roman" w:cs="Times New Roman"/>
          <w:color w:val="000000"/>
          <w:sz w:val="17"/>
        </w:rPr>
        <w:t>expected_by_now</w:t>
      </w:r>
      <w:proofErr w:type="spellEnd"/>
      <w:r w:rsidRPr="00720056">
        <w:rPr>
          <w:rFonts w:ascii="Times New Roman" w:hAnsi="Times New Roman" w:cs="Times New Roman"/>
          <w:color w:val="000000"/>
          <w:sz w:val="17"/>
        </w:rPr>
        <w:t>: float):</w:t>
      </w:r>
      <w:r w:rsidRPr="00720056">
        <w:rPr>
          <w:rFonts w:ascii="Times New Roman" w:hAnsi="Times New Roman" w:cs="Times New Roman"/>
          <w:color w:val="000000"/>
          <w:sz w:val="17"/>
        </w:rPr>
        <w:br/>
        <w:t xml:space="preserve">    if not </w:t>
      </w:r>
      <w:proofErr w:type="spellStart"/>
      <w:r w:rsidRPr="00720056">
        <w:rPr>
          <w:rFonts w:ascii="Times New Roman" w:hAnsi="Times New Roman" w:cs="Times New Roman"/>
          <w:color w:val="000000"/>
          <w:sz w:val="17"/>
        </w:rPr>
        <w:t>is_perishable</w:t>
      </w:r>
      <w:proofErr w:type="spellEnd"/>
      <w:r w:rsidRPr="00720056">
        <w:rPr>
          <w:rFonts w:ascii="Times New Roman" w:hAnsi="Times New Roman" w:cs="Times New Roman"/>
          <w:color w:val="000000"/>
          <w:sz w:val="17"/>
        </w:rPr>
        <w:t xml:space="preserve"> or </w:t>
      </w:r>
      <w:proofErr w:type="spellStart"/>
      <w:r w:rsidRPr="00720056">
        <w:rPr>
          <w:rFonts w:ascii="Times New Roman" w:hAnsi="Times New Roman" w:cs="Times New Roman"/>
          <w:color w:val="000000"/>
          <w:sz w:val="17"/>
        </w:rPr>
        <w:t>is_dismissed</w:t>
      </w:r>
      <w:proofErr w:type="spellEnd"/>
      <w:r w:rsidRPr="00720056">
        <w:rPr>
          <w:rFonts w:ascii="Times New Roman" w:hAnsi="Times New Roman" w:cs="Times New Roman"/>
          <w:color w:val="000000"/>
          <w:sz w:val="17"/>
        </w:rPr>
        <w:t xml:space="preserve"> or </w:t>
      </w:r>
      <w:proofErr w:type="spellStart"/>
      <w:r w:rsidRPr="00720056">
        <w:rPr>
          <w:rFonts w:ascii="Times New Roman" w:hAnsi="Times New Roman" w:cs="Times New Roman"/>
          <w:color w:val="000000"/>
          <w:sz w:val="17"/>
        </w:rPr>
        <w:t>curr_stock</w:t>
      </w:r>
      <w:proofErr w:type="spellEnd"/>
      <w:r w:rsidRPr="00720056">
        <w:rPr>
          <w:rFonts w:ascii="Times New Roman" w:hAnsi="Times New Roman" w:cs="Times New Roman"/>
          <w:color w:val="000000"/>
          <w:sz w:val="17"/>
        </w:rPr>
        <w:t xml:space="preserve"> &lt;= 0:</w:t>
      </w:r>
      <w:r w:rsidRPr="00720056">
        <w:rPr>
          <w:rFonts w:ascii="Times New Roman" w:hAnsi="Times New Roman" w:cs="Times New Roman"/>
          <w:color w:val="000000"/>
          <w:sz w:val="17"/>
        </w:rPr>
        <w:br/>
        <w:t xml:space="preserve">        return None</w:t>
      </w:r>
      <w:r w:rsidRPr="00720056">
        <w:rPr>
          <w:rFonts w:ascii="Times New Roman" w:hAnsi="Times New Roman" w:cs="Times New Roman"/>
          <w:color w:val="000000"/>
          <w:sz w:val="17"/>
        </w:rPr>
        <w:br/>
        <w:t xml:space="preserve">    if </w:t>
      </w:r>
      <w:proofErr w:type="spellStart"/>
      <w:r w:rsidRPr="00720056">
        <w:rPr>
          <w:rFonts w:ascii="Times New Roman" w:hAnsi="Times New Roman" w:cs="Times New Roman"/>
          <w:color w:val="000000"/>
          <w:sz w:val="17"/>
        </w:rPr>
        <w:t>expected_by_now</w:t>
      </w:r>
      <w:proofErr w:type="spellEnd"/>
      <w:r w:rsidRPr="00720056">
        <w:rPr>
          <w:rFonts w:ascii="Times New Roman" w:hAnsi="Times New Roman" w:cs="Times New Roman"/>
          <w:color w:val="000000"/>
          <w:sz w:val="17"/>
        </w:rPr>
        <w:t xml:space="preserve"> &lt;= 0:</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expected_by_now</w:t>
      </w:r>
      <w:proofErr w:type="spellEnd"/>
      <w:r w:rsidRPr="00720056">
        <w:rPr>
          <w:rFonts w:ascii="Times New Roman" w:hAnsi="Times New Roman" w:cs="Times New Roman"/>
          <w:color w:val="000000"/>
          <w:sz w:val="17"/>
        </w:rPr>
        <w:t xml:space="preserve"> = 1.0</w:t>
      </w:r>
      <w:r w:rsidRPr="00720056">
        <w:rPr>
          <w:rFonts w:ascii="Times New Roman" w:hAnsi="Times New Roman" w:cs="Times New Roman"/>
          <w:color w:val="000000"/>
          <w:sz w:val="17"/>
        </w:rPr>
        <w:br/>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sales_pace_ratio</w:t>
      </w:r>
      <w:proofErr w:type="spellEnd"/>
      <w:r w:rsidRPr="00720056">
        <w:rPr>
          <w:rFonts w:ascii="Times New Roman" w:hAnsi="Times New Roman" w:cs="Times New Roman"/>
          <w:color w:val="000000"/>
          <w:sz w:val="17"/>
        </w:rPr>
        <w:t xml:space="preserve"> = round(</w:t>
      </w:r>
      <w:proofErr w:type="spellStart"/>
      <w:r w:rsidRPr="00720056">
        <w:rPr>
          <w:rFonts w:ascii="Times New Roman" w:hAnsi="Times New Roman" w:cs="Times New Roman"/>
          <w:color w:val="000000"/>
          <w:sz w:val="17"/>
        </w:rPr>
        <w:t>actual_sold</w:t>
      </w:r>
      <w:proofErr w:type="spellEnd"/>
      <w:r w:rsidRPr="00720056">
        <w:rPr>
          <w:rFonts w:ascii="Times New Roman" w:hAnsi="Times New Roman" w:cs="Times New Roman"/>
          <w:color w:val="000000"/>
          <w:sz w:val="17"/>
        </w:rPr>
        <w:t xml:space="preserve"> / </w:t>
      </w:r>
      <w:proofErr w:type="spellStart"/>
      <w:r w:rsidRPr="00720056">
        <w:rPr>
          <w:rFonts w:ascii="Times New Roman" w:hAnsi="Times New Roman" w:cs="Times New Roman"/>
          <w:color w:val="000000"/>
          <w:sz w:val="17"/>
        </w:rPr>
        <w:t>expected_by_now</w:t>
      </w:r>
      <w:proofErr w:type="spellEnd"/>
      <w:r w:rsidRPr="00720056">
        <w:rPr>
          <w:rFonts w:ascii="Times New Roman" w:hAnsi="Times New Roman" w:cs="Times New Roman"/>
          <w:color w:val="000000"/>
          <w:sz w:val="17"/>
        </w:rPr>
        <w:t>, 2)</w:t>
      </w:r>
      <w:r w:rsidRPr="00720056">
        <w:rPr>
          <w:rFonts w:ascii="Times New Roman" w:hAnsi="Times New Roman" w:cs="Times New Roman"/>
          <w:color w:val="000000"/>
          <w:sz w:val="17"/>
        </w:rPr>
        <w:br/>
        <w:t xml:space="preserve">    if </w:t>
      </w:r>
      <w:proofErr w:type="spellStart"/>
      <w:r w:rsidRPr="00720056">
        <w:rPr>
          <w:rFonts w:ascii="Times New Roman" w:hAnsi="Times New Roman" w:cs="Times New Roman"/>
          <w:color w:val="000000"/>
          <w:sz w:val="17"/>
        </w:rPr>
        <w:t>sales_pace_ratio</w:t>
      </w:r>
      <w:proofErr w:type="spellEnd"/>
      <w:r w:rsidRPr="00720056">
        <w:rPr>
          <w:rFonts w:ascii="Times New Roman" w:hAnsi="Times New Roman" w:cs="Times New Roman"/>
          <w:color w:val="000000"/>
          <w:sz w:val="17"/>
        </w:rPr>
        <w:t xml:space="preserve"> &gt;= 0.70:</w:t>
      </w:r>
      <w:r w:rsidRPr="00720056">
        <w:rPr>
          <w:rFonts w:ascii="Times New Roman" w:hAnsi="Times New Roman" w:cs="Times New Roman"/>
          <w:color w:val="000000"/>
          <w:sz w:val="17"/>
        </w:rPr>
        <w:br/>
        <w:t xml:space="preserve">        return None  # Normal sales pace; no waste alert</w:t>
      </w:r>
      <w:r w:rsidRPr="00720056">
        <w:rPr>
          <w:rFonts w:ascii="Times New Roman" w:hAnsi="Times New Roman" w:cs="Times New Roman"/>
          <w:color w:val="000000"/>
          <w:sz w:val="17"/>
        </w:rPr>
        <w:br/>
      </w:r>
      <w:r w:rsidRPr="00720056">
        <w:rPr>
          <w:rFonts w:ascii="Times New Roman" w:hAnsi="Times New Roman" w:cs="Times New Roman"/>
          <w:color w:val="000000"/>
          <w:sz w:val="17"/>
        </w:rPr>
        <w:br/>
        <w:t xml:space="preserve">    if </w:t>
      </w:r>
      <w:proofErr w:type="spellStart"/>
      <w:r w:rsidRPr="00720056">
        <w:rPr>
          <w:rFonts w:ascii="Times New Roman" w:hAnsi="Times New Roman" w:cs="Times New Roman"/>
          <w:color w:val="000000"/>
          <w:sz w:val="17"/>
        </w:rPr>
        <w:t>sales_pace_ratio</w:t>
      </w:r>
      <w:proofErr w:type="spellEnd"/>
      <w:r w:rsidRPr="00720056">
        <w:rPr>
          <w:rFonts w:ascii="Times New Roman" w:hAnsi="Times New Roman" w:cs="Times New Roman"/>
          <w:color w:val="000000"/>
          <w:sz w:val="17"/>
        </w:rPr>
        <w:t xml:space="preserve"> &lt; 0.35:</w:t>
      </w:r>
      <w:r w:rsidRPr="00720056">
        <w:rPr>
          <w:rFonts w:ascii="Times New Roman" w:hAnsi="Times New Roman" w:cs="Times New Roman"/>
          <w:color w:val="000000"/>
          <w:sz w:val="17"/>
        </w:rPr>
        <w:br/>
        <w:t xml:space="preserve">        return {</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severityLabel</w:t>
      </w:r>
      <w:proofErr w:type="spellEnd"/>
      <w:r w:rsidRPr="00720056">
        <w:rPr>
          <w:rFonts w:ascii="Times New Roman" w:hAnsi="Times New Roman" w:cs="Times New Roman"/>
          <w:color w:val="000000"/>
          <w:sz w:val="17"/>
        </w:rPr>
        <w:t>': 'Critical',</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severityColor</w:t>
      </w:r>
      <w:proofErr w:type="spellEnd"/>
      <w:r w:rsidRPr="00720056">
        <w:rPr>
          <w:rFonts w:ascii="Times New Roman" w:hAnsi="Times New Roman" w:cs="Times New Roman"/>
          <w:color w:val="000000"/>
          <w:sz w:val="17"/>
        </w:rPr>
        <w:t>': '#D97706',</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discount_pct</w:t>
      </w:r>
      <w:proofErr w:type="spellEnd"/>
      <w:r w:rsidRPr="00720056">
        <w:rPr>
          <w:rFonts w:ascii="Times New Roman" w:hAnsi="Times New Roman" w:cs="Times New Roman"/>
          <w:color w:val="000000"/>
          <w:sz w:val="17"/>
        </w:rPr>
        <w:t>': 30,</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recommendedActionText</w:t>
      </w:r>
      <w:proofErr w:type="spellEnd"/>
      <w:r w:rsidRPr="00720056">
        <w:rPr>
          <w:rFonts w:ascii="Times New Roman" w:hAnsi="Times New Roman" w:cs="Times New Roman"/>
          <w:color w:val="000000"/>
          <w:sz w:val="17"/>
        </w:rPr>
        <w:t>': 'Flag for Donation',</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salesPaceRatio</w:t>
      </w:r>
      <w:proofErr w:type="spellEnd"/>
      <w:r w:rsidRPr="00720056">
        <w:rPr>
          <w:rFonts w:ascii="Times New Roman" w:hAnsi="Times New Roman" w:cs="Times New Roman"/>
          <w:color w:val="000000"/>
          <w:sz w:val="17"/>
        </w:rPr>
        <w:t xml:space="preserve">': </w:t>
      </w:r>
      <w:proofErr w:type="spellStart"/>
      <w:r w:rsidRPr="00720056">
        <w:rPr>
          <w:rFonts w:ascii="Times New Roman" w:hAnsi="Times New Roman" w:cs="Times New Roman"/>
          <w:color w:val="000000"/>
          <w:sz w:val="17"/>
        </w:rPr>
        <w:t>sales_pace_ratio</w:t>
      </w:r>
      <w:proofErr w:type="spellEnd"/>
      <w:r w:rsidRPr="00720056">
        <w:rPr>
          <w:rFonts w:ascii="Times New Roman" w:hAnsi="Times New Roman" w:cs="Times New Roman"/>
          <w:color w:val="000000"/>
          <w:sz w:val="17"/>
        </w:rPr>
        <w:br/>
        <w:t xml:space="preserve">        }</w:t>
      </w:r>
      <w:r w:rsidRPr="00720056">
        <w:rPr>
          <w:rFonts w:ascii="Times New Roman" w:hAnsi="Times New Roman" w:cs="Times New Roman"/>
          <w:color w:val="000000"/>
          <w:sz w:val="17"/>
        </w:rPr>
        <w:br/>
        <w:t xml:space="preserve">    else:</w:t>
      </w:r>
      <w:r w:rsidRPr="00720056">
        <w:rPr>
          <w:rFonts w:ascii="Times New Roman" w:hAnsi="Times New Roman" w:cs="Times New Roman"/>
          <w:color w:val="000000"/>
          <w:sz w:val="17"/>
        </w:rPr>
        <w:br/>
        <w:t xml:space="preserve">        return {</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severityLabel</w:t>
      </w:r>
      <w:proofErr w:type="spellEnd"/>
      <w:r w:rsidRPr="00720056">
        <w:rPr>
          <w:rFonts w:ascii="Times New Roman" w:hAnsi="Times New Roman" w:cs="Times New Roman"/>
          <w:color w:val="000000"/>
          <w:sz w:val="17"/>
        </w:rPr>
        <w:t>': 'Low Pace',</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severityColor</w:t>
      </w:r>
      <w:proofErr w:type="spellEnd"/>
      <w:r w:rsidRPr="00720056">
        <w:rPr>
          <w:rFonts w:ascii="Times New Roman" w:hAnsi="Times New Roman" w:cs="Times New Roman"/>
          <w:color w:val="000000"/>
          <w:sz w:val="17"/>
        </w:rPr>
        <w:t>': '#B91C1C',</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discount_pct</w:t>
      </w:r>
      <w:proofErr w:type="spellEnd"/>
      <w:r w:rsidRPr="00720056">
        <w:rPr>
          <w:rFonts w:ascii="Times New Roman" w:hAnsi="Times New Roman" w:cs="Times New Roman"/>
          <w:color w:val="000000"/>
          <w:sz w:val="17"/>
        </w:rPr>
        <w:t>': 20,</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recommendedActionText</w:t>
      </w:r>
      <w:proofErr w:type="spellEnd"/>
      <w:r w:rsidRPr="00720056">
        <w:rPr>
          <w:rFonts w:ascii="Times New Roman" w:hAnsi="Times New Roman" w:cs="Times New Roman"/>
          <w:color w:val="000000"/>
          <w:sz w:val="17"/>
        </w:rPr>
        <w:t>': 'Suggest 20% Discount',</w:t>
      </w:r>
      <w:r w:rsidRPr="00720056">
        <w:rPr>
          <w:rFonts w:ascii="Times New Roman" w:hAnsi="Times New Roman" w:cs="Times New Roman"/>
          <w:color w:val="000000"/>
          <w:sz w:val="17"/>
        </w:rPr>
        <w:br/>
        <w:t xml:space="preserve">            '</w:t>
      </w:r>
      <w:proofErr w:type="spellStart"/>
      <w:r w:rsidRPr="00720056">
        <w:rPr>
          <w:rFonts w:ascii="Times New Roman" w:hAnsi="Times New Roman" w:cs="Times New Roman"/>
          <w:color w:val="000000"/>
          <w:sz w:val="17"/>
        </w:rPr>
        <w:t>salesPaceRatio</w:t>
      </w:r>
      <w:proofErr w:type="spellEnd"/>
      <w:r w:rsidRPr="00720056">
        <w:rPr>
          <w:rFonts w:ascii="Times New Roman" w:hAnsi="Times New Roman" w:cs="Times New Roman"/>
          <w:color w:val="000000"/>
          <w:sz w:val="17"/>
        </w:rPr>
        <w:t xml:space="preserve">': </w:t>
      </w:r>
      <w:proofErr w:type="spellStart"/>
      <w:r w:rsidRPr="00720056">
        <w:rPr>
          <w:rFonts w:ascii="Times New Roman" w:hAnsi="Times New Roman" w:cs="Times New Roman"/>
          <w:color w:val="000000"/>
          <w:sz w:val="17"/>
        </w:rPr>
        <w:t>sales_pace_ratio</w:t>
      </w:r>
      <w:proofErr w:type="spellEnd"/>
      <w:r w:rsidRPr="00720056">
        <w:rPr>
          <w:rFonts w:ascii="Times New Roman" w:hAnsi="Times New Roman" w:cs="Times New Roman"/>
          <w:color w:val="000000"/>
          <w:sz w:val="17"/>
        </w:rPr>
        <w:br/>
        <w:t xml:space="preserve">        }</w:t>
      </w:r>
      <w:r w:rsidRPr="00720056">
        <w:rPr>
          <w:rFonts w:ascii="Times New Roman" w:hAnsi="Times New Roman" w:cs="Times New Roman"/>
          <w:color w:val="000000"/>
          <w:sz w:val="17"/>
        </w:rPr>
        <w:br/>
        <w:t>```</w:t>
      </w:r>
    </w:p>
    <w:p w:rsidR="009F4C28" w:rsidRPr="00720056" w:rsidRDefault="003C6902">
      <w:pPr>
        <w:spacing w:before="240"/>
        <w:jc w:val="center"/>
        <w:rPr>
          <w:rFonts w:ascii="Times New Roman" w:hAnsi="Times New Roman" w:cs="Times New Roman"/>
        </w:rPr>
      </w:pPr>
      <w:r w:rsidRPr="00720056">
        <w:rPr>
          <w:rFonts w:ascii="Times New Roman" w:hAnsi="Times New Roman" w:cs="Times New Roman"/>
          <w:b/>
          <w:color w:val="000000"/>
          <w:sz w:val="32"/>
        </w:rPr>
        <w:t>Appendix B: Data sheets</w:t>
      </w:r>
    </w:p>
    <w:p w:rsidR="009F4C28" w:rsidRPr="00720056" w:rsidRDefault="003C6902">
      <w:pPr>
        <w:spacing w:before="200" w:after="120"/>
        <w:rPr>
          <w:rFonts w:ascii="Times New Roman" w:hAnsi="Times New Roman" w:cs="Times New Roman"/>
        </w:rPr>
      </w:pPr>
      <w:r w:rsidRPr="00720056">
        <w:rPr>
          <w:rFonts w:ascii="Times New Roman" w:hAnsi="Times New Roman" w:cs="Times New Roman"/>
          <w:b/>
          <w:color w:val="000000"/>
          <w:sz w:val="28"/>
        </w:rPr>
        <w:t xml:space="preserve">B.1 Machine Learning Model </w:t>
      </w:r>
      <w:proofErr w:type="spellStart"/>
      <w:r w:rsidRPr="00720056">
        <w:rPr>
          <w:rFonts w:ascii="Times New Roman" w:hAnsi="Times New Roman" w:cs="Times New Roman"/>
          <w:b/>
          <w:color w:val="000000"/>
          <w:sz w:val="28"/>
        </w:rPr>
        <w:t>Hyperparameters</w:t>
      </w:r>
      <w:proofErr w:type="spellEnd"/>
      <w:r w:rsidRPr="00720056">
        <w:rPr>
          <w:rFonts w:ascii="Times New Roman" w:hAnsi="Times New Roman" w:cs="Times New Roman"/>
          <w:b/>
          <w:color w:val="000000"/>
          <w:sz w:val="28"/>
        </w:rPr>
        <w:t xml:space="preserve"> (Table B.1)</w:t>
      </w:r>
    </w:p>
    <w:tbl>
      <w:tblPr>
        <w:tblStyle w:val="TableGrid"/>
        <w:tblW w:w="0" w:type="auto"/>
        <w:tblLook w:val="04A0"/>
      </w:tblPr>
      <w:tblGrid>
        <w:gridCol w:w="2880"/>
        <w:gridCol w:w="2880"/>
        <w:gridCol w:w="2592"/>
      </w:tblGrid>
      <w:tr w:rsidR="009F4C28" w:rsidRPr="00720056" w:rsidTr="00B24F1D">
        <w:tc>
          <w:tcPr>
            <w:tcW w:w="2880" w:type="dxa"/>
          </w:tcPr>
          <w:p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Model Architecture</w:t>
            </w:r>
          </w:p>
        </w:tc>
        <w:tc>
          <w:tcPr>
            <w:tcW w:w="2880" w:type="dxa"/>
          </w:tcPr>
          <w:p w:rsidR="009F4C28" w:rsidRPr="00720056" w:rsidRDefault="003C6902">
            <w:pPr>
              <w:spacing w:before="40" w:after="40" w:line="252" w:lineRule="auto"/>
              <w:jc w:val="center"/>
              <w:rPr>
                <w:rFonts w:ascii="Times New Roman" w:hAnsi="Times New Roman" w:cs="Times New Roman"/>
              </w:rPr>
            </w:pPr>
            <w:proofErr w:type="spellStart"/>
            <w:r w:rsidRPr="00720056">
              <w:rPr>
                <w:rFonts w:ascii="Times New Roman" w:hAnsi="Times New Roman" w:cs="Times New Roman"/>
                <w:b/>
                <w:color w:val="000000"/>
                <w:sz w:val="20"/>
              </w:rPr>
              <w:t>Hyperparameter</w:t>
            </w:r>
            <w:proofErr w:type="spellEnd"/>
            <w:r w:rsidRPr="00720056">
              <w:rPr>
                <w:rFonts w:ascii="Times New Roman" w:hAnsi="Times New Roman" w:cs="Times New Roman"/>
                <w:b/>
                <w:color w:val="000000"/>
                <w:sz w:val="20"/>
              </w:rPr>
              <w:t xml:space="preserve"> Name</w:t>
            </w:r>
          </w:p>
        </w:tc>
        <w:tc>
          <w:tcPr>
            <w:tcW w:w="2592" w:type="dxa"/>
          </w:tcPr>
          <w:p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Configured Value</w:t>
            </w:r>
          </w:p>
        </w:tc>
      </w:tr>
      <w:tr w:rsidR="009F4C28" w:rsidRPr="00720056" w:rsidTr="00B24F1D">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Facebook</w:t>
            </w:r>
            <w:proofErr w:type="spellEnd"/>
            <w:r w:rsidRPr="00720056">
              <w:rPr>
                <w:rFonts w:ascii="Times New Roman" w:hAnsi="Times New Roman" w:cs="Times New Roman"/>
                <w:color w:val="1E1E1E"/>
                <w:sz w:val="19"/>
              </w:rPr>
              <w:t xml:space="preserve"> Prophet Baseline</w:t>
            </w:r>
          </w:p>
        </w:tc>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seasonality_mode</w:t>
            </w:r>
            <w:proofErr w:type="spellEnd"/>
          </w:p>
        </w:tc>
        <w:tc>
          <w:tcPr>
            <w:tcW w:w="259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multiplicative</w:t>
            </w:r>
          </w:p>
        </w:tc>
      </w:tr>
      <w:tr w:rsidR="009F4C28" w:rsidRPr="00720056" w:rsidTr="00B24F1D">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Facebook</w:t>
            </w:r>
            <w:proofErr w:type="spellEnd"/>
            <w:r w:rsidRPr="00720056">
              <w:rPr>
                <w:rFonts w:ascii="Times New Roman" w:hAnsi="Times New Roman" w:cs="Times New Roman"/>
                <w:color w:val="1E1E1E"/>
                <w:sz w:val="19"/>
              </w:rPr>
              <w:t xml:space="preserve"> Prophet Baseline</w:t>
            </w:r>
          </w:p>
        </w:tc>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yearly_seasonality</w:t>
            </w:r>
            <w:proofErr w:type="spellEnd"/>
          </w:p>
        </w:tc>
        <w:tc>
          <w:tcPr>
            <w:tcW w:w="259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True (Fourier order = 10)</w:t>
            </w:r>
          </w:p>
        </w:tc>
      </w:tr>
      <w:tr w:rsidR="009F4C28" w:rsidRPr="00720056" w:rsidTr="00B24F1D">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Facebook</w:t>
            </w:r>
            <w:proofErr w:type="spellEnd"/>
            <w:r w:rsidRPr="00720056">
              <w:rPr>
                <w:rFonts w:ascii="Times New Roman" w:hAnsi="Times New Roman" w:cs="Times New Roman"/>
                <w:color w:val="1E1E1E"/>
                <w:sz w:val="19"/>
              </w:rPr>
              <w:t xml:space="preserve"> Prophet Baseline</w:t>
            </w:r>
          </w:p>
        </w:tc>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weekly_seasonality</w:t>
            </w:r>
            <w:proofErr w:type="spellEnd"/>
          </w:p>
        </w:tc>
        <w:tc>
          <w:tcPr>
            <w:tcW w:w="259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True (Fourier order = 3)</w:t>
            </w:r>
          </w:p>
        </w:tc>
      </w:tr>
      <w:tr w:rsidR="009F4C28" w:rsidRPr="00720056" w:rsidTr="00B24F1D">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Facebook</w:t>
            </w:r>
            <w:proofErr w:type="spellEnd"/>
            <w:r w:rsidRPr="00720056">
              <w:rPr>
                <w:rFonts w:ascii="Times New Roman" w:hAnsi="Times New Roman" w:cs="Times New Roman"/>
                <w:color w:val="1E1E1E"/>
                <w:sz w:val="19"/>
              </w:rPr>
              <w:t xml:space="preserve"> Prophet Baseline</w:t>
            </w:r>
          </w:p>
        </w:tc>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holidays_prior_scale</w:t>
            </w:r>
            <w:proofErr w:type="spellEnd"/>
          </w:p>
        </w:tc>
        <w:tc>
          <w:tcPr>
            <w:tcW w:w="259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10.0 (French Country Holidays)</w:t>
            </w:r>
          </w:p>
        </w:tc>
      </w:tr>
      <w:tr w:rsidR="009F4C28" w:rsidRPr="00720056" w:rsidTr="00B24F1D">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Facebook</w:t>
            </w:r>
            <w:proofErr w:type="spellEnd"/>
            <w:r w:rsidRPr="00720056">
              <w:rPr>
                <w:rFonts w:ascii="Times New Roman" w:hAnsi="Times New Roman" w:cs="Times New Roman"/>
                <w:color w:val="1E1E1E"/>
                <w:sz w:val="19"/>
              </w:rPr>
              <w:t xml:space="preserve"> Prophet Baseline</w:t>
            </w:r>
          </w:p>
        </w:tc>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changepoint_prior_scale</w:t>
            </w:r>
            <w:proofErr w:type="spellEnd"/>
          </w:p>
        </w:tc>
        <w:tc>
          <w:tcPr>
            <w:tcW w:w="259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0.05</w:t>
            </w:r>
          </w:p>
        </w:tc>
      </w:tr>
      <w:tr w:rsidR="009F4C28" w:rsidRPr="00720056" w:rsidTr="00B24F1D">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HistGradientBoostingRegressor</w:t>
            </w:r>
            <w:proofErr w:type="spellEnd"/>
          </w:p>
        </w:tc>
        <w:tc>
          <w:tcPr>
            <w:tcW w:w="288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loss</w:t>
            </w:r>
          </w:p>
        </w:tc>
        <w:tc>
          <w:tcPr>
            <w:tcW w:w="2592"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squared_error</w:t>
            </w:r>
            <w:proofErr w:type="spellEnd"/>
            <w:r w:rsidRPr="00720056">
              <w:rPr>
                <w:rFonts w:ascii="Times New Roman" w:hAnsi="Times New Roman" w:cs="Times New Roman"/>
                <w:color w:val="1E1E1E"/>
                <w:sz w:val="19"/>
              </w:rPr>
              <w:t xml:space="preserve"> (L2 regression)</w:t>
            </w:r>
          </w:p>
        </w:tc>
      </w:tr>
      <w:tr w:rsidR="009F4C28" w:rsidRPr="00720056" w:rsidTr="00B24F1D">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HistGradientBoostingRegressor</w:t>
            </w:r>
            <w:proofErr w:type="spellEnd"/>
          </w:p>
        </w:tc>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learning_rate</w:t>
            </w:r>
            <w:proofErr w:type="spellEnd"/>
          </w:p>
        </w:tc>
        <w:tc>
          <w:tcPr>
            <w:tcW w:w="259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0.05</w:t>
            </w:r>
          </w:p>
        </w:tc>
      </w:tr>
      <w:tr w:rsidR="009F4C28" w:rsidRPr="00720056" w:rsidTr="00B24F1D">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HistGradientBoostingRegressor</w:t>
            </w:r>
            <w:proofErr w:type="spellEnd"/>
          </w:p>
        </w:tc>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max_iter</w:t>
            </w:r>
            <w:proofErr w:type="spellEnd"/>
          </w:p>
        </w:tc>
        <w:tc>
          <w:tcPr>
            <w:tcW w:w="259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200 trees</w:t>
            </w:r>
          </w:p>
        </w:tc>
      </w:tr>
      <w:tr w:rsidR="009F4C28" w:rsidRPr="00720056" w:rsidTr="00B24F1D">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lastRenderedPageBreak/>
              <w:t>HistGradientBoostingRegressor</w:t>
            </w:r>
            <w:proofErr w:type="spellEnd"/>
          </w:p>
        </w:tc>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max_depth</w:t>
            </w:r>
            <w:proofErr w:type="spellEnd"/>
          </w:p>
        </w:tc>
        <w:tc>
          <w:tcPr>
            <w:tcW w:w="259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6 levels</w:t>
            </w:r>
          </w:p>
        </w:tc>
      </w:tr>
      <w:tr w:rsidR="009F4C28" w:rsidRPr="00720056" w:rsidTr="00B24F1D">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HistGradientBoostingRegressor</w:t>
            </w:r>
            <w:proofErr w:type="spellEnd"/>
          </w:p>
        </w:tc>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min_samples_leaf</w:t>
            </w:r>
            <w:proofErr w:type="spellEnd"/>
          </w:p>
        </w:tc>
        <w:tc>
          <w:tcPr>
            <w:tcW w:w="259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20 observations</w:t>
            </w:r>
          </w:p>
        </w:tc>
      </w:tr>
      <w:tr w:rsidR="009F4C28" w:rsidRPr="00720056" w:rsidTr="00B24F1D">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HistGradientBoostingRegressor</w:t>
            </w:r>
            <w:proofErr w:type="spellEnd"/>
          </w:p>
        </w:tc>
        <w:tc>
          <w:tcPr>
            <w:tcW w:w="288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categorical_features</w:t>
            </w:r>
            <w:proofErr w:type="spellEnd"/>
          </w:p>
        </w:tc>
        <w:tc>
          <w:tcPr>
            <w:tcW w:w="259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[0] (SKU integer category)</w:t>
            </w:r>
          </w:p>
        </w:tc>
      </w:tr>
      <w:tr w:rsidR="009F4C28" w:rsidRPr="00720056" w:rsidTr="00B24F1D">
        <w:tc>
          <w:tcPr>
            <w:tcW w:w="288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TSB Intermittent Demand</w:t>
            </w:r>
          </w:p>
        </w:tc>
        <w:tc>
          <w:tcPr>
            <w:tcW w:w="288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alpha (demand size)</w:t>
            </w:r>
          </w:p>
        </w:tc>
        <w:tc>
          <w:tcPr>
            <w:tcW w:w="259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0.20</w:t>
            </w:r>
          </w:p>
        </w:tc>
      </w:tr>
      <w:tr w:rsidR="009F4C28" w:rsidRPr="00720056" w:rsidTr="00B24F1D">
        <w:tc>
          <w:tcPr>
            <w:tcW w:w="288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TSB Intermittent Demand</w:t>
            </w:r>
          </w:p>
        </w:tc>
        <w:tc>
          <w:tcPr>
            <w:tcW w:w="288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beta (demand probability)</w:t>
            </w:r>
          </w:p>
        </w:tc>
        <w:tc>
          <w:tcPr>
            <w:tcW w:w="259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0.20</w:t>
            </w:r>
          </w:p>
        </w:tc>
      </w:tr>
      <w:tr w:rsidR="009F4C28" w:rsidRPr="00720056" w:rsidTr="00B24F1D">
        <w:tc>
          <w:tcPr>
            <w:tcW w:w="288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Credibility Shrinkage</w:t>
            </w:r>
          </w:p>
        </w:tc>
        <w:tc>
          <w:tcPr>
            <w:tcW w:w="288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k (shrinkage constant)</w:t>
            </w:r>
          </w:p>
        </w:tc>
        <w:tc>
          <w:tcPr>
            <w:tcW w:w="259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14.0 days</w:t>
            </w:r>
          </w:p>
        </w:tc>
      </w:tr>
    </w:tbl>
    <w:p w:rsidR="009F4C28" w:rsidRPr="00720056" w:rsidRDefault="003C6902">
      <w:pPr>
        <w:spacing w:before="240"/>
        <w:jc w:val="center"/>
        <w:rPr>
          <w:rFonts w:ascii="Times New Roman" w:hAnsi="Times New Roman" w:cs="Times New Roman"/>
        </w:rPr>
      </w:pPr>
      <w:r w:rsidRPr="00720056">
        <w:rPr>
          <w:rFonts w:ascii="Times New Roman" w:hAnsi="Times New Roman" w:cs="Times New Roman"/>
          <w:b/>
          <w:color w:val="000000"/>
          <w:sz w:val="32"/>
        </w:rPr>
        <w:t>Appendix C: List of components</w:t>
      </w:r>
    </w:p>
    <w:p w:rsidR="009F4C28" w:rsidRPr="00720056" w:rsidRDefault="003C6902">
      <w:pPr>
        <w:spacing w:before="200" w:after="120"/>
        <w:rPr>
          <w:rFonts w:ascii="Times New Roman" w:hAnsi="Times New Roman" w:cs="Times New Roman"/>
        </w:rPr>
      </w:pPr>
      <w:r w:rsidRPr="00720056">
        <w:rPr>
          <w:rFonts w:ascii="Times New Roman" w:hAnsi="Times New Roman" w:cs="Times New Roman"/>
          <w:b/>
          <w:color w:val="000000"/>
          <w:sz w:val="28"/>
        </w:rPr>
        <w:t>C.1 Comprehensive Component Inventory (Table C.1)</w:t>
      </w:r>
    </w:p>
    <w:tbl>
      <w:tblPr>
        <w:tblStyle w:val="TableGrid"/>
        <w:tblW w:w="0" w:type="auto"/>
        <w:tblLook w:val="04A0"/>
      </w:tblPr>
      <w:tblGrid>
        <w:gridCol w:w="1792"/>
        <w:gridCol w:w="2166"/>
        <w:gridCol w:w="1923"/>
        <w:gridCol w:w="2644"/>
      </w:tblGrid>
      <w:tr w:rsidR="009F4C28" w:rsidRPr="00720056" w:rsidTr="00B24F1D">
        <w:tc>
          <w:tcPr>
            <w:tcW w:w="1872" w:type="dxa"/>
          </w:tcPr>
          <w:p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Category</w:t>
            </w:r>
          </w:p>
        </w:tc>
        <w:tc>
          <w:tcPr>
            <w:tcW w:w="2304" w:type="dxa"/>
          </w:tcPr>
          <w:p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Component Name</w:t>
            </w:r>
          </w:p>
        </w:tc>
        <w:tc>
          <w:tcPr>
            <w:tcW w:w="2016" w:type="dxa"/>
          </w:tcPr>
          <w:p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Version / License</w:t>
            </w:r>
          </w:p>
        </w:tc>
        <w:tc>
          <w:tcPr>
            <w:tcW w:w="2160" w:type="dxa"/>
          </w:tcPr>
          <w:p w:rsidR="009F4C28" w:rsidRPr="00720056" w:rsidRDefault="003C6902">
            <w:pPr>
              <w:spacing w:before="40" w:after="40" w:line="252" w:lineRule="auto"/>
              <w:jc w:val="center"/>
              <w:rPr>
                <w:rFonts w:ascii="Times New Roman" w:hAnsi="Times New Roman" w:cs="Times New Roman"/>
              </w:rPr>
            </w:pPr>
            <w:r w:rsidRPr="00720056">
              <w:rPr>
                <w:rFonts w:ascii="Times New Roman" w:hAnsi="Times New Roman" w:cs="Times New Roman"/>
                <w:b/>
                <w:color w:val="000000"/>
                <w:sz w:val="20"/>
              </w:rPr>
              <w:t>Functional Purpose</w:t>
            </w:r>
          </w:p>
        </w:tc>
      </w:tr>
      <w:tr w:rsidR="009F4C28" w:rsidRPr="00720056" w:rsidTr="00B24F1D">
        <w:tc>
          <w:tcPr>
            <w:tcW w:w="187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Mobile Client</w:t>
            </w:r>
          </w:p>
        </w:tc>
        <w:tc>
          <w:tcPr>
            <w:tcW w:w="2304"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Flutter SDK</w:t>
            </w:r>
          </w:p>
        </w:tc>
        <w:tc>
          <w:tcPr>
            <w:tcW w:w="2016"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3.38+ / BSD 3-Clause</w:t>
            </w:r>
          </w:p>
        </w:tc>
        <w:tc>
          <w:tcPr>
            <w:tcW w:w="216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Cross-platform mobile UI framework</w:t>
            </w:r>
          </w:p>
        </w:tc>
      </w:tr>
      <w:tr w:rsidR="009F4C28" w:rsidRPr="00720056" w:rsidTr="00B24F1D">
        <w:tc>
          <w:tcPr>
            <w:tcW w:w="187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Mobile Client</w:t>
            </w:r>
          </w:p>
        </w:tc>
        <w:tc>
          <w:tcPr>
            <w:tcW w:w="2304"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Dart Language</w:t>
            </w:r>
          </w:p>
        </w:tc>
        <w:tc>
          <w:tcPr>
            <w:tcW w:w="2016"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3.10+ / BSD 3-Clause</w:t>
            </w:r>
          </w:p>
        </w:tc>
        <w:tc>
          <w:tcPr>
            <w:tcW w:w="216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Client application programming language</w:t>
            </w:r>
          </w:p>
        </w:tc>
      </w:tr>
      <w:tr w:rsidR="009F4C28" w:rsidRPr="00720056" w:rsidTr="00B24F1D">
        <w:tc>
          <w:tcPr>
            <w:tcW w:w="187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Mobile Client</w:t>
            </w:r>
          </w:p>
        </w:tc>
        <w:tc>
          <w:tcPr>
            <w:tcW w:w="2304"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Provider Package</w:t>
            </w:r>
          </w:p>
        </w:tc>
        <w:tc>
          <w:tcPr>
            <w:tcW w:w="2016"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6.1.2 / MIT</w:t>
            </w:r>
          </w:p>
        </w:tc>
        <w:tc>
          <w:tcPr>
            <w:tcW w:w="216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Reactive UI state management</w:t>
            </w:r>
          </w:p>
        </w:tc>
      </w:tr>
      <w:tr w:rsidR="009F4C28" w:rsidRPr="00720056" w:rsidTr="00B24F1D">
        <w:tc>
          <w:tcPr>
            <w:tcW w:w="187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Backend API</w:t>
            </w:r>
          </w:p>
        </w:tc>
        <w:tc>
          <w:tcPr>
            <w:tcW w:w="2304"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FastAPI</w:t>
            </w:r>
            <w:proofErr w:type="spellEnd"/>
            <w:r w:rsidRPr="00720056">
              <w:rPr>
                <w:rFonts w:ascii="Times New Roman" w:hAnsi="Times New Roman" w:cs="Times New Roman"/>
                <w:color w:val="1E1E1E"/>
                <w:sz w:val="19"/>
              </w:rPr>
              <w:t xml:space="preserve"> Framework</w:t>
            </w:r>
          </w:p>
        </w:tc>
        <w:tc>
          <w:tcPr>
            <w:tcW w:w="2016"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0.115.0 / MIT</w:t>
            </w:r>
          </w:p>
        </w:tc>
        <w:tc>
          <w:tcPr>
            <w:tcW w:w="216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Asynchronous REST API framework</w:t>
            </w:r>
          </w:p>
        </w:tc>
      </w:tr>
      <w:tr w:rsidR="009F4C28" w:rsidRPr="00720056" w:rsidTr="00B24F1D">
        <w:tc>
          <w:tcPr>
            <w:tcW w:w="187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Backend API</w:t>
            </w:r>
          </w:p>
        </w:tc>
        <w:tc>
          <w:tcPr>
            <w:tcW w:w="2304"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Pydantic</w:t>
            </w:r>
            <w:proofErr w:type="spellEnd"/>
          </w:p>
        </w:tc>
        <w:tc>
          <w:tcPr>
            <w:tcW w:w="2016"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2.10.0 / MIT</w:t>
            </w:r>
          </w:p>
        </w:tc>
        <w:tc>
          <w:tcPr>
            <w:tcW w:w="216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Request and response schema validation</w:t>
            </w:r>
          </w:p>
        </w:tc>
      </w:tr>
      <w:tr w:rsidR="009F4C28" w:rsidRPr="00720056" w:rsidTr="00B24F1D">
        <w:tc>
          <w:tcPr>
            <w:tcW w:w="187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Backend API</w:t>
            </w:r>
          </w:p>
        </w:tc>
        <w:tc>
          <w:tcPr>
            <w:tcW w:w="2304"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Motor (</w:t>
            </w:r>
            <w:proofErr w:type="spellStart"/>
            <w:r w:rsidRPr="00720056">
              <w:rPr>
                <w:rFonts w:ascii="Times New Roman" w:hAnsi="Times New Roman" w:cs="Times New Roman"/>
                <w:color w:val="1E1E1E"/>
                <w:sz w:val="19"/>
              </w:rPr>
              <w:t>async</w:t>
            </w:r>
            <w:proofErr w:type="spellEnd"/>
            <w:r w:rsidRPr="00720056">
              <w:rPr>
                <w:rFonts w:ascii="Times New Roman" w:hAnsi="Times New Roman" w:cs="Times New Roman"/>
                <w:color w:val="1E1E1E"/>
                <w:sz w:val="19"/>
              </w:rPr>
              <w:t xml:space="preserve"> </w:t>
            </w:r>
            <w:proofErr w:type="spellStart"/>
            <w:r w:rsidRPr="00720056">
              <w:rPr>
                <w:rFonts w:ascii="Times New Roman" w:hAnsi="Times New Roman" w:cs="Times New Roman"/>
                <w:color w:val="1E1E1E"/>
                <w:sz w:val="19"/>
              </w:rPr>
              <w:t>MongoDB</w:t>
            </w:r>
            <w:proofErr w:type="spellEnd"/>
            <w:r w:rsidRPr="00720056">
              <w:rPr>
                <w:rFonts w:ascii="Times New Roman" w:hAnsi="Times New Roman" w:cs="Times New Roman"/>
                <w:color w:val="1E1E1E"/>
                <w:sz w:val="19"/>
              </w:rPr>
              <w:t>)</w:t>
            </w:r>
          </w:p>
        </w:tc>
        <w:tc>
          <w:tcPr>
            <w:tcW w:w="2016"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3.6.0 / Apache 2.0</w:t>
            </w:r>
          </w:p>
        </w:tc>
        <w:tc>
          <w:tcPr>
            <w:tcW w:w="216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Non-blocking database driver</w:t>
            </w:r>
          </w:p>
        </w:tc>
      </w:tr>
      <w:tr w:rsidR="009F4C28" w:rsidRPr="00720056" w:rsidTr="00B24F1D">
        <w:tc>
          <w:tcPr>
            <w:tcW w:w="187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Backend API</w:t>
            </w:r>
          </w:p>
        </w:tc>
        <w:tc>
          <w:tcPr>
            <w:tcW w:w="2304"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Passlib</w:t>
            </w:r>
            <w:proofErr w:type="spellEnd"/>
            <w:r w:rsidRPr="00720056">
              <w:rPr>
                <w:rFonts w:ascii="Times New Roman" w:hAnsi="Times New Roman" w:cs="Times New Roman"/>
                <w:color w:val="1E1E1E"/>
                <w:sz w:val="19"/>
              </w:rPr>
              <w:t xml:space="preserve"> &amp; </w:t>
            </w:r>
            <w:proofErr w:type="spellStart"/>
            <w:r w:rsidRPr="00720056">
              <w:rPr>
                <w:rFonts w:ascii="Times New Roman" w:hAnsi="Times New Roman" w:cs="Times New Roman"/>
                <w:color w:val="1E1E1E"/>
                <w:sz w:val="19"/>
              </w:rPr>
              <w:t>PyJWT</w:t>
            </w:r>
            <w:proofErr w:type="spellEnd"/>
          </w:p>
        </w:tc>
        <w:tc>
          <w:tcPr>
            <w:tcW w:w="2016"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1.7.4 &amp; 2.10.1 / BSD</w:t>
            </w:r>
          </w:p>
        </w:tc>
        <w:tc>
          <w:tcPr>
            <w:tcW w:w="216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Bcrypt</w:t>
            </w:r>
            <w:proofErr w:type="spellEnd"/>
            <w:r w:rsidRPr="00720056">
              <w:rPr>
                <w:rFonts w:ascii="Times New Roman" w:hAnsi="Times New Roman" w:cs="Times New Roman"/>
                <w:color w:val="1E1E1E"/>
                <w:sz w:val="19"/>
              </w:rPr>
              <w:t xml:space="preserve"> password hashing and JWT auth</w:t>
            </w:r>
          </w:p>
        </w:tc>
      </w:tr>
      <w:tr w:rsidR="009F4C28" w:rsidRPr="00720056" w:rsidTr="00B24F1D">
        <w:tc>
          <w:tcPr>
            <w:tcW w:w="187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Machine Learning</w:t>
            </w:r>
          </w:p>
        </w:tc>
        <w:tc>
          <w:tcPr>
            <w:tcW w:w="2304"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Python</w:t>
            </w:r>
          </w:p>
        </w:tc>
        <w:tc>
          <w:tcPr>
            <w:tcW w:w="2016"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3.10.8 / PSF</w:t>
            </w:r>
          </w:p>
        </w:tc>
        <w:tc>
          <w:tcPr>
            <w:tcW w:w="216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Core scientific computing environment</w:t>
            </w:r>
          </w:p>
        </w:tc>
      </w:tr>
      <w:tr w:rsidR="009F4C28" w:rsidRPr="00720056" w:rsidTr="00B24F1D">
        <w:tc>
          <w:tcPr>
            <w:tcW w:w="187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Machine Learning</w:t>
            </w:r>
          </w:p>
        </w:tc>
        <w:tc>
          <w:tcPr>
            <w:tcW w:w="2304"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Facebook</w:t>
            </w:r>
            <w:proofErr w:type="spellEnd"/>
            <w:r w:rsidRPr="00720056">
              <w:rPr>
                <w:rFonts w:ascii="Times New Roman" w:hAnsi="Times New Roman" w:cs="Times New Roman"/>
                <w:color w:val="1E1E1E"/>
                <w:sz w:val="19"/>
              </w:rPr>
              <w:t xml:space="preserve"> Prophet</w:t>
            </w:r>
          </w:p>
        </w:tc>
        <w:tc>
          <w:tcPr>
            <w:tcW w:w="2016"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1.1.5 / MIT</w:t>
            </w:r>
          </w:p>
        </w:tc>
        <w:tc>
          <w:tcPr>
            <w:tcW w:w="216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Additive/multiplicative time series model</w:t>
            </w:r>
          </w:p>
        </w:tc>
      </w:tr>
      <w:tr w:rsidR="009F4C28" w:rsidRPr="00720056" w:rsidTr="00B24F1D">
        <w:tc>
          <w:tcPr>
            <w:tcW w:w="187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Machine Learning</w:t>
            </w:r>
          </w:p>
        </w:tc>
        <w:tc>
          <w:tcPr>
            <w:tcW w:w="2304"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Scikit</w:t>
            </w:r>
            <w:proofErr w:type="spellEnd"/>
            <w:r w:rsidRPr="00720056">
              <w:rPr>
                <w:rFonts w:ascii="Times New Roman" w:hAnsi="Times New Roman" w:cs="Times New Roman"/>
                <w:color w:val="1E1E1E"/>
                <w:sz w:val="19"/>
              </w:rPr>
              <w:t>-Learn</w:t>
            </w:r>
          </w:p>
        </w:tc>
        <w:tc>
          <w:tcPr>
            <w:tcW w:w="2016"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1.5.2 / BSD 3-Clause</w:t>
            </w:r>
          </w:p>
        </w:tc>
        <w:tc>
          <w:tcPr>
            <w:tcW w:w="2160"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HistGradientBoostingRegressor</w:t>
            </w:r>
            <w:proofErr w:type="spellEnd"/>
            <w:r w:rsidRPr="00720056">
              <w:rPr>
                <w:rFonts w:ascii="Times New Roman" w:hAnsi="Times New Roman" w:cs="Times New Roman"/>
                <w:color w:val="1E1E1E"/>
                <w:sz w:val="19"/>
              </w:rPr>
              <w:t xml:space="preserve"> and metrics</w:t>
            </w:r>
          </w:p>
        </w:tc>
      </w:tr>
      <w:tr w:rsidR="009F4C28" w:rsidRPr="00720056" w:rsidTr="00B24F1D">
        <w:tc>
          <w:tcPr>
            <w:tcW w:w="187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Machine Learning</w:t>
            </w:r>
          </w:p>
        </w:tc>
        <w:tc>
          <w:tcPr>
            <w:tcW w:w="2304"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 xml:space="preserve">Pandas &amp; </w:t>
            </w:r>
            <w:proofErr w:type="spellStart"/>
            <w:r w:rsidRPr="00720056">
              <w:rPr>
                <w:rFonts w:ascii="Times New Roman" w:hAnsi="Times New Roman" w:cs="Times New Roman"/>
                <w:color w:val="1E1E1E"/>
                <w:sz w:val="19"/>
              </w:rPr>
              <w:t>NumPy</w:t>
            </w:r>
            <w:proofErr w:type="spellEnd"/>
          </w:p>
        </w:tc>
        <w:tc>
          <w:tcPr>
            <w:tcW w:w="2016"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2.2.2 &amp; 1.26.4 / BSD</w:t>
            </w:r>
          </w:p>
        </w:tc>
        <w:tc>
          <w:tcPr>
            <w:tcW w:w="216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Data wrangling and tensor operations</w:t>
            </w:r>
          </w:p>
        </w:tc>
      </w:tr>
      <w:tr w:rsidR="009F4C28" w:rsidRPr="00720056" w:rsidTr="00B24F1D">
        <w:tc>
          <w:tcPr>
            <w:tcW w:w="187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Generative AI</w:t>
            </w:r>
          </w:p>
        </w:tc>
        <w:tc>
          <w:tcPr>
            <w:tcW w:w="2304"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google-genai</w:t>
            </w:r>
            <w:proofErr w:type="spellEnd"/>
          </w:p>
        </w:tc>
        <w:tc>
          <w:tcPr>
            <w:tcW w:w="2016"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2.29.0 / Apache 2.0</w:t>
            </w:r>
          </w:p>
        </w:tc>
        <w:tc>
          <w:tcPr>
            <w:tcW w:w="216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Google Gemini LLM SDK (gemini-3-flash-preview)</w:t>
            </w:r>
          </w:p>
        </w:tc>
      </w:tr>
      <w:tr w:rsidR="009F4C28" w:rsidRPr="00720056" w:rsidTr="00B24F1D">
        <w:tc>
          <w:tcPr>
            <w:tcW w:w="187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Cloud Infrastructure</w:t>
            </w:r>
          </w:p>
        </w:tc>
        <w:tc>
          <w:tcPr>
            <w:tcW w:w="2304"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Render Cloud Platform</w:t>
            </w:r>
          </w:p>
        </w:tc>
        <w:tc>
          <w:tcPr>
            <w:tcW w:w="2016"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Containerized Linux</w:t>
            </w:r>
          </w:p>
        </w:tc>
        <w:tc>
          <w:tcPr>
            <w:tcW w:w="216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 xml:space="preserve">Hosting live </w:t>
            </w:r>
            <w:proofErr w:type="spellStart"/>
            <w:r w:rsidRPr="00720056">
              <w:rPr>
                <w:rFonts w:ascii="Times New Roman" w:hAnsi="Times New Roman" w:cs="Times New Roman"/>
                <w:color w:val="1E1E1E"/>
                <w:sz w:val="19"/>
              </w:rPr>
              <w:t>FastAPI</w:t>
            </w:r>
            <w:proofErr w:type="spellEnd"/>
            <w:r w:rsidRPr="00720056">
              <w:rPr>
                <w:rFonts w:ascii="Times New Roman" w:hAnsi="Times New Roman" w:cs="Times New Roman"/>
                <w:color w:val="1E1E1E"/>
                <w:sz w:val="19"/>
              </w:rPr>
              <w:t xml:space="preserve"> backend instance</w:t>
            </w:r>
          </w:p>
        </w:tc>
      </w:tr>
      <w:tr w:rsidR="009F4C28" w:rsidRPr="00720056" w:rsidTr="00B24F1D">
        <w:tc>
          <w:tcPr>
            <w:tcW w:w="1872"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Cloud Infrastructure</w:t>
            </w:r>
          </w:p>
        </w:tc>
        <w:tc>
          <w:tcPr>
            <w:tcW w:w="2304" w:type="dxa"/>
          </w:tcPr>
          <w:p w:rsidR="009F4C28" w:rsidRPr="00720056" w:rsidRDefault="003C6902">
            <w:pPr>
              <w:spacing w:before="20" w:after="40" w:line="252" w:lineRule="auto"/>
              <w:rPr>
                <w:rFonts w:ascii="Times New Roman" w:hAnsi="Times New Roman" w:cs="Times New Roman"/>
              </w:rPr>
            </w:pPr>
            <w:proofErr w:type="spellStart"/>
            <w:r w:rsidRPr="00720056">
              <w:rPr>
                <w:rFonts w:ascii="Times New Roman" w:hAnsi="Times New Roman" w:cs="Times New Roman"/>
                <w:color w:val="1E1E1E"/>
                <w:sz w:val="19"/>
              </w:rPr>
              <w:t>MongoDB</w:t>
            </w:r>
            <w:proofErr w:type="spellEnd"/>
            <w:r w:rsidRPr="00720056">
              <w:rPr>
                <w:rFonts w:ascii="Times New Roman" w:hAnsi="Times New Roman" w:cs="Times New Roman"/>
                <w:color w:val="1E1E1E"/>
                <w:sz w:val="19"/>
              </w:rPr>
              <w:t xml:space="preserve"> Atlas</w:t>
            </w:r>
          </w:p>
        </w:tc>
        <w:tc>
          <w:tcPr>
            <w:tcW w:w="2016"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M0 Free Replica Set</w:t>
            </w:r>
          </w:p>
        </w:tc>
        <w:tc>
          <w:tcPr>
            <w:tcW w:w="2160" w:type="dxa"/>
          </w:tcPr>
          <w:p w:rsidR="009F4C28" w:rsidRPr="00720056" w:rsidRDefault="003C6902">
            <w:pPr>
              <w:spacing w:before="20" w:after="40" w:line="252" w:lineRule="auto"/>
              <w:rPr>
                <w:rFonts w:ascii="Times New Roman" w:hAnsi="Times New Roman" w:cs="Times New Roman"/>
              </w:rPr>
            </w:pPr>
            <w:r w:rsidRPr="00720056">
              <w:rPr>
                <w:rFonts w:ascii="Times New Roman" w:hAnsi="Times New Roman" w:cs="Times New Roman"/>
                <w:color w:val="1E1E1E"/>
                <w:sz w:val="19"/>
              </w:rPr>
              <w:t>Persistent multi-tenant document database</w:t>
            </w:r>
          </w:p>
        </w:tc>
      </w:tr>
    </w:tbl>
    <w:p w:rsidR="009F4C28" w:rsidRPr="00720056" w:rsidRDefault="003C6902">
      <w:pPr>
        <w:spacing w:before="240"/>
        <w:jc w:val="center"/>
        <w:rPr>
          <w:rFonts w:ascii="Times New Roman" w:hAnsi="Times New Roman" w:cs="Times New Roman"/>
        </w:rPr>
      </w:pPr>
      <w:r w:rsidRPr="00720056">
        <w:rPr>
          <w:rFonts w:ascii="Times New Roman" w:hAnsi="Times New Roman" w:cs="Times New Roman"/>
          <w:b/>
          <w:color w:val="000000"/>
          <w:sz w:val="32"/>
        </w:rPr>
        <w:t>Appendix D: List of papers presented and published</w:t>
      </w:r>
    </w:p>
    <w:p w:rsidR="009F4C28" w:rsidRPr="00720056" w:rsidRDefault="005A14CA">
      <w:pPr>
        <w:spacing w:before="120" w:after="120" w:line="360" w:lineRule="auto"/>
        <w:rPr>
          <w:rFonts w:ascii="Times New Roman" w:hAnsi="Times New Roman" w:cs="Times New Roman"/>
        </w:rPr>
      </w:pPr>
      <w:r w:rsidRPr="00720056">
        <w:rPr>
          <w:rFonts w:ascii="Times New Roman" w:hAnsi="Times New Roman" w:cs="Times New Roman"/>
          <w:color w:val="000000"/>
          <w:sz w:val="24"/>
        </w:rPr>
        <w:t xml:space="preserve">During the tenure of this Capstone Project, the primary focus was directed toward extensive empirical </w:t>
      </w:r>
      <w:proofErr w:type="spellStart"/>
      <w:r w:rsidRPr="00720056">
        <w:rPr>
          <w:rFonts w:ascii="Times New Roman" w:hAnsi="Times New Roman" w:cs="Times New Roman"/>
          <w:color w:val="000000"/>
          <w:sz w:val="24"/>
        </w:rPr>
        <w:t>backtesting</w:t>
      </w:r>
      <w:proofErr w:type="spellEnd"/>
      <w:r w:rsidRPr="00720056">
        <w:rPr>
          <w:rFonts w:ascii="Times New Roman" w:hAnsi="Times New Roman" w:cs="Times New Roman"/>
          <w:color w:val="000000"/>
          <w:sz w:val="24"/>
        </w:rPr>
        <w:t>, stochastic simulation verification, and full-stack cloud and mobile deployment. Publication status:</w:t>
      </w:r>
    </w:p>
    <w:p w:rsidR="009F4C28" w:rsidRPr="00720056" w:rsidRDefault="005A14CA">
      <w:pPr>
        <w:spacing w:before="80" w:after="120" w:line="360" w:lineRule="auto"/>
        <w:rPr>
          <w:rFonts w:ascii="Times New Roman" w:hAnsi="Times New Roman" w:cs="Times New Roman"/>
        </w:rPr>
      </w:pPr>
      <w:proofErr w:type="gramStart"/>
      <w:r w:rsidRPr="00720056">
        <w:rPr>
          <w:rFonts w:ascii="Times New Roman" w:hAnsi="Times New Roman" w:cs="Times New Roman"/>
          <w:i/>
          <w:color w:val="000000"/>
          <w:sz w:val="24"/>
        </w:rPr>
        <w:t>None.</w:t>
      </w:r>
      <w:proofErr w:type="gramEnd"/>
      <w:r w:rsidRPr="00720056">
        <w:rPr>
          <w:rFonts w:ascii="Times New Roman" w:hAnsi="Times New Roman" w:cs="Times New Roman"/>
          <w:i/>
          <w:color w:val="000000"/>
          <w:sz w:val="24"/>
        </w:rPr>
        <w:t xml:space="preserve"> (A technical research paper based on the 38-fold rolling-origin </w:t>
      </w:r>
      <w:proofErr w:type="spellStart"/>
      <w:r w:rsidRPr="00720056">
        <w:rPr>
          <w:rFonts w:ascii="Times New Roman" w:hAnsi="Times New Roman" w:cs="Times New Roman"/>
          <w:i/>
          <w:color w:val="000000"/>
          <w:sz w:val="24"/>
        </w:rPr>
        <w:t>backtesting</w:t>
      </w:r>
      <w:proofErr w:type="spellEnd"/>
      <w:r w:rsidRPr="00720056">
        <w:rPr>
          <w:rFonts w:ascii="Times New Roman" w:hAnsi="Times New Roman" w:cs="Times New Roman"/>
          <w:i/>
          <w:color w:val="000000"/>
          <w:sz w:val="24"/>
        </w:rPr>
        <w:t xml:space="preserve"> methodology and Newsvendor inventory optimization results is currently in preparation for submission to an IEEE/SCOPUS-indexed conference).</w:t>
      </w:r>
    </w:p>
    <w:sectPr w:rsidR="009F4C28" w:rsidRPr="00720056" w:rsidSect="00F0308F">
      <w:headerReference w:type="default" r:id="rId19"/>
      <w:footerReference w:type="default" r:id="rId20"/>
      <w:pgSz w:w="11909" w:h="16834"/>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0CFA" w:rsidRDefault="00610CFA">
      <w:pPr>
        <w:spacing w:after="0" w:line="240" w:lineRule="auto"/>
      </w:pPr>
      <w:r>
        <w:separator/>
      </w:r>
    </w:p>
  </w:endnote>
  <w:endnote w:type="continuationSeparator" w:id="0">
    <w:p w:rsidR="00610CFA" w:rsidRDefault="00610CF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ist Fallback">
    <w:altName w:val="Cambria"/>
    <w:panose1 w:val="00000000000000000000"/>
    <w:charset w:val="00"/>
    <w:family w:val="roman"/>
    <w:notTrueType/>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31046335"/>
      <w:docPartObj>
        <w:docPartGallery w:val="Page Numbers (Bottom of Page)"/>
        <w:docPartUnique/>
      </w:docPartObj>
    </w:sdtPr>
    <w:sdtContent>
      <w:p w:rsidR="002961A6" w:rsidRDefault="002961A6">
        <w:pPr>
          <w:pStyle w:val="Footer"/>
          <w:jc w:val="right"/>
        </w:pPr>
        <w:fldSimple w:instr=" PAGE   \* MERGEFORMAT ">
          <w:r w:rsidR="00C92536">
            <w:rPr>
              <w:noProof/>
            </w:rPr>
            <w:t>II</w:t>
          </w:r>
        </w:fldSimple>
      </w:p>
    </w:sdtContent>
  </w:sdt>
  <w:p w:rsidR="002961A6" w:rsidRDefault="002961A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61A6" w:rsidRDefault="002961A6">
    <w:pPr>
      <w:pStyle w:val="Footer"/>
      <w:jc w:val="right"/>
    </w:pPr>
    <w:fldSimple w:instr="PAGE">
      <w:r w:rsidR="007B72A0">
        <w:rPr>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0CFA" w:rsidRDefault="00610CFA">
      <w:pPr>
        <w:spacing w:after="0" w:line="240" w:lineRule="auto"/>
      </w:pPr>
      <w:r>
        <w:separator/>
      </w:r>
    </w:p>
  </w:footnote>
  <w:footnote w:type="continuationSeparator" w:id="0">
    <w:p w:rsidR="00610CFA" w:rsidRDefault="00610CF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61A6" w:rsidRPr="008D3BC4" w:rsidRDefault="002961A6">
    <w:pPr>
      <w:pStyle w:val="Header"/>
      <w:tabs>
        <w:tab w:val="right" w:pos="8309"/>
      </w:tabs>
      <w:rPr>
        <w:b/>
        <w:bCs/>
        <w:sz w:val="32"/>
        <w:szCs w:val="28"/>
      </w:rPr>
    </w:pPr>
    <w:r w:rsidRPr="008D3BC4">
      <w:rPr>
        <w:rFonts w:ascii="Times New Roman" w:hAnsi="Times New Roman"/>
        <w:b/>
        <w:bCs/>
        <w:color w:val="646464"/>
        <w:szCs w:val="28"/>
      </w:rPr>
      <w:t>Demand Forecasting and Inventory Optimization for Food Retailers</w:t>
    </w:r>
    <w:r w:rsidRPr="008D3BC4">
      <w:rPr>
        <w:b/>
        <w:bCs/>
        <w:sz w:val="32"/>
        <w:szCs w:val="28"/>
      </w:rPr>
      <w:tab/>
      <w:t xml:space="preserve">      </w:t>
    </w:r>
    <w:r>
      <w:rPr>
        <w:b/>
        <w:bCs/>
        <w:sz w:val="32"/>
        <w:szCs w:val="28"/>
      </w:rPr>
      <w:t xml:space="preserve">          </w:t>
    </w:r>
    <w:r w:rsidRPr="008D3BC4">
      <w:rPr>
        <w:rFonts w:ascii="Times New Roman" w:hAnsi="Times New Roman"/>
        <w:b/>
        <w:bCs/>
        <w:color w:val="646464"/>
        <w:szCs w:val="28"/>
      </w:rPr>
      <w:t>2026-27</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14882A08"/>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42A5DDB"/>
    <w:multiLevelType w:val="multilevel"/>
    <w:tmpl w:val="D3E47F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nsid w:val="094432E9"/>
    <w:multiLevelType w:val="multilevel"/>
    <w:tmpl w:val="8F5A1D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nsid w:val="09A9596B"/>
    <w:multiLevelType w:val="multilevel"/>
    <w:tmpl w:val="5D94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9AA4BA3"/>
    <w:multiLevelType w:val="hybridMultilevel"/>
    <w:tmpl w:val="A4086982"/>
    <w:lvl w:ilvl="0" w:tplc="E7121B68">
      <w:start w:val="1"/>
      <w:numFmt w:val="decimal"/>
      <w:lvlText w:val="%1."/>
      <w:lvlJc w:val="left"/>
      <w:pPr>
        <w:ind w:left="720" w:hanging="360"/>
      </w:pPr>
      <w:rPr>
        <w:rFonts w:ascii="Geist Fallback" w:hAnsi="Geist Fallback" w:hint="default"/>
        <w:color w:val="auto"/>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28B625D"/>
    <w:multiLevelType w:val="multilevel"/>
    <w:tmpl w:val="A54E1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56A00FE"/>
    <w:multiLevelType w:val="multilevel"/>
    <w:tmpl w:val="812AB93A"/>
    <w:lvl w:ilvl="0">
      <w:start w:val="6"/>
      <w:numFmt w:val="decimal"/>
      <w:lvlText w:val="%1"/>
      <w:lvlJc w:val="left"/>
      <w:pPr>
        <w:ind w:left="360" w:hanging="360"/>
      </w:pPr>
      <w:rPr>
        <w:rFonts w:ascii="Times New Roman" w:hAnsi="Times New Roman" w:hint="default"/>
        <w:b/>
        <w:color w:val="000000"/>
        <w:sz w:val="28"/>
      </w:rPr>
    </w:lvl>
    <w:lvl w:ilvl="1">
      <w:start w:val="1"/>
      <w:numFmt w:val="decimal"/>
      <w:lvlText w:val="%1.%2"/>
      <w:lvlJc w:val="left"/>
      <w:pPr>
        <w:ind w:left="360" w:hanging="360"/>
      </w:pPr>
      <w:rPr>
        <w:rFonts w:ascii="Times New Roman" w:hAnsi="Times New Roman" w:hint="default"/>
        <w:b/>
        <w:color w:val="000000"/>
        <w:sz w:val="28"/>
      </w:rPr>
    </w:lvl>
    <w:lvl w:ilvl="2">
      <w:start w:val="1"/>
      <w:numFmt w:val="decimal"/>
      <w:lvlText w:val="%1.%2.%3"/>
      <w:lvlJc w:val="left"/>
      <w:pPr>
        <w:ind w:left="720" w:hanging="720"/>
      </w:pPr>
      <w:rPr>
        <w:rFonts w:ascii="Times New Roman" w:hAnsi="Times New Roman" w:hint="default"/>
        <w:b/>
        <w:color w:val="000000"/>
        <w:sz w:val="28"/>
      </w:rPr>
    </w:lvl>
    <w:lvl w:ilvl="3">
      <w:start w:val="1"/>
      <w:numFmt w:val="decimal"/>
      <w:lvlText w:val="%1.%2.%3.%4"/>
      <w:lvlJc w:val="left"/>
      <w:pPr>
        <w:ind w:left="720" w:hanging="720"/>
      </w:pPr>
      <w:rPr>
        <w:rFonts w:ascii="Times New Roman" w:hAnsi="Times New Roman" w:hint="default"/>
        <w:b/>
        <w:color w:val="000000"/>
        <w:sz w:val="28"/>
      </w:rPr>
    </w:lvl>
    <w:lvl w:ilvl="4">
      <w:start w:val="1"/>
      <w:numFmt w:val="decimal"/>
      <w:lvlText w:val="%1.%2.%3.%4.%5"/>
      <w:lvlJc w:val="left"/>
      <w:pPr>
        <w:ind w:left="1080" w:hanging="1080"/>
      </w:pPr>
      <w:rPr>
        <w:rFonts w:ascii="Times New Roman" w:hAnsi="Times New Roman" w:hint="default"/>
        <w:b/>
        <w:color w:val="000000"/>
        <w:sz w:val="28"/>
      </w:rPr>
    </w:lvl>
    <w:lvl w:ilvl="5">
      <w:start w:val="1"/>
      <w:numFmt w:val="decimal"/>
      <w:lvlText w:val="%1.%2.%3.%4.%5.%6"/>
      <w:lvlJc w:val="left"/>
      <w:pPr>
        <w:ind w:left="1080" w:hanging="1080"/>
      </w:pPr>
      <w:rPr>
        <w:rFonts w:ascii="Times New Roman" w:hAnsi="Times New Roman" w:hint="default"/>
        <w:b/>
        <w:color w:val="000000"/>
        <w:sz w:val="28"/>
      </w:rPr>
    </w:lvl>
    <w:lvl w:ilvl="6">
      <w:start w:val="1"/>
      <w:numFmt w:val="decimal"/>
      <w:lvlText w:val="%1.%2.%3.%4.%5.%6.%7"/>
      <w:lvlJc w:val="left"/>
      <w:pPr>
        <w:ind w:left="1440" w:hanging="1440"/>
      </w:pPr>
      <w:rPr>
        <w:rFonts w:ascii="Times New Roman" w:hAnsi="Times New Roman" w:hint="default"/>
        <w:b/>
        <w:color w:val="000000"/>
        <w:sz w:val="28"/>
      </w:rPr>
    </w:lvl>
    <w:lvl w:ilvl="7">
      <w:start w:val="1"/>
      <w:numFmt w:val="decimal"/>
      <w:lvlText w:val="%1.%2.%3.%4.%5.%6.%7.%8"/>
      <w:lvlJc w:val="left"/>
      <w:pPr>
        <w:ind w:left="1440" w:hanging="1440"/>
      </w:pPr>
      <w:rPr>
        <w:rFonts w:ascii="Times New Roman" w:hAnsi="Times New Roman" w:hint="default"/>
        <w:b/>
        <w:color w:val="000000"/>
        <w:sz w:val="28"/>
      </w:rPr>
    </w:lvl>
    <w:lvl w:ilvl="8">
      <w:start w:val="1"/>
      <w:numFmt w:val="decimal"/>
      <w:lvlText w:val="%1.%2.%3.%4.%5.%6.%7.%8.%9"/>
      <w:lvlJc w:val="left"/>
      <w:pPr>
        <w:ind w:left="1800" w:hanging="1800"/>
      </w:pPr>
      <w:rPr>
        <w:rFonts w:ascii="Times New Roman" w:hAnsi="Times New Roman" w:hint="default"/>
        <w:b/>
        <w:color w:val="000000"/>
        <w:sz w:val="28"/>
      </w:rPr>
    </w:lvl>
  </w:abstractNum>
  <w:abstractNum w:abstractNumId="15">
    <w:nsid w:val="27872161"/>
    <w:multiLevelType w:val="multilevel"/>
    <w:tmpl w:val="6538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8F0345A"/>
    <w:multiLevelType w:val="hybridMultilevel"/>
    <w:tmpl w:val="308E3E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56500542"/>
    <w:multiLevelType w:val="multilevel"/>
    <w:tmpl w:val="E4AC4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A400A6B"/>
    <w:multiLevelType w:val="multilevel"/>
    <w:tmpl w:val="AE6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09F7348"/>
    <w:multiLevelType w:val="multilevel"/>
    <w:tmpl w:val="E4763B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F166399"/>
    <w:multiLevelType w:val="multilevel"/>
    <w:tmpl w:val="597EC8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731C4874"/>
    <w:multiLevelType w:val="multilevel"/>
    <w:tmpl w:val="8EB2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BA94441"/>
    <w:multiLevelType w:val="multilevel"/>
    <w:tmpl w:val="5B0AE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20"/>
  </w:num>
  <w:num w:numId="12">
    <w:abstractNumId w:val="18"/>
  </w:num>
  <w:num w:numId="13">
    <w:abstractNumId w:val="11"/>
  </w:num>
  <w:num w:numId="14">
    <w:abstractNumId w:val="9"/>
  </w:num>
  <w:num w:numId="15">
    <w:abstractNumId w:val="22"/>
  </w:num>
  <w:num w:numId="16">
    <w:abstractNumId w:val="15"/>
  </w:num>
  <w:num w:numId="17">
    <w:abstractNumId w:val="13"/>
  </w:num>
  <w:num w:numId="18">
    <w:abstractNumId w:val="17"/>
  </w:num>
  <w:num w:numId="19">
    <w:abstractNumId w:val="21"/>
  </w:num>
  <w:num w:numId="20">
    <w:abstractNumId w:val="10"/>
  </w:num>
  <w:num w:numId="21">
    <w:abstractNumId w:val="16"/>
  </w:num>
  <w:num w:numId="22">
    <w:abstractNumId w:val="12"/>
  </w:num>
  <w:num w:numId="23">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hdrShapeDefaults>
    <o:shapedefaults v:ext="edit" spidmax="5122"/>
  </w:hdrShapeDefaults>
  <w:footnotePr>
    <w:footnote w:id="-1"/>
    <w:footnote w:id="0"/>
  </w:footnotePr>
  <w:endnotePr>
    <w:endnote w:id="-1"/>
    <w:endnote w:id="0"/>
  </w:endnotePr>
  <w:compat>
    <w:useFELayout/>
  </w:compat>
  <w:rsids>
    <w:rsidRoot w:val="00B47730"/>
    <w:rsid w:val="00014F00"/>
    <w:rsid w:val="00027B3F"/>
    <w:rsid w:val="00030F93"/>
    <w:rsid w:val="00034616"/>
    <w:rsid w:val="00041582"/>
    <w:rsid w:val="00047965"/>
    <w:rsid w:val="0006063C"/>
    <w:rsid w:val="00077F0D"/>
    <w:rsid w:val="00082022"/>
    <w:rsid w:val="000A02A7"/>
    <w:rsid w:val="000B08B7"/>
    <w:rsid w:val="000B578B"/>
    <w:rsid w:val="00142EE4"/>
    <w:rsid w:val="00145FC9"/>
    <w:rsid w:val="0015074B"/>
    <w:rsid w:val="00162942"/>
    <w:rsid w:val="00162E57"/>
    <w:rsid w:val="00170391"/>
    <w:rsid w:val="00184AFE"/>
    <w:rsid w:val="00196CE8"/>
    <w:rsid w:val="001A126A"/>
    <w:rsid w:val="001B4D08"/>
    <w:rsid w:val="001C6CEB"/>
    <w:rsid w:val="001D21CE"/>
    <w:rsid w:val="001D308C"/>
    <w:rsid w:val="001D7C92"/>
    <w:rsid w:val="001E222E"/>
    <w:rsid w:val="0020249E"/>
    <w:rsid w:val="002172D5"/>
    <w:rsid w:val="00227005"/>
    <w:rsid w:val="00231E92"/>
    <w:rsid w:val="002428E0"/>
    <w:rsid w:val="002566DC"/>
    <w:rsid w:val="0026798E"/>
    <w:rsid w:val="002961A6"/>
    <w:rsid w:val="0029639D"/>
    <w:rsid w:val="00297BA5"/>
    <w:rsid w:val="002A0D53"/>
    <w:rsid w:val="002A7860"/>
    <w:rsid w:val="002B7A7B"/>
    <w:rsid w:val="002C2F31"/>
    <w:rsid w:val="002D27D9"/>
    <w:rsid w:val="002E140C"/>
    <w:rsid w:val="002E1943"/>
    <w:rsid w:val="002E2048"/>
    <w:rsid w:val="00301371"/>
    <w:rsid w:val="00315D39"/>
    <w:rsid w:val="00326F90"/>
    <w:rsid w:val="0032785F"/>
    <w:rsid w:val="00355150"/>
    <w:rsid w:val="003568C2"/>
    <w:rsid w:val="003733CA"/>
    <w:rsid w:val="003753DB"/>
    <w:rsid w:val="00383677"/>
    <w:rsid w:val="00385838"/>
    <w:rsid w:val="003A7D6E"/>
    <w:rsid w:val="003B7C2E"/>
    <w:rsid w:val="003C1365"/>
    <w:rsid w:val="003C2147"/>
    <w:rsid w:val="003C6902"/>
    <w:rsid w:val="003D0CB6"/>
    <w:rsid w:val="003E23CF"/>
    <w:rsid w:val="003E533D"/>
    <w:rsid w:val="003F1CC7"/>
    <w:rsid w:val="00407D21"/>
    <w:rsid w:val="00411EE1"/>
    <w:rsid w:val="004622CD"/>
    <w:rsid w:val="00467107"/>
    <w:rsid w:val="0047293D"/>
    <w:rsid w:val="00483155"/>
    <w:rsid w:val="00484DDD"/>
    <w:rsid w:val="004D2CCD"/>
    <w:rsid w:val="004F771B"/>
    <w:rsid w:val="005112F0"/>
    <w:rsid w:val="00512387"/>
    <w:rsid w:val="00516603"/>
    <w:rsid w:val="00546D73"/>
    <w:rsid w:val="00557048"/>
    <w:rsid w:val="00557390"/>
    <w:rsid w:val="005574F4"/>
    <w:rsid w:val="00560357"/>
    <w:rsid w:val="00583006"/>
    <w:rsid w:val="005A14CA"/>
    <w:rsid w:val="005B3021"/>
    <w:rsid w:val="005C323B"/>
    <w:rsid w:val="005D02F0"/>
    <w:rsid w:val="005D33D7"/>
    <w:rsid w:val="00610CFA"/>
    <w:rsid w:val="00615588"/>
    <w:rsid w:val="00616757"/>
    <w:rsid w:val="00625F54"/>
    <w:rsid w:val="00630E82"/>
    <w:rsid w:val="00634106"/>
    <w:rsid w:val="00642419"/>
    <w:rsid w:val="006A5A29"/>
    <w:rsid w:val="006B3F20"/>
    <w:rsid w:val="006E6BD7"/>
    <w:rsid w:val="00703D5A"/>
    <w:rsid w:val="00705C30"/>
    <w:rsid w:val="0071278B"/>
    <w:rsid w:val="00720056"/>
    <w:rsid w:val="00751A2B"/>
    <w:rsid w:val="007566CD"/>
    <w:rsid w:val="00764717"/>
    <w:rsid w:val="00775DA2"/>
    <w:rsid w:val="00775E1C"/>
    <w:rsid w:val="0077609A"/>
    <w:rsid w:val="00783E40"/>
    <w:rsid w:val="00791699"/>
    <w:rsid w:val="007B3B4D"/>
    <w:rsid w:val="007B53D9"/>
    <w:rsid w:val="007B72A0"/>
    <w:rsid w:val="007F453A"/>
    <w:rsid w:val="007F45D3"/>
    <w:rsid w:val="008151FA"/>
    <w:rsid w:val="00827799"/>
    <w:rsid w:val="00836094"/>
    <w:rsid w:val="008428CA"/>
    <w:rsid w:val="00865BE3"/>
    <w:rsid w:val="00866DE0"/>
    <w:rsid w:val="0087340A"/>
    <w:rsid w:val="00883470"/>
    <w:rsid w:val="0088746C"/>
    <w:rsid w:val="0089052C"/>
    <w:rsid w:val="008908F1"/>
    <w:rsid w:val="008B4CA3"/>
    <w:rsid w:val="008B71F3"/>
    <w:rsid w:val="008D3BC4"/>
    <w:rsid w:val="008F0686"/>
    <w:rsid w:val="008F06D1"/>
    <w:rsid w:val="008F69C7"/>
    <w:rsid w:val="009033EA"/>
    <w:rsid w:val="00904762"/>
    <w:rsid w:val="0090716E"/>
    <w:rsid w:val="009425FF"/>
    <w:rsid w:val="0096297F"/>
    <w:rsid w:val="009642C6"/>
    <w:rsid w:val="009828FD"/>
    <w:rsid w:val="00991408"/>
    <w:rsid w:val="00994F9E"/>
    <w:rsid w:val="009B3A7B"/>
    <w:rsid w:val="009F4C28"/>
    <w:rsid w:val="00A04339"/>
    <w:rsid w:val="00A06503"/>
    <w:rsid w:val="00A113B0"/>
    <w:rsid w:val="00A22C23"/>
    <w:rsid w:val="00A435F1"/>
    <w:rsid w:val="00A52C04"/>
    <w:rsid w:val="00AA18D8"/>
    <w:rsid w:val="00AA1D8D"/>
    <w:rsid w:val="00AA4F54"/>
    <w:rsid w:val="00AC6F2A"/>
    <w:rsid w:val="00AC7776"/>
    <w:rsid w:val="00AD0701"/>
    <w:rsid w:val="00AD5A18"/>
    <w:rsid w:val="00AF2EB9"/>
    <w:rsid w:val="00B06F6A"/>
    <w:rsid w:val="00B17846"/>
    <w:rsid w:val="00B24F1D"/>
    <w:rsid w:val="00B261B5"/>
    <w:rsid w:val="00B43464"/>
    <w:rsid w:val="00B47730"/>
    <w:rsid w:val="00B5664E"/>
    <w:rsid w:val="00B62583"/>
    <w:rsid w:val="00B62A3D"/>
    <w:rsid w:val="00B7572B"/>
    <w:rsid w:val="00B75834"/>
    <w:rsid w:val="00B8327D"/>
    <w:rsid w:val="00B914AA"/>
    <w:rsid w:val="00BA5859"/>
    <w:rsid w:val="00BB41BB"/>
    <w:rsid w:val="00BC6AC0"/>
    <w:rsid w:val="00BD3C9A"/>
    <w:rsid w:val="00BD5562"/>
    <w:rsid w:val="00BF493B"/>
    <w:rsid w:val="00C045F6"/>
    <w:rsid w:val="00C134C5"/>
    <w:rsid w:val="00C17400"/>
    <w:rsid w:val="00C46831"/>
    <w:rsid w:val="00C7210A"/>
    <w:rsid w:val="00C82459"/>
    <w:rsid w:val="00C92536"/>
    <w:rsid w:val="00C95619"/>
    <w:rsid w:val="00CA3576"/>
    <w:rsid w:val="00CB0664"/>
    <w:rsid w:val="00CC10D2"/>
    <w:rsid w:val="00CD7175"/>
    <w:rsid w:val="00D02A2F"/>
    <w:rsid w:val="00D15FB4"/>
    <w:rsid w:val="00D257D8"/>
    <w:rsid w:val="00D304F2"/>
    <w:rsid w:val="00D425CF"/>
    <w:rsid w:val="00D47838"/>
    <w:rsid w:val="00D53428"/>
    <w:rsid w:val="00D604CE"/>
    <w:rsid w:val="00D75084"/>
    <w:rsid w:val="00D851E7"/>
    <w:rsid w:val="00DA05D7"/>
    <w:rsid w:val="00DA1B9A"/>
    <w:rsid w:val="00DC2E19"/>
    <w:rsid w:val="00DD0784"/>
    <w:rsid w:val="00DD125B"/>
    <w:rsid w:val="00DD4065"/>
    <w:rsid w:val="00DE73B6"/>
    <w:rsid w:val="00DF00BD"/>
    <w:rsid w:val="00E16B14"/>
    <w:rsid w:val="00E16D57"/>
    <w:rsid w:val="00E36282"/>
    <w:rsid w:val="00E55B23"/>
    <w:rsid w:val="00E563D8"/>
    <w:rsid w:val="00E72AB4"/>
    <w:rsid w:val="00E87364"/>
    <w:rsid w:val="00E90E96"/>
    <w:rsid w:val="00E91B37"/>
    <w:rsid w:val="00EA1A22"/>
    <w:rsid w:val="00F0308F"/>
    <w:rsid w:val="00F03E69"/>
    <w:rsid w:val="00F23DAA"/>
    <w:rsid w:val="00F541C3"/>
    <w:rsid w:val="00F65282"/>
    <w:rsid w:val="00F66EBC"/>
    <w:rsid w:val="00F677B7"/>
    <w:rsid w:val="00F70D0A"/>
    <w:rsid w:val="00F76127"/>
    <w:rsid w:val="00F84202"/>
    <w:rsid w:val="00F878D8"/>
    <w:rsid w:val="00FA4DDF"/>
    <w:rsid w:val="00FA6089"/>
    <w:rsid w:val="00FC693F"/>
    <w:rsid w:val="00FE1D68"/>
    <w:rsid w:val="00FF3BB4"/>
  </w:rsids>
  <m:mathPr>
    <m:mathFont m:val="Cambria Math"/>
    <m:brkBin m:val="before"/>
    <m:brkBinSub m:val="--"/>
    <m:smallFrac m:val="off"/>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C045F6"/>
    <w:pPr>
      <w:keepNext/>
      <w:keepLines/>
      <w:spacing w:before="480" w:after="0"/>
      <w:outlineLvl w:val="0"/>
    </w:pPr>
    <w:rPr>
      <w:rFonts w:ascii="Times New Roman" w:eastAsiaTheme="majorEastAsia" w:hAnsi="Times New Roman"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045F6"/>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lainText">
    <w:name w:val="Plain Text"/>
    <w:aliases w:val="Plain Text Char Char"/>
    <w:basedOn w:val="Normal"/>
    <w:link w:val="PlainTextChar"/>
    <w:semiHidden/>
    <w:rsid w:val="005C323B"/>
    <w:pPr>
      <w:spacing w:after="0" w:line="240" w:lineRule="auto"/>
    </w:pPr>
    <w:rPr>
      <w:rFonts w:ascii="Courier New" w:eastAsia="Times New Roman" w:hAnsi="Courier New" w:cs="Courier New"/>
      <w:sz w:val="20"/>
      <w:szCs w:val="20"/>
    </w:rPr>
  </w:style>
  <w:style w:type="character" w:customStyle="1" w:styleId="PlainTextChar">
    <w:name w:val="Plain Text Char"/>
    <w:aliases w:val="Plain Text Char Char Char"/>
    <w:basedOn w:val="DefaultParagraphFont"/>
    <w:link w:val="PlainText"/>
    <w:semiHidden/>
    <w:rsid w:val="005C323B"/>
    <w:rPr>
      <w:rFonts w:ascii="Courier New" w:eastAsia="Times New Roman" w:hAnsi="Courier New" w:cs="Courier New"/>
      <w:sz w:val="20"/>
      <w:szCs w:val="20"/>
    </w:rPr>
  </w:style>
  <w:style w:type="paragraph" w:styleId="NormalWeb">
    <w:name w:val="Normal (Web)"/>
    <w:basedOn w:val="Normal"/>
    <w:uiPriority w:val="99"/>
    <w:semiHidden/>
    <w:unhideWhenUsed/>
    <w:rsid w:val="001C6CEB"/>
    <w:rPr>
      <w:rFonts w:ascii="Times New Roman" w:hAnsi="Times New Roman" w:cs="Times New Roman"/>
      <w:sz w:val="24"/>
      <w:szCs w:val="24"/>
    </w:rPr>
  </w:style>
  <w:style w:type="character" w:styleId="HTMLCode">
    <w:name w:val="HTML Code"/>
    <w:basedOn w:val="DefaultParagraphFont"/>
    <w:uiPriority w:val="99"/>
    <w:semiHidden/>
    <w:unhideWhenUsed/>
    <w:rsid w:val="00231E92"/>
    <w:rPr>
      <w:rFonts w:ascii="Courier New" w:eastAsia="Times New Roman" w:hAnsi="Courier New" w:cs="Courier New"/>
      <w:sz w:val="20"/>
      <w:szCs w:val="20"/>
    </w:rPr>
  </w:style>
  <w:style w:type="character" w:customStyle="1" w:styleId="cursor-pointer">
    <w:name w:val="cursor-pointer"/>
    <w:basedOn w:val="DefaultParagraphFont"/>
    <w:rsid w:val="003C6902"/>
  </w:style>
  <w:style w:type="paragraph" w:styleId="BalloonText">
    <w:name w:val="Balloon Text"/>
    <w:basedOn w:val="Normal"/>
    <w:link w:val="BalloonTextChar"/>
    <w:uiPriority w:val="99"/>
    <w:semiHidden/>
    <w:unhideWhenUsed/>
    <w:rsid w:val="00BB41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41BB"/>
    <w:rPr>
      <w:rFonts w:ascii="Tahoma" w:hAnsi="Tahoma" w:cs="Tahoma"/>
      <w:sz w:val="16"/>
      <w:szCs w:val="16"/>
    </w:rPr>
  </w:style>
  <w:style w:type="paragraph" w:styleId="HTMLPreformatted">
    <w:name w:val="HTML Preformatted"/>
    <w:basedOn w:val="Normal"/>
    <w:link w:val="HTMLPreformattedChar"/>
    <w:uiPriority w:val="99"/>
    <w:semiHidden/>
    <w:unhideWhenUsed/>
    <w:rsid w:val="00145FC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45FC9"/>
    <w:rPr>
      <w:rFonts w:ascii="Consolas" w:hAnsi="Consolas"/>
      <w:sz w:val="20"/>
      <w:szCs w:val="20"/>
    </w:rPr>
  </w:style>
  <w:style w:type="paragraph" w:styleId="TOC1">
    <w:name w:val="toc 1"/>
    <w:basedOn w:val="Normal"/>
    <w:next w:val="Normal"/>
    <w:autoRedefine/>
    <w:uiPriority w:val="39"/>
    <w:unhideWhenUsed/>
    <w:rsid w:val="00C045F6"/>
    <w:pPr>
      <w:spacing w:after="100"/>
    </w:pPr>
  </w:style>
  <w:style w:type="character" w:styleId="Hyperlink">
    <w:name w:val="Hyperlink"/>
    <w:basedOn w:val="DefaultParagraphFont"/>
    <w:uiPriority w:val="99"/>
    <w:unhideWhenUsed/>
    <w:rsid w:val="00C045F6"/>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403794321">
      <w:bodyDiv w:val="1"/>
      <w:marLeft w:val="0"/>
      <w:marRight w:val="0"/>
      <w:marTop w:val="0"/>
      <w:marBottom w:val="0"/>
      <w:divBdr>
        <w:top w:val="none" w:sz="0" w:space="0" w:color="auto"/>
        <w:left w:val="none" w:sz="0" w:space="0" w:color="auto"/>
        <w:bottom w:val="none" w:sz="0" w:space="0" w:color="auto"/>
        <w:right w:val="none" w:sz="0" w:space="0" w:color="auto"/>
      </w:divBdr>
    </w:div>
    <w:div w:id="9210609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60A060-90D9-4A97-AF2B-54FAB1AD1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66</Pages>
  <Words>16611</Words>
  <Characters>94684</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111073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Pranjal Patil</cp:lastModifiedBy>
  <cp:revision>2</cp:revision>
  <dcterms:created xsi:type="dcterms:W3CDTF">2026-10-28T12:42:00Z</dcterms:created>
  <dcterms:modified xsi:type="dcterms:W3CDTF">2026-10-28T12:42:00Z</dcterms:modified>
</cp:coreProperties>
</file>