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0A1" w:rsidRPr="00CC560A" w:rsidRDefault="00CC560A" w:rsidP="008A40A1">
      <w:pPr>
        <w:pStyle w:val="Heading2"/>
        <w:jc w:val="center"/>
        <w:rPr>
          <w:rFonts w:ascii="Times New Roman" w:hAnsi="Times New Roman" w:cs="Times New Roman"/>
          <w:b/>
          <w:bCs/>
          <w:iCs/>
          <w:smallCaps/>
          <w:color w:val="auto"/>
          <w:kern w:val="28"/>
          <w:sz w:val="56"/>
          <w:szCs w:val="56"/>
        </w:rPr>
      </w:pPr>
      <w:r w:rsidRPr="00CC560A">
        <w:rPr>
          <w:rFonts w:ascii="Times New Roman" w:hAnsi="Times New Roman" w:cs="Times New Roman"/>
          <w:b/>
          <w:bCs/>
          <w:iCs/>
          <w:smallCaps/>
          <w:color w:val="auto"/>
          <w:kern w:val="28"/>
          <w:sz w:val="56"/>
          <w:szCs w:val="56"/>
        </w:rPr>
        <w:t>EMOTION ANALYSIS USING OPINION MINING</w:t>
      </w:r>
    </w:p>
    <w:p w:rsidR="008A40A1" w:rsidRDefault="008A40A1" w:rsidP="008A40A1">
      <w:pPr>
        <w:rPr>
          <w:rFonts w:ascii="Times New Roman" w:hAnsi="Times New Roman" w:cs="Times New Roman"/>
          <w:b/>
          <w:bCs/>
          <w:iCs/>
          <w:sz w:val="28"/>
          <w:szCs w:val="28"/>
        </w:rPr>
      </w:pPr>
    </w:p>
    <w:p w:rsidR="008A40A1" w:rsidRDefault="008A40A1" w:rsidP="008A40A1">
      <w:pPr>
        <w:pStyle w:val="Heading2"/>
        <w:jc w:val="center"/>
        <w:rPr>
          <w:rFonts w:ascii="Times New Roman" w:hAnsi="Times New Roman" w:cs="Times New Roman"/>
          <w:b/>
          <w:bCs/>
          <w:iCs/>
          <w:color w:val="auto"/>
        </w:rPr>
      </w:pPr>
      <w:r>
        <w:rPr>
          <w:rFonts w:ascii="Times New Roman" w:hAnsi="Times New Roman" w:cs="Times New Roman"/>
          <w:b/>
          <w:bCs/>
          <w:iCs/>
          <w:color w:val="auto"/>
        </w:rPr>
        <w:t>B.Tech. Minor Project</w:t>
      </w:r>
      <w:r w:rsidR="00432A35">
        <w:rPr>
          <w:rFonts w:ascii="Times New Roman" w:hAnsi="Times New Roman" w:cs="Times New Roman"/>
          <w:b/>
          <w:bCs/>
          <w:iCs/>
          <w:color w:val="auto"/>
        </w:rPr>
        <w:t xml:space="preserve"> - II</w:t>
      </w:r>
      <w:r>
        <w:rPr>
          <w:rFonts w:ascii="Times New Roman" w:hAnsi="Times New Roman" w:cs="Times New Roman"/>
          <w:b/>
          <w:bCs/>
          <w:iCs/>
          <w:color w:val="auto"/>
        </w:rPr>
        <w:t xml:space="preserve"> Report</w:t>
      </w:r>
    </w:p>
    <w:p w:rsidR="008A40A1" w:rsidRDefault="008A40A1" w:rsidP="008A40A1">
      <w:pPr>
        <w:pStyle w:val="Heading1"/>
        <w:jc w:val="center"/>
        <w:rPr>
          <w:rFonts w:ascii="Times New Roman" w:hAnsi="Times New Roman" w:cs="Times New Roman"/>
          <w:b/>
          <w:bCs/>
          <w:iCs/>
          <w:color w:val="auto"/>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jc w:val="cente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rPr>
          <w:rFonts w:ascii="Times New Roman" w:hAnsi="Times New Roman" w:cs="Times New Roman"/>
          <w:b/>
          <w:bCs/>
          <w:iCs/>
          <w:sz w:val="28"/>
          <w:szCs w:val="28"/>
        </w:rPr>
      </w:pPr>
    </w:p>
    <w:p w:rsidR="008A40A1" w:rsidRDefault="008A40A1" w:rsidP="008A40A1">
      <w:pPr>
        <w:pStyle w:val="Heading2"/>
        <w:jc w:val="center"/>
        <w:rPr>
          <w:rFonts w:ascii="Times New Roman" w:hAnsi="Times New Roman" w:cs="Times New Roman"/>
          <w:b/>
          <w:bCs/>
          <w:iCs/>
          <w:color w:val="auto"/>
          <w:u w:val="single"/>
        </w:rPr>
      </w:pPr>
      <w:r>
        <w:rPr>
          <w:rFonts w:ascii="Times New Roman" w:hAnsi="Times New Roman" w:cs="Times New Roman"/>
          <w:b/>
          <w:bCs/>
          <w:iCs/>
          <w:color w:val="auto"/>
          <w:u w:val="single"/>
        </w:rPr>
        <w:t>BY:</w:t>
      </w:r>
    </w:p>
    <w:p w:rsidR="008A40A1" w:rsidRDefault="008A40A1" w:rsidP="008A40A1">
      <w:pPr>
        <w:spacing w:line="360" w:lineRule="auto"/>
        <w:jc w:val="center"/>
        <w:rPr>
          <w:rFonts w:ascii="Times New Roman" w:hAnsi="Times New Roman" w:cs="Times New Roman"/>
          <w:b/>
          <w:bCs/>
          <w:sz w:val="28"/>
          <w:szCs w:val="28"/>
        </w:rPr>
      </w:pPr>
    </w:p>
    <w:tbl>
      <w:tblPr>
        <w:tblStyle w:val="LightShading-Accent2"/>
        <w:tblW w:w="0" w:type="auto"/>
        <w:tblInd w:w="918" w:type="dxa"/>
        <w:tblLook w:val="04A0"/>
      </w:tblPr>
      <w:tblGrid>
        <w:gridCol w:w="3703"/>
        <w:gridCol w:w="3677"/>
      </w:tblGrid>
      <w:tr w:rsidR="00AB6E02" w:rsidTr="00AB6E02">
        <w:trPr>
          <w:cnfStyle w:val="100000000000"/>
        </w:trPr>
        <w:tc>
          <w:tcPr>
            <w:cnfStyle w:val="001000000000"/>
            <w:tcW w:w="3703" w:type="dxa"/>
          </w:tcPr>
          <w:p w:rsidR="00AB6E02" w:rsidRDefault="00AB6E02" w:rsidP="00AB6E02">
            <w:pPr>
              <w:jc w:val="right"/>
              <w:rPr>
                <w:rFonts w:ascii="Times New Roman" w:hAnsi="Times New Roman" w:cs="Times New Roman"/>
                <w:sz w:val="28"/>
                <w:szCs w:val="28"/>
              </w:rPr>
            </w:pPr>
            <w:r>
              <w:rPr>
                <w:rFonts w:ascii="Times New Roman" w:hAnsi="Times New Roman" w:cs="Times New Roman"/>
                <w:sz w:val="28"/>
                <w:szCs w:val="28"/>
              </w:rPr>
              <w:t>PRAKHAR DOGRA</w:t>
            </w:r>
          </w:p>
        </w:tc>
        <w:tc>
          <w:tcPr>
            <w:tcW w:w="3677" w:type="dxa"/>
          </w:tcPr>
          <w:p w:rsidR="00AB6E02" w:rsidRDefault="00AB6E02" w:rsidP="008A40A1">
            <w:pPr>
              <w:cnfStyle w:val="100000000000"/>
              <w:rPr>
                <w:rFonts w:ascii="Times New Roman" w:hAnsi="Times New Roman" w:cs="Times New Roman"/>
                <w:sz w:val="28"/>
                <w:szCs w:val="28"/>
              </w:rPr>
            </w:pPr>
            <w:r>
              <w:rPr>
                <w:rFonts w:ascii="Times New Roman" w:hAnsi="Times New Roman" w:cs="Times New Roman"/>
                <w:sz w:val="28"/>
                <w:szCs w:val="28"/>
              </w:rPr>
              <w:t>2K12/CO/86</w:t>
            </w:r>
          </w:p>
        </w:tc>
      </w:tr>
      <w:tr w:rsidR="00AB6E02" w:rsidTr="00AB6E02">
        <w:trPr>
          <w:cnfStyle w:val="000000100000"/>
        </w:trPr>
        <w:tc>
          <w:tcPr>
            <w:cnfStyle w:val="001000000000"/>
            <w:tcW w:w="3703" w:type="dxa"/>
          </w:tcPr>
          <w:p w:rsidR="00AB6E02" w:rsidRDefault="00AB6E02" w:rsidP="00AB6E02">
            <w:pPr>
              <w:jc w:val="right"/>
              <w:rPr>
                <w:rFonts w:ascii="Times New Roman" w:hAnsi="Times New Roman" w:cs="Times New Roman"/>
                <w:sz w:val="28"/>
                <w:szCs w:val="28"/>
              </w:rPr>
            </w:pPr>
            <w:r>
              <w:rPr>
                <w:rFonts w:ascii="Times New Roman" w:hAnsi="Times New Roman" w:cs="Times New Roman"/>
                <w:sz w:val="28"/>
                <w:szCs w:val="28"/>
              </w:rPr>
              <w:t>VIKRANT DABAS</w:t>
            </w:r>
          </w:p>
        </w:tc>
        <w:tc>
          <w:tcPr>
            <w:tcW w:w="3677" w:type="dxa"/>
          </w:tcPr>
          <w:p w:rsidR="00AB6E02" w:rsidRPr="00AB6E02" w:rsidRDefault="00AB6E02" w:rsidP="00AB6E02">
            <w:pPr>
              <w:cnfStyle w:val="000000100000"/>
              <w:rPr>
                <w:rFonts w:ascii="Times New Roman" w:hAnsi="Times New Roman" w:cs="Times New Roman"/>
                <w:b/>
                <w:bCs/>
                <w:sz w:val="28"/>
                <w:szCs w:val="28"/>
              </w:rPr>
            </w:pPr>
            <w:r w:rsidRPr="00AB6E02">
              <w:rPr>
                <w:rFonts w:ascii="Times New Roman" w:hAnsi="Times New Roman" w:cs="Times New Roman"/>
                <w:b/>
                <w:bCs/>
                <w:sz w:val="28"/>
                <w:szCs w:val="28"/>
              </w:rPr>
              <w:t>2K12/CO/</w:t>
            </w:r>
            <w:r>
              <w:rPr>
                <w:rFonts w:ascii="Times New Roman" w:hAnsi="Times New Roman" w:cs="Times New Roman"/>
                <w:b/>
                <w:bCs/>
                <w:sz w:val="28"/>
                <w:szCs w:val="28"/>
              </w:rPr>
              <w:t>140</w:t>
            </w:r>
          </w:p>
        </w:tc>
      </w:tr>
    </w:tbl>
    <w:p w:rsidR="008A40A1" w:rsidRDefault="008A40A1" w:rsidP="008A40A1">
      <w:pPr>
        <w:rPr>
          <w:rFonts w:ascii="Times New Roman" w:hAnsi="Times New Roman" w:cs="Times New Roman"/>
          <w:sz w:val="28"/>
          <w:szCs w:val="28"/>
        </w:rPr>
      </w:pPr>
    </w:p>
    <w:p w:rsidR="008A40A1" w:rsidRDefault="008A40A1" w:rsidP="008A40A1">
      <w:pPr>
        <w:rPr>
          <w:rFonts w:ascii="Times New Roman" w:hAnsi="Times New Roman" w:cs="Times New Roman"/>
          <w:sz w:val="28"/>
          <w:szCs w:val="28"/>
        </w:rPr>
      </w:pPr>
    </w:p>
    <w:p w:rsidR="00A22DDA" w:rsidRDefault="00A22DDA" w:rsidP="008A40A1">
      <w:pPr>
        <w:rPr>
          <w:rFonts w:ascii="Times New Roman" w:hAnsi="Times New Roman" w:cs="Times New Roman"/>
          <w:sz w:val="28"/>
          <w:szCs w:val="28"/>
        </w:rPr>
      </w:pPr>
    </w:p>
    <w:p w:rsidR="00A22DDA" w:rsidRDefault="00A22DDA" w:rsidP="008A40A1">
      <w:pPr>
        <w:rPr>
          <w:rFonts w:ascii="Times New Roman" w:hAnsi="Times New Roman" w:cs="Times New Roman"/>
          <w:sz w:val="28"/>
          <w:szCs w:val="28"/>
        </w:rPr>
      </w:pPr>
    </w:p>
    <w:p w:rsidR="008A40A1" w:rsidRDefault="008A40A1" w:rsidP="008A40A1">
      <w:pPr>
        <w:rPr>
          <w:rFonts w:ascii="Times New Roman" w:hAnsi="Times New Roman" w:cs="Times New Roman"/>
          <w:sz w:val="28"/>
          <w:szCs w:val="28"/>
        </w:rPr>
      </w:pPr>
    </w:p>
    <w:p w:rsidR="008A40A1" w:rsidRDefault="008A40A1" w:rsidP="008A40A1">
      <w:pPr>
        <w:jc w:val="center"/>
        <w:rPr>
          <w:rFonts w:ascii="Times New Roman" w:hAnsi="Times New Roman" w:cs="Times New Roman"/>
          <w:sz w:val="28"/>
          <w:szCs w:val="28"/>
        </w:rPr>
      </w:pPr>
      <w:r>
        <w:rPr>
          <w:rFonts w:ascii="Times New Roman" w:hAnsi="Times New Roman" w:cs="Times New Roman"/>
          <w:noProof/>
          <w:lang w:val="en-US"/>
        </w:rPr>
        <w:drawing>
          <wp:inline distT="0" distB="0" distL="0" distR="0">
            <wp:extent cx="876300" cy="904875"/>
            <wp:effectExtent l="19050" t="0" r="0" b="0"/>
            <wp:docPr id="20" name="Picture 2" descr="http://dce.edu/Web/images/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ce.edu/Web/images/ImageLogo.png"/>
                    <pic:cNvPicPr>
                      <a:picLocks noChangeAspect="1" noChangeArrowheads="1"/>
                    </pic:cNvPicPr>
                  </pic:nvPicPr>
                  <pic:blipFill>
                    <a:blip r:embed="rId8"/>
                    <a:srcRect r="81839"/>
                    <a:stretch>
                      <a:fillRect/>
                    </a:stretch>
                  </pic:blipFill>
                  <pic:spPr bwMode="auto">
                    <a:xfrm>
                      <a:off x="0" y="0"/>
                      <a:ext cx="876300" cy="904875"/>
                    </a:xfrm>
                    <a:prstGeom prst="rect">
                      <a:avLst/>
                    </a:prstGeom>
                    <a:noFill/>
                    <a:ln w="9525">
                      <a:noFill/>
                      <a:miter lim="800000"/>
                      <a:headEnd/>
                      <a:tailEnd/>
                    </a:ln>
                  </pic:spPr>
                </pic:pic>
              </a:graphicData>
            </a:graphic>
          </wp:inline>
        </w:drawing>
      </w:r>
    </w:p>
    <w:p w:rsidR="008A40A1" w:rsidRDefault="008A40A1" w:rsidP="008A40A1">
      <w:pPr>
        <w:pStyle w:val="Heading2"/>
        <w:spacing w:before="60"/>
        <w:jc w:val="center"/>
        <w:rPr>
          <w:rFonts w:ascii="Times New Roman" w:hAnsi="Times New Roman" w:cs="Times New Roman"/>
          <w:b/>
          <w:bCs/>
          <w:color w:val="auto"/>
          <w:shd w:val="clear" w:color="auto" w:fill="FFFFFF"/>
        </w:rPr>
      </w:pPr>
      <w:r>
        <w:rPr>
          <w:rFonts w:ascii="Times New Roman" w:hAnsi="Times New Roman" w:cs="Times New Roman"/>
          <w:b/>
          <w:bCs/>
          <w:color w:val="auto"/>
          <w:shd w:val="clear" w:color="auto" w:fill="FFFFFF"/>
        </w:rPr>
        <w:t>DEPARTMENT OF COMPUTER ENGINEERING</w:t>
      </w:r>
    </w:p>
    <w:p w:rsidR="008A40A1" w:rsidRDefault="008A40A1" w:rsidP="008A40A1">
      <w:pPr>
        <w:pStyle w:val="Heading2"/>
        <w:spacing w:before="60"/>
        <w:jc w:val="center"/>
        <w:rPr>
          <w:rFonts w:ascii="Times New Roman" w:hAnsi="Times New Roman" w:cs="Times New Roman"/>
          <w:b/>
          <w:bCs/>
          <w:color w:val="auto"/>
        </w:rPr>
      </w:pPr>
      <w:r>
        <w:rPr>
          <w:rFonts w:ascii="Times New Roman" w:hAnsi="Times New Roman" w:cs="Times New Roman"/>
          <w:b/>
          <w:bCs/>
          <w:color w:val="auto"/>
        </w:rPr>
        <w:t>DELHI TECHNOLOGICAL UNIVERSITY</w:t>
      </w:r>
    </w:p>
    <w:p w:rsidR="008A40A1" w:rsidRDefault="008A40A1" w:rsidP="008A40A1">
      <w:pPr>
        <w:jc w:val="center"/>
        <w:rPr>
          <w:rFonts w:ascii="Times New Roman" w:hAnsi="Times New Roman" w:cs="Times New Roman"/>
          <w:b/>
          <w:bCs/>
          <w:sz w:val="28"/>
          <w:szCs w:val="28"/>
        </w:rPr>
      </w:pPr>
      <w:r>
        <w:rPr>
          <w:rFonts w:ascii="Times New Roman" w:hAnsi="Times New Roman" w:cs="Times New Roman"/>
          <w:b/>
          <w:bCs/>
          <w:sz w:val="28"/>
          <w:szCs w:val="28"/>
        </w:rPr>
        <w:t>SHAHBAD DAULATPUR, MAIN BAWANA ROAD, DELHI – 110042, INDIA</w:t>
      </w:r>
    </w:p>
    <w:p w:rsidR="008A40A1" w:rsidRDefault="00792C3C" w:rsidP="008A40A1">
      <w:pPr>
        <w:jc w:val="center"/>
        <w:rPr>
          <w:rFonts w:ascii="Times New Roman" w:hAnsi="Times New Roman" w:cs="Times New Roman"/>
          <w:b/>
          <w:bCs/>
          <w:sz w:val="28"/>
          <w:szCs w:val="28"/>
        </w:rPr>
      </w:pPr>
      <w:r>
        <w:rPr>
          <w:rFonts w:ascii="Times New Roman" w:hAnsi="Times New Roman" w:cs="Times New Roman"/>
          <w:b/>
          <w:bCs/>
          <w:sz w:val="28"/>
          <w:szCs w:val="28"/>
        </w:rPr>
        <w:t>MAY</w:t>
      </w:r>
      <w:r w:rsidR="008A40A1">
        <w:rPr>
          <w:rFonts w:ascii="Times New Roman" w:hAnsi="Times New Roman" w:cs="Times New Roman"/>
          <w:b/>
          <w:bCs/>
          <w:sz w:val="28"/>
          <w:szCs w:val="28"/>
        </w:rPr>
        <w:t>, 201</w:t>
      </w:r>
      <w:r w:rsidR="00C61613">
        <w:rPr>
          <w:rFonts w:ascii="Times New Roman" w:hAnsi="Times New Roman" w:cs="Times New Roman"/>
          <w:b/>
          <w:bCs/>
          <w:sz w:val="28"/>
          <w:szCs w:val="28"/>
        </w:rPr>
        <w:t>5</w:t>
      </w:r>
    </w:p>
    <w:p w:rsidR="008A40A1" w:rsidRDefault="008A40A1" w:rsidP="008A40A1">
      <w:pPr>
        <w:jc w:val="center"/>
        <w:rPr>
          <w:rFonts w:ascii="Times New Roman" w:hAnsi="Times New Roman" w:cs="Times New Roman"/>
          <w:b/>
          <w:bCs/>
          <w:sz w:val="28"/>
          <w:szCs w:val="28"/>
        </w:rPr>
      </w:pPr>
    </w:p>
    <w:p w:rsidR="008A40A1" w:rsidRDefault="008A40A1" w:rsidP="00B5266F">
      <w:pPr>
        <w:pStyle w:val="Heading1"/>
        <w:spacing w:before="0" w:line="360" w:lineRule="auto"/>
        <w:rPr>
          <w:rFonts w:ascii="Times New Roman" w:hAnsi="Times New Roman" w:cs="Times New Roman"/>
          <w:color w:val="auto"/>
        </w:rPr>
      </w:pPr>
      <w:r>
        <w:rPr>
          <w:rFonts w:ascii="Times New Roman" w:hAnsi="Times New Roman" w:cs="Times New Roman"/>
          <w:noProof/>
          <w:lang w:val="en-US"/>
        </w:rPr>
        <w:lastRenderedPageBreak/>
        <w:drawing>
          <wp:inline distT="0" distB="0" distL="0" distR="0">
            <wp:extent cx="876300" cy="904875"/>
            <wp:effectExtent l="19050" t="0" r="0" b="0"/>
            <wp:docPr id="14" name="Picture 9" descr="http://dce.edu/Web/images/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ce.edu/Web/images/ImageLogo.png"/>
                    <pic:cNvPicPr>
                      <a:picLocks noChangeAspect="1" noChangeArrowheads="1"/>
                    </pic:cNvPicPr>
                  </pic:nvPicPr>
                  <pic:blipFill>
                    <a:blip r:embed="rId8"/>
                    <a:srcRect r="81839"/>
                    <a:stretch>
                      <a:fillRect/>
                    </a:stretch>
                  </pic:blipFill>
                  <pic:spPr bwMode="auto">
                    <a:xfrm>
                      <a:off x="0" y="0"/>
                      <a:ext cx="876300" cy="904875"/>
                    </a:xfrm>
                    <a:prstGeom prst="rect">
                      <a:avLst/>
                    </a:prstGeom>
                    <a:noFill/>
                    <a:ln w="9525">
                      <a:noFill/>
                      <a:miter lim="800000"/>
                      <a:headEnd/>
                      <a:tailEnd/>
                    </a:ln>
                  </pic:spPr>
                </pic:pic>
              </a:graphicData>
            </a:graphic>
          </wp:inline>
        </w:drawing>
      </w:r>
      <w:r w:rsidR="00B5266F">
        <w:rPr>
          <w:rFonts w:ascii="Times New Roman" w:hAnsi="Times New Roman" w:cs="Times New Roman"/>
          <w:b/>
          <w:bCs/>
          <w:color w:val="auto"/>
        </w:rPr>
        <w:t xml:space="preserve">                         </w:t>
      </w:r>
      <w:r>
        <w:rPr>
          <w:rFonts w:ascii="Times New Roman" w:hAnsi="Times New Roman" w:cs="Times New Roman"/>
          <w:b/>
          <w:bCs/>
          <w:color w:val="auto"/>
        </w:rPr>
        <w:t>CERTIFICATE</w:t>
      </w:r>
    </w:p>
    <w:p w:rsidR="008A40A1" w:rsidRDefault="008A40A1" w:rsidP="001167EB">
      <w:pPr>
        <w:spacing w:line="360" w:lineRule="auto"/>
        <w:jc w:val="both"/>
        <w:rPr>
          <w:rFonts w:ascii="Times New Roman" w:hAnsi="Times New Roman" w:cs="Times New Roman"/>
          <w:bCs/>
          <w:sz w:val="24"/>
          <w:szCs w:val="24"/>
        </w:rPr>
      </w:pPr>
      <w:r>
        <w:rPr>
          <w:rFonts w:ascii="Times New Roman" w:hAnsi="Times New Roman" w:cs="Times New Roman"/>
          <w:b/>
          <w:sz w:val="24"/>
        </w:rPr>
        <w:tab/>
      </w:r>
      <w:r>
        <w:rPr>
          <w:rFonts w:ascii="Times New Roman" w:hAnsi="Times New Roman" w:cs="Times New Roman"/>
          <w:bCs/>
          <w:sz w:val="24"/>
          <w:szCs w:val="24"/>
        </w:rPr>
        <w:t>We</w:t>
      </w:r>
      <w:r>
        <w:rPr>
          <w:rFonts w:ascii="Times New Roman" w:hAnsi="Times New Roman" w:cs="Times New Roman"/>
          <w:sz w:val="24"/>
          <w:szCs w:val="24"/>
        </w:rPr>
        <w:t xml:space="preserve"> hereby certify that the work which is being presented in this B.Tech. Minor Project Report entitled </w:t>
      </w:r>
      <w:r>
        <w:rPr>
          <w:rFonts w:ascii="Times New Roman" w:hAnsi="Times New Roman" w:cs="Times New Roman"/>
          <w:b/>
          <w:sz w:val="24"/>
          <w:szCs w:val="24"/>
        </w:rPr>
        <w:t>“</w:t>
      </w:r>
      <w:r w:rsidR="00CC560A">
        <w:rPr>
          <w:rFonts w:ascii="Times New Roman" w:hAnsi="Times New Roman" w:cs="Times New Roman"/>
          <w:b/>
          <w:sz w:val="24"/>
          <w:szCs w:val="24"/>
        </w:rPr>
        <w:t>EMOTION ANALYSIS USING OPINION MINING</w:t>
      </w:r>
      <w:r>
        <w:rPr>
          <w:rFonts w:ascii="Times New Roman" w:hAnsi="Times New Roman" w:cs="Times New Roman"/>
          <w:b/>
          <w:sz w:val="24"/>
          <w:szCs w:val="24"/>
        </w:rPr>
        <w:t xml:space="preserve">”, </w:t>
      </w:r>
      <w:r>
        <w:rPr>
          <w:rFonts w:ascii="Times New Roman" w:hAnsi="Times New Roman" w:cs="Times New Roman"/>
          <w:sz w:val="24"/>
          <w:szCs w:val="24"/>
        </w:rPr>
        <w:t xml:space="preserve">in partial fulfilment of the requirements for the award of the </w:t>
      </w:r>
      <w:r>
        <w:rPr>
          <w:rFonts w:ascii="Times New Roman" w:hAnsi="Times New Roman" w:cs="Times New Roman"/>
          <w:b/>
          <w:bCs/>
          <w:sz w:val="24"/>
          <w:szCs w:val="24"/>
        </w:rPr>
        <w:t>Bachelor of Technology</w:t>
      </w:r>
      <w:r w:rsidR="00F33A00">
        <w:rPr>
          <w:rFonts w:ascii="Times New Roman" w:hAnsi="Times New Roman" w:cs="Times New Roman"/>
          <w:b/>
          <w:bCs/>
          <w:sz w:val="24"/>
          <w:szCs w:val="24"/>
        </w:rPr>
        <w:t xml:space="preserve"> </w:t>
      </w:r>
      <w:r>
        <w:rPr>
          <w:rFonts w:ascii="Times New Roman" w:hAnsi="Times New Roman" w:cs="Times New Roman"/>
          <w:b/>
          <w:bCs/>
          <w:sz w:val="24"/>
          <w:szCs w:val="24"/>
        </w:rPr>
        <w:t>in Computer Engineering</w:t>
      </w:r>
      <w:r>
        <w:rPr>
          <w:rFonts w:ascii="Times New Roman" w:hAnsi="Times New Roman" w:cs="Times New Roman"/>
          <w:sz w:val="24"/>
          <w:szCs w:val="24"/>
        </w:rPr>
        <w:t xml:space="preserve"> and submitted to the Department of Computer Engineering of Delhi Technological University is an authentic record of our own work carried out during a period from </w:t>
      </w:r>
      <w:r w:rsidR="00A90715">
        <w:rPr>
          <w:rFonts w:ascii="Times New Roman" w:hAnsi="Times New Roman" w:cs="Times New Roman"/>
          <w:sz w:val="24"/>
          <w:szCs w:val="24"/>
        </w:rPr>
        <w:t>Feburary</w:t>
      </w:r>
      <w:r>
        <w:rPr>
          <w:rFonts w:ascii="Times New Roman" w:hAnsi="Times New Roman" w:cs="Times New Roman"/>
          <w:sz w:val="24"/>
          <w:szCs w:val="24"/>
        </w:rPr>
        <w:t xml:space="preserve"> 201</w:t>
      </w:r>
      <w:r w:rsidR="00A90715">
        <w:rPr>
          <w:rFonts w:ascii="Times New Roman" w:hAnsi="Times New Roman" w:cs="Times New Roman"/>
          <w:sz w:val="24"/>
          <w:szCs w:val="24"/>
        </w:rPr>
        <w:t>5</w:t>
      </w:r>
      <w:r>
        <w:rPr>
          <w:rFonts w:ascii="Times New Roman" w:hAnsi="Times New Roman" w:cs="Times New Roman"/>
          <w:sz w:val="24"/>
          <w:szCs w:val="24"/>
        </w:rPr>
        <w:t xml:space="preserve"> to </w:t>
      </w:r>
      <w:r w:rsidR="00A90715">
        <w:rPr>
          <w:rFonts w:ascii="Times New Roman" w:hAnsi="Times New Roman" w:cs="Times New Roman"/>
          <w:sz w:val="24"/>
          <w:szCs w:val="24"/>
        </w:rPr>
        <w:t>April</w:t>
      </w:r>
      <w:r>
        <w:rPr>
          <w:rFonts w:ascii="Times New Roman" w:hAnsi="Times New Roman" w:cs="Times New Roman"/>
          <w:sz w:val="24"/>
          <w:szCs w:val="24"/>
        </w:rPr>
        <w:t xml:space="preserve"> 201</w:t>
      </w:r>
      <w:r w:rsidR="00A90715">
        <w:rPr>
          <w:rFonts w:ascii="Times New Roman" w:hAnsi="Times New Roman" w:cs="Times New Roman"/>
          <w:sz w:val="24"/>
          <w:szCs w:val="24"/>
        </w:rPr>
        <w:t>5</w:t>
      </w:r>
      <w:r>
        <w:rPr>
          <w:rFonts w:ascii="Times New Roman" w:hAnsi="Times New Roman" w:cs="Times New Roman"/>
          <w:sz w:val="24"/>
          <w:szCs w:val="24"/>
        </w:rPr>
        <w:t xml:space="preserve"> under the supervision of </w:t>
      </w:r>
      <w:r>
        <w:rPr>
          <w:rFonts w:ascii="Times New Roman" w:hAnsi="Times New Roman" w:cs="Times New Roman"/>
          <w:b/>
          <w:bCs/>
          <w:sz w:val="24"/>
          <w:szCs w:val="24"/>
        </w:rPr>
        <w:t xml:space="preserve">Mr. </w:t>
      </w:r>
      <w:r w:rsidR="00A90715">
        <w:rPr>
          <w:rFonts w:ascii="Times New Roman" w:hAnsi="Times New Roman" w:cs="Times New Roman"/>
          <w:b/>
          <w:bCs/>
          <w:sz w:val="24"/>
          <w:szCs w:val="24"/>
        </w:rPr>
        <w:t>Rahul Gupta</w:t>
      </w:r>
      <w:r>
        <w:rPr>
          <w:rFonts w:ascii="Times New Roman" w:hAnsi="Times New Roman" w:cs="Times New Roman"/>
          <w:b/>
          <w:bCs/>
          <w:sz w:val="24"/>
          <w:szCs w:val="24"/>
        </w:rPr>
        <w:t>,</w:t>
      </w:r>
      <w:r w:rsidR="00F33A00">
        <w:rPr>
          <w:rFonts w:ascii="Times New Roman" w:hAnsi="Times New Roman" w:cs="Times New Roman"/>
          <w:b/>
          <w:bCs/>
          <w:sz w:val="24"/>
          <w:szCs w:val="24"/>
        </w:rPr>
        <w:t xml:space="preserve"> </w:t>
      </w:r>
      <w:r w:rsidR="00A90715" w:rsidRPr="00A90715">
        <w:rPr>
          <w:rFonts w:ascii="Times New Roman" w:hAnsi="Times New Roman" w:cs="Times New Roman"/>
          <w:b/>
          <w:bCs/>
          <w:sz w:val="24"/>
          <w:szCs w:val="24"/>
        </w:rPr>
        <w:t>Assistant Professor,</w:t>
      </w:r>
      <w:r w:rsidR="00F33A00">
        <w:rPr>
          <w:rFonts w:ascii="Times New Roman" w:hAnsi="Times New Roman" w:cs="Times New Roman"/>
          <w:b/>
          <w:bCs/>
          <w:sz w:val="24"/>
          <w:szCs w:val="24"/>
        </w:rPr>
        <w:t xml:space="preserve"> </w:t>
      </w:r>
      <w:r>
        <w:rPr>
          <w:rFonts w:ascii="Times New Roman" w:hAnsi="Times New Roman" w:cs="Times New Roman"/>
          <w:b/>
          <w:bCs/>
          <w:sz w:val="24"/>
          <w:szCs w:val="24"/>
        </w:rPr>
        <w:t>Computer Engineering</w:t>
      </w:r>
      <w:r>
        <w:rPr>
          <w:rFonts w:ascii="Times New Roman" w:hAnsi="Times New Roman" w:cs="Times New Roman"/>
          <w:b/>
          <w:sz w:val="24"/>
          <w:szCs w:val="24"/>
        </w:rPr>
        <w:t xml:space="preserve"> Department</w:t>
      </w:r>
      <w:r>
        <w:rPr>
          <w:rFonts w:ascii="Times New Roman" w:hAnsi="Times New Roman" w:cs="Times New Roman"/>
          <w:bCs/>
          <w:sz w:val="24"/>
          <w:szCs w:val="24"/>
        </w:rPr>
        <w:t xml:space="preserve">. </w:t>
      </w:r>
    </w:p>
    <w:p w:rsidR="00CC560A" w:rsidRDefault="00CC560A" w:rsidP="008A40A1">
      <w:pPr>
        <w:spacing w:line="360" w:lineRule="auto"/>
        <w:jc w:val="both"/>
        <w:rPr>
          <w:rFonts w:ascii="Times New Roman" w:hAnsi="Times New Roman" w:cs="Times New Roman"/>
          <w:b/>
          <w:sz w:val="24"/>
          <w:szCs w:val="24"/>
        </w:rPr>
      </w:pPr>
    </w:p>
    <w:p w:rsidR="008A40A1" w:rsidRPr="00CC560A" w:rsidRDefault="008A40A1" w:rsidP="00CC560A">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matter presented in this report has not been submitted by us for the award of any other degree elsewhere.</w:t>
      </w:r>
    </w:p>
    <w:p w:rsidR="008A40A1" w:rsidRDefault="008A40A1" w:rsidP="008A40A1">
      <w:pPr>
        <w:spacing w:line="360" w:lineRule="auto"/>
        <w:jc w:val="both"/>
        <w:rPr>
          <w:rFonts w:ascii="Times New Roman" w:hAnsi="Times New Roman" w:cs="Times New Roman"/>
          <w:sz w:val="24"/>
          <w:szCs w:val="24"/>
        </w:rPr>
      </w:pPr>
    </w:p>
    <w:p w:rsidR="004230AA" w:rsidRDefault="004230AA" w:rsidP="008A40A1">
      <w:pPr>
        <w:spacing w:line="360" w:lineRule="auto"/>
        <w:jc w:val="both"/>
        <w:rPr>
          <w:rFonts w:ascii="Times New Roman" w:hAnsi="Times New Roman" w:cs="Times New Roman"/>
          <w:sz w:val="24"/>
          <w:szCs w:val="24"/>
        </w:rPr>
      </w:pPr>
    </w:p>
    <w:p w:rsidR="004230AA" w:rsidRDefault="004230AA" w:rsidP="008A40A1">
      <w:pPr>
        <w:spacing w:line="360" w:lineRule="auto"/>
        <w:jc w:val="both"/>
        <w:rPr>
          <w:rFonts w:ascii="Times New Roman" w:hAnsi="Times New Roman" w:cs="Times New Roman"/>
          <w:sz w:val="24"/>
          <w:szCs w:val="24"/>
        </w:rPr>
      </w:pPr>
    </w:p>
    <w:p w:rsidR="00A90715" w:rsidRPr="00B90B3B" w:rsidRDefault="00A90715" w:rsidP="00B90B3B">
      <w:pPr>
        <w:spacing w:after="0" w:line="240" w:lineRule="auto"/>
        <w:jc w:val="center"/>
        <w:rPr>
          <w:rFonts w:ascii="Times New Roman" w:hAnsi="Times New Roman" w:cs="Times New Roman"/>
          <w:b/>
          <w:bCs/>
          <w:sz w:val="24"/>
          <w:szCs w:val="24"/>
          <w:u w:val="single"/>
        </w:rPr>
      </w:pPr>
      <w:r w:rsidRPr="00B90B3B">
        <w:rPr>
          <w:rFonts w:ascii="Times New Roman" w:hAnsi="Times New Roman" w:cs="Times New Roman"/>
          <w:b/>
          <w:bCs/>
          <w:sz w:val="24"/>
          <w:szCs w:val="24"/>
          <w:u w:val="single"/>
        </w:rPr>
        <w:t>VIKRANT DABAS | PRAKHAR DOGRA</w:t>
      </w:r>
    </w:p>
    <w:p w:rsidR="004230AA" w:rsidRPr="00B90B3B" w:rsidRDefault="00A90715" w:rsidP="00B90B3B">
      <w:pPr>
        <w:spacing w:after="0" w:line="240" w:lineRule="auto"/>
        <w:jc w:val="center"/>
        <w:rPr>
          <w:rFonts w:ascii="Times New Roman" w:hAnsi="Times New Roman" w:cs="Times New Roman"/>
          <w:b/>
          <w:bCs/>
          <w:sz w:val="24"/>
          <w:szCs w:val="24"/>
        </w:rPr>
      </w:pPr>
      <w:r w:rsidRPr="00B90B3B">
        <w:rPr>
          <w:rFonts w:ascii="Times New Roman" w:hAnsi="Times New Roman" w:cs="Times New Roman"/>
          <w:b/>
          <w:bCs/>
          <w:sz w:val="24"/>
          <w:szCs w:val="24"/>
        </w:rPr>
        <w:t>(2K12/CO/140)  |     (2K12/CO/</w:t>
      </w:r>
      <w:r w:rsidR="000D3EF9" w:rsidRPr="00B90B3B">
        <w:rPr>
          <w:rFonts w:ascii="Times New Roman" w:hAnsi="Times New Roman" w:cs="Times New Roman"/>
          <w:b/>
          <w:bCs/>
          <w:sz w:val="24"/>
          <w:szCs w:val="24"/>
        </w:rPr>
        <w:t>086</w:t>
      </w:r>
      <w:r w:rsidRPr="00B90B3B">
        <w:rPr>
          <w:rFonts w:ascii="Times New Roman" w:hAnsi="Times New Roman" w:cs="Times New Roman"/>
          <w:b/>
          <w:bCs/>
          <w:sz w:val="24"/>
          <w:szCs w:val="24"/>
        </w:rPr>
        <w:t>)</w:t>
      </w:r>
    </w:p>
    <w:p w:rsidR="004230AA" w:rsidRPr="004230AA" w:rsidRDefault="004230AA" w:rsidP="004230AA">
      <w:pPr>
        <w:jc w:val="both"/>
        <w:rPr>
          <w:rFonts w:ascii="Times New Roman" w:hAnsi="Times New Roman" w:cs="Times New Roman"/>
          <w:b/>
          <w:bCs/>
          <w:sz w:val="24"/>
          <w:szCs w:val="24"/>
          <w:u w:val="single"/>
        </w:rPr>
      </w:pPr>
    </w:p>
    <w:p w:rsidR="00B90B3B" w:rsidRDefault="00B90B3B" w:rsidP="008A40A1">
      <w:pPr>
        <w:spacing w:line="360" w:lineRule="auto"/>
        <w:ind w:firstLine="720"/>
        <w:jc w:val="both"/>
        <w:rPr>
          <w:rFonts w:ascii="Times New Roman" w:hAnsi="Times New Roman" w:cs="Times New Roman"/>
          <w:sz w:val="24"/>
          <w:szCs w:val="24"/>
        </w:rPr>
      </w:pPr>
    </w:p>
    <w:p w:rsidR="008A40A1" w:rsidRDefault="008A40A1" w:rsidP="008A40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candidates is correct to the best of my knowledge.</w:t>
      </w:r>
    </w:p>
    <w:p w:rsidR="008A40A1" w:rsidRDefault="008A40A1" w:rsidP="008A40A1">
      <w:pPr>
        <w:pStyle w:val="Heading4"/>
        <w:spacing w:line="360" w:lineRule="auto"/>
        <w:jc w:val="right"/>
        <w:rPr>
          <w:rFonts w:ascii="Times New Roman" w:hAnsi="Times New Roman" w:cs="Times New Roman"/>
          <w:b/>
          <w:bCs/>
          <w:i/>
          <w:iCs/>
          <w:sz w:val="24"/>
          <w:szCs w:val="24"/>
        </w:rPr>
      </w:pPr>
    </w:p>
    <w:p w:rsidR="008A40A1" w:rsidRDefault="008A40A1" w:rsidP="008A40A1"/>
    <w:p w:rsidR="008A40A1" w:rsidRDefault="008A40A1" w:rsidP="008A40A1"/>
    <w:p w:rsidR="008A40A1" w:rsidRDefault="008A40A1" w:rsidP="008A40A1">
      <w:pPr>
        <w:pStyle w:val="Heading4"/>
        <w:spacing w:before="0"/>
        <w:rPr>
          <w:rFonts w:ascii="Times New Roman" w:hAnsi="Times New Roman" w:cs="Times New Roman"/>
          <w:bCs/>
          <w:sz w:val="24"/>
          <w:szCs w:val="24"/>
        </w:rPr>
      </w:pP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r>
      <w:r w:rsidR="00E16856">
        <w:rPr>
          <w:rFonts w:ascii="Times New Roman" w:hAnsi="Times New Roman" w:cs="Times New Roman"/>
          <w:b/>
          <w:sz w:val="24"/>
          <w:szCs w:val="24"/>
        </w:rPr>
        <w:tab/>
        <w:t xml:space="preserve">     </w:t>
      </w:r>
      <w:r w:rsidR="001B79CF">
        <w:rPr>
          <w:rFonts w:ascii="Times New Roman" w:hAnsi="Times New Roman" w:cs="Times New Roman"/>
          <w:b/>
          <w:sz w:val="24"/>
          <w:szCs w:val="24"/>
        </w:rPr>
        <w:t xml:space="preserve"> </w:t>
      </w:r>
      <w:r>
        <w:rPr>
          <w:rFonts w:ascii="Times New Roman" w:hAnsi="Times New Roman" w:cs="Times New Roman"/>
          <w:bCs/>
          <w:sz w:val="24"/>
          <w:szCs w:val="24"/>
        </w:rPr>
        <w:t xml:space="preserve">Mr. </w:t>
      </w:r>
      <w:r w:rsidR="00A90715">
        <w:rPr>
          <w:rFonts w:ascii="Times New Roman" w:hAnsi="Times New Roman" w:cs="Times New Roman"/>
          <w:bCs/>
          <w:sz w:val="24"/>
          <w:szCs w:val="24"/>
        </w:rPr>
        <w:t>Rahul Gupta</w:t>
      </w:r>
    </w:p>
    <w:p w:rsidR="008A40A1" w:rsidRDefault="008A40A1" w:rsidP="008A40A1">
      <w:pPr>
        <w:pStyle w:val="Heading4"/>
        <w:spacing w:before="0"/>
        <w:rPr>
          <w:rFonts w:ascii="Times New Roman" w:hAnsi="Times New Roman" w:cs="Times New Roman"/>
          <w:bCs/>
          <w:sz w:val="24"/>
          <w:szCs w:val="24"/>
        </w:rPr>
      </w:pPr>
      <w:r>
        <w:rPr>
          <w:rFonts w:ascii="Times New Roman" w:hAnsi="Times New Roman" w:cs="Times New Roman"/>
          <w:bCs/>
          <w:sz w:val="24"/>
          <w:szCs w:val="24"/>
        </w:rPr>
        <w:t xml:space="preserve">                                                                                                                (Project Supervisor)</w:t>
      </w:r>
    </w:p>
    <w:p w:rsidR="004230AA" w:rsidRDefault="004230AA" w:rsidP="004230AA">
      <w:pPr>
        <w:pStyle w:val="Heading4"/>
        <w:spacing w:before="0"/>
        <w:rPr>
          <w:rFonts w:ascii="Times New Roman" w:hAnsi="Times New Roman" w:cs="Times New Roman"/>
          <w:iCs/>
          <w:sz w:val="24"/>
          <w:szCs w:val="24"/>
        </w:rPr>
      </w:pPr>
      <w:r>
        <w:rPr>
          <w:rFonts w:ascii="Times New Roman" w:hAnsi="Times New Roman" w:cs="Times New Roman"/>
          <w:bCs/>
          <w:sz w:val="24"/>
          <w:szCs w:val="24"/>
        </w:rPr>
        <w:t xml:space="preserve">                                                                                                               (Assistant Professor)</w:t>
      </w:r>
    </w:p>
    <w:p w:rsidR="004230AA" w:rsidRPr="004230AA" w:rsidRDefault="004230AA" w:rsidP="004230AA"/>
    <w:p w:rsidR="008A40A1" w:rsidRDefault="008A40A1" w:rsidP="008A40A1"/>
    <w:p w:rsidR="001167EB" w:rsidRDefault="001167EB" w:rsidP="008A40A1"/>
    <w:p w:rsidR="008A40A1" w:rsidRDefault="008A40A1" w:rsidP="008A40A1"/>
    <w:p w:rsidR="001167EB" w:rsidRDefault="00EC3A92" w:rsidP="00EC3A92">
      <w:pPr>
        <w:jc w:val="center"/>
        <w:rPr>
          <w:b/>
          <w:sz w:val="32"/>
          <w:szCs w:val="32"/>
          <w:u w:val="single"/>
        </w:rPr>
      </w:pPr>
      <w:r w:rsidRPr="00EC3A92">
        <w:rPr>
          <w:b/>
          <w:sz w:val="32"/>
          <w:szCs w:val="32"/>
          <w:u w:val="single"/>
        </w:rPr>
        <w:lastRenderedPageBreak/>
        <w:t>INDEX</w:t>
      </w:r>
    </w:p>
    <w:p w:rsidR="00297ED3" w:rsidRDefault="00297ED3" w:rsidP="00EC3A92">
      <w:pPr>
        <w:jc w:val="center"/>
        <w:rPr>
          <w:b/>
          <w:sz w:val="32"/>
          <w:szCs w:val="32"/>
          <w:u w:val="single"/>
        </w:rPr>
      </w:pPr>
    </w:p>
    <w:tbl>
      <w:tblPr>
        <w:tblStyle w:val="ListTable2Accent2"/>
        <w:tblW w:w="0" w:type="auto"/>
        <w:tblLook w:val="04A0"/>
      </w:tblPr>
      <w:tblGrid>
        <w:gridCol w:w="1278"/>
        <w:gridCol w:w="5760"/>
        <w:gridCol w:w="2204"/>
      </w:tblGrid>
      <w:tr w:rsidR="00EC3A92" w:rsidTr="003F4026">
        <w:trPr>
          <w:cnfStyle w:val="100000000000"/>
        </w:trPr>
        <w:tc>
          <w:tcPr>
            <w:cnfStyle w:val="001000000000"/>
            <w:tcW w:w="1278" w:type="dxa"/>
          </w:tcPr>
          <w:p w:rsidR="00EC3A92" w:rsidRDefault="00EC3A92" w:rsidP="002C4AF7">
            <w:pPr>
              <w:jc w:val="center"/>
              <w:rPr>
                <w:sz w:val="32"/>
                <w:szCs w:val="32"/>
              </w:rPr>
            </w:pPr>
            <w:r>
              <w:rPr>
                <w:sz w:val="32"/>
                <w:szCs w:val="32"/>
              </w:rPr>
              <w:t>S. No.</w:t>
            </w:r>
          </w:p>
        </w:tc>
        <w:tc>
          <w:tcPr>
            <w:tcW w:w="5760" w:type="dxa"/>
          </w:tcPr>
          <w:p w:rsidR="00EC3A92" w:rsidRDefault="00EC3A92" w:rsidP="002C4AF7">
            <w:pPr>
              <w:jc w:val="center"/>
              <w:cnfStyle w:val="100000000000"/>
              <w:rPr>
                <w:sz w:val="32"/>
                <w:szCs w:val="32"/>
              </w:rPr>
            </w:pPr>
            <w:r>
              <w:rPr>
                <w:sz w:val="32"/>
                <w:szCs w:val="32"/>
              </w:rPr>
              <w:t>Topic</w:t>
            </w:r>
          </w:p>
        </w:tc>
        <w:tc>
          <w:tcPr>
            <w:tcW w:w="2204" w:type="dxa"/>
          </w:tcPr>
          <w:p w:rsidR="00EC3A92" w:rsidRDefault="00EC3A92" w:rsidP="002C4AF7">
            <w:pPr>
              <w:jc w:val="center"/>
              <w:cnfStyle w:val="100000000000"/>
              <w:rPr>
                <w:sz w:val="32"/>
                <w:szCs w:val="32"/>
              </w:rPr>
            </w:pPr>
            <w:r>
              <w:rPr>
                <w:sz w:val="32"/>
                <w:szCs w:val="32"/>
              </w:rPr>
              <w:t>Page Number</w:t>
            </w:r>
          </w:p>
        </w:tc>
      </w:tr>
      <w:tr w:rsidR="00EC3A92" w:rsidTr="003F4026">
        <w:trPr>
          <w:cnfStyle w:val="000000100000"/>
        </w:trPr>
        <w:tc>
          <w:tcPr>
            <w:cnfStyle w:val="001000000000"/>
            <w:tcW w:w="1278" w:type="dxa"/>
          </w:tcPr>
          <w:p w:rsidR="00EC3A92" w:rsidRDefault="00EC3A92" w:rsidP="002C4AF7">
            <w:pPr>
              <w:jc w:val="center"/>
              <w:rPr>
                <w:sz w:val="32"/>
                <w:szCs w:val="32"/>
              </w:rPr>
            </w:pPr>
            <w:r>
              <w:rPr>
                <w:sz w:val="32"/>
                <w:szCs w:val="32"/>
              </w:rPr>
              <w:t>1</w:t>
            </w:r>
          </w:p>
        </w:tc>
        <w:tc>
          <w:tcPr>
            <w:tcW w:w="5760" w:type="dxa"/>
          </w:tcPr>
          <w:p w:rsidR="00EC3A92" w:rsidRDefault="00EC3A92" w:rsidP="003F4026">
            <w:pPr>
              <w:jc w:val="both"/>
              <w:cnfStyle w:val="000000100000"/>
              <w:rPr>
                <w:sz w:val="32"/>
                <w:szCs w:val="32"/>
              </w:rPr>
            </w:pPr>
            <w:r>
              <w:rPr>
                <w:sz w:val="32"/>
                <w:szCs w:val="32"/>
              </w:rPr>
              <w:t>Introduction</w:t>
            </w:r>
          </w:p>
        </w:tc>
        <w:tc>
          <w:tcPr>
            <w:tcW w:w="2204" w:type="dxa"/>
          </w:tcPr>
          <w:p w:rsidR="00EC3A92" w:rsidRDefault="002C4AF7" w:rsidP="002C4AF7">
            <w:pPr>
              <w:jc w:val="center"/>
              <w:cnfStyle w:val="000000100000"/>
              <w:rPr>
                <w:sz w:val="32"/>
                <w:szCs w:val="32"/>
              </w:rPr>
            </w:pPr>
            <w:r>
              <w:rPr>
                <w:sz w:val="32"/>
                <w:szCs w:val="32"/>
              </w:rPr>
              <w:t>4</w:t>
            </w:r>
          </w:p>
        </w:tc>
      </w:tr>
      <w:tr w:rsidR="00EC3A92" w:rsidTr="003F4026">
        <w:tc>
          <w:tcPr>
            <w:cnfStyle w:val="001000000000"/>
            <w:tcW w:w="1278" w:type="dxa"/>
          </w:tcPr>
          <w:p w:rsidR="00EC3A92" w:rsidRDefault="00EC3A92" w:rsidP="002C4AF7">
            <w:pPr>
              <w:jc w:val="center"/>
              <w:rPr>
                <w:sz w:val="32"/>
                <w:szCs w:val="32"/>
              </w:rPr>
            </w:pPr>
            <w:r>
              <w:rPr>
                <w:sz w:val="32"/>
                <w:szCs w:val="32"/>
              </w:rPr>
              <w:t>2</w:t>
            </w:r>
          </w:p>
        </w:tc>
        <w:tc>
          <w:tcPr>
            <w:tcW w:w="5760" w:type="dxa"/>
          </w:tcPr>
          <w:p w:rsidR="00EC3A92" w:rsidRDefault="00EC3A92" w:rsidP="003F4026">
            <w:pPr>
              <w:jc w:val="both"/>
              <w:cnfStyle w:val="000000000000"/>
              <w:rPr>
                <w:sz w:val="32"/>
                <w:szCs w:val="32"/>
              </w:rPr>
            </w:pPr>
            <w:r>
              <w:rPr>
                <w:sz w:val="32"/>
                <w:szCs w:val="32"/>
              </w:rPr>
              <w:t>Problem Statement</w:t>
            </w:r>
          </w:p>
        </w:tc>
        <w:tc>
          <w:tcPr>
            <w:tcW w:w="2204" w:type="dxa"/>
          </w:tcPr>
          <w:p w:rsidR="00EC3A92" w:rsidRDefault="002C4AF7" w:rsidP="002C4AF7">
            <w:pPr>
              <w:jc w:val="center"/>
              <w:cnfStyle w:val="000000000000"/>
              <w:rPr>
                <w:sz w:val="32"/>
                <w:szCs w:val="32"/>
              </w:rPr>
            </w:pPr>
            <w:r>
              <w:rPr>
                <w:sz w:val="32"/>
                <w:szCs w:val="32"/>
              </w:rPr>
              <w:t>8</w:t>
            </w:r>
          </w:p>
        </w:tc>
      </w:tr>
      <w:tr w:rsidR="00EC3A92" w:rsidTr="003F4026">
        <w:trPr>
          <w:cnfStyle w:val="000000100000"/>
        </w:trPr>
        <w:tc>
          <w:tcPr>
            <w:cnfStyle w:val="001000000000"/>
            <w:tcW w:w="1278" w:type="dxa"/>
          </w:tcPr>
          <w:p w:rsidR="00EC3A92" w:rsidRDefault="00EC3A92" w:rsidP="002C4AF7">
            <w:pPr>
              <w:jc w:val="center"/>
              <w:rPr>
                <w:sz w:val="32"/>
                <w:szCs w:val="32"/>
              </w:rPr>
            </w:pPr>
            <w:r>
              <w:rPr>
                <w:sz w:val="32"/>
                <w:szCs w:val="32"/>
              </w:rPr>
              <w:t>3</w:t>
            </w:r>
          </w:p>
        </w:tc>
        <w:tc>
          <w:tcPr>
            <w:tcW w:w="5760" w:type="dxa"/>
          </w:tcPr>
          <w:p w:rsidR="00EC3A92" w:rsidRDefault="00EC3A92" w:rsidP="003F4026">
            <w:pPr>
              <w:jc w:val="both"/>
              <w:cnfStyle w:val="000000100000"/>
              <w:rPr>
                <w:sz w:val="32"/>
                <w:szCs w:val="32"/>
              </w:rPr>
            </w:pPr>
            <w:r>
              <w:rPr>
                <w:sz w:val="32"/>
                <w:szCs w:val="32"/>
              </w:rPr>
              <w:t>Implementation</w:t>
            </w:r>
          </w:p>
          <w:p w:rsidR="00EC3A92" w:rsidRDefault="006A6AEA" w:rsidP="003F4026">
            <w:pPr>
              <w:pStyle w:val="ListParagraph"/>
              <w:numPr>
                <w:ilvl w:val="0"/>
                <w:numId w:val="38"/>
              </w:numPr>
              <w:jc w:val="both"/>
              <w:cnfStyle w:val="000000100000"/>
              <w:rPr>
                <w:sz w:val="32"/>
                <w:szCs w:val="32"/>
              </w:rPr>
            </w:pPr>
            <w:r>
              <w:rPr>
                <w:sz w:val="32"/>
                <w:szCs w:val="32"/>
              </w:rPr>
              <w:t>Software Tools Used</w:t>
            </w:r>
          </w:p>
          <w:p w:rsidR="006A6AEA" w:rsidRDefault="006A6AEA" w:rsidP="003F4026">
            <w:pPr>
              <w:pStyle w:val="ListParagraph"/>
              <w:numPr>
                <w:ilvl w:val="0"/>
                <w:numId w:val="38"/>
              </w:numPr>
              <w:jc w:val="both"/>
              <w:cnfStyle w:val="000000100000"/>
              <w:rPr>
                <w:sz w:val="32"/>
                <w:szCs w:val="32"/>
              </w:rPr>
            </w:pPr>
            <w:r>
              <w:rPr>
                <w:sz w:val="32"/>
                <w:szCs w:val="32"/>
              </w:rPr>
              <w:t>About The Implementation</w:t>
            </w:r>
          </w:p>
          <w:p w:rsidR="006A6AEA" w:rsidRPr="00EC3A92" w:rsidRDefault="006A6AEA" w:rsidP="003F4026">
            <w:pPr>
              <w:pStyle w:val="ListParagraph"/>
              <w:numPr>
                <w:ilvl w:val="0"/>
                <w:numId w:val="38"/>
              </w:numPr>
              <w:jc w:val="both"/>
              <w:cnfStyle w:val="000000100000"/>
              <w:rPr>
                <w:sz w:val="32"/>
                <w:szCs w:val="32"/>
              </w:rPr>
            </w:pPr>
            <w:r>
              <w:rPr>
                <w:sz w:val="32"/>
                <w:szCs w:val="32"/>
              </w:rPr>
              <w:t>Program Architecture</w:t>
            </w:r>
          </w:p>
        </w:tc>
        <w:tc>
          <w:tcPr>
            <w:tcW w:w="2204" w:type="dxa"/>
          </w:tcPr>
          <w:p w:rsidR="00EC3A92" w:rsidRDefault="002C4AF7" w:rsidP="002C4AF7">
            <w:pPr>
              <w:jc w:val="center"/>
              <w:cnfStyle w:val="000000100000"/>
              <w:rPr>
                <w:sz w:val="32"/>
                <w:szCs w:val="32"/>
              </w:rPr>
            </w:pPr>
            <w:r>
              <w:rPr>
                <w:sz w:val="32"/>
                <w:szCs w:val="32"/>
              </w:rPr>
              <w:t>9</w:t>
            </w:r>
          </w:p>
        </w:tc>
      </w:tr>
      <w:tr w:rsidR="00EC3A92" w:rsidTr="003F4026">
        <w:tc>
          <w:tcPr>
            <w:cnfStyle w:val="001000000000"/>
            <w:tcW w:w="1278" w:type="dxa"/>
          </w:tcPr>
          <w:p w:rsidR="00EC3A92" w:rsidRDefault="00EC3A92" w:rsidP="002C4AF7">
            <w:pPr>
              <w:jc w:val="center"/>
              <w:rPr>
                <w:sz w:val="32"/>
                <w:szCs w:val="32"/>
              </w:rPr>
            </w:pPr>
            <w:r>
              <w:rPr>
                <w:sz w:val="32"/>
                <w:szCs w:val="32"/>
              </w:rPr>
              <w:t>4</w:t>
            </w:r>
          </w:p>
        </w:tc>
        <w:tc>
          <w:tcPr>
            <w:tcW w:w="5760" w:type="dxa"/>
          </w:tcPr>
          <w:p w:rsidR="00EC3A92" w:rsidRDefault="00EC3A92" w:rsidP="003F4026">
            <w:pPr>
              <w:jc w:val="both"/>
              <w:cnfStyle w:val="000000000000"/>
              <w:rPr>
                <w:sz w:val="32"/>
                <w:szCs w:val="32"/>
              </w:rPr>
            </w:pPr>
            <w:r>
              <w:rPr>
                <w:sz w:val="32"/>
                <w:szCs w:val="32"/>
              </w:rPr>
              <w:t>Results And Applications</w:t>
            </w:r>
          </w:p>
        </w:tc>
        <w:tc>
          <w:tcPr>
            <w:tcW w:w="2204" w:type="dxa"/>
          </w:tcPr>
          <w:p w:rsidR="00EC3A92" w:rsidRDefault="002C4AF7" w:rsidP="002C4AF7">
            <w:pPr>
              <w:jc w:val="center"/>
              <w:cnfStyle w:val="000000000000"/>
              <w:rPr>
                <w:sz w:val="32"/>
                <w:szCs w:val="32"/>
              </w:rPr>
            </w:pPr>
            <w:r>
              <w:rPr>
                <w:sz w:val="32"/>
                <w:szCs w:val="32"/>
              </w:rPr>
              <w:t>22</w:t>
            </w:r>
          </w:p>
        </w:tc>
      </w:tr>
      <w:tr w:rsidR="00EC3A92" w:rsidTr="003F4026">
        <w:trPr>
          <w:cnfStyle w:val="000000100000"/>
        </w:trPr>
        <w:tc>
          <w:tcPr>
            <w:cnfStyle w:val="001000000000"/>
            <w:tcW w:w="1278" w:type="dxa"/>
          </w:tcPr>
          <w:p w:rsidR="00EC3A92" w:rsidRDefault="00EC3A92" w:rsidP="002C4AF7">
            <w:pPr>
              <w:jc w:val="center"/>
              <w:rPr>
                <w:sz w:val="32"/>
                <w:szCs w:val="32"/>
              </w:rPr>
            </w:pPr>
            <w:r>
              <w:rPr>
                <w:sz w:val="32"/>
                <w:szCs w:val="32"/>
              </w:rPr>
              <w:t>5</w:t>
            </w:r>
          </w:p>
        </w:tc>
        <w:tc>
          <w:tcPr>
            <w:tcW w:w="5760" w:type="dxa"/>
          </w:tcPr>
          <w:p w:rsidR="00EC3A92" w:rsidRDefault="00EC3A92" w:rsidP="003F4026">
            <w:pPr>
              <w:jc w:val="both"/>
              <w:cnfStyle w:val="000000100000"/>
              <w:rPr>
                <w:sz w:val="32"/>
                <w:szCs w:val="32"/>
              </w:rPr>
            </w:pPr>
            <w:r>
              <w:rPr>
                <w:sz w:val="32"/>
                <w:szCs w:val="32"/>
              </w:rPr>
              <w:t>Applications And Future Work</w:t>
            </w:r>
          </w:p>
        </w:tc>
        <w:tc>
          <w:tcPr>
            <w:tcW w:w="2204" w:type="dxa"/>
          </w:tcPr>
          <w:p w:rsidR="00EC3A92" w:rsidRDefault="002C4AF7" w:rsidP="002C4AF7">
            <w:pPr>
              <w:jc w:val="center"/>
              <w:cnfStyle w:val="000000100000"/>
              <w:rPr>
                <w:sz w:val="32"/>
                <w:szCs w:val="32"/>
              </w:rPr>
            </w:pPr>
            <w:r>
              <w:rPr>
                <w:sz w:val="32"/>
                <w:szCs w:val="32"/>
              </w:rPr>
              <w:t>29</w:t>
            </w:r>
          </w:p>
        </w:tc>
      </w:tr>
      <w:tr w:rsidR="00EC3A92" w:rsidTr="003F4026">
        <w:tc>
          <w:tcPr>
            <w:cnfStyle w:val="001000000000"/>
            <w:tcW w:w="1278" w:type="dxa"/>
          </w:tcPr>
          <w:p w:rsidR="00EC3A92" w:rsidRDefault="00EC3A92" w:rsidP="002C4AF7">
            <w:pPr>
              <w:jc w:val="center"/>
              <w:rPr>
                <w:sz w:val="32"/>
                <w:szCs w:val="32"/>
              </w:rPr>
            </w:pPr>
            <w:r>
              <w:rPr>
                <w:sz w:val="32"/>
                <w:szCs w:val="32"/>
              </w:rPr>
              <w:t>6</w:t>
            </w:r>
          </w:p>
        </w:tc>
        <w:tc>
          <w:tcPr>
            <w:tcW w:w="5760" w:type="dxa"/>
          </w:tcPr>
          <w:p w:rsidR="00EC3A92" w:rsidRDefault="00EC3A92" w:rsidP="003F4026">
            <w:pPr>
              <w:jc w:val="both"/>
              <w:cnfStyle w:val="000000000000"/>
              <w:rPr>
                <w:sz w:val="32"/>
                <w:szCs w:val="32"/>
              </w:rPr>
            </w:pPr>
            <w:r>
              <w:rPr>
                <w:sz w:val="32"/>
                <w:szCs w:val="32"/>
              </w:rPr>
              <w:t>Refrences</w:t>
            </w:r>
          </w:p>
        </w:tc>
        <w:tc>
          <w:tcPr>
            <w:tcW w:w="2204" w:type="dxa"/>
          </w:tcPr>
          <w:p w:rsidR="00EC3A92" w:rsidRDefault="002C4AF7" w:rsidP="002C4AF7">
            <w:pPr>
              <w:jc w:val="center"/>
              <w:cnfStyle w:val="000000000000"/>
              <w:rPr>
                <w:sz w:val="32"/>
                <w:szCs w:val="32"/>
              </w:rPr>
            </w:pPr>
            <w:r>
              <w:rPr>
                <w:sz w:val="32"/>
                <w:szCs w:val="32"/>
              </w:rPr>
              <w:t>30</w:t>
            </w:r>
          </w:p>
        </w:tc>
      </w:tr>
      <w:tr w:rsidR="00EC3A92" w:rsidTr="003F4026">
        <w:trPr>
          <w:cnfStyle w:val="000000100000"/>
          <w:trHeight w:val="1318"/>
        </w:trPr>
        <w:tc>
          <w:tcPr>
            <w:cnfStyle w:val="001000000000"/>
            <w:tcW w:w="1278" w:type="dxa"/>
          </w:tcPr>
          <w:p w:rsidR="00EC3A92" w:rsidRDefault="00EC3A92" w:rsidP="002C4AF7">
            <w:pPr>
              <w:jc w:val="center"/>
              <w:rPr>
                <w:sz w:val="32"/>
                <w:szCs w:val="32"/>
              </w:rPr>
            </w:pPr>
            <w:r>
              <w:rPr>
                <w:sz w:val="32"/>
                <w:szCs w:val="32"/>
              </w:rPr>
              <w:t>7</w:t>
            </w:r>
          </w:p>
        </w:tc>
        <w:tc>
          <w:tcPr>
            <w:tcW w:w="5760" w:type="dxa"/>
          </w:tcPr>
          <w:p w:rsidR="00EC3A92" w:rsidRDefault="00EC3A92" w:rsidP="003F4026">
            <w:pPr>
              <w:jc w:val="both"/>
              <w:cnfStyle w:val="000000100000"/>
              <w:rPr>
                <w:sz w:val="32"/>
                <w:szCs w:val="32"/>
              </w:rPr>
            </w:pPr>
            <w:r>
              <w:rPr>
                <w:sz w:val="32"/>
                <w:szCs w:val="32"/>
              </w:rPr>
              <w:t>Appendix</w:t>
            </w:r>
          </w:p>
          <w:p w:rsidR="00EC3A92" w:rsidRDefault="00EC3A92" w:rsidP="003F4026">
            <w:pPr>
              <w:pStyle w:val="ListParagraph"/>
              <w:numPr>
                <w:ilvl w:val="0"/>
                <w:numId w:val="39"/>
              </w:numPr>
              <w:jc w:val="both"/>
              <w:cnfStyle w:val="000000100000"/>
              <w:rPr>
                <w:sz w:val="32"/>
                <w:szCs w:val="32"/>
              </w:rPr>
            </w:pPr>
            <w:r>
              <w:rPr>
                <w:sz w:val="32"/>
                <w:szCs w:val="32"/>
              </w:rPr>
              <w:t>Some Common Terms</w:t>
            </w:r>
          </w:p>
          <w:p w:rsidR="00EC3A92" w:rsidRPr="00EC3A92" w:rsidRDefault="00EC3A92" w:rsidP="003F4026">
            <w:pPr>
              <w:pStyle w:val="ListParagraph"/>
              <w:numPr>
                <w:ilvl w:val="0"/>
                <w:numId w:val="39"/>
              </w:numPr>
              <w:jc w:val="both"/>
              <w:cnfStyle w:val="000000100000"/>
              <w:rPr>
                <w:sz w:val="32"/>
                <w:szCs w:val="32"/>
              </w:rPr>
            </w:pPr>
            <w:r>
              <w:rPr>
                <w:sz w:val="32"/>
                <w:szCs w:val="32"/>
              </w:rPr>
              <w:t>Source Code</w:t>
            </w:r>
          </w:p>
        </w:tc>
        <w:tc>
          <w:tcPr>
            <w:tcW w:w="2204" w:type="dxa"/>
          </w:tcPr>
          <w:p w:rsidR="00EC3A92" w:rsidRDefault="002C4AF7" w:rsidP="002C4AF7">
            <w:pPr>
              <w:jc w:val="center"/>
              <w:cnfStyle w:val="000000100000"/>
              <w:rPr>
                <w:sz w:val="32"/>
                <w:szCs w:val="32"/>
              </w:rPr>
            </w:pPr>
            <w:r>
              <w:rPr>
                <w:sz w:val="32"/>
                <w:szCs w:val="32"/>
              </w:rPr>
              <w:t>31</w:t>
            </w:r>
          </w:p>
        </w:tc>
      </w:tr>
    </w:tbl>
    <w:p w:rsidR="00EC3A92" w:rsidRDefault="00EC3A92"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3F4026" w:rsidRDefault="003F4026" w:rsidP="00EC3A92">
      <w:pPr>
        <w:jc w:val="both"/>
        <w:rPr>
          <w:sz w:val="32"/>
          <w:szCs w:val="32"/>
        </w:rPr>
      </w:pPr>
    </w:p>
    <w:p w:rsidR="00095ABE" w:rsidRPr="00F00099" w:rsidRDefault="00D379C5" w:rsidP="0037640A">
      <w:pPr>
        <w:pStyle w:val="ListParagraph"/>
        <w:numPr>
          <w:ilvl w:val="0"/>
          <w:numId w:val="4"/>
        </w:numPr>
        <w:rPr>
          <w:b/>
          <w:bCs/>
          <w:sz w:val="32"/>
          <w:szCs w:val="32"/>
          <w:u w:val="single"/>
        </w:rPr>
      </w:pPr>
      <w:bookmarkStart w:id="0" w:name="_GoBack"/>
      <w:bookmarkEnd w:id="0"/>
      <w:r w:rsidRPr="00F00099">
        <w:rPr>
          <w:rFonts w:asciiTheme="majorHAnsi" w:hAnsiTheme="majorHAnsi" w:cstheme="majorHAnsi"/>
          <w:b/>
          <w:bCs/>
          <w:sz w:val="32"/>
          <w:szCs w:val="32"/>
          <w:u w:val="single"/>
        </w:rPr>
        <w:lastRenderedPageBreak/>
        <w:t>Introduction</w:t>
      </w:r>
    </w:p>
    <w:p w:rsidR="00883CD4" w:rsidRDefault="00883CD4" w:rsidP="00883CD4">
      <w:pPr>
        <w:autoSpaceDE w:val="0"/>
        <w:autoSpaceDN w:val="0"/>
        <w:adjustRightInd w:val="0"/>
        <w:spacing w:after="0" w:line="240" w:lineRule="auto"/>
        <w:rPr>
          <w:rFonts w:ascii="CMR10" w:hAnsi="CMR10" w:cs="CMR10"/>
          <w:sz w:val="22"/>
          <w:szCs w:val="22"/>
          <w:lang w:val="en-US" w:bidi="hi-IN"/>
        </w:rPr>
      </w:pPr>
    </w:p>
    <w:p w:rsidR="00883CD4" w:rsidRPr="0005293C" w:rsidRDefault="00883CD4" w:rsidP="0037640A">
      <w:pPr>
        <w:pStyle w:val="ListParagraph"/>
        <w:numPr>
          <w:ilvl w:val="0"/>
          <w:numId w:val="9"/>
        </w:numPr>
        <w:autoSpaceDE w:val="0"/>
        <w:autoSpaceDN w:val="0"/>
        <w:adjustRightInd w:val="0"/>
        <w:spacing w:after="0" w:line="240" w:lineRule="auto"/>
        <w:rPr>
          <w:rFonts w:asciiTheme="majorHAnsi" w:hAnsiTheme="majorHAnsi" w:cstheme="majorHAnsi"/>
          <w:sz w:val="28"/>
          <w:szCs w:val="28"/>
          <w:u w:val="single"/>
          <w:lang w:val="en-US" w:bidi="hi-IN"/>
        </w:rPr>
      </w:pPr>
      <w:r w:rsidRPr="0005293C">
        <w:rPr>
          <w:rFonts w:asciiTheme="majorHAnsi" w:hAnsiTheme="majorHAnsi" w:cstheme="majorHAnsi"/>
          <w:sz w:val="28"/>
          <w:szCs w:val="28"/>
          <w:u w:val="single"/>
          <w:lang w:val="en-US" w:bidi="hi-IN"/>
        </w:rPr>
        <w:t>The demand of  Information on Opinions and Sentiments.</w:t>
      </w:r>
    </w:p>
    <w:p w:rsidR="0005293C" w:rsidRDefault="0005293C" w:rsidP="00883CD4">
      <w:pPr>
        <w:autoSpaceDE w:val="0"/>
        <w:autoSpaceDN w:val="0"/>
        <w:adjustRightInd w:val="0"/>
        <w:spacing w:after="0" w:line="240" w:lineRule="auto"/>
        <w:jc w:val="center"/>
        <w:rPr>
          <w:rFonts w:asciiTheme="majorHAnsi" w:hAnsiTheme="majorHAnsi" w:cstheme="majorHAnsi"/>
          <w:i/>
          <w:iCs/>
          <w:sz w:val="24"/>
          <w:szCs w:val="24"/>
          <w:lang w:val="en-US" w:bidi="hi-IN"/>
        </w:rPr>
      </w:pPr>
    </w:p>
    <w:p w:rsidR="00883CD4" w:rsidRPr="00883CD4" w:rsidRDefault="007A2FBC" w:rsidP="0005293C">
      <w:pPr>
        <w:autoSpaceDE w:val="0"/>
        <w:autoSpaceDN w:val="0"/>
        <w:adjustRightInd w:val="0"/>
        <w:spacing w:after="0" w:line="360" w:lineRule="auto"/>
        <w:jc w:val="center"/>
        <w:rPr>
          <w:rFonts w:asciiTheme="majorHAnsi" w:hAnsiTheme="majorHAnsi" w:cstheme="majorHAnsi"/>
          <w:sz w:val="24"/>
          <w:szCs w:val="24"/>
          <w:lang w:val="en-US" w:bidi="hi-IN"/>
        </w:rPr>
      </w:pPr>
      <w:r>
        <w:rPr>
          <w:rFonts w:asciiTheme="majorHAnsi" w:hAnsiTheme="majorHAnsi" w:cstheme="majorHAnsi"/>
          <w:i/>
          <w:iCs/>
          <w:sz w:val="24"/>
          <w:szCs w:val="24"/>
          <w:lang w:val="en-US" w:bidi="hi-IN"/>
        </w:rPr>
        <w:t>“</w:t>
      </w:r>
      <w:r w:rsidR="00883CD4" w:rsidRPr="00883CD4">
        <w:rPr>
          <w:rFonts w:asciiTheme="majorHAnsi" w:hAnsiTheme="majorHAnsi" w:cstheme="majorHAnsi"/>
          <w:i/>
          <w:iCs/>
          <w:sz w:val="24"/>
          <w:szCs w:val="24"/>
          <w:lang w:val="en-US" w:bidi="hi-IN"/>
        </w:rPr>
        <w:t>Romance should never begin with sentiment. It shouldbegin with science and end with a settlement</w:t>
      </w:r>
      <w:r w:rsidR="00883CD4" w:rsidRPr="00883CD4">
        <w:rPr>
          <w:rFonts w:asciiTheme="majorHAnsi" w:hAnsiTheme="majorHAnsi" w:cstheme="majorHAnsi"/>
          <w:sz w:val="24"/>
          <w:szCs w:val="24"/>
          <w:lang w:val="en-US" w:bidi="hi-IN"/>
        </w:rPr>
        <w:t>.</w:t>
      </w:r>
      <w:r>
        <w:rPr>
          <w:rFonts w:asciiTheme="majorHAnsi" w:hAnsiTheme="majorHAnsi" w:cstheme="majorHAnsi"/>
          <w:sz w:val="24"/>
          <w:szCs w:val="24"/>
          <w:lang w:val="en-US" w:bidi="hi-IN"/>
        </w:rPr>
        <w:t>”</w:t>
      </w:r>
      <w:r w:rsidR="00883CD4" w:rsidRPr="00883CD4">
        <w:rPr>
          <w:rFonts w:asciiTheme="majorHAnsi" w:hAnsiTheme="majorHAnsi" w:cstheme="majorHAnsi"/>
          <w:sz w:val="24"/>
          <w:szCs w:val="24"/>
          <w:lang w:val="en-US" w:bidi="hi-IN"/>
        </w:rPr>
        <w:t xml:space="preserve"> - Oscar Wilde, </w:t>
      </w:r>
      <w:r w:rsidR="00883CD4" w:rsidRPr="00883CD4">
        <w:rPr>
          <w:rFonts w:asciiTheme="majorHAnsi" w:hAnsiTheme="majorHAnsi" w:cstheme="majorHAnsi"/>
          <w:i/>
          <w:iCs/>
          <w:sz w:val="24"/>
          <w:szCs w:val="24"/>
          <w:lang w:val="en-US" w:bidi="hi-IN"/>
        </w:rPr>
        <w:t>An Ideal Husband</w:t>
      </w:r>
    </w:p>
    <w:p w:rsidR="00883CD4" w:rsidRDefault="00883CD4" w:rsidP="00095ABE">
      <w:pPr>
        <w:rPr>
          <w:rFonts w:asciiTheme="majorHAnsi" w:hAnsiTheme="majorHAnsi" w:cstheme="majorHAnsi"/>
          <w:sz w:val="24"/>
          <w:szCs w:val="24"/>
        </w:rPr>
      </w:pPr>
    </w:p>
    <w:p w:rsidR="00883CD4" w:rsidRPr="0005293C" w:rsidRDefault="00883CD4" w:rsidP="001167EB">
      <w:pPr>
        <w:spacing w:line="360" w:lineRule="auto"/>
        <w:jc w:val="both"/>
        <w:rPr>
          <w:rFonts w:asciiTheme="majorHAnsi" w:hAnsiTheme="majorHAnsi" w:cstheme="majorHAnsi"/>
          <w:sz w:val="24"/>
          <w:szCs w:val="24"/>
          <w:lang w:val="en-US" w:bidi="hi-IN"/>
        </w:rPr>
      </w:pPr>
      <w:r w:rsidRPr="00883CD4">
        <w:rPr>
          <w:rFonts w:asciiTheme="majorHAnsi" w:hAnsiTheme="majorHAnsi" w:cstheme="majorHAnsi"/>
          <w:sz w:val="24"/>
          <w:szCs w:val="24"/>
          <w:lang w:val="en-US"/>
        </w:rPr>
        <w:t xml:space="preserve">“What other people think” has always been an important piece of informationfor most of us during the decision-making process. Long beforeawareness of the World Wide Web became widespread, many of usasked our friends to recommend an auto mechanic or to explain whothey were planning to vote for in local elections, requested referenceletters regarding job applicants from colleagues, or consulted </w:t>
      </w:r>
      <w:r w:rsidRPr="00883CD4">
        <w:rPr>
          <w:rFonts w:asciiTheme="majorHAnsi" w:hAnsiTheme="majorHAnsi" w:cstheme="majorHAnsi"/>
          <w:i/>
          <w:iCs/>
          <w:sz w:val="24"/>
          <w:szCs w:val="24"/>
          <w:lang w:val="en-US"/>
        </w:rPr>
        <w:t xml:space="preserve">ConsumerReports </w:t>
      </w:r>
      <w:r w:rsidRPr="00883CD4">
        <w:rPr>
          <w:rFonts w:asciiTheme="majorHAnsi" w:hAnsiTheme="majorHAnsi" w:cstheme="majorHAnsi"/>
          <w:sz w:val="24"/>
          <w:szCs w:val="24"/>
          <w:lang w:val="en-US"/>
        </w:rPr>
        <w:t>to decide what dishwasher to buy. But the Internet and theWebhave now (among other things) made it possible to find out about theopinions and experiences of those in the vast pool of people that are neitherour personal acquaintances nor well-known pr</w:t>
      </w:r>
      <w:r>
        <w:rPr>
          <w:rFonts w:asciiTheme="majorHAnsi" w:hAnsiTheme="majorHAnsi" w:cstheme="majorHAnsi"/>
          <w:sz w:val="24"/>
          <w:szCs w:val="24"/>
          <w:lang w:val="en-US"/>
        </w:rPr>
        <w:t xml:space="preserve">ofessional critics - </w:t>
      </w:r>
      <w:r w:rsidRPr="00883CD4">
        <w:rPr>
          <w:rFonts w:asciiTheme="majorHAnsi" w:hAnsiTheme="majorHAnsi" w:cstheme="majorHAnsi"/>
          <w:sz w:val="24"/>
          <w:szCs w:val="24"/>
          <w:lang w:val="en-US"/>
        </w:rPr>
        <w:t>that is, people we have never heard of. And conversely, more and morepeople are making their opinions available to strangers via the Internet.</w:t>
      </w:r>
      <w:r w:rsidRPr="0005293C">
        <w:rPr>
          <w:rFonts w:asciiTheme="majorHAnsi" w:hAnsiTheme="majorHAnsi" w:cstheme="majorHAnsi"/>
          <w:sz w:val="24"/>
          <w:szCs w:val="24"/>
          <w:lang w:val="en-US" w:bidi="hi-IN"/>
        </w:rPr>
        <w:t>Indeed, according to two surveys of more than 2000 American adultsEach :-</w:t>
      </w:r>
      <w:r w:rsidR="001571B4">
        <w:rPr>
          <w:rFonts w:asciiTheme="majorHAnsi" w:hAnsiTheme="majorHAnsi" w:cstheme="majorHAnsi"/>
          <w:sz w:val="24"/>
          <w:szCs w:val="24"/>
          <w:lang w:val="en-US" w:bidi="hi-IN"/>
        </w:rPr>
        <w:t xml:space="preserve"> [1,2]</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81% of Internet users (or 60% of Americans) have done onlineresearch on a product at least once;</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20% (15% of all Americans) do so on a typical day;</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among readers of online reviews of restaurants, hotels, andvarious services (e.g., travel agencies or doctors), between73% and 87% report that reviews had a significant influenceon their purchase;</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consumers report being willing to pay from 20% to 99% morefor a 5-star-rated item than a 4-star-rated item (the variancestems from what type of item or service is considered);</w:t>
      </w:r>
    </w:p>
    <w:p w:rsidR="00883CD4" w:rsidRPr="0005293C" w:rsidRDefault="00883CD4" w:rsidP="001167EB">
      <w:pPr>
        <w:pStyle w:val="ListParagraph"/>
        <w:numPr>
          <w:ilvl w:val="0"/>
          <w:numId w:val="10"/>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32% have provided a rating on a product, service, or personvia an online ratings system, and 30% (including 18%of online senior citizens) have posted an online comment orreview regarding a product or service.</w:t>
      </w:r>
    </w:p>
    <w:p w:rsidR="00883CD4" w:rsidRPr="0005293C" w:rsidRDefault="00883CD4"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We hasten to point out that consumption of goods and servicesis not the only motivation behind people’s seeking out or expressingopinions online. A need for political information is another importantfactor. For example, in a survey of over 2500 American adults, Rainieand</w:t>
      </w:r>
      <w:r w:rsidR="00230340">
        <w:rPr>
          <w:rFonts w:asciiTheme="majorHAnsi" w:hAnsiTheme="majorHAnsi" w:cstheme="majorHAnsi"/>
          <w:sz w:val="24"/>
          <w:szCs w:val="24"/>
          <w:lang w:val="en-US" w:bidi="hi-IN"/>
        </w:rPr>
        <w:t>Horrigan</w:t>
      </w:r>
      <w:r w:rsidR="001571B4">
        <w:rPr>
          <w:rFonts w:asciiTheme="majorHAnsi" w:hAnsiTheme="majorHAnsi" w:cstheme="majorHAnsi"/>
          <w:sz w:val="24"/>
          <w:szCs w:val="24"/>
          <w:lang w:val="en-US" w:bidi="hi-IN"/>
        </w:rPr>
        <w:t>[3]</w:t>
      </w:r>
      <w:r w:rsidRPr="0005293C">
        <w:rPr>
          <w:rFonts w:asciiTheme="majorHAnsi" w:hAnsiTheme="majorHAnsi" w:cstheme="majorHAnsi"/>
          <w:sz w:val="24"/>
          <w:szCs w:val="24"/>
          <w:lang w:val="en-US" w:bidi="hi-IN"/>
        </w:rPr>
        <w:t xml:space="preserve"> studied the 31% of Americans — over 60 millionpeople — that were </w:t>
      </w:r>
      <w:r w:rsidRPr="0005293C">
        <w:rPr>
          <w:rFonts w:asciiTheme="majorHAnsi" w:hAnsiTheme="majorHAnsi" w:cstheme="majorHAnsi"/>
          <w:sz w:val="24"/>
          <w:szCs w:val="24"/>
          <w:lang w:val="en-US" w:bidi="hi-IN"/>
        </w:rPr>
        <w:lastRenderedPageBreak/>
        <w:t xml:space="preserve">2006 </w:t>
      </w:r>
      <w:r w:rsidRPr="0005293C">
        <w:rPr>
          <w:rFonts w:asciiTheme="majorHAnsi" w:hAnsiTheme="majorHAnsi" w:cstheme="majorHAnsi"/>
          <w:i/>
          <w:iCs/>
          <w:sz w:val="24"/>
          <w:szCs w:val="24"/>
          <w:lang w:val="en-US" w:bidi="hi-IN"/>
        </w:rPr>
        <w:t>campaign internet users</w:t>
      </w:r>
      <w:r w:rsidRPr="0005293C">
        <w:rPr>
          <w:rFonts w:asciiTheme="majorHAnsi" w:hAnsiTheme="majorHAnsi" w:cstheme="majorHAnsi"/>
          <w:sz w:val="24"/>
          <w:szCs w:val="24"/>
          <w:lang w:val="en-US" w:bidi="hi-IN"/>
        </w:rPr>
        <w:t>, defined as those whogathered information about the 2006 elections online and exchangedviews via email. Of these,</w:t>
      </w:r>
    </w:p>
    <w:p w:rsidR="00883CD4" w:rsidRPr="0005293C" w:rsidRDefault="00883CD4" w:rsidP="001167EB">
      <w:pPr>
        <w:pStyle w:val="ListParagraph"/>
        <w:numPr>
          <w:ilvl w:val="0"/>
          <w:numId w:val="11"/>
        </w:numPr>
        <w:autoSpaceDE w:val="0"/>
        <w:autoSpaceDN w:val="0"/>
        <w:adjustRightInd w:val="0"/>
        <w:spacing w:after="0" w:line="360" w:lineRule="auto"/>
        <w:jc w:val="both"/>
        <w:rPr>
          <w:rFonts w:asciiTheme="majorHAnsi" w:hAnsiTheme="majorHAnsi" w:cstheme="majorHAnsi"/>
          <w:sz w:val="24"/>
          <w:szCs w:val="24"/>
          <w:lang w:val="en-US" w:bidi="hi-IN"/>
        </w:rPr>
      </w:pPr>
      <w:r w:rsidRPr="0005293C">
        <w:rPr>
          <w:rFonts w:asciiTheme="majorHAnsi" w:hAnsiTheme="majorHAnsi" w:cstheme="majorHAnsi"/>
          <w:sz w:val="24"/>
          <w:szCs w:val="24"/>
          <w:lang w:val="en-US" w:bidi="hi-IN"/>
        </w:rPr>
        <w:t>28% said that a major reason for these online activities wasto get perspectives from within their community, and 34%said that a major reason was to get perspectives from outsidetheir community;</w:t>
      </w:r>
    </w:p>
    <w:p w:rsidR="00883CD4" w:rsidRDefault="00883CD4" w:rsidP="001167EB">
      <w:pPr>
        <w:pStyle w:val="ListParagraph"/>
        <w:numPr>
          <w:ilvl w:val="0"/>
          <w:numId w:val="11"/>
        </w:numPr>
        <w:autoSpaceDE w:val="0"/>
        <w:autoSpaceDN w:val="0"/>
        <w:adjustRightInd w:val="0"/>
        <w:spacing w:after="0" w:line="360" w:lineRule="auto"/>
        <w:jc w:val="both"/>
        <w:rPr>
          <w:rFonts w:asciiTheme="majorHAnsi" w:hAnsiTheme="majorHAnsi" w:cstheme="majorHAnsi"/>
          <w:sz w:val="24"/>
          <w:szCs w:val="24"/>
          <w:lang w:val="en-US"/>
        </w:rPr>
      </w:pPr>
      <w:r w:rsidRPr="0005293C">
        <w:rPr>
          <w:rFonts w:asciiTheme="majorHAnsi" w:hAnsiTheme="majorHAnsi" w:cstheme="majorHAnsi"/>
          <w:sz w:val="24"/>
          <w:szCs w:val="24"/>
          <w:lang w:val="en-US" w:bidi="hi-IN"/>
        </w:rPr>
        <w:t>27% had looked online for the endorsements or ratings ofexternal organizations;</w:t>
      </w:r>
    </w:p>
    <w:p w:rsidR="0005293C" w:rsidRPr="0005293C" w:rsidRDefault="0005293C" w:rsidP="001167EB">
      <w:pPr>
        <w:pStyle w:val="ListParagraph"/>
        <w:numPr>
          <w:ilvl w:val="0"/>
          <w:numId w:val="11"/>
        </w:numPr>
        <w:autoSpaceDE w:val="0"/>
        <w:autoSpaceDN w:val="0"/>
        <w:adjustRightInd w:val="0"/>
        <w:spacing w:after="0" w:line="360" w:lineRule="auto"/>
        <w:jc w:val="both"/>
        <w:rPr>
          <w:rFonts w:ascii="CMR10" w:hAnsi="CMR10" w:cs="CMR10"/>
          <w:sz w:val="22"/>
          <w:szCs w:val="22"/>
          <w:lang w:val="en-US" w:bidi="hi-IN"/>
        </w:rPr>
      </w:pPr>
      <w:r w:rsidRPr="0005293C">
        <w:rPr>
          <w:rFonts w:ascii="CMR10" w:hAnsi="CMR10" w:cs="CMR10"/>
          <w:sz w:val="22"/>
          <w:szCs w:val="22"/>
          <w:lang w:val="en-US" w:bidi="hi-IN"/>
        </w:rPr>
        <w:t>28% said that most of the sites they use share their pointof view, but 29% said that most of the sites they use challengetheir point of view, indicating that many people are notsimply looking for validations of their pre-existing opinions;</w:t>
      </w:r>
    </w:p>
    <w:p w:rsidR="0005293C" w:rsidRPr="0005293C" w:rsidRDefault="0005293C" w:rsidP="001167EB">
      <w:pPr>
        <w:pStyle w:val="ListParagraph"/>
        <w:numPr>
          <w:ilvl w:val="0"/>
          <w:numId w:val="11"/>
        </w:numPr>
        <w:autoSpaceDE w:val="0"/>
        <w:autoSpaceDN w:val="0"/>
        <w:adjustRightInd w:val="0"/>
        <w:spacing w:after="0" w:line="360" w:lineRule="auto"/>
        <w:jc w:val="both"/>
        <w:rPr>
          <w:rFonts w:ascii="CMR10" w:hAnsi="CMR10" w:cs="CMR10"/>
          <w:sz w:val="22"/>
          <w:szCs w:val="22"/>
          <w:lang w:val="en-US" w:bidi="hi-IN"/>
        </w:rPr>
      </w:pPr>
      <w:r w:rsidRPr="0005293C">
        <w:rPr>
          <w:rFonts w:ascii="CMR10" w:hAnsi="CMR10" w:cs="CMR10"/>
          <w:sz w:val="22"/>
          <w:szCs w:val="22"/>
          <w:lang w:val="en-US" w:bidi="hi-IN"/>
        </w:rPr>
        <w:t>8% posted their own political commentary online.</w:t>
      </w:r>
    </w:p>
    <w:p w:rsidR="0005293C" w:rsidRDefault="0005293C" w:rsidP="001167EB">
      <w:pPr>
        <w:autoSpaceDE w:val="0"/>
        <w:autoSpaceDN w:val="0"/>
        <w:adjustRightInd w:val="0"/>
        <w:spacing w:after="0" w:line="360" w:lineRule="auto"/>
        <w:jc w:val="both"/>
        <w:rPr>
          <w:rFonts w:ascii="CMR10" w:hAnsi="CMR10" w:cs="CMR10"/>
          <w:sz w:val="22"/>
          <w:szCs w:val="22"/>
          <w:lang w:val="en-US" w:bidi="hi-IN"/>
        </w:rPr>
      </w:pPr>
    </w:p>
    <w:p w:rsidR="0005293C" w:rsidRDefault="0005293C" w:rsidP="001167EB">
      <w:pPr>
        <w:autoSpaceDE w:val="0"/>
        <w:autoSpaceDN w:val="0"/>
        <w:adjustRightInd w:val="0"/>
        <w:spacing w:after="0" w:line="360" w:lineRule="auto"/>
        <w:jc w:val="both"/>
        <w:rPr>
          <w:rFonts w:ascii="CMR10" w:hAnsi="CMR10" w:cs="CMR10"/>
          <w:sz w:val="22"/>
          <w:szCs w:val="22"/>
          <w:lang w:val="en-US" w:bidi="hi-IN"/>
        </w:rPr>
      </w:pPr>
      <w:r w:rsidRPr="0005293C">
        <w:rPr>
          <w:rFonts w:ascii="CMR10" w:hAnsi="CMR10" w:cs="CMR10"/>
          <w:sz w:val="22"/>
          <w:szCs w:val="22"/>
          <w:lang w:val="en-US" w:bidi="hi-IN"/>
        </w:rPr>
        <w:t>The user hunger for and reliance upon online advice and recommendationsthat the data above reveals is merely one reason behindthe surge of interest in new systems that deal directly with opinions asa first-class object. But, Horrigan reports that while a majority ofAmerican internet users report positive experiences during online productresearch, at the same time, 58% also report that online informationwas missing, impossible to find, confusing, and/or overwhelming. Thus,there is a clear need to aid consumers of products and of informationby building better information-access systems than are currently inexistence.</w:t>
      </w:r>
    </w:p>
    <w:p w:rsidR="00230340" w:rsidRDefault="00230340" w:rsidP="00C233C4">
      <w:pPr>
        <w:autoSpaceDE w:val="0"/>
        <w:autoSpaceDN w:val="0"/>
        <w:adjustRightInd w:val="0"/>
        <w:spacing w:after="0" w:line="360" w:lineRule="auto"/>
        <w:rPr>
          <w:rFonts w:ascii="CMR10" w:hAnsi="CMR10" w:cs="CMR10"/>
          <w:sz w:val="22"/>
          <w:szCs w:val="22"/>
          <w:lang w:val="en-US" w:bidi="hi-IN"/>
        </w:rPr>
      </w:pPr>
    </w:p>
    <w:p w:rsidR="007A2FBC" w:rsidRDefault="007A2FBC" w:rsidP="0037640A">
      <w:pPr>
        <w:pStyle w:val="ListParagraph"/>
        <w:numPr>
          <w:ilvl w:val="0"/>
          <w:numId w:val="9"/>
        </w:numPr>
        <w:autoSpaceDE w:val="0"/>
        <w:autoSpaceDN w:val="0"/>
        <w:adjustRightInd w:val="0"/>
        <w:spacing w:after="0" w:line="240" w:lineRule="auto"/>
        <w:rPr>
          <w:rFonts w:asciiTheme="majorHAnsi" w:hAnsiTheme="majorHAnsi" w:cstheme="majorHAnsi"/>
          <w:sz w:val="28"/>
          <w:szCs w:val="28"/>
          <w:u w:val="single"/>
          <w:lang w:val="en-US" w:bidi="hi-IN"/>
        </w:rPr>
      </w:pPr>
      <w:r>
        <w:rPr>
          <w:rFonts w:asciiTheme="majorHAnsi" w:hAnsiTheme="majorHAnsi" w:cstheme="majorHAnsi"/>
          <w:sz w:val="28"/>
          <w:szCs w:val="28"/>
          <w:u w:val="single"/>
          <w:lang w:val="en-US" w:bidi="hi-IN"/>
        </w:rPr>
        <w:t>A note on Terminology:  Opinion Mining, Sentiment Analysis, Subjectivity and all that</w:t>
      </w:r>
      <w:r w:rsidR="00230340">
        <w:rPr>
          <w:rFonts w:asciiTheme="majorHAnsi" w:hAnsiTheme="majorHAnsi" w:cstheme="majorHAnsi"/>
          <w:sz w:val="28"/>
          <w:szCs w:val="28"/>
          <w:u w:val="single"/>
          <w:lang w:val="en-US" w:bidi="hi-IN"/>
        </w:rPr>
        <w:t>.</w:t>
      </w:r>
    </w:p>
    <w:p w:rsidR="007A2FBC" w:rsidRDefault="007A2FBC" w:rsidP="007A2FBC">
      <w:pPr>
        <w:autoSpaceDE w:val="0"/>
        <w:autoSpaceDN w:val="0"/>
        <w:adjustRightInd w:val="0"/>
        <w:spacing w:after="0" w:line="240" w:lineRule="auto"/>
        <w:rPr>
          <w:rFonts w:asciiTheme="majorHAnsi" w:hAnsiTheme="majorHAnsi" w:cstheme="majorHAnsi"/>
          <w:sz w:val="24"/>
          <w:szCs w:val="24"/>
          <w:lang w:val="en-US" w:bidi="hi-IN"/>
        </w:rPr>
      </w:pPr>
    </w:p>
    <w:p w:rsidR="007A2FBC" w:rsidRPr="007A2FBC" w:rsidRDefault="007A2FBC" w:rsidP="007A2FBC">
      <w:pPr>
        <w:autoSpaceDE w:val="0"/>
        <w:autoSpaceDN w:val="0"/>
        <w:adjustRightInd w:val="0"/>
        <w:spacing w:after="0" w:line="360" w:lineRule="auto"/>
        <w:jc w:val="center"/>
        <w:rPr>
          <w:rFonts w:asciiTheme="majorHAnsi" w:hAnsiTheme="majorHAnsi" w:cstheme="majorHAnsi"/>
          <w:i/>
          <w:iCs/>
          <w:sz w:val="24"/>
          <w:szCs w:val="24"/>
          <w:lang w:val="en-US" w:bidi="hi-IN"/>
        </w:rPr>
      </w:pPr>
      <w:r>
        <w:rPr>
          <w:rFonts w:asciiTheme="majorHAnsi" w:hAnsiTheme="majorHAnsi" w:cstheme="majorHAnsi"/>
          <w:sz w:val="24"/>
          <w:szCs w:val="24"/>
          <w:lang w:val="en-US" w:bidi="hi-IN"/>
        </w:rPr>
        <w:t>“</w:t>
      </w:r>
      <w:r w:rsidRPr="007A2FBC">
        <w:rPr>
          <w:rFonts w:asciiTheme="majorHAnsi" w:hAnsiTheme="majorHAnsi" w:cstheme="majorHAnsi"/>
          <w:i/>
          <w:iCs/>
          <w:sz w:val="24"/>
          <w:szCs w:val="24"/>
          <w:lang w:val="en-US" w:bidi="hi-IN"/>
        </w:rPr>
        <w:t>The beginning of wisdom is the definition of terms”</w:t>
      </w:r>
    </w:p>
    <w:p w:rsidR="007A2FBC" w:rsidRDefault="00DE6180" w:rsidP="007A2FBC">
      <w:pPr>
        <w:autoSpaceDE w:val="0"/>
        <w:autoSpaceDN w:val="0"/>
        <w:adjustRightInd w:val="0"/>
        <w:spacing w:after="0" w:line="360" w:lineRule="auto"/>
        <w:jc w:val="center"/>
        <w:rPr>
          <w:rFonts w:asciiTheme="majorHAnsi" w:hAnsiTheme="majorHAnsi" w:cstheme="majorHAnsi"/>
          <w:sz w:val="24"/>
          <w:szCs w:val="24"/>
          <w:lang w:val="en-US" w:bidi="hi-IN"/>
        </w:rPr>
      </w:pPr>
      <w:r>
        <w:rPr>
          <w:rFonts w:asciiTheme="majorHAnsi" w:hAnsiTheme="majorHAnsi" w:cstheme="majorHAnsi"/>
          <w:sz w:val="24"/>
          <w:szCs w:val="24"/>
          <w:lang w:val="en-US" w:bidi="hi-IN"/>
        </w:rPr>
        <w:t>-</w:t>
      </w:r>
      <w:r w:rsidR="007A2FBC" w:rsidRPr="007A2FBC">
        <w:rPr>
          <w:rFonts w:asciiTheme="majorHAnsi" w:hAnsiTheme="majorHAnsi" w:cstheme="majorHAnsi"/>
          <w:sz w:val="24"/>
          <w:szCs w:val="24"/>
          <w:lang w:val="en-US" w:bidi="hi-IN"/>
        </w:rPr>
        <w:t xml:space="preserve"> Socrates.</w:t>
      </w:r>
    </w:p>
    <w:p w:rsidR="007A2FBC" w:rsidRPr="002E4365" w:rsidRDefault="007A2FBC"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2E4365">
        <w:rPr>
          <w:rFonts w:asciiTheme="majorHAnsi" w:hAnsiTheme="majorHAnsi" w:cstheme="majorHAnsi"/>
          <w:sz w:val="24"/>
          <w:szCs w:val="24"/>
          <w:lang w:val="en-US" w:bidi="hi-IN"/>
        </w:rPr>
        <w:t xml:space="preserve">The body of work we review is that which deals with the computational treatment of (in alphabetical order) </w:t>
      </w:r>
      <w:r w:rsidRPr="002E4365">
        <w:rPr>
          <w:rFonts w:asciiTheme="majorHAnsi" w:hAnsiTheme="majorHAnsi" w:cstheme="majorHAnsi"/>
          <w:i/>
          <w:iCs/>
          <w:sz w:val="24"/>
          <w:szCs w:val="24"/>
          <w:lang w:val="en-US" w:bidi="hi-IN"/>
        </w:rPr>
        <w:t>opinion</w:t>
      </w:r>
      <w:r w:rsidRPr="002E4365">
        <w:rPr>
          <w:rFonts w:asciiTheme="majorHAnsi" w:hAnsiTheme="majorHAnsi" w:cstheme="majorHAnsi"/>
          <w:sz w:val="24"/>
          <w:szCs w:val="24"/>
          <w:lang w:val="en-US" w:bidi="hi-IN"/>
        </w:rPr>
        <w:t xml:space="preserve">, </w:t>
      </w:r>
      <w:r w:rsidRPr="002E4365">
        <w:rPr>
          <w:rFonts w:asciiTheme="majorHAnsi" w:hAnsiTheme="majorHAnsi" w:cstheme="majorHAnsi"/>
          <w:i/>
          <w:iCs/>
          <w:sz w:val="24"/>
          <w:szCs w:val="24"/>
          <w:lang w:val="en-US" w:bidi="hi-IN"/>
        </w:rPr>
        <w:t>sentiment</w:t>
      </w:r>
      <w:r w:rsidRPr="002E4365">
        <w:rPr>
          <w:rFonts w:asciiTheme="majorHAnsi" w:hAnsiTheme="majorHAnsi" w:cstheme="majorHAnsi"/>
          <w:sz w:val="24"/>
          <w:szCs w:val="24"/>
          <w:lang w:val="en-US" w:bidi="hi-IN"/>
        </w:rPr>
        <w:t xml:space="preserve">, and </w:t>
      </w:r>
      <w:r w:rsidRPr="002E4365">
        <w:rPr>
          <w:rFonts w:asciiTheme="majorHAnsi" w:hAnsiTheme="majorHAnsi" w:cstheme="majorHAnsi"/>
          <w:i/>
          <w:iCs/>
          <w:sz w:val="24"/>
          <w:szCs w:val="24"/>
          <w:lang w:val="en-US" w:bidi="hi-IN"/>
        </w:rPr>
        <w:t xml:space="preserve">subjectivity </w:t>
      </w:r>
      <w:r w:rsidRPr="002E4365">
        <w:rPr>
          <w:rFonts w:asciiTheme="majorHAnsi" w:hAnsiTheme="majorHAnsi" w:cstheme="majorHAnsi"/>
          <w:sz w:val="24"/>
          <w:szCs w:val="24"/>
          <w:lang w:val="en-US" w:bidi="hi-IN"/>
        </w:rPr>
        <w:t xml:space="preserve">in text. Such work has come to be known as </w:t>
      </w:r>
      <w:r w:rsidRPr="002E4365">
        <w:rPr>
          <w:rFonts w:asciiTheme="majorHAnsi" w:hAnsiTheme="majorHAnsi" w:cstheme="majorHAnsi"/>
          <w:i/>
          <w:iCs/>
          <w:sz w:val="24"/>
          <w:szCs w:val="24"/>
          <w:lang w:val="en-US" w:bidi="hi-IN"/>
        </w:rPr>
        <w:t>opinion mining</w:t>
      </w:r>
      <w:r w:rsidRPr="002E4365">
        <w:rPr>
          <w:rFonts w:asciiTheme="majorHAnsi" w:hAnsiTheme="majorHAnsi" w:cstheme="majorHAnsi"/>
          <w:sz w:val="24"/>
          <w:szCs w:val="24"/>
          <w:lang w:val="en-US" w:bidi="hi-IN"/>
        </w:rPr>
        <w:t xml:space="preserve">, </w:t>
      </w:r>
      <w:r w:rsidRPr="002E4365">
        <w:rPr>
          <w:rFonts w:asciiTheme="majorHAnsi" w:hAnsiTheme="majorHAnsi" w:cstheme="majorHAnsi"/>
          <w:i/>
          <w:iCs/>
          <w:sz w:val="24"/>
          <w:szCs w:val="24"/>
          <w:lang w:val="en-US" w:bidi="hi-IN"/>
        </w:rPr>
        <w:t>sentiment analysis</w:t>
      </w:r>
      <w:r w:rsidRPr="002E4365">
        <w:rPr>
          <w:rFonts w:asciiTheme="majorHAnsi" w:hAnsiTheme="majorHAnsi" w:cstheme="majorHAnsi"/>
          <w:sz w:val="24"/>
          <w:szCs w:val="24"/>
          <w:lang w:val="en-US" w:bidi="hi-IN"/>
        </w:rPr>
        <w:t xml:space="preserve">, and/or </w:t>
      </w:r>
      <w:r w:rsidRPr="002E4365">
        <w:rPr>
          <w:rFonts w:asciiTheme="majorHAnsi" w:hAnsiTheme="majorHAnsi" w:cstheme="majorHAnsi"/>
          <w:i/>
          <w:iCs/>
          <w:sz w:val="24"/>
          <w:szCs w:val="24"/>
          <w:lang w:val="en-US" w:bidi="hi-IN"/>
        </w:rPr>
        <w:t>subjectivity analysis</w:t>
      </w:r>
      <w:r w:rsidRPr="002E4365">
        <w:rPr>
          <w:rFonts w:asciiTheme="majorHAnsi" w:hAnsiTheme="majorHAnsi" w:cstheme="majorHAnsi"/>
          <w:sz w:val="24"/>
          <w:szCs w:val="24"/>
          <w:lang w:val="en-US" w:bidi="hi-IN"/>
        </w:rPr>
        <w:t xml:space="preserve">. The phrases </w:t>
      </w:r>
      <w:r w:rsidRPr="002E4365">
        <w:rPr>
          <w:rFonts w:asciiTheme="majorHAnsi" w:hAnsiTheme="majorHAnsi" w:cstheme="majorHAnsi"/>
          <w:i/>
          <w:iCs/>
          <w:sz w:val="24"/>
          <w:szCs w:val="24"/>
          <w:lang w:val="en-US" w:bidi="hi-IN"/>
        </w:rPr>
        <w:t xml:space="preserve">review mining </w:t>
      </w:r>
      <w:r w:rsidRPr="002E4365">
        <w:rPr>
          <w:rFonts w:asciiTheme="majorHAnsi" w:hAnsiTheme="majorHAnsi" w:cstheme="majorHAnsi"/>
          <w:sz w:val="24"/>
          <w:szCs w:val="24"/>
          <w:lang w:val="en-US" w:bidi="hi-IN"/>
        </w:rPr>
        <w:t xml:space="preserve">and </w:t>
      </w:r>
      <w:r w:rsidRPr="002E4365">
        <w:rPr>
          <w:rFonts w:asciiTheme="majorHAnsi" w:hAnsiTheme="majorHAnsi" w:cstheme="majorHAnsi"/>
          <w:i/>
          <w:iCs/>
          <w:sz w:val="24"/>
          <w:szCs w:val="24"/>
          <w:lang w:val="en-US" w:bidi="hi-IN"/>
        </w:rPr>
        <w:t xml:space="preserve">appraisal extraction </w:t>
      </w:r>
      <w:r w:rsidRPr="002E4365">
        <w:rPr>
          <w:rFonts w:asciiTheme="majorHAnsi" w:hAnsiTheme="majorHAnsi" w:cstheme="majorHAnsi"/>
          <w:sz w:val="24"/>
          <w:szCs w:val="24"/>
          <w:lang w:val="en-US" w:bidi="hi-IN"/>
        </w:rPr>
        <w:t xml:space="preserve">have been used, too, and there are some connections to </w:t>
      </w:r>
      <w:r w:rsidRPr="002E4365">
        <w:rPr>
          <w:rFonts w:asciiTheme="majorHAnsi" w:hAnsiTheme="majorHAnsi" w:cstheme="majorHAnsi"/>
          <w:i/>
          <w:iCs/>
          <w:sz w:val="24"/>
          <w:szCs w:val="24"/>
          <w:lang w:val="en-US" w:bidi="hi-IN"/>
        </w:rPr>
        <w:t>affective computing</w:t>
      </w:r>
      <w:r w:rsidRPr="002E4365">
        <w:rPr>
          <w:rFonts w:asciiTheme="majorHAnsi" w:hAnsiTheme="majorHAnsi" w:cstheme="majorHAnsi"/>
          <w:sz w:val="24"/>
          <w:szCs w:val="24"/>
          <w:lang w:val="en-US" w:bidi="hi-IN"/>
        </w:rPr>
        <w:t>, where the goals include enabling computers to recognize and expres</w:t>
      </w:r>
      <w:r w:rsidR="002E4365">
        <w:rPr>
          <w:rFonts w:asciiTheme="majorHAnsi" w:hAnsiTheme="majorHAnsi" w:cstheme="majorHAnsi"/>
          <w:sz w:val="24"/>
          <w:szCs w:val="24"/>
          <w:lang w:val="en-US" w:bidi="hi-IN"/>
        </w:rPr>
        <w:t>s emotions</w:t>
      </w:r>
      <w:r w:rsidRPr="002E4365">
        <w:rPr>
          <w:rFonts w:asciiTheme="majorHAnsi" w:hAnsiTheme="majorHAnsi" w:cstheme="majorHAnsi"/>
          <w:sz w:val="24"/>
          <w:szCs w:val="24"/>
          <w:lang w:val="en-US" w:bidi="hi-IN"/>
        </w:rPr>
        <w:t xml:space="preserve">. This proliferation of terms reflects differences in the connotations that these terms carry, both in their original general-discourse usages4 and in the usages that have evolved in the technical literature of several communities. </w:t>
      </w:r>
      <w:r w:rsidR="002E4365">
        <w:rPr>
          <w:rFonts w:asciiTheme="majorHAnsi" w:hAnsiTheme="majorHAnsi" w:cstheme="majorHAnsi"/>
          <w:sz w:val="24"/>
          <w:szCs w:val="24"/>
          <w:lang w:val="en-US" w:bidi="hi-IN"/>
        </w:rPr>
        <w:t>In 1994, Wiebe</w:t>
      </w:r>
      <w:r w:rsidR="001571B4">
        <w:rPr>
          <w:rFonts w:asciiTheme="majorHAnsi" w:hAnsiTheme="majorHAnsi" w:cstheme="majorHAnsi"/>
          <w:sz w:val="24"/>
          <w:szCs w:val="24"/>
          <w:lang w:val="en-US" w:bidi="hi-IN"/>
        </w:rPr>
        <w:t>[4]</w:t>
      </w:r>
      <w:r w:rsidRPr="002E4365">
        <w:rPr>
          <w:rFonts w:asciiTheme="majorHAnsi" w:hAnsiTheme="majorHAnsi" w:cstheme="majorHAnsi"/>
          <w:sz w:val="24"/>
          <w:szCs w:val="24"/>
          <w:lang w:val="en-US" w:bidi="hi-IN"/>
        </w:rPr>
        <w:t xml:space="preserve">, influenced by the writings of the literary theorist Banfield, centered the idea of </w:t>
      </w:r>
      <w:r w:rsidRPr="002E4365">
        <w:rPr>
          <w:rFonts w:asciiTheme="majorHAnsi" w:hAnsiTheme="majorHAnsi" w:cstheme="majorHAnsi"/>
          <w:i/>
          <w:iCs/>
          <w:sz w:val="24"/>
          <w:szCs w:val="24"/>
          <w:lang w:val="en-US" w:bidi="hi-IN"/>
        </w:rPr>
        <w:t xml:space="preserve">subjectivity </w:t>
      </w:r>
      <w:r w:rsidRPr="002E4365">
        <w:rPr>
          <w:rFonts w:asciiTheme="majorHAnsi" w:hAnsiTheme="majorHAnsi" w:cstheme="majorHAnsi"/>
          <w:sz w:val="24"/>
          <w:szCs w:val="24"/>
          <w:lang w:val="en-US" w:bidi="hi-IN"/>
        </w:rPr>
        <w:t xml:space="preserve">around that of </w:t>
      </w:r>
      <w:r w:rsidRPr="002E4365">
        <w:rPr>
          <w:rFonts w:asciiTheme="majorHAnsi" w:hAnsiTheme="majorHAnsi" w:cstheme="majorHAnsi"/>
          <w:i/>
          <w:iCs/>
          <w:sz w:val="24"/>
          <w:szCs w:val="24"/>
          <w:lang w:val="en-US" w:bidi="hi-IN"/>
        </w:rPr>
        <w:t>private states</w:t>
      </w:r>
      <w:r w:rsidRPr="002E4365">
        <w:rPr>
          <w:rFonts w:asciiTheme="majorHAnsi" w:hAnsiTheme="majorHAnsi" w:cstheme="majorHAnsi"/>
          <w:sz w:val="24"/>
          <w:szCs w:val="24"/>
          <w:lang w:val="en-US" w:bidi="hi-IN"/>
        </w:rPr>
        <w:t xml:space="preserve">, defined by Quirk et al. as states that are not open to objective observation or verification. </w:t>
      </w:r>
      <w:r w:rsidRPr="002E4365">
        <w:rPr>
          <w:rFonts w:asciiTheme="majorHAnsi" w:hAnsiTheme="majorHAnsi" w:cstheme="majorHAnsi"/>
          <w:sz w:val="24"/>
          <w:szCs w:val="24"/>
          <w:lang w:val="en-US" w:bidi="hi-IN"/>
        </w:rPr>
        <w:lastRenderedPageBreak/>
        <w:t xml:space="preserve">Opinions, evaluations, emotions, and speculations all fall into this category; but a canonical exampleof research typically described as a type of subjectivity analysis is the recognition of opinion-oriented language in order to distinguish it from objective language. While there has been some research self-identified as subjectivity analysis on the particular application area of determining the value judgments (e.g., “four stars” or “C+”) expressed in the evaluative opinions that are found, this application has not tended to be a major focus of such work. The term </w:t>
      </w:r>
      <w:r w:rsidRPr="002E4365">
        <w:rPr>
          <w:rFonts w:asciiTheme="majorHAnsi" w:hAnsiTheme="majorHAnsi" w:cstheme="majorHAnsi"/>
          <w:i/>
          <w:iCs/>
          <w:sz w:val="24"/>
          <w:szCs w:val="24"/>
          <w:lang w:val="en-US" w:bidi="hi-IN"/>
        </w:rPr>
        <w:t xml:space="preserve">opinion mining </w:t>
      </w:r>
      <w:r w:rsidRPr="002E4365">
        <w:rPr>
          <w:rFonts w:asciiTheme="majorHAnsi" w:hAnsiTheme="majorHAnsi" w:cstheme="majorHAnsi"/>
          <w:sz w:val="24"/>
          <w:szCs w:val="24"/>
          <w:lang w:val="en-US" w:bidi="hi-IN"/>
        </w:rPr>
        <w:t>appears in a paper by Dave et al.</w:t>
      </w:r>
      <w:r w:rsidR="001571B4">
        <w:rPr>
          <w:rFonts w:asciiTheme="majorHAnsi" w:hAnsiTheme="majorHAnsi" w:cstheme="majorHAnsi"/>
          <w:sz w:val="24"/>
          <w:szCs w:val="24"/>
          <w:lang w:val="en-US" w:bidi="hi-IN"/>
        </w:rPr>
        <w:t>[5]</w:t>
      </w:r>
      <w:r w:rsidRPr="002E4365">
        <w:rPr>
          <w:rFonts w:asciiTheme="majorHAnsi" w:hAnsiTheme="majorHAnsi" w:cstheme="majorHAnsi"/>
          <w:sz w:val="24"/>
          <w:szCs w:val="24"/>
          <w:lang w:val="en-US" w:bidi="hi-IN"/>
        </w:rPr>
        <w:t xml:space="preserve"> that was published in the proceedings of the 2003 WWW conference; the publication venue may explain the popularity of the term within communities strongly associated with Web search or information retr</w:t>
      </w:r>
      <w:r w:rsidR="002E4365">
        <w:rPr>
          <w:rFonts w:asciiTheme="majorHAnsi" w:hAnsiTheme="majorHAnsi" w:cstheme="majorHAnsi"/>
          <w:sz w:val="24"/>
          <w:szCs w:val="24"/>
          <w:lang w:val="en-US" w:bidi="hi-IN"/>
        </w:rPr>
        <w:t>ieval. According to Dave et al.</w:t>
      </w:r>
      <w:r w:rsidRPr="002E4365">
        <w:rPr>
          <w:rFonts w:asciiTheme="majorHAnsi" w:hAnsiTheme="majorHAnsi" w:cstheme="majorHAnsi"/>
          <w:sz w:val="24"/>
          <w:szCs w:val="24"/>
          <w:lang w:val="en-US" w:bidi="hi-IN"/>
        </w:rPr>
        <w:t xml:space="preserve">, the ideal opinion-mining tool would “process a set of search results for a given item, generating a list of product attributes (quality, features, etc.) and aggregating opinions about each of them (poor, mixed, good).” Much of the subsequent research self-identified as opinion mining fits this description in its emphasis on extracting and analyzing judgments on various aspects of given items. However, the term has recently also been interpreted more broadly to include many different types of analysis of evaluative </w:t>
      </w:r>
      <w:r w:rsidR="002E4365">
        <w:rPr>
          <w:rFonts w:asciiTheme="majorHAnsi" w:hAnsiTheme="majorHAnsi" w:cstheme="majorHAnsi"/>
          <w:sz w:val="24"/>
          <w:szCs w:val="24"/>
          <w:lang w:val="en-US" w:bidi="hi-IN"/>
        </w:rPr>
        <w:t>text</w:t>
      </w:r>
      <w:r w:rsidRPr="002E4365">
        <w:rPr>
          <w:rFonts w:asciiTheme="majorHAnsi" w:hAnsiTheme="majorHAnsi" w:cstheme="majorHAnsi"/>
          <w:sz w:val="24"/>
          <w:szCs w:val="24"/>
          <w:lang w:val="en-US" w:bidi="hi-IN"/>
        </w:rPr>
        <w:t xml:space="preserve">. The history of the phrase </w:t>
      </w:r>
      <w:r w:rsidRPr="002E4365">
        <w:rPr>
          <w:rFonts w:asciiTheme="majorHAnsi" w:hAnsiTheme="majorHAnsi" w:cstheme="majorHAnsi"/>
          <w:i/>
          <w:iCs/>
          <w:sz w:val="24"/>
          <w:szCs w:val="24"/>
          <w:lang w:val="en-US" w:bidi="hi-IN"/>
        </w:rPr>
        <w:t xml:space="preserve">sentiment analysis </w:t>
      </w:r>
      <w:r w:rsidRPr="002E4365">
        <w:rPr>
          <w:rFonts w:asciiTheme="majorHAnsi" w:hAnsiTheme="majorHAnsi" w:cstheme="majorHAnsi"/>
          <w:sz w:val="24"/>
          <w:szCs w:val="24"/>
          <w:lang w:val="en-US" w:bidi="hi-IN"/>
        </w:rPr>
        <w:t xml:space="preserve">parallels that of “opinion mining” in certain respects. The term “sentiment” used in reference to the automatic analysis of evaluative text and tracking of the predictive judgments therein appears in 2001 papers by Das and Chen </w:t>
      </w:r>
      <w:r w:rsidR="002E4365">
        <w:rPr>
          <w:rFonts w:asciiTheme="majorHAnsi" w:hAnsiTheme="majorHAnsi" w:cstheme="majorHAnsi"/>
          <w:sz w:val="24"/>
          <w:szCs w:val="24"/>
          <w:lang w:val="en-US" w:bidi="hi-IN"/>
        </w:rPr>
        <w:t>and Tong</w:t>
      </w:r>
      <w:r w:rsidR="001571B4">
        <w:rPr>
          <w:rFonts w:asciiTheme="majorHAnsi" w:hAnsiTheme="majorHAnsi" w:cstheme="majorHAnsi"/>
          <w:sz w:val="24"/>
          <w:szCs w:val="24"/>
          <w:lang w:val="en-US" w:bidi="hi-IN"/>
        </w:rPr>
        <w:t>[6]</w:t>
      </w:r>
      <w:r w:rsidRPr="002E4365">
        <w:rPr>
          <w:rFonts w:asciiTheme="majorHAnsi" w:hAnsiTheme="majorHAnsi" w:cstheme="majorHAnsi"/>
          <w:sz w:val="24"/>
          <w:szCs w:val="24"/>
          <w:lang w:val="en-US" w:bidi="hi-IN"/>
        </w:rPr>
        <w:t>, due to these authors’ interest in analyzing market sentiment. It subsequently occurred wi</w:t>
      </w:r>
      <w:r w:rsidR="002E4365">
        <w:rPr>
          <w:rFonts w:asciiTheme="majorHAnsi" w:hAnsiTheme="majorHAnsi" w:cstheme="majorHAnsi"/>
          <w:sz w:val="24"/>
          <w:szCs w:val="24"/>
          <w:lang w:val="en-US" w:bidi="hi-IN"/>
        </w:rPr>
        <w:t>thin 2002 papers by Turney</w:t>
      </w:r>
      <w:r w:rsidRPr="002E4365">
        <w:rPr>
          <w:rFonts w:asciiTheme="majorHAnsi" w:hAnsiTheme="majorHAnsi" w:cstheme="majorHAnsi"/>
          <w:sz w:val="24"/>
          <w:szCs w:val="24"/>
          <w:lang w:val="en-US" w:bidi="hi-IN"/>
        </w:rPr>
        <w:t xml:space="preserve"> and </w:t>
      </w:r>
      <w:r w:rsidR="002E4365">
        <w:rPr>
          <w:rFonts w:asciiTheme="majorHAnsi" w:hAnsiTheme="majorHAnsi" w:cstheme="majorHAnsi"/>
          <w:sz w:val="24"/>
          <w:szCs w:val="24"/>
          <w:lang w:val="en-US" w:bidi="hi-IN"/>
        </w:rPr>
        <w:t>Pang et al.</w:t>
      </w:r>
      <w:r w:rsidRPr="002E4365">
        <w:rPr>
          <w:rFonts w:asciiTheme="majorHAnsi" w:hAnsiTheme="majorHAnsi" w:cstheme="majorHAnsi"/>
          <w:sz w:val="24"/>
          <w:szCs w:val="24"/>
          <w:lang w:val="en-US" w:bidi="hi-IN"/>
        </w:rPr>
        <w:t>, which were published in the proceedings of the annual meeting of the Association for Computational Linguistics (ACL) and the annual conference on Empirical Methods in Natural Language Processing (EMNLP).</w:t>
      </w:r>
      <w:r w:rsidR="002E4365">
        <w:rPr>
          <w:rFonts w:asciiTheme="majorHAnsi" w:hAnsiTheme="majorHAnsi" w:cstheme="majorHAnsi"/>
          <w:sz w:val="24"/>
          <w:szCs w:val="24"/>
          <w:lang w:val="en-US" w:bidi="hi-IN"/>
        </w:rPr>
        <w:t xml:space="preserve"> Moreover, Nasukawa and Yi</w:t>
      </w:r>
      <w:r w:rsidRPr="002E4365">
        <w:rPr>
          <w:rFonts w:asciiTheme="majorHAnsi" w:hAnsiTheme="majorHAnsi" w:cstheme="majorHAnsi"/>
          <w:sz w:val="24"/>
          <w:szCs w:val="24"/>
          <w:lang w:val="en-US" w:bidi="hi-IN"/>
        </w:rPr>
        <w:t xml:space="preserve"> entitled their 2003 paper, “Sentiment analysis: Capturing favorability using natural language processing”, and a paper in the same year by Yi et al.</w:t>
      </w:r>
      <w:r w:rsidR="002D14F4">
        <w:rPr>
          <w:rFonts w:asciiTheme="majorHAnsi" w:hAnsiTheme="majorHAnsi" w:cstheme="majorHAnsi"/>
          <w:sz w:val="24"/>
          <w:szCs w:val="24"/>
          <w:lang w:val="en-US" w:bidi="hi-IN"/>
        </w:rPr>
        <w:t>[7]</w:t>
      </w:r>
      <w:r w:rsidRPr="002E4365">
        <w:rPr>
          <w:rFonts w:asciiTheme="majorHAnsi" w:hAnsiTheme="majorHAnsi" w:cstheme="majorHAnsi"/>
          <w:sz w:val="24"/>
          <w:szCs w:val="24"/>
          <w:lang w:val="en-US" w:bidi="hi-IN"/>
        </w:rPr>
        <w:t xml:space="preserve"> was named “Sentiment Analyzer: Extracting sentiments about a given topicusing natural language processing techniques.” These events togethermay explain the popularity of “sentiment analysis” among communitiesself-identified as focused on NLP. A sizeable number of papersmentioning “sentiment analysis” focus on the specific application ofclassifying reviews as to their polarity (either positive or negative), afact that appears to have caused some authors to suggest that thephrase refers specifically to this narrowly defined task. However, nowadaysmany construe the term more broadly to mean the computationaltreatment of opinion, sentiment, and subjectivity in text.</w:t>
      </w:r>
      <w:r w:rsidRPr="00230340">
        <w:rPr>
          <w:rFonts w:asciiTheme="majorHAnsi" w:hAnsiTheme="majorHAnsi" w:cstheme="majorHAnsi"/>
          <w:b/>
          <w:bCs/>
          <w:sz w:val="24"/>
          <w:szCs w:val="24"/>
          <w:lang w:val="en-US" w:bidi="hi-IN"/>
        </w:rPr>
        <w:t xml:space="preserve">Thus, when broad interpretations are applied, “sentiment analysis”and “opinion mining” denote the same </w:t>
      </w:r>
      <w:r w:rsidRPr="00230340">
        <w:rPr>
          <w:rFonts w:asciiTheme="majorHAnsi" w:hAnsiTheme="majorHAnsi" w:cstheme="majorHAnsi"/>
          <w:b/>
          <w:bCs/>
          <w:sz w:val="24"/>
          <w:szCs w:val="24"/>
          <w:lang w:val="en-US" w:bidi="hi-IN"/>
        </w:rPr>
        <w:lastRenderedPageBreak/>
        <w:t>field of study (which itself canbe considered a sub-area of subjectivity analysis).</w:t>
      </w:r>
      <w:r w:rsidRPr="002E4365">
        <w:rPr>
          <w:rFonts w:asciiTheme="majorHAnsi" w:hAnsiTheme="majorHAnsi" w:cstheme="majorHAnsi"/>
          <w:sz w:val="24"/>
          <w:szCs w:val="24"/>
          <w:lang w:val="en-US" w:bidi="hi-IN"/>
        </w:rPr>
        <w:t xml:space="preserve"> We have attemptedto use these terms more or less interchangeably in this survey. This is inno small part because we view the field as representing a unified bodyof work, and would thus like to encourage researchers in the area toshare terminology regardless of the publication venues at which theirpapers might appear.</w:t>
      </w:r>
    </w:p>
    <w:p w:rsidR="007A2FBC" w:rsidRDefault="007A2FBC"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230340" w:rsidRPr="0005293C" w:rsidRDefault="00230340" w:rsidP="00C233C4">
      <w:pPr>
        <w:autoSpaceDE w:val="0"/>
        <w:autoSpaceDN w:val="0"/>
        <w:adjustRightInd w:val="0"/>
        <w:spacing w:after="0" w:line="360" w:lineRule="auto"/>
        <w:rPr>
          <w:rFonts w:asciiTheme="majorHAnsi" w:hAnsiTheme="majorHAnsi" w:cstheme="majorHAnsi"/>
          <w:sz w:val="24"/>
          <w:szCs w:val="24"/>
          <w:lang w:val="en-US"/>
        </w:rPr>
      </w:pPr>
    </w:p>
    <w:p w:rsidR="00095ABE" w:rsidRPr="00F00099" w:rsidRDefault="00095ABE" w:rsidP="0037640A">
      <w:pPr>
        <w:pStyle w:val="ListParagraph"/>
        <w:numPr>
          <w:ilvl w:val="0"/>
          <w:numId w:val="4"/>
        </w:numPr>
        <w:rPr>
          <w:rFonts w:asciiTheme="majorHAnsi" w:hAnsiTheme="majorHAnsi" w:cstheme="majorHAnsi"/>
          <w:b/>
          <w:bCs/>
          <w:sz w:val="32"/>
          <w:szCs w:val="32"/>
          <w:u w:val="single"/>
        </w:rPr>
      </w:pPr>
      <w:r w:rsidRPr="00F00099">
        <w:rPr>
          <w:rFonts w:asciiTheme="majorHAnsi" w:hAnsiTheme="majorHAnsi" w:cstheme="majorHAnsi"/>
          <w:b/>
          <w:bCs/>
          <w:sz w:val="32"/>
          <w:szCs w:val="32"/>
          <w:u w:val="single"/>
        </w:rPr>
        <w:lastRenderedPageBreak/>
        <w:t>Problem Statement</w:t>
      </w:r>
    </w:p>
    <w:p w:rsidR="001C60E8" w:rsidRDefault="001C60E8" w:rsidP="001167EB">
      <w:pPr>
        <w:pStyle w:val="small-heading"/>
        <w:spacing w:line="360" w:lineRule="auto"/>
        <w:jc w:val="both"/>
        <w:rPr>
          <w:rFonts w:asciiTheme="majorHAnsi" w:hAnsiTheme="majorHAnsi" w:cstheme="majorHAnsi"/>
          <w:lang w:val="en-IN"/>
        </w:rPr>
      </w:pPr>
      <w:r w:rsidRPr="001C60E8">
        <w:rPr>
          <w:rFonts w:asciiTheme="majorHAnsi" w:hAnsiTheme="majorHAnsi" w:cstheme="majorHAnsi"/>
          <w:lang w:val="en-IN"/>
        </w:rPr>
        <w:t xml:space="preserve">The goal of our project is to do emotion analysis on tweets using opinion mining. The main idea of the project is to create a model that is able to predict the type of emotion of a tweet using web mining to initially extract tweets using the Twitter API and then further using sentiment analysis to analyze the emotions. The model is made using </w:t>
      </w:r>
      <w:r w:rsidR="00E31557">
        <w:rPr>
          <w:rFonts w:asciiTheme="majorHAnsi" w:hAnsiTheme="majorHAnsi" w:cstheme="majorHAnsi"/>
          <w:lang w:val="en-IN"/>
        </w:rPr>
        <w:t>three</w:t>
      </w:r>
      <w:r w:rsidRPr="001C60E8">
        <w:rPr>
          <w:rFonts w:asciiTheme="majorHAnsi" w:hAnsiTheme="majorHAnsi" w:cstheme="majorHAnsi"/>
          <w:lang w:val="en-IN"/>
        </w:rPr>
        <w:t xml:space="preserve"> modules that are named as follows:</w:t>
      </w:r>
    </w:p>
    <w:p w:rsidR="007805DA" w:rsidRDefault="007805DA" w:rsidP="001167EB">
      <w:pPr>
        <w:pStyle w:val="small-heading"/>
        <w:numPr>
          <w:ilvl w:val="0"/>
          <w:numId w:val="30"/>
        </w:numPr>
        <w:spacing w:line="360" w:lineRule="auto"/>
        <w:jc w:val="both"/>
        <w:rPr>
          <w:rFonts w:asciiTheme="majorHAnsi" w:hAnsiTheme="majorHAnsi" w:cstheme="majorHAnsi"/>
          <w:lang w:val="en-IN"/>
        </w:rPr>
      </w:pPr>
      <w:r>
        <w:rPr>
          <w:rFonts w:asciiTheme="majorHAnsi" w:hAnsiTheme="majorHAnsi" w:cstheme="majorHAnsi"/>
          <w:lang w:val="en-IN"/>
        </w:rPr>
        <w:t>Pre-Processing Module (Data Cleaning)</w:t>
      </w:r>
    </w:p>
    <w:p w:rsidR="007805DA" w:rsidRDefault="007805DA" w:rsidP="001167EB">
      <w:pPr>
        <w:pStyle w:val="small-heading"/>
        <w:numPr>
          <w:ilvl w:val="0"/>
          <w:numId w:val="30"/>
        </w:numPr>
        <w:spacing w:line="360" w:lineRule="auto"/>
        <w:jc w:val="both"/>
        <w:rPr>
          <w:rFonts w:asciiTheme="majorHAnsi" w:hAnsiTheme="majorHAnsi" w:cstheme="majorHAnsi"/>
          <w:lang w:val="en-IN"/>
        </w:rPr>
      </w:pPr>
      <w:r>
        <w:rPr>
          <w:rFonts w:asciiTheme="majorHAnsi" w:hAnsiTheme="majorHAnsi" w:cstheme="majorHAnsi"/>
          <w:lang w:val="en-IN"/>
        </w:rPr>
        <w:t>Scoring Module</w:t>
      </w:r>
    </w:p>
    <w:p w:rsidR="007805DA" w:rsidRDefault="007805DA" w:rsidP="001167EB">
      <w:pPr>
        <w:pStyle w:val="small-heading"/>
        <w:numPr>
          <w:ilvl w:val="0"/>
          <w:numId w:val="30"/>
        </w:numPr>
        <w:spacing w:line="360" w:lineRule="auto"/>
        <w:jc w:val="both"/>
        <w:rPr>
          <w:rFonts w:asciiTheme="majorHAnsi" w:hAnsiTheme="majorHAnsi" w:cstheme="majorHAnsi"/>
          <w:lang w:val="en-IN"/>
        </w:rPr>
      </w:pPr>
      <w:r>
        <w:rPr>
          <w:rFonts w:asciiTheme="majorHAnsi" w:hAnsiTheme="majorHAnsi" w:cstheme="majorHAnsi"/>
          <w:lang w:val="en-IN"/>
        </w:rPr>
        <w:t>Dictionary Expansion Module</w:t>
      </w:r>
    </w:p>
    <w:p w:rsidR="001C60E8" w:rsidRDefault="00E31557" w:rsidP="001167EB">
      <w:pPr>
        <w:pStyle w:val="small-heading"/>
        <w:spacing w:line="360" w:lineRule="auto"/>
        <w:jc w:val="both"/>
        <w:rPr>
          <w:rFonts w:asciiTheme="majorHAnsi" w:hAnsiTheme="majorHAnsi" w:cstheme="majorHAnsi"/>
          <w:lang w:val="en-IN"/>
        </w:rPr>
      </w:pPr>
      <w:r>
        <w:rPr>
          <w:rFonts w:asciiTheme="majorHAnsi" w:hAnsiTheme="majorHAnsi" w:cstheme="majorHAnsi"/>
          <w:lang w:val="en-IN"/>
        </w:rPr>
        <w:t>The third component</w:t>
      </w:r>
      <w:r w:rsidR="001C60E8" w:rsidRPr="001C60E8">
        <w:rPr>
          <w:rFonts w:asciiTheme="majorHAnsi" w:hAnsiTheme="majorHAnsi" w:cstheme="majorHAnsi"/>
          <w:lang w:val="en-IN"/>
        </w:rPr>
        <w:t xml:space="preserve"> is used for creation and further expansion of an independent dictionary that stores the emotion values of adjectives, adverbs and verbs that are not identified by the original dictionary.</w:t>
      </w: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7805DA" w:rsidRDefault="007805DA" w:rsidP="003462EF">
      <w:pPr>
        <w:pStyle w:val="small-heading"/>
        <w:spacing w:line="360" w:lineRule="auto"/>
        <w:rPr>
          <w:rFonts w:asciiTheme="majorHAnsi" w:hAnsiTheme="majorHAnsi" w:cstheme="majorHAnsi"/>
          <w:lang w:val="en-IN"/>
        </w:rPr>
      </w:pPr>
    </w:p>
    <w:p w:rsidR="00F00099" w:rsidRDefault="00F00099" w:rsidP="0037640A">
      <w:pPr>
        <w:pStyle w:val="ListParagraph"/>
        <w:numPr>
          <w:ilvl w:val="0"/>
          <w:numId w:val="4"/>
        </w:numPr>
        <w:spacing w:line="360" w:lineRule="auto"/>
        <w:rPr>
          <w:rFonts w:asciiTheme="majorHAnsi" w:hAnsiTheme="majorHAnsi" w:cstheme="majorHAnsi"/>
          <w:b/>
          <w:bCs/>
          <w:sz w:val="32"/>
          <w:szCs w:val="32"/>
          <w:u w:val="single"/>
        </w:rPr>
      </w:pPr>
      <w:r w:rsidRPr="00F00099">
        <w:rPr>
          <w:rFonts w:asciiTheme="majorHAnsi" w:hAnsiTheme="majorHAnsi" w:cstheme="majorHAnsi"/>
          <w:b/>
          <w:bCs/>
          <w:sz w:val="32"/>
          <w:szCs w:val="32"/>
          <w:u w:val="single"/>
        </w:rPr>
        <w:lastRenderedPageBreak/>
        <w:t>Implementation</w:t>
      </w:r>
    </w:p>
    <w:p w:rsidR="00095ABE" w:rsidRDefault="00095ABE" w:rsidP="0037640A">
      <w:pPr>
        <w:pStyle w:val="ListParagraph"/>
        <w:numPr>
          <w:ilvl w:val="0"/>
          <w:numId w:val="6"/>
        </w:numPr>
        <w:spacing w:line="240" w:lineRule="auto"/>
        <w:rPr>
          <w:rFonts w:asciiTheme="majorHAnsi" w:hAnsiTheme="majorHAnsi" w:cstheme="majorHAnsi"/>
          <w:b/>
          <w:bCs/>
          <w:sz w:val="28"/>
          <w:szCs w:val="28"/>
          <w:u w:val="single"/>
        </w:rPr>
      </w:pPr>
      <w:r w:rsidRPr="00F00459">
        <w:rPr>
          <w:rFonts w:asciiTheme="majorHAnsi" w:hAnsiTheme="majorHAnsi" w:cstheme="majorHAnsi"/>
          <w:b/>
          <w:bCs/>
          <w:sz w:val="28"/>
          <w:szCs w:val="28"/>
          <w:u w:val="single"/>
        </w:rPr>
        <w:t>Software Tools Used</w:t>
      </w:r>
    </w:p>
    <w:p w:rsidR="00FF7663" w:rsidRPr="00FF7663" w:rsidRDefault="00FF7663" w:rsidP="00FF7663">
      <w:pPr>
        <w:spacing w:line="240" w:lineRule="auto"/>
        <w:rPr>
          <w:rFonts w:asciiTheme="majorHAnsi" w:hAnsiTheme="majorHAnsi" w:cstheme="majorHAnsi"/>
          <w:b/>
          <w:bCs/>
          <w:sz w:val="28"/>
          <w:szCs w:val="28"/>
          <w:u w:val="single"/>
        </w:rPr>
      </w:pPr>
    </w:p>
    <w:p w:rsidR="00FF7663" w:rsidRPr="00FF7663" w:rsidRDefault="00FF7663" w:rsidP="00FF7663">
      <w:pPr>
        <w:pStyle w:val="ListParagraph"/>
        <w:numPr>
          <w:ilvl w:val="0"/>
          <w:numId w:val="14"/>
        </w:numPr>
        <w:shd w:val="clear" w:color="auto" w:fill="FFFFFF"/>
        <w:spacing w:after="0" w:line="360" w:lineRule="auto"/>
        <w:rPr>
          <w:rFonts w:asciiTheme="majorHAnsi" w:eastAsia="Times New Roman" w:hAnsiTheme="majorHAnsi" w:cstheme="majorHAnsi"/>
          <w:b/>
          <w:color w:val="222222"/>
          <w:sz w:val="24"/>
          <w:szCs w:val="24"/>
          <w:u w:val="single"/>
        </w:rPr>
      </w:pPr>
      <w:r w:rsidRPr="00FF7663">
        <w:rPr>
          <w:rFonts w:asciiTheme="majorHAnsi" w:eastAsia="Times New Roman" w:hAnsiTheme="majorHAnsi" w:cstheme="majorHAnsi"/>
          <w:b/>
          <w:color w:val="222222"/>
          <w:sz w:val="24"/>
          <w:szCs w:val="24"/>
          <w:u w:val="single"/>
        </w:rPr>
        <w:t>Python</w:t>
      </w:r>
    </w:p>
    <w:p w:rsidR="00FF7663" w:rsidRPr="00FF7663" w:rsidRDefault="00FF7663" w:rsidP="001167EB">
      <w:pPr>
        <w:shd w:val="clear" w:color="auto" w:fill="FFFFFF"/>
        <w:spacing w:after="0" w:line="360" w:lineRule="auto"/>
        <w:jc w:val="both"/>
        <w:rPr>
          <w:rFonts w:asciiTheme="majorHAnsi" w:hAnsiTheme="majorHAnsi" w:cstheme="majorHAnsi"/>
          <w:color w:val="222222"/>
          <w:sz w:val="24"/>
          <w:szCs w:val="24"/>
          <w:shd w:val="clear" w:color="auto" w:fill="FFFFFF"/>
        </w:rPr>
      </w:pPr>
      <w:r w:rsidRPr="00FF7663">
        <w:rPr>
          <w:rFonts w:asciiTheme="majorHAnsi" w:hAnsiTheme="majorHAnsi" w:cstheme="majorHAnsi"/>
          <w:b/>
          <w:bCs/>
          <w:color w:val="252525"/>
          <w:sz w:val="24"/>
          <w:szCs w:val="24"/>
          <w:shd w:val="clear" w:color="auto" w:fill="FFFFFF"/>
        </w:rPr>
        <w:t>Python</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is a widely used</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general-purpose</w:t>
      </w:r>
      <w:r w:rsidRPr="00FF7663">
        <w:rPr>
          <w:rFonts w:asciiTheme="majorHAnsi" w:hAnsiTheme="majorHAnsi" w:cstheme="majorHAnsi"/>
          <w:color w:val="252525"/>
          <w:sz w:val="24"/>
          <w:szCs w:val="24"/>
          <w:shd w:val="clear" w:color="auto" w:fill="FFFFFF"/>
        </w:rPr>
        <w:t>,</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high-level programming language</w:t>
      </w:r>
      <w:r w:rsidRPr="00FF7663">
        <w:rPr>
          <w:rFonts w:asciiTheme="majorHAnsi" w:hAnsiTheme="majorHAnsi" w:cstheme="majorHAnsi"/>
          <w:color w:val="252525"/>
          <w:sz w:val="24"/>
          <w:szCs w:val="24"/>
          <w:shd w:val="clear" w:color="auto" w:fill="FFFFFF"/>
        </w:rPr>
        <w:t>.</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Its design philosophy emphasizes code</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readability</w:t>
      </w:r>
      <w:r w:rsidRPr="00FF7663">
        <w:rPr>
          <w:rFonts w:asciiTheme="majorHAnsi" w:hAnsiTheme="majorHAnsi" w:cstheme="majorHAnsi"/>
          <w:color w:val="252525"/>
          <w:sz w:val="24"/>
          <w:szCs w:val="24"/>
          <w:shd w:val="clear" w:color="auto" w:fill="FFFFFF"/>
        </w:rPr>
        <w:t>, and its syntax allows programmers to express concepts in fewer</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lines of code</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than would be possible in languages such as</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C++</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color w:val="252525"/>
          <w:sz w:val="24"/>
          <w:szCs w:val="24"/>
          <w:shd w:val="clear" w:color="auto" w:fill="FFFFFF"/>
        </w:rPr>
        <w:t>or</w:t>
      </w:r>
      <w:r w:rsidRPr="00FF7663">
        <w:rPr>
          <w:rStyle w:val="apple-converted-space"/>
          <w:rFonts w:asciiTheme="majorHAnsi" w:hAnsiTheme="majorHAnsi" w:cstheme="majorHAnsi"/>
          <w:color w:val="252525"/>
          <w:sz w:val="24"/>
          <w:szCs w:val="24"/>
          <w:shd w:val="clear" w:color="auto" w:fill="FFFFFF"/>
        </w:rPr>
        <w:t> </w:t>
      </w:r>
      <w:r w:rsidRPr="00FF7663">
        <w:rPr>
          <w:rFonts w:asciiTheme="majorHAnsi" w:hAnsiTheme="majorHAnsi" w:cstheme="majorHAnsi"/>
          <w:sz w:val="24"/>
          <w:szCs w:val="24"/>
          <w:shd w:val="clear" w:color="auto" w:fill="FFFFFF"/>
        </w:rPr>
        <w:t>Java</w:t>
      </w:r>
      <w:r w:rsidRPr="00FF7663">
        <w:rPr>
          <w:rFonts w:asciiTheme="majorHAnsi" w:hAnsiTheme="majorHAnsi" w:cstheme="majorHAnsi"/>
          <w:color w:val="252525"/>
          <w:sz w:val="24"/>
          <w:szCs w:val="24"/>
          <w:shd w:val="clear" w:color="auto" w:fill="FFFFFF"/>
        </w:rPr>
        <w:t>.The language provides constructs intended to enable clear programs on both a small and large scale.</w:t>
      </w:r>
      <w:r w:rsidRPr="00FF7663">
        <w:rPr>
          <w:rFonts w:asciiTheme="majorHAnsi" w:eastAsia="Times New Roman" w:hAnsiTheme="majorHAnsi" w:cstheme="majorHAnsi"/>
          <w:color w:val="222222"/>
          <w:sz w:val="24"/>
          <w:szCs w:val="24"/>
        </w:rPr>
        <w:t>Python is </w:t>
      </w:r>
      <w:r w:rsidRPr="00FF7663">
        <w:rPr>
          <w:rFonts w:asciiTheme="majorHAnsi" w:eastAsia="Times New Roman" w:hAnsiTheme="majorHAnsi" w:cstheme="majorHAnsi"/>
          <w:color w:val="222222"/>
          <w:sz w:val="24"/>
          <w:szCs w:val="24"/>
          <w:bdr w:val="none" w:sz="0" w:space="0" w:color="auto" w:frame="1"/>
        </w:rPr>
        <w:t>multipurpose</w:t>
      </w:r>
      <w:r>
        <w:rPr>
          <w:rFonts w:asciiTheme="majorHAnsi" w:eastAsia="Times New Roman" w:hAnsiTheme="majorHAnsi" w:cstheme="majorHAnsi"/>
          <w:color w:val="222222"/>
          <w:sz w:val="24"/>
          <w:szCs w:val="24"/>
        </w:rPr>
        <w:t xml:space="preserve">, ie, </w:t>
      </w:r>
      <w:r w:rsidRPr="00FF7663">
        <w:rPr>
          <w:rFonts w:asciiTheme="majorHAnsi" w:eastAsia="Times New Roman" w:hAnsiTheme="majorHAnsi" w:cstheme="majorHAnsi"/>
          <w:color w:val="222222"/>
          <w:sz w:val="24"/>
          <w:szCs w:val="24"/>
        </w:rPr>
        <w:t xml:space="preserve"> it is not specialized to a specific target of users (like R for statistics, or PHP for web programming). It is extended through modules and libraries that hook very easily into the C programming language. For our purpose, we used a bunch of python libraries like tweepy, tkinter etc. </w:t>
      </w:r>
      <w:r>
        <w:rPr>
          <w:rFonts w:asciiTheme="majorHAnsi" w:eastAsia="Times New Roman" w:hAnsiTheme="majorHAnsi" w:cstheme="majorHAnsi"/>
          <w:color w:val="222222"/>
          <w:sz w:val="24"/>
          <w:szCs w:val="24"/>
        </w:rPr>
        <w:t>A</w:t>
      </w:r>
      <w:r w:rsidRPr="00FF7663">
        <w:rPr>
          <w:rFonts w:asciiTheme="majorHAnsi" w:eastAsia="Times New Roman" w:hAnsiTheme="majorHAnsi" w:cstheme="majorHAnsi"/>
          <w:color w:val="222222"/>
          <w:sz w:val="24"/>
          <w:szCs w:val="24"/>
        </w:rPr>
        <w:t xml:space="preserve"> brief explanation for all of them has been given below.</w:t>
      </w:r>
      <w:r w:rsidRPr="00FF7663">
        <w:rPr>
          <w:rFonts w:asciiTheme="majorHAnsi" w:hAnsiTheme="majorHAnsi" w:cstheme="majorHAnsi"/>
          <w:color w:val="222222"/>
          <w:sz w:val="24"/>
          <w:szCs w:val="24"/>
          <w:shd w:val="clear" w:color="auto" w:fill="FFFFFF"/>
        </w:rPr>
        <w:t>Python can be used for any programming task, from GUI programming to web programming with everything else in between. It's quite efficient, as much of its activity is done at the C level.For our purpose we have used the Python 3.4.3.</w:t>
      </w:r>
    </w:p>
    <w:p w:rsidR="00FF7663" w:rsidRPr="00FF7663" w:rsidRDefault="00FF7663" w:rsidP="00FF7663">
      <w:pPr>
        <w:shd w:val="clear" w:color="auto" w:fill="FFFFFF"/>
        <w:spacing w:after="0" w:line="360" w:lineRule="auto"/>
        <w:rPr>
          <w:rFonts w:asciiTheme="majorHAnsi" w:hAnsiTheme="majorHAnsi" w:cstheme="majorHAnsi"/>
          <w:color w:val="222222"/>
          <w:sz w:val="24"/>
          <w:szCs w:val="24"/>
          <w:shd w:val="clear" w:color="auto" w:fill="FFFFFF"/>
        </w:rPr>
      </w:pPr>
    </w:p>
    <w:p w:rsidR="00FF7663" w:rsidRPr="00E546BA" w:rsidRDefault="00FF7663" w:rsidP="00FF7663">
      <w:pPr>
        <w:pStyle w:val="ListParagraph"/>
        <w:numPr>
          <w:ilvl w:val="0"/>
          <w:numId w:val="14"/>
        </w:numPr>
        <w:shd w:val="clear" w:color="auto" w:fill="FFFFFF"/>
        <w:spacing w:after="0" w:line="360" w:lineRule="auto"/>
        <w:rPr>
          <w:rFonts w:asciiTheme="majorHAnsi" w:hAnsiTheme="majorHAnsi" w:cstheme="majorHAnsi"/>
          <w:b/>
          <w:color w:val="222222"/>
          <w:sz w:val="24"/>
          <w:szCs w:val="24"/>
          <w:u w:val="single"/>
          <w:shd w:val="clear" w:color="auto" w:fill="FFFFFF"/>
        </w:rPr>
      </w:pPr>
      <w:r w:rsidRPr="00E546BA">
        <w:rPr>
          <w:rFonts w:asciiTheme="majorHAnsi" w:hAnsiTheme="majorHAnsi" w:cstheme="majorHAnsi"/>
          <w:b/>
          <w:color w:val="222222"/>
          <w:sz w:val="24"/>
          <w:szCs w:val="24"/>
          <w:u w:val="single"/>
          <w:shd w:val="clear" w:color="auto" w:fill="FFFFFF"/>
        </w:rPr>
        <w:t>Python csv module</w:t>
      </w:r>
    </w:p>
    <w:p w:rsidR="00FF7663" w:rsidRPr="00FF7663" w:rsidRDefault="00FF7663" w:rsidP="00FF7663">
      <w:pPr>
        <w:shd w:val="clear" w:color="auto" w:fill="FFFFFF"/>
        <w:spacing w:after="0" w:line="360" w:lineRule="auto"/>
        <w:rPr>
          <w:rFonts w:asciiTheme="majorHAnsi" w:hAnsiTheme="majorHAnsi" w:cstheme="majorHAnsi"/>
          <w:color w:val="222222"/>
          <w:sz w:val="24"/>
          <w:szCs w:val="24"/>
          <w:shd w:val="clear" w:color="auto" w:fill="FFFFFF"/>
        </w:rPr>
      </w:pPr>
    </w:p>
    <w:p w:rsidR="00FF7663" w:rsidRPr="00FF7663" w:rsidRDefault="00FF7663" w:rsidP="001167EB">
      <w:pPr>
        <w:shd w:val="clear" w:color="auto" w:fill="FFFFFF"/>
        <w:spacing w:after="0" w:line="360" w:lineRule="auto"/>
        <w:jc w:val="both"/>
        <w:rPr>
          <w:rFonts w:asciiTheme="majorHAnsi" w:hAnsiTheme="majorHAnsi" w:cstheme="majorHAnsi"/>
          <w:color w:val="000000"/>
          <w:sz w:val="24"/>
          <w:szCs w:val="24"/>
        </w:rPr>
      </w:pPr>
      <w:r w:rsidRPr="00FF7663">
        <w:rPr>
          <w:rFonts w:asciiTheme="majorHAnsi" w:hAnsiTheme="majorHAnsi" w:cstheme="majorHAnsi"/>
          <w:color w:val="000000"/>
          <w:sz w:val="24"/>
          <w:szCs w:val="24"/>
          <w:shd w:val="clear" w:color="auto" w:fill="FFFFFF"/>
        </w:rPr>
        <w:t>The so-called CSV (Comma Separated Values) format is the most common import and export format for spreadsheets and databases. There is no “CSV standard”, so the format is operationally defined by the many applications which read and write it. The lack of a standard means that subtle differences often exist in the data produced and consumed by different applications. These differences can make it annoying to process CSV files from multiple sources. Still, while the delimiters and quoting characters vary, the overall format is similar enough that it is possible to write a single module which can efficiently manipulate such data, hiding the details of reading and writing the data from the programmer.</w:t>
      </w:r>
      <w:r w:rsidRPr="00FF7663">
        <w:rPr>
          <w:rFonts w:asciiTheme="majorHAnsi" w:hAnsiTheme="majorHAnsi" w:cstheme="majorHAnsi"/>
          <w:color w:val="000000"/>
          <w:sz w:val="24"/>
          <w:szCs w:val="24"/>
        </w:rPr>
        <w:t>The</w:t>
      </w:r>
      <w:r w:rsidRPr="00FF7663">
        <w:rPr>
          <w:rStyle w:val="apple-converted-space"/>
          <w:rFonts w:asciiTheme="majorHAnsi" w:hAnsiTheme="majorHAnsi" w:cstheme="majorHAnsi"/>
          <w:color w:val="000000"/>
          <w:sz w:val="24"/>
          <w:szCs w:val="24"/>
        </w:rPr>
        <w:t> </w:t>
      </w:r>
      <w:hyperlink r:id="rId9" w:anchor="module-csv" w:tooltip="csv: Write and read tabular data to and from delimited files." w:history="1">
        <w:r w:rsidRPr="00FF7663">
          <w:rPr>
            <w:rStyle w:val="pre"/>
            <w:rFonts w:asciiTheme="majorHAnsi" w:hAnsiTheme="majorHAnsi" w:cstheme="majorHAnsi"/>
            <w:b/>
            <w:bCs/>
            <w:color w:val="355F7C"/>
            <w:sz w:val="24"/>
            <w:szCs w:val="24"/>
          </w:rPr>
          <w:t>csv</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module implements classes to read and write tabular data in CSV format. It allows programmers to say, “Write this data in the format preferred by Excel,” or “read data from this file which was generated by Excel,” without knowing the precise details of the CSV format used by Excel. Programmers can also describe the CSV formats understood by other applications or define their own special-purpose CSV formats.The</w:t>
      </w:r>
      <w:r w:rsidRPr="00FF7663">
        <w:rPr>
          <w:rStyle w:val="apple-converted-space"/>
          <w:rFonts w:asciiTheme="majorHAnsi" w:hAnsiTheme="majorHAnsi" w:cstheme="majorHAnsi"/>
          <w:color w:val="000000"/>
          <w:sz w:val="24"/>
          <w:szCs w:val="24"/>
        </w:rPr>
        <w:t> </w:t>
      </w:r>
      <w:hyperlink r:id="rId10" w:anchor="module-csv" w:tooltip="csv: Write and read tabular data to and from delimited files." w:history="1">
        <w:r w:rsidRPr="00FF7663">
          <w:rPr>
            <w:rStyle w:val="pre"/>
            <w:rFonts w:asciiTheme="majorHAnsi" w:hAnsiTheme="majorHAnsi" w:cstheme="majorHAnsi"/>
            <w:b/>
            <w:bCs/>
            <w:color w:val="355F7C"/>
            <w:sz w:val="24"/>
            <w:szCs w:val="24"/>
          </w:rPr>
          <w:t>csv</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module’s</w:t>
      </w:r>
      <w:r w:rsidRPr="00FF7663">
        <w:rPr>
          <w:rStyle w:val="apple-converted-space"/>
          <w:rFonts w:asciiTheme="majorHAnsi" w:hAnsiTheme="majorHAnsi" w:cstheme="majorHAnsi"/>
          <w:color w:val="000000"/>
          <w:sz w:val="24"/>
          <w:szCs w:val="24"/>
        </w:rPr>
        <w:t> </w:t>
      </w:r>
      <w:hyperlink r:id="rId11" w:anchor="csv.reader" w:tooltip="csv.reader" w:history="1">
        <w:r w:rsidRPr="00FF7663">
          <w:rPr>
            <w:rStyle w:val="pre"/>
            <w:rFonts w:asciiTheme="majorHAnsi" w:hAnsiTheme="majorHAnsi" w:cstheme="majorHAnsi"/>
            <w:b/>
            <w:bCs/>
            <w:color w:val="355F7C"/>
            <w:sz w:val="24"/>
            <w:szCs w:val="24"/>
          </w:rPr>
          <w:t>reader</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and</w:t>
      </w:r>
      <w:r w:rsidRPr="00FF7663">
        <w:rPr>
          <w:rStyle w:val="apple-converted-space"/>
          <w:rFonts w:asciiTheme="majorHAnsi" w:hAnsiTheme="majorHAnsi" w:cstheme="majorHAnsi"/>
          <w:color w:val="000000"/>
          <w:sz w:val="24"/>
          <w:szCs w:val="24"/>
        </w:rPr>
        <w:t> </w:t>
      </w:r>
      <w:hyperlink r:id="rId12" w:anchor="csv.writer" w:tooltip="csv.writer" w:history="1">
        <w:r w:rsidRPr="00FF7663">
          <w:rPr>
            <w:rStyle w:val="pre"/>
            <w:rFonts w:asciiTheme="majorHAnsi" w:hAnsiTheme="majorHAnsi" w:cstheme="majorHAnsi"/>
            <w:b/>
            <w:bCs/>
            <w:color w:val="355F7C"/>
            <w:sz w:val="24"/>
            <w:szCs w:val="24"/>
          </w:rPr>
          <w:t>writer</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objects read and write sequences. Programmers can also read and write data in dictionary form using the</w:t>
      </w:r>
      <w:r w:rsidRPr="00FF7663">
        <w:rPr>
          <w:rStyle w:val="apple-converted-space"/>
          <w:rFonts w:asciiTheme="majorHAnsi" w:hAnsiTheme="majorHAnsi" w:cstheme="majorHAnsi"/>
          <w:color w:val="000000"/>
          <w:sz w:val="24"/>
          <w:szCs w:val="24"/>
        </w:rPr>
        <w:t> </w:t>
      </w:r>
      <w:hyperlink r:id="rId13" w:anchor="csv.DictReader" w:tooltip="csv.DictReader" w:history="1">
        <w:r w:rsidRPr="00E546BA">
          <w:rPr>
            <w:rStyle w:val="pre"/>
            <w:rFonts w:asciiTheme="majorHAnsi" w:hAnsiTheme="majorHAnsi" w:cstheme="majorHAnsi"/>
            <w:sz w:val="24"/>
            <w:szCs w:val="24"/>
          </w:rPr>
          <w:t>DictReader</w:t>
        </w:r>
      </w:hyperlink>
      <w:r w:rsidRPr="00E546BA">
        <w:rPr>
          <w:rFonts w:asciiTheme="majorHAnsi" w:hAnsiTheme="majorHAnsi" w:cstheme="majorHAnsi"/>
          <w:sz w:val="24"/>
          <w:szCs w:val="24"/>
        </w:rPr>
        <w:t>and</w:t>
      </w:r>
      <w:r w:rsidRPr="00E546BA">
        <w:rPr>
          <w:rStyle w:val="apple-converted-space"/>
          <w:rFonts w:asciiTheme="majorHAnsi" w:hAnsiTheme="majorHAnsi" w:cstheme="majorHAnsi"/>
          <w:sz w:val="24"/>
          <w:szCs w:val="24"/>
        </w:rPr>
        <w:t> </w:t>
      </w:r>
      <w:hyperlink r:id="rId14" w:anchor="csv.DictWriter" w:tooltip="csv.DictWriter" w:history="1">
        <w:r w:rsidRPr="00E546BA">
          <w:rPr>
            <w:rStyle w:val="pre"/>
            <w:rFonts w:asciiTheme="majorHAnsi" w:hAnsiTheme="majorHAnsi" w:cstheme="majorHAnsi"/>
            <w:sz w:val="24"/>
            <w:szCs w:val="24"/>
          </w:rPr>
          <w:t>DictWriter</w:t>
        </w:r>
      </w:hyperlink>
      <w:r w:rsidRPr="00FF7663">
        <w:rPr>
          <w:rStyle w:val="apple-converted-space"/>
          <w:rFonts w:asciiTheme="majorHAnsi" w:hAnsiTheme="majorHAnsi" w:cstheme="majorHAnsi"/>
          <w:color w:val="000000"/>
          <w:sz w:val="24"/>
          <w:szCs w:val="24"/>
        </w:rPr>
        <w:t> </w:t>
      </w:r>
      <w:r w:rsidRPr="00FF7663">
        <w:rPr>
          <w:rFonts w:asciiTheme="majorHAnsi" w:hAnsiTheme="majorHAnsi" w:cstheme="majorHAnsi"/>
          <w:color w:val="000000"/>
          <w:sz w:val="24"/>
          <w:szCs w:val="24"/>
        </w:rPr>
        <w:t>classes.</w:t>
      </w:r>
    </w:p>
    <w:p w:rsidR="00FF7663" w:rsidRPr="00FF7663" w:rsidRDefault="00FF7663" w:rsidP="00FF7663">
      <w:pPr>
        <w:pStyle w:val="NormalWeb"/>
        <w:numPr>
          <w:ilvl w:val="0"/>
          <w:numId w:val="14"/>
        </w:numPr>
        <w:shd w:val="clear" w:color="auto" w:fill="FFFFFF"/>
        <w:spacing w:line="360" w:lineRule="auto"/>
        <w:rPr>
          <w:rFonts w:asciiTheme="majorHAnsi" w:hAnsiTheme="majorHAnsi" w:cstheme="majorHAnsi"/>
          <w:b/>
          <w:color w:val="000000"/>
          <w:u w:val="single"/>
        </w:rPr>
      </w:pPr>
      <w:r w:rsidRPr="00FF7663">
        <w:rPr>
          <w:rFonts w:asciiTheme="majorHAnsi" w:hAnsiTheme="majorHAnsi" w:cstheme="majorHAnsi"/>
          <w:b/>
          <w:color w:val="000000"/>
          <w:u w:val="single"/>
        </w:rPr>
        <w:lastRenderedPageBreak/>
        <w:t>PyCharm: Integrated Development Environment</w:t>
      </w:r>
    </w:p>
    <w:p w:rsidR="00FF7663" w:rsidRPr="00FF7663" w:rsidRDefault="00FF7663" w:rsidP="001167EB">
      <w:pPr>
        <w:pStyle w:val="NormalWeb"/>
        <w:shd w:val="clear" w:color="auto" w:fill="FFFFFF"/>
        <w:spacing w:before="120" w:beforeAutospacing="0" w:after="120" w:afterAutospacing="0" w:line="360" w:lineRule="auto"/>
        <w:jc w:val="both"/>
        <w:rPr>
          <w:rFonts w:asciiTheme="majorHAnsi" w:hAnsiTheme="majorHAnsi" w:cstheme="majorHAnsi"/>
          <w:color w:val="252525"/>
        </w:rPr>
      </w:pPr>
      <w:r w:rsidRPr="00FF7663">
        <w:rPr>
          <w:rFonts w:asciiTheme="majorHAnsi" w:hAnsiTheme="majorHAnsi" w:cstheme="majorHAnsi"/>
          <w:b/>
          <w:bCs/>
          <w:color w:val="252525"/>
        </w:rPr>
        <w:t>PyCharm</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is an</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Integrated Development Environment</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(IDE) used for programming in</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Python. It provides code analysis, a graphical debugger, an integrated unit tester, integration with</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version control systems</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(VCSes), and supports web development with</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Django. PyCharm is developed by the Czech company</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Jet Brains.It is cross-platform working on Windows, Mac OS X and Linux. PyCharm has a Professional Edition, released under a</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proprietary license</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and a Community Edition released under the</w:t>
      </w:r>
      <w:r w:rsidRPr="00FF7663">
        <w:rPr>
          <w:rStyle w:val="apple-converted-space"/>
          <w:rFonts w:asciiTheme="majorHAnsi" w:eastAsiaTheme="majorEastAsia" w:hAnsiTheme="majorHAnsi" w:cstheme="majorHAnsi"/>
          <w:color w:val="252525"/>
        </w:rPr>
        <w:t> </w:t>
      </w:r>
      <w:r w:rsidRPr="00FF7663">
        <w:rPr>
          <w:rFonts w:asciiTheme="majorHAnsi" w:hAnsiTheme="majorHAnsi" w:cstheme="majorHAnsi"/>
          <w:color w:val="252525"/>
        </w:rPr>
        <w:t>Apache License.PyCharm Community Edition is less extensive than the Professional Edition.</w:t>
      </w:r>
    </w:p>
    <w:p w:rsidR="00FF7663" w:rsidRPr="00FF7663" w:rsidRDefault="00FF7663" w:rsidP="00FF7663">
      <w:pPr>
        <w:pStyle w:val="NormalWeb"/>
        <w:shd w:val="clear" w:color="auto" w:fill="FFFFFF"/>
        <w:spacing w:before="120" w:beforeAutospacing="0" w:after="120" w:afterAutospacing="0" w:line="360" w:lineRule="auto"/>
        <w:rPr>
          <w:rFonts w:asciiTheme="majorHAnsi" w:hAnsiTheme="majorHAnsi" w:cstheme="majorHAnsi"/>
          <w:color w:val="252525"/>
        </w:rPr>
      </w:pPr>
    </w:p>
    <w:p w:rsidR="00FF7663" w:rsidRPr="00FF7663" w:rsidRDefault="00FF7663" w:rsidP="00FF7663">
      <w:pPr>
        <w:pStyle w:val="NormalWeb"/>
        <w:numPr>
          <w:ilvl w:val="0"/>
          <w:numId w:val="14"/>
        </w:numPr>
        <w:shd w:val="clear" w:color="auto" w:fill="FFFFFF"/>
        <w:spacing w:before="120" w:beforeAutospacing="0" w:after="120" w:afterAutospacing="0" w:line="360" w:lineRule="auto"/>
        <w:rPr>
          <w:rFonts w:asciiTheme="majorHAnsi" w:hAnsiTheme="majorHAnsi" w:cstheme="majorHAnsi"/>
          <w:b/>
          <w:color w:val="252525"/>
          <w:u w:val="single"/>
        </w:rPr>
      </w:pPr>
      <w:r w:rsidRPr="00FF7663">
        <w:rPr>
          <w:rFonts w:asciiTheme="majorHAnsi" w:hAnsiTheme="majorHAnsi" w:cstheme="majorHAnsi"/>
          <w:b/>
          <w:color w:val="252525"/>
          <w:u w:val="single"/>
        </w:rPr>
        <w:t>NLTK</w:t>
      </w:r>
    </w:p>
    <w:p w:rsidR="00FF7663" w:rsidRPr="00FF7663" w:rsidRDefault="00FF7663" w:rsidP="001167EB">
      <w:pPr>
        <w:pStyle w:val="NormalWeb"/>
        <w:shd w:val="clear" w:color="auto" w:fill="FFFFFF"/>
        <w:spacing w:before="0" w:beforeAutospacing="0" w:after="105" w:afterAutospacing="0" w:line="360" w:lineRule="auto"/>
        <w:jc w:val="both"/>
        <w:rPr>
          <w:rFonts w:asciiTheme="majorHAnsi" w:hAnsiTheme="majorHAnsi" w:cstheme="majorHAnsi"/>
          <w:color w:val="000000"/>
          <w:shd w:val="clear" w:color="auto" w:fill="FFFFFF"/>
        </w:rPr>
      </w:pPr>
      <w:r w:rsidRPr="00FF7663">
        <w:rPr>
          <w:rFonts w:asciiTheme="majorHAnsi" w:hAnsiTheme="majorHAnsi" w:cstheme="majorHAnsi"/>
          <w:b/>
          <w:bCs/>
          <w:color w:val="000000"/>
          <w:shd w:val="clear" w:color="auto" w:fill="FFFFFF"/>
        </w:rPr>
        <w:t xml:space="preserve">NLTK </w:t>
      </w:r>
      <w:r w:rsidRPr="00FF7663">
        <w:rPr>
          <w:rFonts w:asciiTheme="majorHAnsi" w:hAnsiTheme="majorHAnsi" w:cstheme="majorHAnsi"/>
          <w:color w:val="000000"/>
          <w:shd w:val="clear" w:color="auto" w:fill="FFFFFF"/>
        </w:rPr>
        <w:t>is a leading platform for building Python programs to work with human language data. It provides easy-to-use interfaces to </w:t>
      </w:r>
      <w:hyperlink r:id="rId15" w:history="1">
        <w:r w:rsidRPr="004605F9">
          <w:rPr>
            <w:rStyle w:val="Hyperlink"/>
            <w:rFonts w:asciiTheme="majorHAnsi" w:eastAsiaTheme="majorEastAsia" w:hAnsiTheme="majorHAnsi" w:cstheme="majorHAnsi"/>
            <w:color w:val="auto"/>
            <w:u w:val="none"/>
            <w:shd w:val="clear" w:color="auto" w:fill="FFFFFF"/>
          </w:rPr>
          <w:t>over 50 corpora and lexical resources</w:t>
        </w:r>
      </w:hyperlink>
      <w:r w:rsidRPr="00FF7663">
        <w:rPr>
          <w:rFonts w:asciiTheme="majorHAnsi" w:hAnsiTheme="majorHAnsi" w:cstheme="majorHAnsi"/>
          <w:color w:val="000000"/>
          <w:shd w:val="clear" w:color="auto" w:fill="FFFFFF"/>
        </w:rPr>
        <w:t> such as WordNet , along with a suite of text processing libraries for classification, tokenization, stemming, tagging, parsing, and semantic reasoning, and an active </w:t>
      </w:r>
      <w:hyperlink r:id="rId16" w:history="1">
        <w:r w:rsidRPr="004605F9">
          <w:rPr>
            <w:rStyle w:val="Hyperlink"/>
            <w:rFonts w:asciiTheme="majorHAnsi" w:eastAsiaTheme="majorEastAsia" w:hAnsiTheme="majorHAnsi" w:cstheme="majorHAnsi"/>
            <w:color w:val="auto"/>
            <w:u w:val="none"/>
            <w:shd w:val="clear" w:color="auto" w:fill="FFFFFF"/>
          </w:rPr>
          <w:t>discussion forum</w:t>
        </w:r>
      </w:hyperlink>
      <w:r w:rsidRPr="00FF7663">
        <w:rPr>
          <w:rFonts w:asciiTheme="majorHAnsi" w:hAnsiTheme="majorHAnsi" w:cstheme="majorHAnsi"/>
          <w:color w:val="000000"/>
          <w:shd w:val="clear" w:color="auto" w:fill="FFFFFF"/>
        </w:rPr>
        <w:t>.NLTK is suitable for linguists, engineers, students, educators, researchers, and industry users alike. NLTK is available for Windows, Mac OS X, and Linux. Best of all, NLTK is a free, open source, community-driven project.NLTK has been called “a wonderful tool for teaching, and working in, computational linguistics using Python,” and “an amazing library to play with natural language.”In our project, we used NLTK in cleaning module as well as Part of Speech Tagging.NLTK helped in data cleaning by providing the list of stopwords.NLTK further helped in the tagging of Part of speech such as verbs , adjectives etc.NLTK provides several modules for these type of tasks, such as PunktTokenizer module for tokenizing the given string.</w:t>
      </w:r>
    </w:p>
    <w:p w:rsidR="00FF7663" w:rsidRPr="00FF7663" w:rsidRDefault="00FF7663" w:rsidP="00FF7663">
      <w:pPr>
        <w:pStyle w:val="NormalWeb"/>
        <w:shd w:val="clear" w:color="auto" w:fill="FFFFFF"/>
        <w:spacing w:before="0" w:beforeAutospacing="0" w:after="105" w:afterAutospacing="0" w:line="360" w:lineRule="auto"/>
        <w:rPr>
          <w:rFonts w:asciiTheme="majorHAnsi" w:hAnsiTheme="majorHAnsi" w:cstheme="majorHAnsi"/>
          <w:color w:val="000000"/>
          <w:shd w:val="clear" w:color="auto" w:fill="FFFFFF"/>
        </w:rPr>
      </w:pPr>
    </w:p>
    <w:p w:rsidR="00FF7663" w:rsidRPr="00FF7663" w:rsidRDefault="00FF7663" w:rsidP="00FF7663">
      <w:pPr>
        <w:pStyle w:val="NormalWeb"/>
        <w:numPr>
          <w:ilvl w:val="0"/>
          <w:numId w:val="14"/>
        </w:numPr>
        <w:shd w:val="clear" w:color="auto" w:fill="FFFFFF"/>
        <w:spacing w:before="0" w:beforeAutospacing="0" w:after="210" w:afterAutospacing="0" w:line="360" w:lineRule="auto"/>
        <w:rPr>
          <w:rFonts w:asciiTheme="majorHAnsi" w:eastAsia="Georgia" w:hAnsiTheme="majorHAnsi" w:cstheme="majorHAnsi"/>
          <w:color w:val="000000"/>
          <w:u w:val="single"/>
          <w:shd w:val="clear" w:color="auto" w:fill="FFFFFF"/>
        </w:rPr>
      </w:pPr>
      <w:r w:rsidRPr="00FF7663">
        <w:rPr>
          <w:rFonts w:asciiTheme="majorHAnsi" w:eastAsia="Georgia" w:hAnsiTheme="majorHAnsi" w:cstheme="majorHAnsi"/>
          <w:b/>
          <w:color w:val="000000"/>
          <w:u w:val="single"/>
          <w:shd w:val="clear" w:color="auto" w:fill="FFFFFF"/>
        </w:rPr>
        <w:t>Tkinter</w:t>
      </w:r>
    </w:p>
    <w:p w:rsidR="00FF7663" w:rsidRPr="00FF7663" w:rsidRDefault="00FF7663" w:rsidP="001167EB">
      <w:pPr>
        <w:pStyle w:val="NormalWeb"/>
        <w:shd w:val="clear" w:color="auto" w:fill="FFFFFF"/>
        <w:spacing w:before="0" w:beforeAutospacing="0" w:after="210" w:afterAutospacing="0" w:line="360" w:lineRule="auto"/>
        <w:jc w:val="both"/>
        <w:rPr>
          <w:rFonts w:asciiTheme="majorHAnsi" w:eastAsia="Georgia" w:hAnsiTheme="majorHAnsi" w:cstheme="majorHAnsi"/>
          <w:color w:val="000000"/>
          <w:shd w:val="clear" w:color="auto" w:fill="FFFFFF"/>
        </w:rPr>
      </w:pPr>
      <w:r w:rsidRPr="00FF7663">
        <w:rPr>
          <w:rFonts w:asciiTheme="majorHAnsi" w:eastAsia="Georgia" w:hAnsiTheme="majorHAnsi" w:cstheme="majorHAnsi"/>
          <w:color w:val="000000"/>
          <w:shd w:val="clear" w:color="auto" w:fill="FFFFFF"/>
        </w:rPr>
        <w:t>The </w:t>
      </w:r>
      <w:r w:rsidRPr="00FF7663">
        <w:rPr>
          <w:rFonts w:asciiTheme="majorHAnsi" w:eastAsia="Georgia" w:hAnsiTheme="majorHAnsi" w:cstheme="majorHAnsi"/>
          <w:b/>
          <w:color w:val="000000"/>
          <w:shd w:val="clear" w:color="auto" w:fill="FFFFFF"/>
        </w:rPr>
        <w:t>Tkinter</w:t>
      </w:r>
      <w:r w:rsidRPr="00FF7663">
        <w:rPr>
          <w:rFonts w:asciiTheme="majorHAnsi" w:eastAsia="Georgia" w:hAnsiTheme="majorHAnsi" w:cstheme="majorHAnsi"/>
          <w:color w:val="000000"/>
          <w:shd w:val="clear" w:color="auto" w:fill="FFFFFF"/>
        </w:rPr>
        <w:t> module (“Tk interface”) is the standard Python interface to the Tk GUI toolkit.BothTk and Tkinter are available on most Unix platforms, as well as on Windows and Macintosh systems. Starting with the 8.0 release, Tk offers native look and feel on all platforms.Tkinter consists of a number of modules. The Tk interface is provided by a binary extension module named </w:t>
      </w:r>
      <w:r w:rsidRPr="00FF7663">
        <w:rPr>
          <w:rFonts w:asciiTheme="majorHAnsi" w:eastAsia="Georgia" w:hAnsiTheme="majorHAnsi" w:cstheme="majorHAnsi"/>
          <w:b/>
          <w:color w:val="000000"/>
          <w:shd w:val="clear" w:color="auto" w:fill="FFFFFF"/>
        </w:rPr>
        <w:t>_tkinter</w:t>
      </w:r>
      <w:r w:rsidRPr="00FF7663">
        <w:rPr>
          <w:rFonts w:asciiTheme="majorHAnsi" w:eastAsia="Georgia" w:hAnsiTheme="majorHAnsi" w:cstheme="majorHAnsi"/>
          <w:color w:val="000000"/>
          <w:shd w:val="clear" w:color="auto" w:fill="FFFFFF"/>
        </w:rPr>
        <w:t xml:space="preserve">. This module contains the low-level interface to Tk, and should never be used directly by application programmers. It is usually a shared library (or </w:t>
      </w:r>
      <w:r w:rsidRPr="00FF7663">
        <w:rPr>
          <w:rFonts w:asciiTheme="majorHAnsi" w:eastAsia="Georgia" w:hAnsiTheme="majorHAnsi" w:cstheme="majorHAnsi"/>
          <w:color w:val="000000"/>
          <w:shd w:val="clear" w:color="auto" w:fill="FFFFFF"/>
        </w:rPr>
        <w:lastRenderedPageBreak/>
        <w:t>DLL), but might in some cases be statically linked with the Python interpreter.The public interface is provided through a number of Python modules. The most important interface module is the </w:t>
      </w:r>
      <w:r w:rsidRPr="004605F9">
        <w:rPr>
          <w:rFonts w:asciiTheme="majorHAnsi" w:eastAsia="Georgia" w:hAnsiTheme="majorHAnsi" w:cstheme="majorHAnsi"/>
          <w:bCs/>
          <w:color w:val="000000"/>
          <w:shd w:val="clear" w:color="auto" w:fill="FFFFFF"/>
        </w:rPr>
        <w:t>Tkinter</w:t>
      </w:r>
      <w:r w:rsidRPr="00FF7663">
        <w:rPr>
          <w:rFonts w:asciiTheme="majorHAnsi" w:eastAsia="Georgia" w:hAnsiTheme="majorHAnsi" w:cstheme="majorHAnsi"/>
          <w:color w:val="000000"/>
          <w:shd w:val="clear" w:color="auto" w:fill="FFFFFF"/>
        </w:rPr>
        <w:t> module itself. To use Tkinter, all we need to do is to import the </w:t>
      </w:r>
      <w:r w:rsidRPr="004605F9">
        <w:rPr>
          <w:rFonts w:asciiTheme="majorHAnsi" w:eastAsia="Georgia" w:hAnsiTheme="majorHAnsi" w:cstheme="majorHAnsi"/>
          <w:bCs/>
          <w:color w:val="000000"/>
          <w:shd w:val="clear" w:color="auto" w:fill="FFFFFF"/>
        </w:rPr>
        <w:t>Tkinter</w:t>
      </w:r>
      <w:r w:rsidRPr="00FF7663">
        <w:rPr>
          <w:rFonts w:asciiTheme="majorHAnsi" w:eastAsia="Georgia" w:hAnsiTheme="majorHAnsi" w:cstheme="majorHAnsi"/>
          <w:color w:val="000000"/>
          <w:shd w:val="clear" w:color="auto" w:fill="FFFFFF"/>
        </w:rPr>
        <w:t> module. We made extensive use of Tkinter to provide an interactive graphical user interface to the user.</w:t>
      </w:r>
    </w:p>
    <w:p w:rsidR="00FF7663" w:rsidRPr="00E546BA" w:rsidRDefault="00FF7663" w:rsidP="00FF7663">
      <w:pPr>
        <w:pStyle w:val="NormalWeb"/>
        <w:numPr>
          <w:ilvl w:val="0"/>
          <w:numId w:val="14"/>
        </w:numPr>
        <w:shd w:val="clear" w:color="auto" w:fill="FFFFFF"/>
        <w:spacing w:line="360" w:lineRule="auto"/>
        <w:rPr>
          <w:rFonts w:asciiTheme="majorHAnsi" w:hAnsiTheme="majorHAnsi" w:cstheme="majorHAnsi"/>
          <w:b/>
          <w:color w:val="000000"/>
          <w:u w:val="single"/>
        </w:rPr>
      </w:pPr>
      <w:r w:rsidRPr="00E546BA">
        <w:rPr>
          <w:rFonts w:asciiTheme="majorHAnsi" w:hAnsiTheme="majorHAnsi" w:cstheme="majorHAnsi"/>
          <w:b/>
          <w:color w:val="000000"/>
          <w:u w:val="single"/>
        </w:rPr>
        <w:t>Tweepy</w:t>
      </w:r>
    </w:p>
    <w:p w:rsidR="00FF7663" w:rsidRPr="00FF7663" w:rsidRDefault="00FF7663" w:rsidP="001167EB">
      <w:pPr>
        <w:pStyle w:val="NormalWeb"/>
        <w:shd w:val="clear" w:color="auto" w:fill="FFFFFF"/>
        <w:spacing w:line="360" w:lineRule="auto"/>
        <w:jc w:val="both"/>
        <w:rPr>
          <w:rFonts w:asciiTheme="majorHAnsi" w:hAnsiTheme="majorHAnsi" w:cstheme="majorHAnsi"/>
          <w:color w:val="333333"/>
          <w:spacing w:val="12"/>
        </w:rPr>
      </w:pPr>
      <w:r w:rsidRPr="00FF7663">
        <w:rPr>
          <w:rFonts w:asciiTheme="majorHAnsi" w:hAnsiTheme="majorHAnsi" w:cstheme="majorHAnsi"/>
          <w:color w:val="000000"/>
        </w:rPr>
        <w:t>The python tweepy library has been used for interacting with the twitter and to download the twitter data.It is basically a data streaming library for tweeter.</w:t>
      </w:r>
      <w:r w:rsidRPr="00FF7663">
        <w:rPr>
          <w:rFonts w:asciiTheme="majorHAnsi" w:hAnsiTheme="majorHAnsi" w:cstheme="majorHAnsi"/>
          <w:color w:val="404040"/>
        </w:rPr>
        <w:t>Tweepy supports oauth authentication. Authentication is handled by the tweepy.AuthHandler class.</w:t>
      </w:r>
      <w:r w:rsidRPr="00FF7663">
        <w:rPr>
          <w:rFonts w:asciiTheme="majorHAnsi" w:hAnsiTheme="majorHAnsi" w:cstheme="majorHAnsi"/>
          <w:color w:val="333333"/>
          <w:spacing w:val="12"/>
        </w:rPr>
        <w:t>Tweepy provides access to the well documented Twitter API. With tweepy, it's possible to get any object and use any method that the official Twitter API offers.</w:t>
      </w:r>
      <w:r w:rsidRPr="00FF7663">
        <w:rPr>
          <w:rStyle w:val="HTMLCode"/>
          <w:rFonts w:asciiTheme="majorHAnsi" w:eastAsiaTheme="majorEastAsia" w:hAnsiTheme="majorHAnsi" w:cstheme="majorHAnsi"/>
          <w:color w:val="333333"/>
          <w:spacing w:val="12"/>
          <w:sz w:val="24"/>
          <w:szCs w:val="24"/>
          <w:shd w:val="clear" w:color="auto" w:fill="FFFFFF"/>
        </w:rPr>
        <w:t>Main Model</w:t>
      </w:r>
      <w:r w:rsidRPr="00FF7663">
        <w:rPr>
          <w:rStyle w:val="apple-converted-space"/>
          <w:rFonts w:asciiTheme="majorHAnsi" w:eastAsiaTheme="majorEastAsia" w:hAnsiTheme="majorHAnsi" w:cstheme="majorHAnsi"/>
          <w:color w:val="333333"/>
          <w:spacing w:val="12"/>
        </w:rPr>
        <w:t> </w:t>
      </w:r>
      <w:r w:rsidRPr="00FF7663">
        <w:rPr>
          <w:rFonts w:asciiTheme="majorHAnsi" w:hAnsiTheme="majorHAnsi" w:cstheme="majorHAnsi"/>
          <w:color w:val="333333"/>
          <w:spacing w:val="12"/>
        </w:rPr>
        <w:t>classes in the Twitter API are</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Tweets</w:t>
      </w:r>
      <w:r w:rsidRPr="00FF7663">
        <w:rPr>
          <w:rFonts w:asciiTheme="majorHAnsi" w:hAnsiTheme="majorHAnsi" w:cstheme="majorHAnsi"/>
          <w:color w:val="333333"/>
          <w:spacing w:val="12"/>
        </w:rPr>
        <w:t>,</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Users</w:t>
      </w:r>
      <w:r w:rsidRPr="00FF7663">
        <w:rPr>
          <w:rFonts w:asciiTheme="majorHAnsi" w:hAnsiTheme="majorHAnsi" w:cstheme="majorHAnsi"/>
          <w:color w:val="333333"/>
          <w:spacing w:val="12"/>
        </w:rPr>
        <w:t>,</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Entities</w:t>
      </w:r>
      <w:r w:rsidRPr="00FF7663">
        <w:rPr>
          <w:rStyle w:val="apple-converted-space"/>
          <w:rFonts w:asciiTheme="majorHAnsi" w:eastAsiaTheme="majorEastAsia" w:hAnsiTheme="majorHAnsi" w:cstheme="majorHAnsi"/>
          <w:color w:val="333333"/>
          <w:spacing w:val="12"/>
        </w:rPr>
        <w:t> </w:t>
      </w:r>
      <w:r w:rsidRPr="00FF7663">
        <w:rPr>
          <w:rFonts w:asciiTheme="majorHAnsi" w:hAnsiTheme="majorHAnsi" w:cstheme="majorHAnsi"/>
          <w:color w:val="333333"/>
          <w:spacing w:val="12"/>
        </w:rPr>
        <w:t>and</w:t>
      </w:r>
      <w:r w:rsidRPr="00FF7663">
        <w:rPr>
          <w:rStyle w:val="apple-converted-space"/>
          <w:rFonts w:asciiTheme="majorHAnsi" w:eastAsiaTheme="majorEastAsia" w:hAnsiTheme="majorHAnsi" w:cstheme="majorHAnsi"/>
          <w:color w:val="333333"/>
          <w:spacing w:val="12"/>
        </w:rPr>
        <w:t> </w:t>
      </w:r>
      <w:r w:rsidRPr="00FF7663">
        <w:rPr>
          <w:rStyle w:val="HTMLCode"/>
          <w:rFonts w:asciiTheme="majorHAnsi" w:eastAsiaTheme="majorEastAsia" w:hAnsiTheme="majorHAnsi" w:cstheme="majorHAnsi"/>
          <w:color w:val="333333"/>
          <w:spacing w:val="12"/>
          <w:sz w:val="24"/>
          <w:szCs w:val="24"/>
          <w:shd w:val="clear" w:color="auto" w:fill="FFFFFF"/>
        </w:rPr>
        <w:t>Places</w:t>
      </w:r>
      <w:r w:rsidRPr="00FF7663">
        <w:rPr>
          <w:rFonts w:asciiTheme="majorHAnsi" w:hAnsiTheme="majorHAnsi" w:cstheme="majorHAnsi"/>
          <w:color w:val="333333"/>
          <w:spacing w:val="12"/>
        </w:rPr>
        <w:t>. Access to each returns a JSON-formatted response and traversing through information is very easy in Python.</w:t>
      </w:r>
    </w:p>
    <w:p w:rsidR="00FF7663" w:rsidRPr="00E546BA" w:rsidRDefault="00FF7663" w:rsidP="00FF7663">
      <w:pPr>
        <w:pStyle w:val="ListParagraph"/>
        <w:numPr>
          <w:ilvl w:val="0"/>
          <w:numId w:val="14"/>
        </w:numPr>
        <w:shd w:val="clear" w:color="auto" w:fill="FFFFFF"/>
        <w:spacing w:before="300" w:after="150" w:line="360" w:lineRule="auto"/>
        <w:outlineLvl w:val="0"/>
        <w:rPr>
          <w:rFonts w:asciiTheme="majorHAnsi" w:eastAsia="Times New Roman" w:hAnsiTheme="majorHAnsi" w:cstheme="majorHAnsi"/>
          <w:b/>
          <w:bCs/>
          <w:color w:val="333333"/>
          <w:kern w:val="36"/>
          <w:sz w:val="24"/>
          <w:szCs w:val="24"/>
          <w:u w:val="single"/>
        </w:rPr>
      </w:pPr>
      <w:r w:rsidRPr="00E546BA">
        <w:rPr>
          <w:rFonts w:asciiTheme="majorHAnsi" w:eastAsia="Times New Roman" w:hAnsiTheme="majorHAnsi" w:cstheme="majorHAnsi"/>
          <w:b/>
          <w:bCs/>
          <w:color w:val="333333"/>
          <w:kern w:val="36"/>
          <w:sz w:val="24"/>
          <w:szCs w:val="24"/>
          <w:u w:val="single"/>
        </w:rPr>
        <w:t>TweepyStreamingAPI</w:t>
      </w:r>
    </w:p>
    <w:p w:rsidR="00FF7663" w:rsidRPr="004605F9" w:rsidRDefault="00FF7663" w:rsidP="001167EB">
      <w:pPr>
        <w:shd w:val="clear" w:color="auto" w:fill="FFFFFF"/>
        <w:spacing w:before="150" w:after="270" w:line="360" w:lineRule="auto"/>
        <w:jc w:val="both"/>
        <w:rPr>
          <w:rFonts w:asciiTheme="majorHAnsi" w:eastAsia="Times New Roman" w:hAnsiTheme="majorHAnsi" w:cstheme="majorHAnsi"/>
          <w:color w:val="333333"/>
          <w:spacing w:val="12"/>
          <w:sz w:val="24"/>
          <w:szCs w:val="24"/>
        </w:rPr>
      </w:pPr>
      <w:r w:rsidRPr="004605F9">
        <w:rPr>
          <w:rFonts w:asciiTheme="majorHAnsi" w:eastAsia="Times New Roman" w:hAnsiTheme="majorHAnsi" w:cstheme="majorHAnsi"/>
          <w:color w:val="333333"/>
          <w:spacing w:val="12"/>
          <w:sz w:val="24"/>
          <w:szCs w:val="24"/>
        </w:rPr>
        <w:t>One of the main usage cases of tweepy is monitoring for tweets and doing actions when some event happens. Key component of that is the </w:t>
      </w:r>
      <w:r w:rsidRPr="004605F9">
        <w:rPr>
          <w:rFonts w:asciiTheme="majorHAnsi" w:eastAsia="Times New Roman" w:hAnsiTheme="majorHAnsi" w:cstheme="majorHAnsi"/>
          <w:color w:val="333333"/>
          <w:spacing w:val="12"/>
          <w:sz w:val="24"/>
          <w:szCs w:val="24"/>
          <w:shd w:val="clear" w:color="auto" w:fill="FFFFFF"/>
        </w:rPr>
        <w:t>StreamListener</w:t>
      </w:r>
      <w:r w:rsidRPr="004605F9">
        <w:rPr>
          <w:rFonts w:asciiTheme="majorHAnsi" w:eastAsia="Times New Roman" w:hAnsiTheme="majorHAnsi" w:cstheme="majorHAnsi"/>
          <w:color w:val="333333"/>
          <w:spacing w:val="12"/>
          <w:sz w:val="24"/>
          <w:szCs w:val="24"/>
        </w:rPr>
        <w:t> object, which monitors tweets in real time and catches them.</w:t>
      </w:r>
    </w:p>
    <w:p w:rsidR="00FF7663" w:rsidRPr="00FF7663" w:rsidRDefault="00FF7663" w:rsidP="00FF7663">
      <w:pPr>
        <w:pStyle w:val="ListParagraph"/>
        <w:numPr>
          <w:ilvl w:val="0"/>
          <w:numId w:val="14"/>
        </w:numPr>
        <w:shd w:val="clear" w:color="auto" w:fill="FFFFFF"/>
        <w:spacing w:before="300" w:after="150" w:line="360" w:lineRule="auto"/>
        <w:outlineLvl w:val="0"/>
        <w:rPr>
          <w:rFonts w:asciiTheme="majorHAnsi" w:eastAsia="Times New Roman" w:hAnsiTheme="majorHAnsi" w:cstheme="majorHAnsi"/>
          <w:b/>
          <w:bCs/>
          <w:color w:val="333333"/>
          <w:kern w:val="36"/>
          <w:sz w:val="24"/>
          <w:szCs w:val="24"/>
          <w:u w:val="single"/>
        </w:rPr>
      </w:pPr>
      <w:r w:rsidRPr="00FF7663">
        <w:rPr>
          <w:rFonts w:asciiTheme="majorHAnsi" w:eastAsia="Times New Roman" w:hAnsiTheme="majorHAnsi" w:cstheme="majorHAnsi"/>
          <w:b/>
          <w:bCs/>
          <w:color w:val="333333"/>
          <w:kern w:val="36"/>
          <w:sz w:val="24"/>
          <w:szCs w:val="24"/>
          <w:u w:val="single"/>
        </w:rPr>
        <w:t>Tweepy REST API</w:t>
      </w:r>
    </w:p>
    <w:p w:rsidR="00FF7663" w:rsidRPr="00FF7663" w:rsidRDefault="00FF7663" w:rsidP="001167EB">
      <w:pPr>
        <w:shd w:val="clear" w:color="auto" w:fill="FFFFFF"/>
        <w:spacing w:before="150" w:after="270" w:line="360" w:lineRule="auto"/>
        <w:jc w:val="both"/>
        <w:rPr>
          <w:rFonts w:asciiTheme="majorHAnsi" w:eastAsia="Times New Roman" w:hAnsiTheme="majorHAnsi" w:cstheme="majorHAnsi"/>
          <w:color w:val="333333"/>
          <w:spacing w:val="12"/>
          <w:sz w:val="24"/>
          <w:szCs w:val="24"/>
        </w:rPr>
      </w:pPr>
      <w:r w:rsidRPr="00FF7663">
        <w:rPr>
          <w:rFonts w:asciiTheme="majorHAnsi" w:hAnsiTheme="majorHAnsi" w:cstheme="majorHAnsi"/>
          <w:color w:val="444444"/>
          <w:sz w:val="24"/>
          <w:szCs w:val="24"/>
          <w:shd w:val="clear" w:color="auto" w:fill="FFFFFF"/>
        </w:rPr>
        <w:t>Twitter provides the</w:t>
      </w:r>
      <w:r w:rsidRPr="00FF7663">
        <w:rPr>
          <w:rStyle w:val="apple-converted-space"/>
          <w:rFonts w:asciiTheme="majorHAnsi" w:hAnsiTheme="majorHAnsi" w:cstheme="majorHAnsi"/>
          <w:color w:val="444444"/>
          <w:sz w:val="24"/>
          <w:szCs w:val="24"/>
          <w:shd w:val="clear" w:color="auto" w:fill="FFFFFF"/>
        </w:rPr>
        <w:t> </w:t>
      </w:r>
      <w:r w:rsidRPr="00FF7663">
        <w:rPr>
          <w:rFonts w:asciiTheme="majorHAnsi" w:hAnsiTheme="majorHAnsi" w:cstheme="majorHAnsi"/>
          <w:sz w:val="24"/>
          <w:szCs w:val="24"/>
          <w:shd w:val="clear" w:color="auto" w:fill="FFFFFF"/>
        </w:rPr>
        <w:t>REST search API</w:t>
      </w:r>
      <w:r w:rsidRPr="00FF7663">
        <w:rPr>
          <w:rStyle w:val="apple-converted-space"/>
          <w:rFonts w:asciiTheme="majorHAnsi" w:hAnsiTheme="majorHAnsi" w:cstheme="majorHAnsi"/>
          <w:color w:val="444444"/>
          <w:sz w:val="24"/>
          <w:szCs w:val="24"/>
          <w:shd w:val="clear" w:color="auto" w:fill="FFFFFF"/>
        </w:rPr>
        <w:t> </w:t>
      </w:r>
      <w:r w:rsidRPr="00FF7663">
        <w:rPr>
          <w:rFonts w:asciiTheme="majorHAnsi" w:hAnsiTheme="majorHAnsi" w:cstheme="majorHAnsi"/>
          <w:color w:val="444444"/>
          <w:sz w:val="24"/>
          <w:szCs w:val="24"/>
          <w:shd w:val="clear" w:color="auto" w:fill="FFFFFF"/>
        </w:rPr>
        <w:t>for searching tweets from Twitter’s search index. This is different than using the</w:t>
      </w:r>
      <w:r w:rsidRPr="00FF7663">
        <w:rPr>
          <w:rFonts w:asciiTheme="majorHAnsi" w:hAnsiTheme="majorHAnsi" w:cstheme="majorHAnsi"/>
          <w:sz w:val="24"/>
          <w:szCs w:val="24"/>
          <w:shd w:val="clear" w:color="auto" w:fill="FFFFFF"/>
        </w:rPr>
        <w:t>streaming filter API</w:t>
      </w:r>
      <w:r w:rsidRPr="00FF7663">
        <w:rPr>
          <w:rFonts w:asciiTheme="majorHAnsi" w:hAnsiTheme="majorHAnsi" w:cstheme="majorHAnsi"/>
          <w:color w:val="444444"/>
          <w:sz w:val="24"/>
          <w:szCs w:val="24"/>
          <w:shd w:val="clear" w:color="auto" w:fill="FFFFFF"/>
        </w:rPr>
        <w:t>, in that the later is real-time and starts giving you results from the point of query, while the former is retrospective and will give you results from past, up to as far back as the search index goes (usually last 7 days). While the streaming API seems like the thing to use when you want to track a certain query in real time, there are situations where you may want to use the regular REST search API. We may also want to combine the two approaches, i.e. start 2 searches, one using the streaming filter API to go forward in time and one using the REST search API to go backwards in time, in order to get some on-going and past context for your search term.</w:t>
      </w:r>
    </w:p>
    <w:p w:rsidR="00FF7663" w:rsidRDefault="00FF7663" w:rsidP="00095ABE">
      <w:pPr>
        <w:rPr>
          <w:rFonts w:asciiTheme="majorHAnsi" w:hAnsiTheme="majorHAnsi" w:cstheme="majorHAnsi"/>
          <w:sz w:val="24"/>
          <w:szCs w:val="24"/>
        </w:rPr>
      </w:pPr>
    </w:p>
    <w:p w:rsidR="00095ABE" w:rsidRPr="00F00459" w:rsidRDefault="00095ABE" w:rsidP="0037640A">
      <w:pPr>
        <w:pStyle w:val="ListParagraph"/>
        <w:numPr>
          <w:ilvl w:val="0"/>
          <w:numId w:val="7"/>
        </w:numPr>
        <w:rPr>
          <w:rFonts w:asciiTheme="majorHAnsi" w:hAnsiTheme="majorHAnsi" w:cstheme="majorHAnsi"/>
          <w:b/>
          <w:bCs/>
          <w:sz w:val="28"/>
          <w:szCs w:val="28"/>
          <w:u w:val="single"/>
        </w:rPr>
      </w:pPr>
      <w:r w:rsidRPr="00F00459">
        <w:rPr>
          <w:rFonts w:asciiTheme="majorHAnsi" w:hAnsiTheme="majorHAnsi" w:cstheme="majorHAnsi"/>
          <w:b/>
          <w:bCs/>
          <w:sz w:val="28"/>
          <w:szCs w:val="28"/>
          <w:u w:val="single"/>
        </w:rPr>
        <w:lastRenderedPageBreak/>
        <w:t>About the Implementation</w:t>
      </w:r>
    </w:p>
    <w:p w:rsidR="000D3766" w:rsidRPr="000D3766"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sz w:val="24"/>
          <w:szCs w:val="24"/>
          <w:lang w:val="en-US" w:bidi="hi-IN"/>
        </w:rPr>
        <w:t>Twitter is a social networking and microblogging service that lets its users post real time messages, called tweets. Tweets have many unique characteristics, which implicates new challenges and shape up the means of carrying sentiment analysis on it as compared to other</w:t>
      </w:r>
    </w:p>
    <w:p w:rsidR="000D3766" w:rsidRPr="000D3766"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sz w:val="24"/>
          <w:szCs w:val="24"/>
          <w:lang w:val="en-US" w:bidi="hi-IN"/>
        </w:rPr>
        <w:t>domains. Following are some key characteristics of tweets:</w:t>
      </w:r>
      <w:r w:rsidR="00DE30C9">
        <w:rPr>
          <w:rFonts w:asciiTheme="majorHAnsi" w:hAnsiTheme="majorHAnsi" w:cstheme="majorHAnsi"/>
          <w:sz w:val="24"/>
          <w:szCs w:val="24"/>
          <w:lang w:val="en-US" w:bidi="hi-IN"/>
        </w:rPr>
        <w:t xml:space="preserve"> [8]</w:t>
      </w:r>
    </w:p>
    <w:p w:rsidR="000D3766" w:rsidRPr="000D3766" w:rsidRDefault="000D3766" w:rsidP="001167EB">
      <w:pPr>
        <w:autoSpaceDE w:val="0"/>
        <w:autoSpaceDN w:val="0"/>
        <w:adjustRightInd w:val="0"/>
        <w:spacing w:after="0" w:line="360" w:lineRule="auto"/>
        <w:jc w:val="both"/>
        <w:rPr>
          <w:rFonts w:asciiTheme="majorHAnsi" w:hAnsiTheme="majorHAnsi" w:cstheme="majorHAnsi"/>
          <w:i/>
          <w:iCs/>
          <w:sz w:val="24"/>
          <w:szCs w:val="24"/>
          <w:lang w:val="en-US" w:bidi="hi-IN"/>
        </w:rPr>
      </w:pP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Message Length: </w:t>
      </w:r>
      <w:r w:rsidRPr="000D3766">
        <w:rPr>
          <w:rFonts w:asciiTheme="majorHAnsi" w:hAnsiTheme="majorHAnsi" w:cstheme="majorHAnsi"/>
          <w:sz w:val="24"/>
          <w:szCs w:val="24"/>
          <w:lang w:val="en-US" w:bidi="hi-IN"/>
        </w:rPr>
        <w:t>The maximum length of a Twitter message is 140 characters. This is different from previous sentiment classification research that focused on classifying longer texts, such as product and movie reviews.</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Writing technique: </w:t>
      </w:r>
      <w:r w:rsidRPr="000D3766">
        <w:rPr>
          <w:rFonts w:asciiTheme="majorHAnsi" w:hAnsiTheme="majorHAnsi" w:cstheme="majorHAnsi"/>
          <w:sz w:val="24"/>
          <w:szCs w:val="24"/>
          <w:lang w:val="en-US" w:bidi="hi-IN"/>
        </w:rPr>
        <w:t>The occurrence of incorrect spellings and cyber slang in tweets is more often in comparison with other domains. As the messages are quick and short, people use acronyms, misspell, and use emoticons and other characters that convey special meanings.</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Availability: </w:t>
      </w:r>
      <w:r w:rsidRPr="000D3766">
        <w:rPr>
          <w:rFonts w:asciiTheme="majorHAnsi" w:hAnsiTheme="majorHAnsi" w:cstheme="majorHAnsi"/>
          <w:sz w:val="24"/>
          <w:szCs w:val="24"/>
          <w:lang w:val="en-US" w:bidi="hi-IN"/>
        </w:rPr>
        <w:t>The amount of data available is immense. More people tweet in the public domain as compared to Facebook (as Facebook has many privacy settings) thus making data more readily available. The Twitter API facilitates collection of tweets for training.</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Topics: </w:t>
      </w:r>
      <w:r w:rsidRPr="000D3766">
        <w:rPr>
          <w:rFonts w:asciiTheme="majorHAnsi" w:hAnsiTheme="majorHAnsi" w:cstheme="majorHAnsi"/>
          <w:sz w:val="24"/>
          <w:szCs w:val="24"/>
          <w:lang w:val="en-US" w:bidi="hi-IN"/>
        </w:rPr>
        <w:t>Twitter users post messages about a range of topics unlike other sites which are designed for a specific topic. This differs from a large fraction of past research, which focused on specific domains such as movie reviews.</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rPr>
      </w:pPr>
      <w:r w:rsidRPr="000D3766">
        <w:rPr>
          <w:rFonts w:asciiTheme="majorHAnsi" w:hAnsiTheme="majorHAnsi" w:cstheme="majorHAnsi"/>
          <w:i/>
          <w:iCs/>
          <w:sz w:val="24"/>
          <w:szCs w:val="24"/>
          <w:lang w:val="en-US" w:bidi="hi-IN"/>
        </w:rPr>
        <w:t xml:space="preserve">Real time: </w:t>
      </w:r>
      <w:r w:rsidRPr="000D3766">
        <w:rPr>
          <w:rFonts w:asciiTheme="majorHAnsi" w:hAnsiTheme="majorHAnsi" w:cstheme="majorHAnsi"/>
          <w:sz w:val="24"/>
          <w:szCs w:val="24"/>
          <w:lang w:val="en-US" w:bidi="hi-IN"/>
        </w:rPr>
        <w:t>Blogs are updated at longer intervals of time as blogs characteristically are longer in nature and writing them takes time. Tweets on the other hand being limited to 140 letters and are updated very often. This gives a more real time feel and represents the first reactions to events.</w:t>
      </w:r>
    </w:p>
    <w:p w:rsidR="000D3766" w:rsidRPr="000D3766"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sz w:val="24"/>
          <w:szCs w:val="24"/>
          <w:lang w:val="en-US" w:bidi="hi-IN"/>
        </w:rPr>
        <w:t>We now describe some basic terminology related to twitter:</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Emoticons: </w:t>
      </w:r>
      <w:r w:rsidRPr="000D3766">
        <w:rPr>
          <w:rFonts w:asciiTheme="majorHAnsi" w:hAnsiTheme="majorHAnsi" w:cstheme="majorHAnsi"/>
          <w:sz w:val="24"/>
          <w:szCs w:val="24"/>
          <w:lang w:val="en-US" w:bidi="hi-IN"/>
        </w:rPr>
        <w:t>These are pictorial representations of facial expressions using punctuation and letters. The purpose of emoticons is to express the user’smood.</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Target: </w:t>
      </w:r>
      <w:r w:rsidRPr="000D3766">
        <w:rPr>
          <w:rFonts w:asciiTheme="majorHAnsi" w:hAnsiTheme="majorHAnsi" w:cstheme="majorHAnsi"/>
          <w:sz w:val="24"/>
          <w:szCs w:val="24"/>
          <w:lang w:val="en-US" w:bidi="hi-IN"/>
        </w:rPr>
        <w:t>Twitter users make use of the “@” symbol to refer to other users on Twitter. Usersare automatically alerted if they have been mentioned in this fashion.</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lang w:val="en-US" w:bidi="hi-IN"/>
        </w:rPr>
      </w:pPr>
      <w:r w:rsidRPr="000D3766">
        <w:rPr>
          <w:rFonts w:asciiTheme="majorHAnsi" w:hAnsiTheme="majorHAnsi" w:cstheme="majorHAnsi"/>
          <w:i/>
          <w:iCs/>
          <w:sz w:val="24"/>
          <w:szCs w:val="24"/>
          <w:lang w:val="en-US" w:bidi="hi-IN"/>
        </w:rPr>
        <w:t xml:space="preserve">Hash tags: </w:t>
      </w:r>
      <w:r w:rsidRPr="000D3766">
        <w:rPr>
          <w:rFonts w:asciiTheme="majorHAnsi" w:hAnsiTheme="majorHAnsi" w:cstheme="majorHAnsi"/>
          <w:sz w:val="24"/>
          <w:szCs w:val="24"/>
          <w:lang w:val="en-US" w:bidi="hi-IN"/>
        </w:rPr>
        <w:t>Users use hash tags “#” to mark topics. It is used by Twitter users to make their tweets visible to a greater audience.</w:t>
      </w:r>
    </w:p>
    <w:p w:rsidR="000D3766" w:rsidRPr="000D3766" w:rsidRDefault="000D3766" w:rsidP="001167EB">
      <w:pPr>
        <w:pStyle w:val="ListParagraph"/>
        <w:numPr>
          <w:ilvl w:val="0"/>
          <w:numId w:val="12"/>
        </w:numPr>
        <w:autoSpaceDE w:val="0"/>
        <w:autoSpaceDN w:val="0"/>
        <w:adjustRightInd w:val="0"/>
        <w:spacing w:after="0" w:line="360" w:lineRule="auto"/>
        <w:jc w:val="both"/>
        <w:rPr>
          <w:rFonts w:asciiTheme="majorHAnsi" w:hAnsiTheme="majorHAnsi" w:cstheme="majorHAnsi"/>
          <w:sz w:val="24"/>
          <w:szCs w:val="24"/>
        </w:rPr>
      </w:pPr>
      <w:r w:rsidRPr="000D3766">
        <w:rPr>
          <w:rFonts w:asciiTheme="majorHAnsi" w:hAnsiTheme="majorHAnsi" w:cstheme="majorHAnsi"/>
          <w:i/>
          <w:iCs/>
          <w:sz w:val="24"/>
          <w:szCs w:val="24"/>
          <w:lang w:val="en-US" w:bidi="hi-IN"/>
        </w:rPr>
        <w:t>Special symbols</w:t>
      </w:r>
      <w:r w:rsidRPr="000D3766">
        <w:rPr>
          <w:rFonts w:asciiTheme="majorHAnsi" w:hAnsiTheme="majorHAnsi" w:cstheme="majorHAnsi"/>
          <w:sz w:val="24"/>
          <w:szCs w:val="24"/>
          <w:lang w:val="en-US" w:bidi="hi-IN"/>
        </w:rPr>
        <w:t>: “RT” is used to indicate that it is a repeat of someone else’s earlier tweet.</w:t>
      </w:r>
    </w:p>
    <w:p w:rsidR="000D3766" w:rsidRPr="004605F9" w:rsidRDefault="00F00459" w:rsidP="0037640A">
      <w:pPr>
        <w:pStyle w:val="ListParagraph"/>
        <w:numPr>
          <w:ilvl w:val="0"/>
          <w:numId w:val="13"/>
        </w:numPr>
        <w:autoSpaceDE w:val="0"/>
        <w:autoSpaceDN w:val="0"/>
        <w:adjustRightInd w:val="0"/>
        <w:spacing w:after="0" w:line="276" w:lineRule="auto"/>
        <w:rPr>
          <w:rFonts w:asciiTheme="majorHAnsi" w:hAnsiTheme="majorHAnsi" w:cstheme="majorHAnsi"/>
          <w:b/>
          <w:bCs/>
          <w:i/>
          <w:iCs/>
          <w:sz w:val="26"/>
          <w:szCs w:val="26"/>
          <w:u w:val="single"/>
          <w:lang w:val="en-US" w:bidi="hi-IN"/>
        </w:rPr>
      </w:pPr>
      <w:r w:rsidRPr="004605F9">
        <w:rPr>
          <w:rFonts w:asciiTheme="majorHAnsi" w:hAnsiTheme="majorHAnsi" w:cstheme="majorHAnsi"/>
          <w:b/>
          <w:bCs/>
          <w:i/>
          <w:iCs/>
          <w:sz w:val="26"/>
          <w:szCs w:val="26"/>
          <w:u w:val="single"/>
          <w:lang w:val="en-US" w:bidi="hi-IN"/>
        </w:rPr>
        <w:lastRenderedPageBreak/>
        <w:t>Program Architecture</w:t>
      </w:r>
    </w:p>
    <w:p w:rsidR="004605F9" w:rsidRPr="004605F9" w:rsidRDefault="004605F9" w:rsidP="004605F9">
      <w:pPr>
        <w:autoSpaceDE w:val="0"/>
        <w:autoSpaceDN w:val="0"/>
        <w:adjustRightInd w:val="0"/>
        <w:spacing w:after="0" w:line="276" w:lineRule="auto"/>
        <w:rPr>
          <w:rFonts w:asciiTheme="majorHAnsi" w:hAnsiTheme="majorHAnsi" w:cstheme="majorHAnsi"/>
          <w:sz w:val="26"/>
          <w:szCs w:val="26"/>
          <w:lang w:val="en-US" w:bidi="hi-IN"/>
        </w:rPr>
      </w:pPr>
    </w:p>
    <w:p w:rsidR="004605F9" w:rsidRDefault="000D3766" w:rsidP="001167EB">
      <w:pPr>
        <w:autoSpaceDE w:val="0"/>
        <w:autoSpaceDN w:val="0"/>
        <w:adjustRightInd w:val="0"/>
        <w:spacing w:after="0" w:line="360" w:lineRule="auto"/>
        <w:jc w:val="both"/>
        <w:rPr>
          <w:rFonts w:asciiTheme="majorHAnsi" w:hAnsiTheme="majorHAnsi" w:cstheme="majorHAnsi"/>
          <w:sz w:val="24"/>
          <w:szCs w:val="24"/>
          <w:lang w:val="en-US" w:bidi="hi-IN"/>
        </w:rPr>
      </w:pPr>
      <w:r w:rsidRPr="00F00459">
        <w:rPr>
          <w:rFonts w:asciiTheme="majorHAnsi" w:hAnsiTheme="majorHAnsi" w:cstheme="majorHAnsi"/>
          <w:sz w:val="24"/>
          <w:szCs w:val="24"/>
          <w:lang w:val="en-US" w:bidi="hi-IN"/>
        </w:rPr>
        <w:t>Opinion words are the words that people use to express their opinion (positive, negative or neutral). To find the semantic orientation of the opinion words in tweets, we propose a novel hybrid approach involving both corpus-based and dictionary-based techniques. We also consider features like emoticons and capitalization as they have recently become a large part of the cyber language.</w:t>
      </w:r>
      <w:r w:rsidR="00F00459" w:rsidRPr="00F00459">
        <w:rPr>
          <w:rFonts w:asciiTheme="majorHAnsi" w:hAnsiTheme="majorHAnsi" w:cstheme="majorHAnsi"/>
          <w:sz w:val="24"/>
          <w:szCs w:val="24"/>
          <w:lang w:val="en-US" w:bidi="hi-IN"/>
        </w:rPr>
        <w:t xml:space="preserve"> To uncover the opinion direction, we will first extract the opinion words in the tweets and then find out their orientation, i.e., to decide whether each opinion word reflects a positive sentiment, negative sentiment or a neutral sentiment. In our work, we are considering the opinion words as the combination of the adjectives along with the verbs and adverbs. The corpus-based method is then used to find the semantic orientation of adjectives and the dictionary-based method is employed to find the semantic orientation of verbs and adverbs. The overall tweet sentiment is then calculated using a linear equation which incorporates emotion intensifiers too.</w:t>
      </w:r>
      <w:r w:rsidR="00E546BA">
        <w:rPr>
          <w:rFonts w:asciiTheme="majorHAnsi" w:hAnsiTheme="majorHAnsi" w:cstheme="majorHAnsi"/>
          <w:sz w:val="24"/>
          <w:szCs w:val="24"/>
          <w:lang w:val="en-US" w:bidi="hi-IN"/>
        </w:rPr>
        <w:t xml:space="preserve"> The components of the model are:-</w:t>
      </w:r>
    </w:p>
    <w:p w:rsidR="00E546BA" w:rsidRDefault="00E546BA"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Pr="00E546BA" w:rsidRDefault="004605F9" w:rsidP="00E546BA">
      <w:pPr>
        <w:pStyle w:val="ListParagraph"/>
        <w:numPr>
          <w:ilvl w:val="0"/>
          <w:numId w:val="21"/>
        </w:numPr>
        <w:spacing w:line="360" w:lineRule="auto"/>
        <w:rPr>
          <w:rFonts w:asciiTheme="majorHAnsi" w:eastAsia="DejaVu Serif" w:hAnsiTheme="majorHAnsi" w:cstheme="majorHAnsi"/>
          <w:b/>
          <w:bCs/>
          <w:color w:val="000000"/>
          <w:sz w:val="24"/>
          <w:szCs w:val="24"/>
          <w:u w:val="single"/>
        </w:rPr>
      </w:pPr>
      <w:r w:rsidRPr="00E546BA">
        <w:rPr>
          <w:rFonts w:asciiTheme="majorHAnsi" w:eastAsia="DejaVu Serif" w:hAnsiTheme="majorHAnsi" w:cstheme="majorHAnsi"/>
          <w:b/>
          <w:bCs/>
          <w:color w:val="000000"/>
          <w:sz w:val="24"/>
          <w:szCs w:val="24"/>
          <w:u w:val="single"/>
        </w:rPr>
        <w:t>Downloading of Data:</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To get large publically available Twitter datasets, we use Twitter API.</w:t>
      </w:r>
    </w:p>
    <w:p w:rsidR="004605F9" w:rsidRPr="00E546BA" w:rsidRDefault="004605F9" w:rsidP="001167EB">
      <w:pPr>
        <w:pStyle w:val="Heading1"/>
        <w:spacing w:before="0" w:line="360" w:lineRule="auto"/>
        <w:jc w:val="both"/>
        <w:rPr>
          <w:rFonts w:cstheme="majorHAnsi"/>
          <w:b/>
          <w:color w:val="000000"/>
          <w:spacing w:val="-2"/>
          <w:kern w:val="36"/>
          <w:sz w:val="24"/>
          <w:szCs w:val="24"/>
          <w:u w:val="single"/>
        </w:rPr>
      </w:pPr>
      <w:r w:rsidRPr="00E546BA">
        <w:rPr>
          <w:rFonts w:cstheme="majorHAnsi"/>
          <w:bCs/>
          <w:color w:val="000000"/>
          <w:spacing w:val="-2"/>
          <w:sz w:val="24"/>
          <w:szCs w:val="24"/>
          <w:u w:val="single"/>
        </w:rPr>
        <w:t>Obtaining access tokens</w:t>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In order to make authorized calls to Twitter’s APIs, your application must first obtain an OAuth</w:t>
      </w:r>
      <w:r w:rsidRPr="00E546BA">
        <w:rPr>
          <w:rStyle w:val="apple-converted-space"/>
          <w:rFonts w:asciiTheme="majorHAnsi" w:eastAsiaTheme="majorEastAsia" w:hAnsiTheme="majorHAnsi" w:cstheme="majorHAnsi"/>
          <w:color w:val="000000"/>
        </w:rPr>
        <w:t> </w:t>
      </w:r>
      <w:r w:rsidRPr="00E546BA">
        <w:rPr>
          <w:rStyle w:val="Strong"/>
          <w:rFonts w:asciiTheme="majorHAnsi" w:eastAsiaTheme="majorEastAsia" w:hAnsiTheme="majorHAnsi" w:cstheme="majorHAnsi"/>
          <w:color w:val="000000"/>
        </w:rPr>
        <w:t>access token</w:t>
      </w:r>
      <w:r w:rsidRPr="00E546BA">
        <w:rPr>
          <w:rStyle w:val="apple-converted-space"/>
          <w:rFonts w:asciiTheme="majorHAnsi" w:eastAsiaTheme="majorEastAsia" w:hAnsiTheme="majorHAnsi" w:cstheme="majorHAnsi"/>
          <w:color w:val="000000"/>
        </w:rPr>
        <w:t> </w:t>
      </w:r>
      <w:r w:rsidRPr="00E546BA">
        <w:rPr>
          <w:rFonts w:asciiTheme="majorHAnsi" w:hAnsiTheme="majorHAnsi" w:cstheme="majorHAnsi"/>
          <w:color w:val="000000"/>
        </w:rPr>
        <w:t>on behalf of a Twitter user or you could issue Application-only authenticated requests when user context is not required. The way you will obtain such tokens will depend on your use case.[</w:t>
      </w:r>
      <w:r w:rsidR="00DE30C9">
        <w:rPr>
          <w:rFonts w:asciiTheme="majorHAnsi" w:hAnsiTheme="majorHAnsi" w:cstheme="majorHAnsi"/>
          <w:color w:val="000000"/>
        </w:rPr>
        <w:t>12</w:t>
      </w:r>
      <w:r w:rsidRPr="00E546BA">
        <w:rPr>
          <w:rFonts w:asciiTheme="majorHAnsi" w:hAnsiTheme="majorHAnsi" w:cstheme="majorHAnsi"/>
          <w:color w:val="000000"/>
        </w:rPr>
        <w:t>]</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The Twitter API has two different flavors: RESTful and Streaming.</w:t>
      </w:r>
    </w:p>
    <w:p w:rsidR="004605F9" w:rsidRPr="00E546BA" w:rsidRDefault="004605F9" w:rsidP="001167EB">
      <w:pPr>
        <w:pStyle w:val="Heading1"/>
        <w:widowControl w:val="0"/>
        <w:numPr>
          <w:ilvl w:val="0"/>
          <w:numId w:val="27"/>
        </w:numPr>
        <w:spacing w:before="0" w:after="60" w:line="360" w:lineRule="auto"/>
        <w:jc w:val="both"/>
        <w:rPr>
          <w:rFonts w:cstheme="majorHAnsi"/>
          <w:b/>
          <w:bCs/>
          <w:color w:val="000000"/>
          <w:spacing w:val="-2"/>
          <w:sz w:val="24"/>
          <w:szCs w:val="24"/>
          <w:u w:val="single"/>
        </w:rPr>
      </w:pPr>
      <w:r w:rsidRPr="00E546BA">
        <w:rPr>
          <w:rFonts w:cstheme="majorHAnsi"/>
          <w:bCs/>
          <w:color w:val="000000"/>
          <w:spacing w:val="-2"/>
          <w:sz w:val="24"/>
          <w:szCs w:val="24"/>
          <w:u w:val="single"/>
        </w:rPr>
        <w:t>REST APIs</w:t>
      </w:r>
    </w:p>
    <w:p w:rsidR="004605F9" w:rsidRPr="00E546BA" w:rsidRDefault="004605F9" w:rsidP="001167EB">
      <w:pPr>
        <w:spacing w:after="60" w:line="360" w:lineRule="auto"/>
        <w:jc w:val="both"/>
        <w:rPr>
          <w:rFonts w:asciiTheme="majorHAnsi" w:eastAsia="DejaVu Serif" w:hAnsiTheme="majorHAnsi" w:cstheme="majorHAnsi"/>
          <w:bCs/>
          <w:color w:val="000000"/>
          <w:sz w:val="24"/>
          <w:szCs w:val="24"/>
        </w:rPr>
      </w:pPr>
      <w:r w:rsidRPr="00E546BA">
        <w:rPr>
          <w:rFonts w:asciiTheme="majorHAnsi" w:hAnsiTheme="majorHAnsi" w:cstheme="majorHAnsi"/>
          <w:color w:val="000000"/>
          <w:sz w:val="24"/>
          <w:szCs w:val="24"/>
        </w:rPr>
        <w:t>The</w:t>
      </w:r>
      <w:r w:rsidRPr="00E546BA">
        <w:rPr>
          <w:rStyle w:val="apple-converted-space"/>
          <w:rFonts w:asciiTheme="majorHAnsi" w:hAnsiTheme="majorHAnsi" w:cstheme="majorHAnsi"/>
          <w:color w:val="000000"/>
          <w:sz w:val="24"/>
          <w:szCs w:val="24"/>
        </w:rPr>
        <w:t> </w:t>
      </w:r>
      <w:hyperlink r:id="rId17" w:tooltip="Twitter REST API" w:history="1">
        <w:r w:rsidRPr="00E546BA">
          <w:rPr>
            <w:rStyle w:val="Hyperlink"/>
            <w:rFonts w:asciiTheme="majorHAnsi" w:hAnsiTheme="majorHAnsi" w:cstheme="majorHAnsi"/>
            <w:color w:val="000000"/>
            <w:sz w:val="24"/>
            <w:szCs w:val="24"/>
          </w:rPr>
          <w:t>REST APIs</w:t>
        </w:r>
      </w:hyperlink>
      <w:r w:rsidRPr="00E546BA">
        <w:rPr>
          <w:rStyle w:val="apple-converted-space"/>
          <w:rFonts w:asciiTheme="majorHAnsi" w:hAnsiTheme="majorHAnsi" w:cstheme="majorHAnsi"/>
          <w:color w:val="000000"/>
          <w:sz w:val="24"/>
          <w:szCs w:val="24"/>
        </w:rPr>
        <w:t> </w:t>
      </w:r>
      <w:r w:rsidRPr="00E546BA">
        <w:rPr>
          <w:rFonts w:asciiTheme="majorHAnsi" w:hAnsiTheme="majorHAnsi" w:cstheme="majorHAnsi"/>
          <w:color w:val="000000"/>
          <w:sz w:val="24"/>
          <w:szCs w:val="24"/>
        </w:rPr>
        <w:t>provide programmatic access to read and write Twitter data. Author a new Tweet, read author profile and follower data, and more. The REST API identifies Twitter applications and users using</w:t>
      </w:r>
      <w:r w:rsidRPr="00E546BA">
        <w:rPr>
          <w:rStyle w:val="apple-converted-space"/>
          <w:rFonts w:asciiTheme="majorHAnsi" w:hAnsiTheme="majorHAnsi" w:cstheme="majorHAnsi"/>
          <w:color w:val="000000"/>
          <w:sz w:val="24"/>
          <w:szCs w:val="24"/>
        </w:rPr>
        <w:t> </w:t>
      </w:r>
      <w:hyperlink r:id="rId18" w:history="1">
        <w:r w:rsidRPr="00E546BA">
          <w:rPr>
            <w:rStyle w:val="Hyperlink"/>
            <w:rFonts w:asciiTheme="majorHAnsi" w:hAnsiTheme="majorHAnsi" w:cstheme="majorHAnsi"/>
            <w:color w:val="000000"/>
            <w:sz w:val="24"/>
            <w:szCs w:val="24"/>
          </w:rPr>
          <w:t>OAuth</w:t>
        </w:r>
      </w:hyperlink>
      <w:r w:rsidRPr="00E546BA">
        <w:rPr>
          <w:rFonts w:asciiTheme="majorHAnsi" w:hAnsiTheme="majorHAnsi" w:cstheme="majorHAnsi"/>
          <w:color w:val="000000"/>
          <w:sz w:val="24"/>
          <w:szCs w:val="24"/>
        </w:rPr>
        <w:t>; responses are available in JSON.</w:t>
      </w:r>
      <w:r w:rsidRPr="00E546BA">
        <w:rPr>
          <w:rFonts w:asciiTheme="majorHAnsi" w:eastAsia="DejaVu Serif" w:hAnsiTheme="majorHAnsi" w:cstheme="majorHAnsi"/>
          <w:bCs/>
          <w:color w:val="000000"/>
          <w:sz w:val="24"/>
          <w:szCs w:val="24"/>
        </w:rPr>
        <w:t xml:space="preserve"> The RESTful API is useful for getting things like lists of followers and those who follow a particular user, and is what most Twitter clients are built off of.[</w:t>
      </w:r>
      <w:r w:rsidR="00DE30C9">
        <w:rPr>
          <w:rFonts w:asciiTheme="majorHAnsi" w:eastAsia="DejaVu Serif" w:hAnsiTheme="majorHAnsi" w:cstheme="majorHAnsi"/>
          <w:bCs/>
          <w:color w:val="000000"/>
          <w:sz w:val="24"/>
          <w:szCs w:val="24"/>
        </w:rPr>
        <w:t>9</w:t>
      </w:r>
      <w:r w:rsidRPr="00E546BA">
        <w:rPr>
          <w:rFonts w:asciiTheme="majorHAnsi" w:eastAsia="DejaVu Serif" w:hAnsiTheme="majorHAnsi" w:cstheme="majorHAnsi"/>
          <w:bCs/>
          <w:color w:val="000000"/>
          <w:sz w:val="24"/>
          <w:szCs w:val="24"/>
        </w:rPr>
        <w:t>]</w:t>
      </w:r>
    </w:p>
    <w:p w:rsidR="00E546BA" w:rsidRDefault="00E546BA" w:rsidP="00E546BA">
      <w:pPr>
        <w:keepNext/>
        <w:spacing w:after="60" w:line="360" w:lineRule="auto"/>
      </w:pPr>
      <w:r w:rsidRPr="00E546BA">
        <w:rPr>
          <w:rFonts w:asciiTheme="majorHAnsi" w:eastAsia="DejaVu Serif" w:hAnsiTheme="majorHAnsi" w:cstheme="majorHAnsi"/>
          <w:bCs/>
          <w:noProof/>
          <w:color w:val="000000"/>
          <w:sz w:val="24"/>
          <w:szCs w:val="24"/>
          <w:lang w:val="en-US"/>
        </w:rPr>
        <w:lastRenderedPageBreak/>
        <w:drawing>
          <wp:inline distT="0" distB="0" distL="0" distR="0">
            <wp:extent cx="5781675" cy="7829550"/>
            <wp:effectExtent l="190500" t="152400" r="180975" b="133350"/>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81675" cy="7829550"/>
                    </a:xfrm>
                    <a:prstGeom prst="rect">
                      <a:avLst/>
                    </a:prstGeom>
                    <a:ln>
                      <a:noFill/>
                    </a:ln>
                    <a:effectLst>
                      <a:outerShdw blurRad="190500" algn="tl" rotWithShape="0">
                        <a:srgbClr val="000000">
                          <a:alpha val="70000"/>
                        </a:srgbClr>
                      </a:outerShdw>
                    </a:effectLst>
                  </pic:spPr>
                </pic:pic>
              </a:graphicData>
            </a:graphic>
          </wp:inline>
        </w:drawing>
      </w:r>
    </w:p>
    <w:p w:rsidR="004605F9" w:rsidRPr="00E546BA" w:rsidRDefault="00E546BA" w:rsidP="00E546BA">
      <w:pPr>
        <w:pStyle w:val="Caption"/>
        <w:jc w:val="center"/>
        <w:rPr>
          <w:rFonts w:asciiTheme="majorHAnsi" w:eastAsia="DejaVu Serif" w:hAnsiTheme="majorHAnsi" w:cstheme="majorHAnsi"/>
          <w:bCs w:val="0"/>
          <w:color w:val="000000"/>
          <w:sz w:val="24"/>
          <w:szCs w:val="24"/>
        </w:rPr>
      </w:pPr>
      <w:r>
        <w:t>Figure: Proposed Architecture</w:t>
      </w:r>
    </w:p>
    <w:p w:rsidR="004605F9" w:rsidRPr="00E546BA" w:rsidRDefault="004605F9" w:rsidP="00341220">
      <w:pPr>
        <w:pStyle w:val="Heading1"/>
        <w:widowControl w:val="0"/>
        <w:numPr>
          <w:ilvl w:val="0"/>
          <w:numId w:val="28"/>
        </w:numPr>
        <w:spacing w:before="0" w:line="360" w:lineRule="auto"/>
        <w:rPr>
          <w:rFonts w:cstheme="majorHAnsi"/>
          <w:b/>
          <w:color w:val="000000"/>
          <w:spacing w:val="-2"/>
          <w:kern w:val="36"/>
          <w:sz w:val="24"/>
          <w:szCs w:val="24"/>
          <w:u w:val="single"/>
        </w:rPr>
      </w:pPr>
      <w:r w:rsidRPr="00E546BA">
        <w:rPr>
          <w:rFonts w:cstheme="majorHAnsi"/>
          <w:bCs/>
          <w:color w:val="000000"/>
          <w:spacing w:val="-2"/>
          <w:sz w:val="24"/>
          <w:szCs w:val="24"/>
          <w:u w:val="single"/>
        </w:rPr>
        <w:lastRenderedPageBreak/>
        <w:t>The Streaming APIs</w:t>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The Streaming APIs give developers low latency access to Twitter’s global stream of Tweet data. A proper implementation of a streaming client will be pushed messages indicating Tweets and other events have occurred, without any of the overhead associated with polling a REST endpoint.Twitter offers several streaming endpoints, each customized to certain use cases.</w:t>
      </w:r>
      <w:r w:rsidRPr="00E546BA">
        <w:rPr>
          <w:rFonts w:asciiTheme="majorHAnsi" w:eastAsia="DejaVu Serif" w:hAnsiTheme="majorHAnsi" w:cstheme="majorHAnsi"/>
          <w:bCs/>
          <w:color w:val="000000"/>
        </w:rPr>
        <w:t>The Streaming API works by making a request for a specific type of data — filtered by keyword, user, geographic area, or a random sample — and then keeping the connection open as long as there are no errors in the connection.[</w:t>
      </w:r>
      <w:r w:rsidR="00DE30C9">
        <w:rPr>
          <w:rFonts w:asciiTheme="majorHAnsi" w:eastAsia="DejaVu Serif" w:hAnsiTheme="majorHAnsi" w:cstheme="majorHAnsi"/>
          <w:bCs/>
          <w:color w:val="000000"/>
        </w:rPr>
        <w:t>10</w:t>
      </w:r>
      <w:r w:rsidRPr="00E546BA">
        <w:rPr>
          <w:rFonts w:asciiTheme="majorHAnsi" w:eastAsia="DejaVu Serif" w:hAnsiTheme="majorHAnsi" w:cstheme="majorHAnsi"/>
          <w:bCs/>
          <w:color w:val="000000"/>
        </w:rPr>
        <w:t>]</w:t>
      </w:r>
    </w:p>
    <w:tbl>
      <w:tblPr>
        <w:tblW w:w="8400" w:type="dxa"/>
        <w:tblCellMar>
          <w:top w:w="15" w:type="dxa"/>
          <w:left w:w="15" w:type="dxa"/>
          <w:bottom w:w="15" w:type="dxa"/>
          <w:right w:w="15" w:type="dxa"/>
        </w:tblCellMar>
        <w:tblLook w:val="04A0"/>
      </w:tblPr>
      <w:tblGrid>
        <w:gridCol w:w="2100"/>
        <w:gridCol w:w="6300"/>
      </w:tblGrid>
      <w:tr w:rsidR="004605F9" w:rsidRPr="00E546BA" w:rsidTr="00891791">
        <w:tc>
          <w:tcPr>
            <w:tcW w:w="2100" w:type="dxa"/>
            <w:tcMar>
              <w:top w:w="120" w:type="dxa"/>
              <w:left w:w="150" w:type="dxa"/>
              <w:bottom w:w="120" w:type="dxa"/>
              <w:right w:w="150" w:type="dxa"/>
            </w:tcMar>
            <w:vAlign w:val="center"/>
            <w:hideMark/>
          </w:tcPr>
          <w:p w:rsidR="004605F9" w:rsidRPr="00E546BA" w:rsidRDefault="00AD27C3" w:rsidP="001167EB">
            <w:pPr>
              <w:spacing w:after="450" w:line="360" w:lineRule="auto"/>
              <w:jc w:val="both"/>
              <w:rPr>
                <w:rFonts w:asciiTheme="majorHAnsi" w:hAnsiTheme="majorHAnsi" w:cstheme="majorHAnsi"/>
                <w:bCs/>
                <w:color w:val="000000"/>
                <w:sz w:val="24"/>
                <w:szCs w:val="24"/>
              </w:rPr>
            </w:pPr>
            <w:hyperlink r:id="rId20" w:history="1">
              <w:r w:rsidR="004605F9" w:rsidRPr="00E546BA">
                <w:rPr>
                  <w:rStyle w:val="Hyperlink"/>
                  <w:rFonts w:asciiTheme="majorHAnsi" w:hAnsiTheme="majorHAnsi" w:cstheme="majorHAnsi"/>
                  <w:bCs/>
                  <w:color w:val="000000"/>
                  <w:sz w:val="24"/>
                  <w:szCs w:val="24"/>
                </w:rPr>
                <w:t>Public streams</w:t>
              </w:r>
            </w:hyperlink>
          </w:p>
        </w:tc>
        <w:tc>
          <w:tcPr>
            <w:tcW w:w="0" w:type="auto"/>
            <w:tcMar>
              <w:top w:w="120" w:type="dxa"/>
              <w:left w:w="150" w:type="dxa"/>
              <w:bottom w:w="120" w:type="dxa"/>
              <w:right w:w="150" w:type="dxa"/>
            </w:tcMar>
            <w:vAlign w:val="center"/>
            <w:hideMark/>
          </w:tcPr>
          <w:p w:rsidR="004605F9" w:rsidRPr="00E546BA" w:rsidRDefault="004605F9" w:rsidP="001167EB">
            <w:pPr>
              <w:spacing w:after="450" w:line="360" w:lineRule="auto"/>
              <w:jc w:val="both"/>
              <w:rPr>
                <w:rFonts w:asciiTheme="majorHAnsi" w:hAnsiTheme="majorHAnsi" w:cstheme="majorHAnsi"/>
                <w:color w:val="000000"/>
                <w:sz w:val="24"/>
                <w:szCs w:val="24"/>
              </w:rPr>
            </w:pPr>
            <w:r w:rsidRPr="00E546BA">
              <w:rPr>
                <w:rFonts w:asciiTheme="majorHAnsi" w:hAnsiTheme="majorHAnsi" w:cstheme="majorHAnsi"/>
                <w:color w:val="000000"/>
                <w:sz w:val="24"/>
                <w:szCs w:val="24"/>
              </w:rPr>
              <w:t>Streams of the public data flowing through Twitter. Suitable for following specific users or topics, and data mining.</w:t>
            </w:r>
          </w:p>
        </w:tc>
      </w:tr>
      <w:tr w:rsidR="004605F9" w:rsidRPr="00E546BA" w:rsidTr="00891791">
        <w:tc>
          <w:tcPr>
            <w:tcW w:w="2100" w:type="dxa"/>
            <w:tcMar>
              <w:top w:w="120" w:type="dxa"/>
              <w:left w:w="150" w:type="dxa"/>
              <w:bottom w:w="120" w:type="dxa"/>
              <w:right w:w="150" w:type="dxa"/>
            </w:tcMar>
            <w:vAlign w:val="center"/>
            <w:hideMark/>
          </w:tcPr>
          <w:p w:rsidR="004605F9" w:rsidRPr="00E546BA" w:rsidRDefault="00AD27C3" w:rsidP="001167EB">
            <w:pPr>
              <w:spacing w:after="450" w:line="360" w:lineRule="auto"/>
              <w:jc w:val="both"/>
              <w:rPr>
                <w:rFonts w:asciiTheme="majorHAnsi" w:hAnsiTheme="majorHAnsi" w:cstheme="majorHAnsi"/>
                <w:bCs/>
                <w:color w:val="000000"/>
                <w:sz w:val="24"/>
                <w:szCs w:val="24"/>
              </w:rPr>
            </w:pPr>
            <w:hyperlink r:id="rId21" w:history="1">
              <w:r w:rsidR="004605F9" w:rsidRPr="00E546BA">
                <w:rPr>
                  <w:rStyle w:val="Hyperlink"/>
                  <w:rFonts w:asciiTheme="majorHAnsi" w:hAnsiTheme="majorHAnsi" w:cstheme="majorHAnsi"/>
                  <w:bCs/>
                  <w:color w:val="000000"/>
                  <w:sz w:val="24"/>
                  <w:szCs w:val="24"/>
                </w:rPr>
                <w:t>User streams</w:t>
              </w:r>
            </w:hyperlink>
          </w:p>
        </w:tc>
        <w:tc>
          <w:tcPr>
            <w:tcW w:w="0" w:type="auto"/>
            <w:tcMar>
              <w:top w:w="120" w:type="dxa"/>
              <w:left w:w="150" w:type="dxa"/>
              <w:bottom w:w="120" w:type="dxa"/>
              <w:right w:w="150" w:type="dxa"/>
            </w:tcMar>
            <w:vAlign w:val="center"/>
            <w:hideMark/>
          </w:tcPr>
          <w:p w:rsidR="004605F9" w:rsidRPr="00E546BA" w:rsidRDefault="004605F9" w:rsidP="001167EB">
            <w:pPr>
              <w:spacing w:after="450" w:line="360" w:lineRule="auto"/>
              <w:jc w:val="both"/>
              <w:rPr>
                <w:rFonts w:asciiTheme="majorHAnsi" w:hAnsiTheme="majorHAnsi" w:cstheme="majorHAnsi"/>
                <w:color w:val="000000"/>
                <w:sz w:val="24"/>
                <w:szCs w:val="24"/>
              </w:rPr>
            </w:pPr>
            <w:r w:rsidRPr="00E546BA">
              <w:rPr>
                <w:rFonts w:asciiTheme="majorHAnsi" w:hAnsiTheme="majorHAnsi" w:cstheme="majorHAnsi"/>
                <w:color w:val="000000"/>
                <w:sz w:val="24"/>
                <w:szCs w:val="24"/>
              </w:rPr>
              <w:t>Single-user streams, containing roughly all of the data corresponding with a single user’s view of Twitter.</w:t>
            </w:r>
          </w:p>
        </w:tc>
      </w:tr>
      <w:tr w:rsidR="004605F9" w:rsidRPr="00E546BA" w:rsidTr="00891791">
        <w:tc>
          <w:tcPr>
            <w:tcW w:w="2100" w:type="dxa"/>
            <w:tcMar>
              <w:top w:w="120" w:type="dxa"/>
              <w:left w:w="150" w:type="dxa"/>
              <w:bottom w:w="120" w:type="dxa"/>
              <w:right w:w="150" w:type="dxa"/>
            </w:tcMar>
            <w:vAlign w:val="center"/>
            <w:hideMark/>
          </w:tcPr>
          <w:p w:rsidR="004605F9" w:rsidRPr="00E546BA" w:rsidRDefault="00AD27C3" w:rsidP="001167EB">
            <w:pPr>
              <w:spacing w:after="450" w:line="360" w:lineRule="auto"/>
              <w:jc w:val="both"/>
              <w:rPr>
                <w:rFonts w:asciiTheme="majorHAnsi" w:hAnsiTheme="majorHAnsi" w:cstheme="majorHAnsi"/>
                <w:bCs/>
                <w:color w:val="000000"/>
                <w:sz w:val="24"/>
                <w:szCs w:val="24"/>
              </w:rPr>
            </w:pPr>
            <w:hyperlink r:id="rId22" w:history="1">
              <w:r w:rsidR="004605F9" w:rsidRPr="00E546BA">
                <w:rPr>
                  <w:rStyle w:val="Hyperlink"/>
                  <w:rFonts w:asciiTheme="majorHAnsi" w:hAnsiTheme="majorHAnsi" w:cstheme="majorHAnsi"/>
                  <w:bCs/>
                  <w:color w:val="000000"/>
                  <w:sz w:val="24"/>
                  <w:szCs w:val="24"/>
                </w:rPr>
                <w:t>Site streams</w:t>
              </w:r>
            </w:hyperlink>
          </w:p>
        </w:tc>
        <w:tc>
          <w:tcPr>
            <w:tcW w:w="0" w:type="auto"/>
            <w:tcMar>
              <w:top w:w="120" w:type="dxa"/>
              <w:left w:w="150" w:type="dxa"/>
              <w:bottom w:w="120" w:type="dxa"/>
              <w:right w:w="150" w:type="dxa"/>
            </w:tcMar>
            <w:vAlign w:val="center"/>
            <w:hideMark/>
          </w:tcPr>
          <w:p w:rsidR="004605F9" w:rsidRPr="00E546BA" w:rsidRDefault="004605F9" w:rsidP="001167EB">
            <w:pPr>
              <w:spacing w:after="450" w:line="360" w:lineRule="auto"/>
              <w:jc w:val="both"/>
              <w:rPr>
                <w:rFonts w:asciiTheme="majorHAnsi" w:hAnsiTheme="majorHAnsi" w:cstheme="majorHAnsi"/>
                <w:color w:val="000000"/>
                <w:sz w:val="24"/>
                <w:szCs w:val="24"/>
              </w:rPr>
            </w:pPr>
            <w:r w:rsidRPr="00E546BA">
              <w:rPr>
                <w:rFonts w:asciiTheme="majorHAnsi" w:hAnsiTheme="majorHAnsi" w:cstheme="majorHAnsi"/>
                <w:color w:val="000000"/>
                <w:sz w:val="24"/>
                <w:szCs w:val="24"/>
              </w:rPr>
              <w:t>The multi-user version of user streams. Site streams are intended for servers which must connect to Twitter on behalf of many users.</w:t>
            </w:r>
          </w:p>
        </w:tc>
      </w:tr>
    </w:tbl>
    <w:p w:rsidR="004605F9" w:rsidRPr="00E546BA" w:rsidRDefault="004605F9" w:rsidP="001167EB">
      <w:pPr>
        <w:pStyle w:val="Heading2"/>
        <w:shd w:val="clear" w:color="auto" w:fill="FEFEFE"/>
        <w:spacing w:before="120" w:after="120" w:line="360" w:lineRule="auto"/>
        <w:jc w:val="both"/>
        <w:rPr>
          <w:rFonts w:cstheme="majorHAnsi"/>
          <w:b/>
          <w:color w:val="000000"/>
          <w:spacing w:val="-2"/>
          <w:sz w:val="24"/>
          <w:szCs w:val="24"/>
          <w:u w:val="single"/>
        </w:rPr>
      </w:pPr>
      <w:r w:rsidRPr="00E546BA">
        <w:rPr>
          <w:rFonts w:cstheme="majorHAnsi"/>
          <w:bCs/>
          <w:color w:val="000000"/>
          <w:spacing w:val="-2"/>
          <w:sz w:val="24"/>
          <w:szCs w:val="24"/>
          <w:u w:val="single"/>
        </w:rPr>
        <w:t>Differences between Streaming and REST</w:t>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Connecting to the streaming API requires keeping a persistent HTTP connection open. In many cases this involves thinking about your application differently than if you were interacting with the REST API. For an example, consider a web application which accepts user requests, makes one or more requests to Twitter’s API, then formats and prints the result to the user, as a response to the user’s initial request:[</w:t>
      </w:r>
      <w:r w:rsidR="00DE30C9">
        <w:rPr>
          <w:rFonts w:asciiTheme="majorHAnsi" w:hAnsiTheme="majorHAnsi" w:cstheme="majorHAnsi"/>
          <w:color w:val="000000"/>
        </w:rPr>
        <w:t>10</w:t>
      </w:r>
      <w:r w:rsidRPr="00E546BA">
        <w:rPr>
          <w:rFonts w:asciiTheme="majorHAnsi" w:hAnsiTheme="majorHAnsi" w:cstheme="majorHAnsi"/>
          <w:color w:val="000000"/>
        </w:rPr>
        <w:t>]</w:t>
      </w:r>
    </w:p>
    <w:p w:rsidR="004605F9" w:rsidRPr="00E546BA" w:rsidRDefault="004605F9" w:rsidP="00E546BA">
      <w:pPr>
        <w:pStyle w:val="center"/>
        <w:shd w:val="clear" w:color="auto" w:fill="FEFEFE"/>
        <w:spacing w:before="120" w:beforeAutospacing="0" w:after="300" w:afterAutospacing="0" w:line="360" w:lineRule="auto"/>
        <w:rPr>
          <w:rFonts w:asciiTheme="majorHAnsi" w:hAnsiTheme="majorHAnsi" w:cstheme="majorHAnsi"/>
          <w:color w:val="000000"/>
        </w:rPr>
      </w:pPr>
      <w:r w:rsidRPr="00E546BA">
        <w:rPr>
          <w:rFonts w:asciiTheme="majorHAnsi" w:hAnsiTheme="majorHAnsi" w:cstheme="majorHAnsi"/>
          <w:noProof/>
          <w:color w:val="000000"/>
        </w:rPr>
        <w:lastRenderedPageBreak/>
        <w:drawing>
          <wp:inline distT="0" distB="0" distL="0" distR="0">
            <wp:extent cx="5667375" cy="3171825"/>
            <wp:effectExtent l="0" t="0" r="0" b="0"/>
            <wp:docPr id="2" name="Picture 2" descr="https://g.twimg.com/dev/documentation/image/streaming-intro-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twimg.com/dev/documentation/image/streaming-intro-1_1.png"/>
                    <pic:cNvPicPr>
                      <a:picLocks noChangeAspect="1" noChangeArrowheads="1"/>
                    </pic:cNvPicPr>
                  </pic:nvPicPr>
                  <pic:blipFill>
                    <a:blip r:embed="rId23"/>
                    <a:srcRect/>
                    <a:stretch>
                      <a:fillRect/>
                    </a:stretch>
                  </pic:blipFill>
                  <pic:spPr bwMode="auto">
                    <a:xfrm>
                      <a:off x="0" y="0"/>
                      <a:ext cx="5667375" cy="3171825"/>
                    </a:xfrm>
                    <a:prstGeom prst="rect">
                      <a:avLst/>
                    </a:prstGeom>
                    <a:noFill/>
                    <a:ln w="9525">
                      <a:noFill/>
                      <a:miter lim="800000"/>
                      <a:headEnd/>
                      <a:tailEnd/>
                    </a:ln>
                  </pic:spPr>
                </pic:pic>
              </a:graphicData>
            </a:graphic>
          </wp:inline>
        </w:drawing>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t>An app which connects to the Streaming APIs will not be able to establish a connection in response to a user request, as shown in the above example. Instead, the code for maintaining the Streaming connection is typically run in a process separate from the process which handles HTTP requests:</w:t>
      </w:r>
    </w:p>
    <w:p w:rsidR="004605F9" w:rsidRPr="00E546BA" w:rsidRDefault="004605F9" w:rsidP="00E546BA">
      <w:pPr>
        <w:pStyle w:val="center"/>
        <w:shd w:val="clear" w:color="auto" w:fill="FEFEFE"/>
        <w:spacing w:before="120" w:beforeAutospacing="0" w:after="300" w:afterAutospacing="0" w:line="360" w:lineRule="auto"/>
        <w:rPr>
          <w:rFonts w:asciiTheme="majorHAnsi" w:hAnsiTheme="majorHAnsi" w:cstheme="majorHAnsi"/>
          <w:color w:val="000000"/>
        </w:rPr>
      </w:pPr>
      <w:r w:rsidRPr="00E546BA">
        <w:rPr>
          <w:rFonts w:asciiTheme="majorHAnsi" w:hAnsiTheme="majorHAnsi" w:cstheme="majorHAnsi"/>
          <w:noProof/>
          <w:color w:val="000000"/>
        </w:rPr>
        <w:drawing>
          <wp:inline distT="0" distB="0" distL="0" distR="0">
            <wp:extent cx="5667375" cy="3581400"/>
            <wp:effectExtent l="0" t="0" r="0" b="0"/>
            <wp:docPr id="3" name="Picture 3" descr="Diagram of two server processes, where one process receives streamed Tweets, while the other handles HTTP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two server processes, where one process receives streamed Tweets, while the other handles HTTP requests"/>
                    <pic:cNvPicPr>
                      <a:picLocks noChangeAspect="1" noChangeArrowheads="1"/>
                    </pic:cNvPicPr>
                  </pic:nvPicPr>
                  <pic:blipFill>
                    <a:blip r:embed="rId24"/>
                    <a:srcRect/>
                    <a:stretch>
                      <a:fillRect/>
                    </a:stretch>
                  </pic:blipFill>
                  <pic:spPr bwMode="auto">
                    <a:xfrm>
                      <a:off x="0" y="0"/>
                      <a:ext cx="5667375" cy="3581400"/>
                    </a:xfrm>
                    <a:prstGeom prst="rect">
                      <a:avLst/>
                    </a:prstGeom>
                    <a:noFill/>
                    <a:ln w="9525">
                      <a:noFill/>
                      <a:miter lim="800000"/>
                      <a:headEnd/>
                      <a:tailEnd/>
                    </a:ln>
                  </pic:spPr>
                </pic:pic>
              </a:graphicData>
            </a:graphic>
          </wp:inline>
        </w:drawing>
      </w:r>
    </w:p>
    <w:p w:rsidR="004605F9" w:rsidRPr="00E546BA" w:rsidRDefault="004605F9" w:rsidP="001167EB">
      <w:pPr>
        <w:pStyle w:val="NormalWeb"/>
        <w:shd w:val="clear" w:color="auto" w:fill="FEFEFE"/>
        <w:spacing w:before="120" w:beforeAutospacing="0" w:after="300" w:afterAutospacing="0" w:line="360" w:lineRule="auto"/>
        <w:jc w:val="both"/>
        <w:rPr>
          <w:rFonts w:asciiTheme="majorHAnsi" w:hAnsiTheme="majorHAnsi" w:cstheme="majorHAnsi"/>
          <w:color w:val="000000"/>
        </w:rPr>
      </w:pPr>
      <w:r w:rsidRPr="00E546BA">
        <w:rPr>
          <w:rFonts w:asciiTheme="majorHAnsi" w:hAnsiTheme="majorHAnsi" w:cstheme="majorHAnsi"/>
          <w:color w:val="000000"/>
        </w:rPr>
        <w:lastRenderedPageBreak/>
        <w:t>The streaming process gets the input Tweets and performs any parsing, filtering, and/or aggregation needed before storing the result to a data store. The HTTP handling process queries the data store for results in response to user requests. While this model is more complex than the first example, the benefits from having a realtime stream of Tweet data make the integration worthwhile for many types of apps.</w:t>
      </w:r>
      <w:r w:rsidRPr="00E546BA">
        <w:rPr>
          <w:rFonts w:asciiTheme="majorHAnsi" w:eastAsia="DejaVu Serif" w:hAnsiTheme="majorHAnsi" w:cstheme="majorHAnsi"/>
          <w:bCs/>
          <w:color w:val="000000"/>
        </w:rPr>
        <w:t>To access the twitter API we have used tweepy python package.[</w:t>
      </w:r>
      <w:r w:rsidR="00DE30C9">
        <w:rPr>
          <w:rFonts w:asciiTheme="majorHAnsi" w:eastAsia="DejaVu Serif" w:hAnsiTheme="majorHAnsi" w:cstheme="majorHAnsi"/>
          <w:bCs/>
          <w:color w:val="000000"/>
        </w:rPr>
        <w:t>11</w:t>
      </w:r>
      <w:r w:rsidRPr="00E546BA">
        <w:rPr>
          <w:rFonts w:asciiTheme="majorHAnsi" w:eastAsia="DejaVu Serif" w:hAnsiTheme="majorHAnsi" w:cstheme="majorHAnsi"/>
          <w:bCs/>
          <w:color w:val="000000"/>
        </w:rPr>
        <w:t>]</w:t>
      </w:r>
    </w:p>
    <w:p w:rsidR="00E546BA" w:rsidRDefault="00E546BA" w:rsidP="001167EB">
      <w:pPr>
        <w:pStyle w:val="ListParagraph"/>
        <w:numPr>
          <w:ilvl w:val="0"/>
          <w:numId w:val="21"/>
        </w:numPr>
        <w:spacing w:line="360" w:lineRule="auto"/>
        <w:jc w:val="both"/>
        <w:rPr>
          <w:rFonts w:asciiTheme="majorHAnsi" w:eastAsia="DejaVu Serif" w:hAnsiTheme="majorHAnsi" w:cstheme="majorHAnsi"/>
          <w:b/>
          <w:bCs/>
          <w:color w:val="000000"/>
          <w:sz w:val="24"/>
          <w:szCs w:val="24"/>
          <w:u w:val="single"/>
        </w:rPr>
      </w:pPr>
      <w:r>
        <w:rPr>
          <w:rFonts w:asciiTheme="majorHAnsi" w:eastAsia="DejaVu Serif" w:hAnsiTheme="majorHAnsi" w:cstheme="majorHAnsi"/>
          <w:b/>
          <w:bCs/>
          <w:color w:val="000000"/>
          <w:sz w:val="24"/>
          <w:szCs w:val="24"/>
          <w:u w:val="single"/>
        </w:rPr>
        <w:t>Cleaning of Downloaded Data</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Raw data is the original data and is often hard to use for analysis directly. Data processed after applying the data cleaning step is ready for analysis. For this reason data cleaning process plays a very crucial in our Project. The data we extracted from twitter contains many undesirable symbols, words, and punctuations etc. that may slow down our applied algorithms or even make them to perform incorrectly. Hence, it becomes very necessary to write data cleaning modules or in some cases use the language library for the same purpose.</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We present some of the differences between the rawdata and the tidy data obtained after the cleaning module is applied on it:</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Raw data may only be need to process only once (during cleaning).</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Raw data is the original data and is often hard to use for analysis directly.</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Processed Data is ready for analysis.</w:t>
      </w:r>
    </w:p>
    <w:p w:rsidR="007B221A" w:rsidRPr="007B221A" w:rsidRDefault="007B221A" w:rsidP="001167EB">
      <w:pPr>
        <w:numPr>
          <w:ilvl w:val="0"/>
          <w:numId w:val="25"/>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Processing of raw data includes removal of hashtags, links, usernames, punctuations, non-English words and symbols like RT.</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Pre-processing of Tweets </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To prepare the  transaction  file  that  contains  opinion indicators,  namely  the  adjective,  adverb  and  verb .</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Thus, we pre-process all the tweets as follows:</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Remove all URLs (e.g.  www.example.com), hash tags (e.g.  #topic), targets (@username), special Twitter words (“e.g. RT”). </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Calculate the percentage of the tweet in Caps. </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Correct spellings: A sequence of repeated characters is tagged by a weight. We do this to differentiate between the regular usage and emphasized usage of a word. </w:t>
      </w:r>
    </w:p>
    <w:p w:rsidR="007B221A" w:rsidRPr="007B221A" w:rsidRDefault="007B221A" w:rsidP="001167EB">
      <w:pPr>
        <w:pStyle w:val="ListParagraph"/>
        <w:numPr>
          <w:ilvl w:val="0"/>
          <w:numId w:val="24"/>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lastRenderedPageBreak/>
        <w:t>Using a POS tagger, the NL Processor linguistic Parser, we tag the adjectives, verbs and adverbs.</w:t>
      </w:r>
    </w:p>
    <w:p w:rsidR="007B221A" w:rsidRPr="007B221A" w:rsidRDefault="007B221A" w:rsidP="001167EB">
      <w:pPr>
        <w:spacing w:line="360" w:lineRule="auto"/>
        <w:jc w:val="both"/>
        <w:rPr>
          <w:rFonts w:asciiTheme="majorHAnsi" w:hAnsiTheme="majorHAnsi" w:cstheme="majorHAnsi"/>
          <w:sz w:val="24"/>
          <w:szCs w:val="24"/>
        </w:rPr>
      </w:pPr>
      <w:r w:rsidRPr="007B221A">
        <w:rPr>
          <w:rFonts w:asciiTheme="majorHAnsi" w:hAnsiTheme="majorHAnsi" w:cstheme="majorHAnsi"/>
          <w:sz w:val="24"/>
          <w:szCs w:val="24"/>
        </w:rPr>
        <w:t>The following strategy has been followed to make the downloaded twitter data tidy</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For Removal of hashtags, a substring removal python function is used.</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Similar to the removal of hashtags, substring removal function is used to remove the links in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 xml:space="preserve">Each punctuation is replaced by an empty substring </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Removal of strings generally present in tweets such as RT, @someUser etc. through the substring removal function.</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Removal of non-English tweets by encoding them into ASCII and if encoding produces any exception, then reject them, otherwise, select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Removal of stopping words through nltk library.</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The substring removal function removes the part of the string that contains a substring e.g. if substring = 'http', then http://www.google.com is removed, that means, remove until a space is found.</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Substring removal function has been very useful in removing the links, as well as retweets, hashtags and some other undesired content from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NLTK is a leading platform for building Python programs to work with human language data.</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It provides easy-to-use suite of text processing libraries for  tokenization and tagging.</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NLTK has been used to remove the stopping words from all the tweets.</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Words are fed to the Part of Speech tagger after Sentence Tokenizer and Word Tokenizer is applied.</w:t>
      </w:r>
    </w:p>
    <w:p w:rsidR="007B221A" w:rsidRPr="007B221A" w:rsidRDefault="007B221A" w:rsidP="001167EB">
      <w:pPr>
        <w:pStyle w:val="ListParagraph"/>
        <w:numPr>
          <w:ilvl w:val="0"/>
          <w:numId w:val="26"/>
        </w:numPr>
        <w:spacing w:after="160" w:line="360" w:lineRule="auto"/>
        <w:jc w:val="both"/>
        <w:rPr>
          <w:rFonts w:asciiTheme="majorHAnsi" w:hAnsiTheme="majorHAnsi" w:cstheme="majorHAnsi"/>
          <w:sz w:val="24"/>
          <w:szCs w:val="24"/>
        </w:rPr>
      </w:pPr>
      <w:r w:rsidRPr="007B221A">
        <w:rPr>
          <w:rFonts w:asciiTheme="majorHAnsi" w:hAnsiTheme="majorHAnsi" w:cstheme="majorHAnsi"/>
          <w:sz w:val="24"/>
          <w:szCs w:val="24"/>
        </w:rPr>
        <w:t>Only adjectives, adverbs and verbs have been retained.All other words are discarded.</w:t>
      </w:r>
    </w:p>
    <w:p w:rsidR="007B221A" w:rsidRPr="007B221A" w:rsidRDefault="007B221A" w:rsidP="001167EB">
      <w:pPr>
        <w:spacing w:after="160" w:line="259" w:lineRule="auto"/>
        <w:jc w:val="both"/>
        <w:rPr>
          <w:sz w:val="24"/>
          <w:szCs w:val="24"/>
        </w:rPr>
      </w:pPr>
    </w:p>
    <w:p w:rsidR="004605F9" w:rsidRPr="00E546BA" w:rsidRDefault="004605F9" w:rsidP="001167EB">
      <w:pPr>
        <w:pStyle w:val="ListParagraph"/>
        <w:numPr>
          <w:ilvl w:val="0"/>
          <w:numId w:val="21"/>
        </w:numPr>
        <w:spacing w:line="360" w:lineRule="auto"/>
        <w:jc w:val="both"/>
        <w:rPr>
          <w:rFonts w:asciiTheme="majorHAnsi" w:eastAsia="DejaVu Serif" w:hAnsiTheme="majorHAnsi" w:cstheme="majorHAnsi"/>
          <w:b/>
          <w:bCs/>
          <w:color w:val="000000"/>
          <w:sz w:val="24"/>
          <w:szCs w:val="24"/>
          <w:u w:val="single"/>
        </w:rPr>
      </w:pPr>
      <w:r w:rsidRPr="00E546BA">
        <w:rPr>
          <w:rFonts w:asciiTheme="majorHAnsi" w:eastAsia="DejaVu Serif" w:hAnsiTheme="majorHAnsi" w:cstheme="majorHAnsi"/>
          <w:b/>
          <w:bCs/>
          <w:color w:val="000000"/>
          <w:sz w:val="24"/>
          <w:szCs w:val="24"/>
          <w:u w:val="single"/>
        </w:rPr>
        <w:t>Proposed Scoring Modules</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We have proposed several scoring methods/formulas to calculate the average emotion value of tweets of a handle(username) or hashtag:</w:t>
      </w:r>
    </w:p>
    <w:p w:rsidR="004605F9" w:rsidRPr="000230A3" w:rsidRDefault="004605F9" w:rsidP="00E546BA">
      <w:pPr>
        <w:widowControl w:val="0"/>
        <w:numPr>
          <w:ilvl w:val="0"/>
          <w:numId w:val="19"/>
        </w:numPr>
        <w:spacing w:after="0" w:line="360" w:lineRule="auto"/>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Emotion value = </w:t>
      </w:r>
      <m:oMath>
        <m:f>
          <m:fPr>
            <m:ctrlPr>
              <w:rPr>
                <w:rFonts w:ascii="Cambria Math" w:eastAsia="DejaVu Serif" w:hAnsi="Cambria Math" w:cstheme="majorHAnsi"/>
                <w:bCs/>
                <w:i/>
                <w:color w:val="000000"/>
                <w:sz w:val="28"/>
                <w:szCs w:val="28"/>
              </w:rPr>
            </m:ctrlPr>
          </m:fPr>
          <m:num>
            <m:r>
              <m:rPr>
                <m:sty m:val="p"/>
              </m:rPr>
              <w:rPr>
                <w:rFonts w:ascii="Cambria Math" w:eastAsia="DejaVu Serif" w:hAnsi="Cambria Math" w:cstheme="majorHAnsi"/>
                <w:color w:val="000000"/>
                <w:sz w:val="28"/>
                <w:szCs w:val="28"/>
              </w:rPr>
              <m:t>sum of adjective values + sum of adverb and verb values</m:t>
            </m:r>
          </m:num>
          <m:den>
            <m:r>
              <m:rPr>
                <m:sty m:val="p"/>
              </m:rPr>
              <w:rPr>
                <w:rFonts w:ascii="Cambria Math" w:eastAsia="DejaVu Serif" w:hAnsi="Cambria Math" w:cstheme="majorHAnsi"/>
                <w:color w:val="000000"/>
                <w:sz w:val="28"/>
                <w:szCs w:val="28"/>
              </w:rPr>
              <m:t>(no. of adjectives * 5) + no. of adverb and verb</m:t>
            </m:r>
          </m:den>
        </m:f>
      </m:oMath>
    </w:p>
    <w:p w:rsidR="000230A3" w:rsidRPr="000230A3" w:rsidRDefault="000230A3" w:rsidP="000230A3">
      <w:pPr>
        <w:widowControl w:val="0"/>
        <w:spacing w:after="0" w:line="360" w:lineRule="auto"/>
        <w:rPr>
          <w:rFonts w:asciiTheme="majorHAnsi" w:eastAsia="DejaVu Serif" w:hAnsiTheme="majorHAnsi" w:cstheme="majorHAnsi"/>
          <w:bCs/>
          <w:color w:val="000000"/>
          <w:sz w:val="24"/>
          <w:szCs w:val="24"/>
        </w:rPr>
      </w:pPr>
    </w:p>
    <w:p w:rsidR="004605F9" w:rsidRPr="00E546BA" w:rsidRDefault="004605F9" w:rsidP="001167EB">
      <w:pPr>
        <w:widowControl w:val="0"/>
        <w:numPr>
          <w:ilvl w:val="0"/>
          <w:numId w:val="19"/>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Multiply the value of adverb/verb with the upcoming adjective .If two verb /adverb </w:t>
      </w:r>
      <w:r w:rsidRPr="00E546BA">
        <w:rPr>
          <w:rFonts w:asciiTheme="majorHAnsi" w:eastAsia="DejaVu Serif" w:hAnsiTheme="majorHAnsi" w:cstheme="majorHAnsi"/>
          <w:bCs/>
          <w:color w:val="000000"/>
          <w:sz w:val="24"/>
          <w:szCs w:val="24"/>
        </w:rPr>
        <w:lastRenderedPageBreak/>
        <w:t>are next to each other, simply multiply them. And then all these products are added. Further divided by 5*number of adjectives encountered.</w:t>
      </w:r>
    </w:p>
    <w:p w:rsidR="004605F9" w:rsidRPr="00E546BA" w:rsidRDefault="004605F9" w:rsidP="001167EB">
      <w:pPr>
        <w:widowControl w:val="0"/>
        <w:numPr>
          <w:ilvl w:val="0"/>
          <w:numId w:val="19"/>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If the value of adverb/verb is less than 0 i.e, negative, then for the upcoming adjective, subtract its value from 5 instead of multiplying. And if value of verb/adverb is positive and &gt;= 0.5 then multiply it with the upcoming adjective else multiply 0.5 with upcoming adjective. Later these products are added and the sum is divided by 5*number of adjectives encountered.</w:t>
      </w:r>
    </w:p>
    <w:p w:rsidR="004605F9" w:rsidRPr="00E546BA" w:rsidRDefault="004605F9" w:rsidP="001167EB">
      <w:pPr>
        <w:widowControl w:val="0"/>
        <w:numPr>
          <w:ilvl w:val="0"/>
          <w:numId w:val="19"/>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Since the emotions are independent of each other, we should treat them independently and use a different formula for each emotion. We have used normalising values of different emotions. These predefined values are used to normalize the emotion values. In this method an assumption is taken that if an emotion is strong it’s respective value is &gt; 3 (out of a scale of 5).</w:t>
      </w:r>
    </w:p>
    <w:p w:rsidR="004605F9" w:rsidRPr="00E546BA" w:rsidRDefault="004605F9" w:rsidP="001167EB">
      <w:pPr>
        <w:spacing w:line="360" w:lineRule="auto"/>
        <w:jc w:val="both"/>
        <w:rPr>
          <w:rFonts w:asciiTheme="majorHAnsi" w:eastAsia="DejaVu Serif" w:hAnsiTheme="majorHAnsi" w:cstheme="majorHAnsi"/>
          <w:b/>
          <w:bCs/>
          <w:color w:val="000000"/>
          <w:sz w:val="24"/>
          <w:szCs w:val="24"/>
          <w:u w:val="single"/>
        </w:rPr>
      </w:pPr>
    </w:p>
    <w:p w:rsidR="004605F9" w:rsidRPr="00E546BA" w:rsidRDefault="004605F9" w:rsidP="001167EB">
      <w:pPr>
        <w:spacing w:line="360" w:lineRule="auto"/>
        <w:jc w:val="both"/>
        <w:rPr>
          <w:rFonts w:asciiTheme="majorHAnsi" w:eastAsia="DejaVu Serif" w:hAnsiTheme="majorHAnsi" w:cstheme="majorHAnsi"/>
          <w:color w:val="000000"/>
          <w:sz w:val="24"/>
          <w:szCs w:val="24"/>
          <w:u w:val="single"/>
        </w:rPr>
      </w:pPr>
      <w:r w:rsidRPr="00E546BA">
        <w:rPr>
          <w:rFonts w:asciiTheme="majorHAnsi" w:eastAsia="DejaVu Serif" w:hAnsiTheme="majorHAnsi" w:cstheme="majorHAnsi"/>
          <w:color w:val="000000"/>
          <w:sz w:val="24"/>
          <w:szCs w:val="24"/>
          <w:u w:val="single"/>
        </w:rPr>
        <w:t>Scoring Module-1:</w:t>
      </w:r>
    </w:p>
    <w:p w:rsidR="004605F9" w:rsidRPr="00E546BA" w:rsidRDefault="004605F9" w:rsidP="001167EB">
      <w:pPr>
        <w:widowControl w:val="0"/>
        <w:numPr>
          <w:ilvl w:val="0"/>
          <w:numId w:val="18"/>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This algorithm is based on the idea that every emotion is distinct from one another and thus the formula used to calculate the required emotion value is different from one another. The general method used is:</w:t>
      </w:r>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if sum of emotion values of all adjectives/number of adjectives &gt; 3</w:t>
      </w:r>
      <w:r w:rsidR="00EB7650">
        <w:rPr>
          <w:rFonts w:asciiTheme="majorHAnsi" w:eastAsia="DejaVu Serif" w:hAnsiTheme="majorHAnsi" w:cstheme="majorHAnsi"/>
          <w:bCs/>
          <w:color w:val="000000"/>
          <w:sz w:val="24"/>
          <w:szCs w:val="24"/>
        </w:rPr>
        <w:t xml:space="preserve"> then :</w:t>
      </w:r>
    </w:p>
    <w:p w:rsidR="004605F9" w:rsidRPr="001F2C70" w:rsidRDefault="004605F9" w:rsidP="001167EB">
      <w:pPr>
        <w:spacing w:after="0" w:line="360" w:lineRule="auto"/>
        <w:ind w:firstLine="720"/>
        <w:jc w:val="both"/>
        <w:rPr>
          <w:oMath/>
          <w:rFonts w:ascii="Cambria Math" w:eastAsia="DejaVu Serif" w:hAnsi="Cambria Math" w:cstheme="majorHAnsi"/>
          <w:color w:val="000000"/>
          <w:sz w:val="28"/>
          <w:szCs w:val="28"/>
        </w:rPr>
      </w:pPr>
      <w:r w:rsidRPr="00E546BA">
        <w:rPr>
          <w:rFonts w:asciiTheme="majorHAnsi" w:eastAsia="DejaVu Serif" w:hAnsiTheme="majorHAnsi" w:cstheme="majorHAnsi"/>
          <w:bCs/>
          <w:color w:val="000000"/>
          <w:sz w:val="24"/>
          <w:szCs w:val="24"/>
        </w:rPr>
        <w:t xml:space="preserve">emotion value = </w:t>
      </w:r>
      <m:oMath>
        <m:f>
          <m:fPr>
            <m:ctrlPr>
              <w:rPr>
                <w:rFonts w:ascii="Cambria Math" w:eastAsia="DejaVu Serif" w:hAnsi="Cambria Math" w:cstheme="majorHAnsi"/>
                <w:bCs/>
                <w:i/>
                <w:color w:val="000000"/>
                <w:sz w:val="28"/>
                <w:szCs w:val="28"/>
              </w:rPr>
            </m:ctrlPr>
          </m:fPr>
          <m:num>
            <m:r>
              <w:rPr>
                <w:rFonts w:ascii="Cambria Math" w:eastAsia="DejaVu Serif" w:hAnsi="Cambria Math" w:cstheme="majorHAnsi"/>
                <w:color w:val="000000"/>
                <w:sz w:val="28"/>
                <w:szCs w:val="28"/>
              </w:rPr>
              <m:t>sum of adjectives/normalizing factor + sum of adverb &amp; verbs</m:t>
            </m:r>
          </m:num>
          <m:den>
            <m:r>
              <w:rPr>
                <w:rFonts w:ascii="Cambria Math" w:eastAsia="DejaVu Serif" w:hAnsi="Cambria Math" w:cstheme="majorHAnsi"/>
                <w:color w:val="000000"/>
                <w:sz w:val="28"/>
                <w:szCs w:val="28"/>
              </w:rPr>
              <m:t>total number of adjectives, adverbs and verbs</m:t>
            </m:r>
          </m:den>
        </m:f>
      </m:oMath>
    </w:p>
    <w:p w:rsidR="004605F9" w:rsidRPr="00E546BA" w:rsidRDefault="004605F9" w:rsidP="001167EB">
      <w:pPr>
        <w:spacing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else</w:t>
      </w:r>
      <w:r w:rsidR="00EB7650">
        <w:rPr>
          <w:rFonts w:asciiTheme="majorHAnsi" w:eastAsia="DejaVu Serif" w:hAnsiTheme="majorHAnsi" w:cstheme="majorHAnsi"/>
          <w:bCs/>
          <w:color w:val="000000"/>
          <w:sz w:val="24"/>
          <w:szCs w:val="24"/>
        </w:rPr>
        <w:t xml:space="preserve"> :</w:t>
      </w:r>
    </w:p>
    <w:p w:rsidR="00EB7650" w:rsidRPr="001F2C70" w:rsidRDefault="004605F9" w:rsidP="001167EB">
      <w:pPr>
        <w:spacing w:after="0" w:line="360" w:lineRule="auto"/>
        <w:ind w:firstLine="720"/>
        <w:jc w:val="both"/>
        <w:rPr>
          <w:oMath/>
          <w:rFonts w:ascii="Cambria Math" w:eastAsia="DejaVu Serif" w:hAnsi="Cambria Math" w:cstheme="majorHAnsi"/>
          <w:color w:val="000000"/>
          <w:sz w:val="28"/>
          <w:szCs w:val="28"/>
        </w:rPr>
      </w:pPr>
      <w:r w:rsidRPr="00E546BA">
        <w:rPr>
          <w:rFonts w:asciiTheme="majorHAnsi" w:eastAsia="DejaVu Serif" w:hAnsiTheme="majorHAnsi" w:cstheme="majorHAnsi"/>
          <w:bCs/>
          <w:color w:val="000000"/>
          <w:sz w:val="24"/>
          <w:szCs w:val="24"/>
        </w:rPr>
        <w:t xml:space="preserve">emotion value = </w:t>
      </w:r>
      <m:oMath>
        <m:f>
          <m:fPr>
            <m:ctrlPr>
              <w:rPr>
                <w:rFonts w:ascii="Cambria Math" w:eastAsia="DejaVu Serif" w:hAnsi="Cambria Math" w:cstheme="majorHAnsi"/>
                <w:bCs/>
                <w:i/>
                <w:color w:val="000000"/>
                <w:sz w:val="28"/>
                <w:szCs w:val="28"/>
              </w:rPr>
            </m:ctrlPr>
          </m:fPr>
          <m:num>
            <m:r>
              <w:rPr>
                <w:rFonts w:ascii="Cambria Math" w:eastAsia="DejaVu Serif" w:hAnsi="Cambria Math" w:cstheme="majorHAnsi"/>
                <w:color w:val="000000"/>
                <w:sz w:val="28"/>
                <w:szCs w:val="28"/>
              </w:rPr>
              <m:t>sum of adjectives/normalizing factor + sum of adverb &amp; verbs</m:t>
            </m:r>
          </m:num>
          <m:den>
            <m:r>
              <w:rPr>
                <w:rFonts w:ascii="Cambria Math" w:eastAsia="DejaVu Serif" w:hAnsi="Cambria Math" w:cstheme="majorHAnsi"/>
                <w:color w:val="000000"/>
                <w:sz w:val="28"/>
                <w:szCs w:val="28"/>
              </w:rPr>
              <m:t>total number of adjectives, adverbs and verbs</m:t>
            </m:r>
          </m:den>
        </m:f>
      </m:oMath>
    </w:p>
    <w:p w:rsidR="004605F9" w:rsidRPr="00E546BA" w:rsidRDefault="004605F9" w:rsidP="001167EB">
      <w:pPr>
        <w:spacing w:after="0" w:line="360" w:lineRule="auto"/>
        <w:jc w:val="both"/>
        <w:rPr>
          <w:rFonts w:asciiTheme="majorHAnsi" w:eastAsia="DejaVu Serif" w:hAnsiTheme="majorHAnsi" w:cstheme="majorHAnsi"/>
          <w:bCs/>
          <w:color w:val="000000"/>
          <w:sz w:val="24"/>
          <w:szCs w:val="24"/>
        </w:rPr>
      </w:pPr>
    </w:p>
    <w:p w:rsidR="004605F9" w:rsidRPr="00E546BA" w:rsidRDefault="004605F9" w:rsidP="001167EB">
      <w:pPr>
        <w:widowControl w:val="0"/>
        <w:numPr>
          <w:ilvl w:val="0"/>
          <w:numId w:val="18"/>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The normalizing factor varies for each emotion and hence gives a different formula for each emotion. This normalizing factor has been calculated on a common scale of 0 to 5 using the images of brain scans of prefrontal cortex.</w:t>
      </w:r>
    </w:p>
    <w:p w:rsidR="004605F9" w:rsidRPr="00E546BA" w:rsidRDefault="004605F9" w:rsidP="001167EB">
      <w:pPr>
        <w:widowControl w:val="0"/>
        <w:numPr>
          <w:ilvl w:val="0"/>
          <w:numId w:val="18"/>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There is an assumption that words with emotion value(0-5) &gt; 3 for an adjective express stronger feelings. Whereas the other express weaker feelings.</w:t>
      </w:r>
    </w:p>
    <w:p w:rsidR="004605F9" w:rsidRPr="00E546BA" w:rsidRDefault="004605F9" w:rsidP="001167EB">
      <w:pPr>
        <w:spacing w:line="360" w:lineRule="auto"/>
        <w:jc w:val="both"/>
        <w:rPr>
          <w:rFonts w:asciiTheme="majorHAnsi" w:eastAsia="DejaVu Serif" w:hAnsiTheme="majorHAnsi" w:cstheme="majorHAnsi"/>
          <w:color w:val="000000"/>
          <w:sz w:val="24"/>
          <w:szCs w:val="24"/>
          <w:u w:val="single"/>
        </w:rPr>
      </w:pPr>
      <w:r w:rsidRPr="00E546BA">
        <w:rPr>
          <w:rFonts w:asciiTheme="majorHAnsi" w:eastAsia="DejaVu Serif" w:hAnsiTheme="majorHAnsi" w:cstheme="majorHAnsi"/>
          <w:color w:val="000000"/>
          <w:sz w:val="24"/>
          <w:szCs w:val="24"/>
          <w:u w:val="single"/>
        </w:rPr>
        <w:t>Scoring Module-2:</w:t>
      </w:r>
    </w:p>
    <w:p w:rsidR="004605F9" w:rsidRPr="00E546BA" w:rsidRDefault="004605F9" w:rsidP="001167EB">
      <w:pPr>
        <w:widowControl w:val="0"/>
        <w:numPr>
          <w:ilvl w:val="0"/>
          <w:numId w:val="16"/>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lastRenderedPageBreak/>
        <w:t>This algorithm is based on the idea that whenever there is an adverb/verb in front of an adjective there is bound to be an effect on the emotion expressed by the same adjective. It can be either negative or negative. Keeping this in mind we have created method to calculate the emotion values.</w:t>
      </w:r>
    </w:p>
    <w:p w:rsidR="004605F9" w:rsidRPr="00E546BA" w:rsidRDefault="004605F9" w:rsidP="001167EB">
      <w:pPr>
        <w:widowControl w:val="0"/>
        <w:numPr>
          <w:ilvl w:val="0"/>
          <w:numId w:val="16"/>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If the value of adverb/verb is less than 0 i.e, negative, then for the upcoming adjective, subtract its value from 5 instead of multiplying . And if value of verb/adverb is positive and &gt;= 0.5 then multiply it with the upcoming adjective else multiply 0.5 with upcoming adjective. Later these products are added and the sum is divided by 5*number of adjectives encountered.</w:t>
      </w:r>
    </w:p>
    <w:p w:rsidR="004605F9" w:rsidRPr="00E546BA" w:rsidRDefault="004605F9" w:rsidP="001167EB">
      <w:pPr>
        <w:widowControl w:val="0"/>
        <w:numPr>
          <w:ilvl w:val="0"/>
          <w:numId w:val="16"/>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And if there are more than 1 adverbs/verbs before an adjective then they are multiplied together.</w:t>
      </w:r>
    </w:p>
    <w:p w:rsidR="004605F9" w:rsidRPr="00E546BA" w:rsidRDefault="004605F9" w:rsidP="001167EB">
      <w:pPr>
        <w:pStyle w:val="ListParagraph"/>
        <w:numPr>
          <w:ilvl w:val="0"/>
          <w:numId w:val="22"/>
        </w:numPr>
        <w:spacing w:line="360" w:lineRule="auto"/>
        <w:jc w:val="both"/>
        <w:rPr>
          <w:rFonts w:asciiTheme="majorHAnsi" w:eastAsia="DejaVu Serif" w:hAnsiTheme="majorHAnsi" w:cstheme="majorHAnsi"/>
          <w:b/>
          <w:bCs/>
          <w:color w:val="000000"/>
          <w:sz w:val="24"/>
          <w:szCs w:val="24"/>
          <w:u w:val="single"/>
        </w:rPr>
      </w:pPr>
      <w:r w:rsidRPr="00E546BA">
        <w:rPr>
          <w:rFonts w:asciiTheme="majorHAnsi" w:eastAsia="DejaVu Serif" w:hAnsiTheme="majorHAnsi" w:cstheme="majorHAnsi"/>
          <w:b/>
          <w:bCs/>
          <w:color w:val="000000"/>
          <w:sz w:val="24"/>
          <w:szCs w:val="24"/>
          <w:u w:val="single"/>
        </w:rPr>
        <w:t>Dictionary Expansion Module:</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The main idea of this module is to create a dictionary apart from the original dictionary being used. </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 xml:space="preserve">This module will be run after the scoring module for a hashtag or user-handle has been run. </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The emotion values from the scoring modules will be fed into this module and those values will be assigned to words (adjective/verb/adverb) that haven’t been identified by the original dictionary. Now this module is separate from the model and uses emotion values of every iteration of the model to expand it’s dictionary and update already used words.</w:t>
      </w:r>
    </w:p>
    <w:p w:rsidR="004605F9" w:rsidRPr="00E546BA" w:rsidRDefault="004605F9" w:rsidP="001167EB">
      <w:pPr>
        <w:widowControl w:val="0"/>
        <w:numPr>
          <w:ilvl w:val="0"/>
          <w:numId w:val="17"/>
        </w:numPr>
        <w:spacing w:after="160" w:line="360" w:lineRule="auto"/>
        <w:jc w:val="both"/>
        <w:rPr>
          <w:rFonts w:asciiTheme="majorHAnsi" w:eastAsia="DejaVu Serif" w:hAnsiTheme="majorHAnsi" w:cstheme="majorHAnsi"/>
          <w:bCs/>
          <w:color w:val="000000"/>
          <w:sz w:val="24"/>
          <w:szCs w:val="24"/>
        </w:rPr>
      </w:pPr>
      <w:r w:rsidRPr="00E546BA">
        <w:rPr>
          <w:rFonts w:asciiTheme="majorHAnsi" w:eastAsia="DejaVu Serif" w:hAnsiTheme="majorHAnsi" w:cstheme="majorHAnsi"/>
          <w:bCs/>
          <w:color w:val="000000"/>
          <w:sz w:val="24"/>
          <w:szCs w:val="24"/>
        </w:rPr>
        <w:t>This module is designed to input emotion values of a hashtag or a user-handle. But it can be modified to process the tweets one by one.</w:t>
      </w: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230340" w:rsidRDefault="00230340"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4605F9" w:rsidRDefault="004605F9" w:rsidP="004605F9">
      <w:pPr>
        <w:autoSpaceDE w:val="0"/>
        <w:autoSpaceDN w:val="0"/>
        <w:adjustRightInd w:val="0"/>
        <w:spacing w:after="0" w:line="360" w:lineRule="auto"/>
        <w:rPr>
          <w:rFonts w:asciiTheme="majorHAnsi" w:hAnsiTheme="majorHAnsi" w:cstheme="majorHAnsi"/>
          <w:sz w:val="24"/>
          <w:szCs w:val="24"/>
          <w:lang w:val="en-US" w:bidi="hi-IN"/>
        </w:rPr>
      </w:pPr>
    </w:p>
    <w:p w:rsidR="007B221A" w:rsidRDefault="007B221A" w:rsidP="004605F9">
      <w:pPr>
        <w:autoSpaceDE w:val="0"/>
        <w:autoSpaceDN w:val="0"/>
        <w:adjustRightInd w:val="0"/>
        <w:spacing w:after="0" w:line="360" w:lineRule="auto"/>
        <w:rPr>
          <w:rFonts w:asciiTheme="majorHAnsi" w:hAnsiTheme="majorHAnsi" w:cstheme="majorHAnsi"/>
          <w:sz w:val="24"/>
          <w:szCs w:val="24"/>
          <w:lang w:val="en-US" w:bidi="hi-IN"/>
        </w:rPr>
      </w:pPr>
    </w:p>
    <w:p w:rsidR="007B221A" w:rsidRDefault="007B221A" w:rsidP="004605F9">
      <w:pPr>
        <w:autoSpaceDE w:val="0"/>
        <w:autoSpaceDN w:val="0"/>
        <w:adjustRightInd w:val="0"/>
        <w:spacing w:after="0" w:line="360" w:lineRule="auto"/>
        <w:rPr>
          <w:rFonts w:asciiTheme="majorHAnsi" w:hAnsiTheme="majorHAnsi" w:cstheme="majorHAnsi"/>
          <w:sz w:val="24"/>
          <w:szCs w:val="24"/>
          <w:lang w:val="en-US" w:bidi="hi-IN"/>
        </w:rPr>
      </w:pPr>
    </w:p>
    <w:p w:rsidR="004315B3" w:rsidRPr="00230340" w:rsidRDefault="009953C8" w:rsidP="0037640A">
      <w:pPr>
        <w:pStyle w:val="ListParagraph"/>
        <w:numPr>
          <w:ilvl w:val="0"/>
          <w:numId w:val="4"/>
        </w:numPr>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Screenshots</w:t>
      </w:r>
      <w:r w:rsidR="004315B3" w:rsidRPr="00230340">
        <w:rPr>
          <w:rFonts w:asciiTheme="majorHAnsi" w:hAnsiTheme="majorHAnsi" w:cstheme="majorHAnsi"/>
          <w:b/>
          <w:bCs/>
          <w:sz w:val="32"/>
          <w:szCs w:val="32"/>
          <w:u w:val="single"/>
        </w:rPr>
        <w:t xml:space="preserve"> and </w:t>
      </w:r>
      <w:r>
        <w:rPr>
          <w:rFonts w:asciiTheme="majorHAnsi" w:hAnsiTheme="majorHAnsi" w:cstheme="majorHAnsi"/>
          <w:b/>
          <w:bCs/>
          <w:sz w:val="32"/>
          <w:szCs w:val="32"/>
          <w:u w:val="single"/>
        </w:rPr>
        <w:t xml:space="preserve">Some </w:t>
      </w:r>
      <w:r w:rsidR="004315B3" w:rsidRPr="00230340">
        <w:rPr>
          <w:rFonts w:asciiTheme="majorHAnsi" w:hAnsiTheme="majorHAnsi" w:cstheme="majorHAnsi"/>
          <w:b/>
          <w:bCs/>
          <w:sz w:val="32"/>
          <w:szCs w:val="32"/>
          <w:u w:val="single"/>
        </w:rPr>
        <w:t>Analysis</w:t>
      </w:r>
    </w:p>
    <w:p w:rsidR="00C754CE" w:rsidRDefault="00C754CE" w:rsidP="00725786">
      <w:pPr>
        <w:tabs>
          <w:tab w:val="left" w:pos="1752"/>
        </w:tabs>
        <w:rPr>
          <w:rFonts w:asciiTheme="majorHAnsi" w:hAnsiTheme="majorHAnsi" w:cstheme="majorHAnsi"/>
          <w:sz w:val="24"/>
          <w:szCs w:val="24"/>
        </w:rPr>
      </w:pPr>
    </w:p>
    <w:p w:rsidR="00A56B42" w:rsidRDefault="00724493" w:rsidP="00A56B42">
      <w:pPr>
        <w:keepNext/>
        <w:tabs>
          <w:tab w:val="left" w:pos="1752"/>
        </w:tabs>
        <w:jc w:val="center"/>
      </w:pPr>
      <w:r>
        <w:rPr>
          <w:noProof/>
          <w:lang w:val="en-US"/>
        </w:rPr>
        <w:drawing>
          <wp:inline distT="0" distB="0" distL="0" distR="0">
            <wp:extent cx="5010150" cy="7105650"/>
            <wp:effectExtent l="190500" t="152400" r="171450" b="133350"/>
            <wp:docPr id="7"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stretch>
                      <a:fillRect/>
                    </a:stretch>
                  </pic:blipFill>
                  <pic:spPr>
                    <a:xfrm>
                      <a:off x="0" y="0"/>
                      <a:ext cx="5010150" cy="7105650"/>
                    </a:xfrm>
                    <a:prstGeom prst="rect">
                      <a:avLst/>
                    </a:prstGeom>
                    <a:ln>
                      <a:noFill/>
                    </a:ln>
                    <a:effectLst>
                      <a:outerShdw blurRad="190500" algn="tl" rotWithShape="0">
                        <a:srgbClr val="000000">
                          <a:alpha val="70000"/>
                        </a:srgbClr>
                      </a:outerShdw>
                    </a:effectLst>
                  </pic:spPr>
                </pic:pic>
              </a:graphicData>
            </a:graphic>
          </wp:inline>
        </w:drawing>
      </w:r>
    </w:p>
    <w:p w:rsidR="00341220" w:rsidRDefault="00A56B42" w:rsidP="00A56B42">
      <w:pPr>
        <w:pStyle w:val="Caption"/>
        <w:jc w:val="center"/>
        <w:rPr>
          <w:rFonts w:asciiTheme="majorHAnsi" w:hAnsiTheme="majorHAnsi" w:cstheme="majorHAnsi"/>
          <w:sz w:val="24"/>
          <w:szCs w:val="24"/>
        </w:rPr>
      </w:pPr>
      <w:r>
        <w:t>Figure: Startup Screen</w:t>
      </w:r>
    </w:p>
    <w:p w:rsidR="00341220" w:rsidRDefault="00341220" w:rsidP="00725786">
      <w:pPr>
        <w:tabs>
          <w:tab w:val="left" w:pos="1752"/>
        </w:tabs>
        <w:rPr>
          <w:rFonts w:asciiTheme="majorHAnsi" w:hAnsiTheme="majorHAnsi" w:cstheme="majorHAnsi"/>
          <w:sz w:val="24"/>
          <w:szCs w:val="24"/>
        </w:rPr>
      </w:pPr>
    </w:p>
    <w:p w:rsidR="0059019F" w:rsidRDefault="0059019F" w:rsidP="00725786">
      <w:pPr>
        <w:tabs>
          <w:tab w:val="left" w:pos="1752"/>
        </w:tabs>
        <w:rPr>
          <w:rFonts w:asciiTheme="majorHAnsi" w:hAnsiTheme="majorHAnsi" w:cstheme="majorHAnsi"/>
          <w:sz w:val="24"/>
          <w:szCs w:val="24"/>
        </w:rPr>
      </w:pPr>
    </w:p>
    <w:p w:rsidR="00724493" w:rsidRDefault="00724493" w:rsidP="0059019F">
      <w:pPr>
        <w:keepNext/>
        <w:tabs>
          <w:tab w:val="left" w:pos="1752"/>
        </w:tabs>
        <w:jc w:val="center"/>
        <w:rPr>
          <w:rFonts w:asciiTheme="majorHAnsi" w:hAnsiTheme="majorHAnsi" w:cstheme="majorHAnsi"/>
          <w:noProof/>
          <w:sz w:val="24"/>
          <w:szCs w:val="24"/>
          <w:lang w:val="en-US" w:bidi="hi-IN"/>
        </w:rPr>
      </w:pPr>
    </w:p>
    <w:p w:rsidR="00724493" w:rsidRDefault="00724493" w:rsidP="0059019F">
      <w:pPr>
        <w:keepNext/>
        <w:tabs>
          <w:tab w:val="left" w:pos="1752"/>
        </w:tabs>
        <w:jc w:val="center"/>
        <w:rPr>
          <w:rFonts w:asciiTheme="majorHAnsi" w:hAnsiTheme="majorHAnsi" w:cstheme="majorHAnsi"/>
          <w:noProof/>
          <w:sz w:val="24"/>
          <w:szCs w:val="24"/>
          <w:lang w:val="en-US" w:bidi="hi-IN"/>
        </w:rPr>
      </w:pPr>
    </w:p>
    <w:p w:rsidR="0059019F" w:rsidRDefault="0059019F" w:rsidP="0059019F">
      <w:pPr>
        <w:keepNext/>
        <w:tabs>
          <w:tab w:val="left" w:pos="1752"/>
        </w:tabs>
        <w:jc w:val="center"/>
      </w:pPr>
      <w:r>
        <w:rPr>
          <w:rFonts w:asciiTheme="majorHAnsi" w:hAnsiTheme="majorHAnsi" w:cstheme="majorHAnsi"/>
          <w:noProof/>
          <w:sz w:val="24"/>
          <w:szCs w:val="24"/>
          <w:lang w:val="en-US"/>
        </w:rPr>
        <w:drawing>
          <wp:inline distT="0" distB="0" distL="0" distR="0">
            <wp:extent cx="5731510" cy="6084570"/>
            <wp:effectExtent l="190500" t="152400" r="173990" b="125730"/>
            <wp:docPr id="6"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stretch>
                      <a:fillRect/>
                    </a:stretch>
                  </pic:blipFill>
                  <pic:spPr>
                    <a:xfrm>
                      <a:off x="0" y="0"/>
                      <a:ext cx="5731510" cy="6084570"/>
                    </a:xfrm>
                    <a:prstGeom prst="rect">
                      <a:avLst/>
                    </a:prstGeom>
                    <a:ln>
                      <a:noFill/>
                    </a:ln>
                    <a:effectLst>
                      <a:outerShdw blurRad="190500" algn="tl" rotWithShape="0">
                        <a:srgbClr val="000000">
                          <a:alpha val="70000"/>
                        </a:srgbClr>
                      </a:outerShdw>
                    </a:effectLst>
                  </pic:spPr>
                </pic:pic>
              </a:graphicData>
            </a:graphic>
          </wp:inline>
        </w:drawing>
      </w:r>
    </w:p>
    <w:p w:rsidR="0059019F" w:rsidRDefault="0059019F" w:rsidP="0059019F">
      <w:pPr>
        <w:pStyle w:val="Caption"/>
        <w:jc w:val="center"/>
        <w:rPr>
          <w:rFonts w:asciiTheme="majorHAnsi" w:hAnsiTheme="majorHAnsi" w:cstheme="majorHAnsi"/>
          <w:sz w:val="24"/>
          <w:szCs w:val="24"/>
        </w:rPr>
      </w:pPr>
      <w:r>
        <w:t>Figure: Graph Viewer</w:t>
      </w:r>
    </w:p>
    <w:p w:rsidR="00C754CE" w:rsidRDefault="00AE1D04" w:rsidP="001167EB">
      <w:pPr>
        <w:tabs>
          <w:tab w:val="left" w:pos="1752"/>
        </w:tabs>
        <w:jc w:val="both"/>
        <w:rPr>
          <w:rFonts w:asciiTheme="majorHAnsi" w:hAnsiTheme="majorHAnsi" w:cstheme="majorHAnsi"/>
          <w:sz w:val="24"/>
          <w:szCs w:val="24"/>
        </w:rPr>
      </w:pPr>
      <w:r>
        <w:rPr>
          <w:rFonts w:asciiTheme="majorHAnsi" w:hAnsiTheme="majorHAnsi" w:cstheme="majorHAnsi"/>
          <w:sz w:val="24"/>
          <w:szCs w:val="24"/>
        </w:rPr>
        <w:t xml:space="preserve">The above figures show the introduction window when the script is executed for the first time. After the user inputs </w:t>
      </w:r>
      <w:r w:rsidR="00724493">
        <w:rPr>
          <w:rFonts w:asciiTheme="majorHAnsi" w:hAnsiTheme="majorHAnsi" w:cstheme="majorHAnsi"/>
          <w:sz w:val="24"/>
          <w:szCs w:val="24"/>
        </w:rPr>
        <w:t>a user name or hashtag, the scores for each emotion are indicated and the graph corresponding to the values can be displayed. Some case values are studied in the following pages.</w:t>
      </w:r>
    </w:p>
    <w:p w:rsidR="00724493" w:rsidRDefault="00724493" w:rsidP="00725786">
      <w:pPr>
        <w:tabs>
          <w:tab w:val="left" w:pos="1752"/>
        </w:tabs>
        <w:rPr>
          <w:rFonts w:asciiTheme="majorHAnsi" w:hAnsiTheme="majorHAnsi" w:cstheme="majorHAnsi"/>
          <w:sz w:val="24"/>
          <w:szCs w:val="24"/>
        </w:rPr>
      </w:pPr>
    </w:p>
    <w:p w:rsidR="00724493" w:rsidRDefault="00724493" w:rsidP="00725786">
      <w:pPr>
        <w:tabs>
          <w:tab w:val="left" w:pos="1752"/>
        </w:tabs>
        <w:rPr>
          <w:rFonts w:asciiTheme="majorHAnsi" w:hAnsiTheme="majorHAnsi" w:cstheme="majorHAnsi"/>
          <w:sz w:val="24"/>
          <w:szCs w:val="24"/>
        </w:rPr>
      </w:pPr>
    </w:p>
    <w:p w:rsidR="00724493" w:rsidRDefault="00724493" w:rsidP="00725786">
      <w:pPr>
        <w:tabs>
          <w:tab w:val="left" w:pos="1752"/>
        </w:tabs>
        <w:rPr>
          <w:rFonts w:asciiTheme="majorHAnsi" w:hAnsiTheme="majorHAnsi" w:cstheme="majorHAnsi"/>
          <w:sz w:val="24"/>
          <w:szCs w:val="24"/>
        </w:rPr>
      </w:pPr>
    </w:p>
    <w:p w:rsidR="00724493" w:rsidRPr="00724493" w:rsidRDefault="00724493" w:rsidP="00724493">
      <w:pPr>
        <w:pStyle w:val="ListParagraph"/>
        <w:numPr>
          <w:ilvl w:val="0"/>
          <w:numId w:val="29"/>
        </w:numPr>
        <w:tabs>
          <w:tab w:val="left" w:pos="1752"/>
        </w:tabs>
        <w:rPr>
          <w:rFonts w:asciiTheme="majorHAnsi" w:hAnsiTheme="majorHAnsi" w:cstheme="majorHAnsi"/>
          <w:sz w:val="24"/>
          <w:szCs w:val="24"/>
          <w:u w:val="single"/>
        </w:rPr>
      </w:pPr>
      <w:r w:rsidRPr="00724493">
        <w:rPr>
          <w:rFonts w:asciiTheme="majorHAnsi" w:hAnsiTheme="majorHAnsi" w:cstheme="majorHAnsi"/>
          <w:sz w:val="24"/>
          <w:szCs w:val="24"/>
          <w:u w:val="single"/>
        </w:rPr>
        <w:lastRenderedPageBreak/>
        <w:t>Working of Scoring Module 1</w:t>
      </w:r>
    </w:p>
    <w:p w:rsidR="00724493" w:rsidRPr="00724493" w:rsidRDefault="00724493" w:rsidP="00724493">
      <w:pPr>
        <w:tabs>
          <w:tab w:val="left" w:pos="1752"/>
        </w:tabs>
        <w:rPr>
          <w:rFonts w:asciiTheme="majorHAnsi" w:hAnsiTheme="majorHAnsi" w:cstheme="majorHAnsi"/>
          <w:sz w:val="24"/>
          <w:szCs w:val="24"/>
          <w:u w:val="single"/>
        </w:rPr>
      </w:pPr>
    </w:p>
    <w:p w:rsidR="00C653AF" w:rsidRDefault="00724493" w:rsidP="00C653AF">
      <w:pPr>
        <w:keepNext/>
        <w:tabs>
          <w:tab w:val="left" w:pos="1752"/>
        </w:tabs>
        <w:jc w:val="center"/>
      </w:pPr>
      <w:r w:rsidRPr="00724493">
        <w:rPr>
          <w:rFonts w:asciiTheme="majorHAnsi" w:hAnsiTheme="majorHAnsi" w:cstheme="majorHAnsi"/>
          <w:noProof/>
          <w:sz w:val="24"/>
          <w:szCs w:val="24"/>
          <w:lang w:val="en-US"/>
        </w:rPr>
        <w:drawing>
          <wp:inline distT="0" distB="0" distL="0" distR="0">
            <wp:extent cx="3658595" cy="3474720"/>
            <wp:effectExtent l="190500" t="152400" r="170455" b="125730"/>
            <wp:docPr id="9" name="Picture 3"/>
            <wp:cNvGraphicFramePr/>
            <a:graphic xmlns:a="http://schemas.openxmlformats.org/drawingml/2006/main">
              <a:graphicData uri="http://schemas.openxmlformats.org/drawingml/2006/picture">
                <pic:pic xmlns:pic="http://schemas.openxmlformats.org/drawingml/2006/picture">
                  <pic:nvPicPr>
                    <pic:cNvPr id="224" name="Shape 224"/>
                    <pic:cNvPicPr preferRelativeResize="0"/>
                  </pic:nvPicPr>
                  <pic:blipFill rotWithShape="1">
                    <a:blip r:embed="rId27">
                      <a:alphaModFix/>
                    </a:blip>
                    <a:srcRect b="10942"/>
                    <a:stretch/>
                  </pic:blipFill>
                  <pic:spPr>
                    <a:xfrm>
                      <a:off x="0" y="0"/>
                      <a:ext cx="3658595" cy="3474720"/>
                    </a:xfrm>
                    <a:prstGeom prst="rect">
                      <a:avLst/>
                    </a:prstGeom>
                    <a:ln>
                      <a:noFill/>
                    </a:ln>
                    <a:effectLst>
                      <a:outerShdw blurRad="190500" algn="tl" rotWithShape="0">
                        <a:srgbClr val="000000">
                          <a:alpha val="70000"/>
                        </a:srgbClr>
                      </a:outerShdw>
                    </a:effectLst>
                  </pic:spPr>
                </pic:pic>
              </a:graphicData>
            </a:graphic>
          </wp:inline>
        </w:drawing>
      </w:r>
    </w:p>
    <w:p w:rsidR="00C653AF" w:rsidRDefault="00C653AF" w:rsidP="00C653AF">
      <w:pPr>
        <w:pStyle w:val="Caption"/>
        <w:jc w:val="center"/>
      </w:pPr>
      <w:r>
        <w:rPr>
          <w:noProof/>
          <w:lang w:val="en-US"/>
        </w:rPr>
        <w:t>For 100 Tweets</w:t>
      </w:r>
    </w:p>
    <w:p w:rsidR="00C653AF" w:rsidRDefault="00724493" w:rsidP="00C653AF">
      <w:pPr>
        <w:keepNext/>
        <w:tabs>
          <w:tab w:val="left" w:pos="1752"/>
        </w:tabs>
        <w:jc w:val="center"/>
      </w:pPr>
      <w:r w:rsidRPr="00724493">
        <w:rPr>
          <w:rFonts w:asciiTheme="majorHAnsi" w:hAnsiTheme="majorHAnsi" w:cstheme="majorHAnsi"/>
          <w:noProof/>
          <w:sz w:val="24"/>
          <w:szCs w:val="24"/>
          <w:lang w:val="en-US"/>
        </w:rPr>
        <w:drawing>
          <wp:inline distT="0" distB="0" distL="0" distR="0">
            <wp:extent cx="3658595" cy="3474720"/>
            <wp:effectExtent l="190500" t="152400" r="170455" b="125730"/>
            <wp:docPr id="10" name="Picture 4"/>
            <wp:cNvGraphicFramePr/>
            <a:graphic xmlns:a="http://schemas.openxmlformats.org/drawingml/2006/main">
              <a:graphicData uri="http://schemas.openxmlformats.org/drawingml/2006/picture">
                <pic:pic xmlns:pic="http://schemas.openxmlformats.org/drawingml/2006/picture">
                  <pic:nvPicPr>
                    <pic:cNvPr id="231" name="Shape 231"/>
                    <pic:cNvPicPr preferRelativeResize="0"/>
                  </pic:nvPicPr>
                  <pic:blipFill rotWithShape="1">
                    <a:blip r:embed="rId28">
                      <a:alphaModFix/>
                    </a:blip>
                    <a:srcRect l="2944" t="4797" r="14825" b="14447"/>
                    <a:stretch/>
                  </pic:blipFill>
                  <pic:spPr>
                    <a:xfrm>
                      <a:off x="0" y="0"/>
                      <a:ext cx="3658595" cy="3474720"/>
                    </a:xfrm>
                    <a:prstGeom prst="rect">
                      <a:avLst/>
                    </a:prstGeom>
                    <a:ln>
                      <a:noFill/>
                    </a:ln>
                    <a:effectLst>
                      <a:outerShdw blurRad="190500" algn="tl" rotWithShape="0">
                        <a:srgbClr val="000000">
                          <a:alpha val="70000"/>
                        </a:srgbClr>
                      </a:outerShdw>
                    </a:effectLst>
                  </pic:spPr>
                </pic:pic>
              </a:graphicData>
            </a:graphic>
          </wp:inline>
        </w:drawing>
      </w:r>
    </w:p>
    <w:p w:rsidR="00724493" w:rsidRDefault="00C653AF" w:rsidP="00C653AF">
      <w:pPr>
        <w:pStyle w:val="Caption"/>
        <w:jc w:val="center"/>
        <w:rPr>
          <w:rFonts w:asciiTheme="majorHAnsi" w:hAnsiTheme="majorHAnsi" w:cstheme="majorHAnsi"/>
          <w:sz w:val="24"/>
          <w:szCs w:val="24"/>
          <w:u w:val="single"/>
        </w:rPr>
      </w:pPr>
      <w:r>
        <w:rPr>
          <w:lang w:val="en-US"/>
        </w:rPr>
        <w:t>For 1000 Tweets</w:t>
      </w:r>
    </w:p>
    <w:p w:rsidR="002873E2" w:rsidRDefault="002873E2" w:rsidP="002873E2">
      <w:pPr>
        <w:keepNext/>
        <w:tabs>
          <w:tab w:val="left" w:pos="1752"/>
        </w:tabs>
      </w:pPr>
      <w:r w:rsidRPr="002873E2">
        <w:rPr>
          <w:rFonts w:asciiTheme="majorHAnsi" w:hAnsiTheme="majorHAnsi" w:cstheme="majorHAnsi"/>
          <w:noProof/>
          <w:sz w:val="24"/>
          <w:szCs w:val="24"/>
          <w:lang w:val="en-US"/>
        </w:rPr>
        <w:lastRenderedPageBreak/>
        <w:drawing>
          <wp:inline distT="0" distB="0" distL="0" distR="0">
            <wp:extent cx="6126986" cy="2743200"/>
            <wp:effectExtent l="0" t="0" r="7114"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6126402" cy="2742938"/>
                    </a:xfrm>
                    <a:prstGeom prst="rect">
                      <a:avLst/>
                    </a:prstGeom>
                    <a:noFill/>
                  </pic:spPr>
                </pic:pic>
              </a:graphicData>
            </a:graphic>
          </wp:inline>
        </w:drawing>
      </w:r>
    </w:p>
    <w:p w:rsidR="00724493" w:rsidRDefault="002873E2" w:rsidP="002873E2">
      <w:pPr>
        <w:pStyle w:val="Caption"/>
        <w:jc w:val="center"/>
        <w:rPr>
          <w:lang w:val="en-US"/>
        </w:rPr>
      </w:pPr>
      <w:r w:rsidRPr="002873E2">
        <w:rPr>
          <w:lang w:val="en-US"/>
        </w:rPr>
        <w:t>Plotted Emotion Values</w:t>
      </w:r>
    </w:p>
    <w:p w:rsidR="00E7099D" w:rsidRDefault="00E7099D" w:rsidP="00E7099D">
      <w:pPr>
        <w:rPr>
          <w:lang w:val="en-US"/>
        </w:rPr>
      </w:pPr>
    </w:p>
    <w:p w:rsidR="00E7099D" w:rsidRPr="00E7099D" w:rsidRDefault="00E7099D" w:rsidP="00E7099D">
      <w:pPr>
        <w:rPr>
          <w:lang w:val="en-US"/>
        </w:rPr>
      </w:pPr>
    </w:p>
    <w:p w:rsidR="002873E2" w:rsidRDefault="002873E2" w:rsidP="002873E2">
      <w:pPr>
        <w:pStyle w:val="ListParagraph"/>
        <w:numPr>
          <w:ilvl w:val="0"/>
          <w:numId w:val="29"/>
        </w:numPr>
        <w:tabs>
          <w:tab w:val="left" w:pos="1752"/>
        </w:tabs>
        <w:rPr>
          <w:rFonts w:asciiTheme="majorHAnsi" w:hAnsiTheme="majorHAnsi" w:cstheme="majorHAnsi"/>
          <w:sz w:val="24"/>
          <w:szCs w:val="24"/>
          <w:u w:val="single"/>
        </w:rPr>
      </w:pPr>
      <w:r w:rsidRPr="00724493">
        <w:rPr>
          <w:rFonts w:asciiTheme="majorHAnsi" w:hAnsiTheme="majorHAnsi" w:cstheme="majorHAnsi"/>
          <w:sz w:val="24"/>
          <w:szCs w:val="24"/>
          <w:u w:val="single"/>
        </w:rPr>
        <w:t xml:space="preserve">Working of Scoring Module </w:t>
      </w:r>
      <w:r>
        <w:rPr>
          <w:rFonts w:asciiTheme="majorHAnsi" w:hAnsiTheme="majorHAnsi" w:cstheme="majorHAnsi"/>
          <w:sz w:val="24"/>
          <w:szCs w:val="24"/>
          <w:u w:val="single"/>
        </w:rPr>
        <w:t>2</w:t>
      </w:r>
    </w:p>
    <w:p w:rsidR="005F0F34" w:rsidRDefault="005F0F34" w:rsidP="005F0F34">
      <w:pPr>
        <w:keepNext/>
        <w:tabs>
          <w:tab w:val="left" w:pos="1752"/>
        </w:tabs>
        <w:jc w:val="center"/>
      </w:pPr>
      <w:r w:rsidRPr="005F0F34">
        <w:rPr>
          <w:rFonts w:asciiTheme="majorHAnsi" w:hAnsiTheme="majorHAnsi" w:cstheme="majorHAnsi"/>
          <w:noProof/>
          <w:sz w:val="24"/>
          <w:szCs w:val="24"/>
          <w:lang w:val="en-US"/>
        </w:rPr>
        <w:drawing>
          <wp:inline distT="0" distB="0" distL="0" distR="0">
            <wp:extent cx="3657600" cy="3477236"/>
            <wp:effectExtent l="190500" t="152400" r="171450" b="142264"/>
            <wp:docPr id="1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Shape 258"/>
                    <pic:cNvPicPr preferRelativeResize="0"/>
                  </pic:nvPicPr>
                  <pic:blipFill rotWithShape="1">
                    <a:blip r:embed="rId30">
                      <a:alphaModFix/>
                    </a:blip>
                    <a:srcRect l="2649" t="6697" r="11218" b="2450"/>
                    <a:stretch/>
                  </pic:blipFill>
                  <pic:spPr>
                    <a:xfrm>
                      <a:off x="0" y="0"/>
                      <a:ext cx="3657600" cy="3477236"/>
                    </a:xfrm>
                    <a:prstGeom prst="rect">
                      <a:avLst/>
                    </a:prstGeom>
                    <a:ln>
                      <a:noFill/>
                    </a:ln>
                    <a:effectLst>
                      <a:outerShdw blurRad="190500" algn="tl" rotWithShape="0">
                        <a:srgbClr val="000000">
                          <a:alpha val="70000"/>
                        </a:srgbClr>
                      </a:outerShdw>
                    </a:effectLst>
                  </pic:spPr>
                </pic:pic>
              </a:graphicData>
            </a:graphic>
          </wp:inline>
        </w:drawing>
      </w:r>
    </w:p>
    <w:p w:rsidR="005F0F34" w:rsidRDefault="005F0F34" w:rsidP="005F0F34">
      <w:pPr>
        <w:pStyle w:val="Caption"/>
        <w:jc w:val="center"/>
        <w:rPr>
          <w:rFonts w:asciiTheme="majorHAnsi" w:hAnsiTheme="majorHAnsi" w:cstheme="majorHAnsi"/>
          <w:sz w:val="24"/>
          <w:szCs w:val="24"/>
          <w:u w:val="single"/>
        </w:rPr>
      </w:pPr>
      <w:r>
        <w:rPr>
          <w:lang w:val="en-US"/>
        </w:rPr>
        <w:t>For 100 Tweets</w:t>
      </w:r>
    </w:p>
    <w:p w:rsidR="007E7E5E" w:rsidRDefault="005F0F34" w:rsidP="007E7E5E">
      <w:pPr>
        <w:keepNext/>
        <w:tabs>
          <w:tab w:val="left" w:pos="1752"/>
        </w:tabs>
        <w:jc w:val="center"/>
      </w:pPr>
      <w:r w:rsidRPr="005F0F34">
        <w:rPr>
          <w:rFonts w:asciiTheme="majorHAnsi" w:hAnsiTheme="majorHAnsi" w:cstheme="majorHAnsi"/>
          <w:noProof/>
          <w:sz w:val="24"/>
          <w:szCs w:val="24"/>
          <w:lang w:val="en-US"/>
        </w:rPr>
        <w:lastRenderedPageBreak/>
        <w:drawing>
          <wp:inline distT="0" distB="0" distL="0" distR="0">
            <wp:extent cx="3661135" cy="3474720"/>
            <wp:effectExtent l="190500" t="152400" r="167915" b="125730"/>
            <wp:docPr id="18" name="Picture 8"/>
            <wp:cNvGraphicFramePr/>
            <a:graphic xmlns:a="http://schemas.openxmlformats.org/drawingml/2006/main">
              <a:graphicData uri="http://schemas.openxmlformats.org/drawingml/2006/picture">
                <pic:pic xmlns:pic="http://schemas.openxmlformats.org/drawingml/2006/picture">
                  <pic:nvPicPr>
                    <pic:cNvPr id="265" name="Shape 265"/>
                    <pic:cNvPicPr preferRelativeResize="0"/>
                  </pic:nvPicPr>
                  <pic:blipFill rotWithShape="1">
                    <a:blip r:embed="rId31">
                      <a:alphaModFix/>
                    </a:blip>
                    <a:srcRect l="2843" t="1968"/>
                    <a:stretch/>
                  </pic:blipFill>
                  <pic:spPr>
                    <a:xfrm>
                      <a:off x="0" y="0"/>
                      <a:ext cx="3661135" cy="3474720"/>
                    </a:xfrm>
                    <a:prstGeom prst="rect">
                      <a:avLst/>
                    </a:prstGeom>
                    <a:ln>
                      <a:noFill/>
                    </a:ln>
                    <a:effectLst>
                      <a:outerShdw blurRad="190500" algn="tl" rotWithShape="0">
                        <a:srgbClr val="000000">
                          <a:alpha val="70000"/>
                        </a:srgbClr>
                      </a:outerShdw>
                    </a:effectLst>
                  </pic:spPr>
                </pic:pic>
              </a:graphicData>
            </a:graphic>
          </wp:inline>
        </w:drawing>
      </w:r>
    </w:p>
    <w:p w:rsidR="005F0F34" w:rsidRDefault="005F0F34" w:rsidP="005F0F34">
      <w:pPr>
        <w:pStyle w:val="Caption"/>
        <w:jc w:val="center"/>
        <w:rPr>
          <w:lang w:val="en-US"/>
        </w:rPr>
      </w:pPr>
      <w:r>
        <w:rPr>
          <w:lang w:val="en-US"/>
        </w:rPr>
        <w:t>For 1000 Tweets</w:t>
      </w:r>
    </w:p>
    <w:p w:rsidR="007E7E5E" w:rsidRDefault="007E7E5E" w:rsidP="007E7E5E">
      <w:pPr>
        <w:rPr>
          <w:lang w:val="en-US"/>
        </w:rPr>
      </w:pPr>
    </w:p>
    <w:p w:rsidR="007E7E5E" w:rsidRDefault="005F0F34" w:rsidP="00E7099D">
      <w:pPr>
        <w:keepNext/>
        <w:tabs>
          <w:tab w:val="left" w:pos="1752"/>
        </w:tabs>
        <w:jc w:val="center"/>
      </w:pPr>
      <w:r w:rsidRPr="007E7E5E">
        <w:rPr>
          <w:rFonts w:asciiTheme="majorHAnsi" w:hAnsiTheme="majorHAnsi" w:cstheme="majorHAnsi"/>
          <w:noProof/>
          <w:sz w:val="24"/>
          <w:szCs w:val="24"/>
          <w:lang w:val="en-US"/>
        </w:rPr>
        <w:drawing>
          <wp:inline distT="0" distB="0" distL="0" distR="0">
            <wp:extent cx="6038491" cy="3026499"/>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040192" cy="3027352"/>
                    </a:xfrm>
                    <a:prstGeom prst="rect">
                      <a:avLst/>
                    </a:prstGeom>
                    <a:noFill/>
                  </pic:spPr>
                </pic:pic>
              </a:graphicData>
            </a:graphic>
          </wp:inline>
        </w:drawing>
      </w:r>
    </w:p>
    <w:p w:rsidR="007E7E5E" w:rsidRDefault="007E7E5E" w:rsidP="00E7099D">
      <w:pPr>
        <w:pStyle w:val="Caption"/>
        <w:ind w:left="1440"/>
        <w:jc w:val="center"/>
        <w:rPr>
          <w:lang w:val="en-US"/>
        </w:rPr>
      </w:pPr>
      <w:r w:rsidRPr="002873E2">
        <w:rPr>
          <w:lang w:val="en-US"/>
        </w:rPr>
        <w:t>Plotted Emotion Values</w:t>
      </w:r>
    </w:p>
    <w:p w:rsidR="00AD518C" w:rsidRDefault="00AD518C" w:rsidP="00E7099D">
      <w:pPr>
        <w:rPr>
          <w:lang w:val="en-US"/>
        </w:rPr>
      </w:pPr>
    </w:p>
    <w:p w:rsidR="00E7099D" w:rsidRPr="00716039" w:rsidRDefault="006C6681" w:rsidP="001167EB">
      <w:pPr>
        <w:jc w:val="both"/>
        <w:rPr>
          <w:rFonts w:asciiTheme="majorHAnsi" w:hAnsiTheme="majorHAnsi" w:cstheme="majorHAnsi"/>
          <w:sz w:val="24"/>
          <w:szCs w:val="24"/>
          <w:lang w:val="en-US"/>
        </w:rPr>
      </w:pPr>
      <w:r w:rsidRPr="00716039">
        <w:rPr>
          <w:rFonts w:asciiTheme="majorHAnsi" w:hAnsiTheme="majorHAnsi" w:cstheme="majorHAnsi"/>
          <w:sz w:val="24"/>
          <w:szCs w:val="24"/>
          <w:lang w:val="en-US"/>
        </w:rPr>
        <w:t>From the above plots, we can see that Scoring Module 1 has given better results and thus we have continued our work with Scoring Module 1.</w:t>
      </w:r>
      <w:r w:rsidR="00DE3256">
        <w:rPr>
          <w:rFonts w:asciiTheme="majorHAnsi" w:hAnsiTheme="majorHAnsi" w:cstheme="majorHAnsi"/>
          <w:sz w:val="24"/>
          <w:szCs w:val="24"/>
          <w:lang w:val="en-US"/>
        </w:rPr>
        <w:t xml:space="preserve"> This was evident when we read some of the tweets downloaded to cross verify. </w:t>
      </w:r>
    </w:p>
    <w:p w:rsidR="00DF10C8" w:rsidRDefault="00DF10C8" w:rsidP="00E7099D">
      <w:pPr>
        <w:rPr>
          <w:lang w:val="en-US"/>
        </w:rPr>
      </w:pPr>
    </w:p>
    <w:p w:rsidR="00E7099D" w:rsidRPr="00863E37" w:rsidRDefault="00863E37" w:rsidP="000D4C58">
      <w:pPr>
        <w:pStyle w:val="ListParagraph"/>
        <w:numPr>
          <w:ilvl w:val="0"/>
          <w:numId w:val="29"/>
        </w:numPr>
        <w:rPr>
          <w:rFonts w:asciiTheme="majorHAnsi" w:hAnsiTheme="majorHAnsi" w:cstheme="majorHAnsi"/>
          <w:sz w:val="24"/>
          <w:szCs w:val="24"/>
          <w:u w:val="single"/>
          <w:lang w:val="en-US"/>
        </w:rPr>
      </w:pPr>
      <w:r w:rsidRPr="00863E37">
        <w:rPr>
          <w:rFonts w:asciiTheme="majorHAnsi" w:hAnsiTheme="majorHAnsi" w:cstheme="majorHAnsi"/>
          <w:sz w:val="24"/>
          <w:szCs w:val="24"/>
          <w:u w:val="single"/>
          <w:lang w:val="en-US"/>
        </w:rPr>
        <w:lastRenderedPageBreak/>
        <w:t>#RCBvsRR</w:t>
      </w:r>
    </w:p>
    <w:p w:rsidR="00863E37" w:rsidRDefault="00863E37" w:rsidP="00863E37">
      <w:pPr>
        <w:keepNext/>
        <w:jc w:val="center"/>
      </w:pPr>
      <w:r>
        <w:rPr>
          <w:rFonts w:asciiTheme="majorHAnsi" w:hAnsiTheme="majorHAnsi" w:cstheme="majorHAnsi"/>
          <w:noProof/>
          <w:sz w:val="24"/>
          <w:szCs w:val="24"/>
          <w:lang w:val="en-US"/>
        </w:rPr>
        <w:drawing>
          <wp:inline distT="0" distB="0" distL="0" distR="0">
            <wp:extent cx="4233018" cy="4651669"/>
            <wp:effectExtent l="190500" t="152400" r="167532" b="129881"/>
            <wp:docPr id="23" name="Picture 2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3"/>
                    <a:stretch>
                      <a:fillRect/>
                    </a:stretch>
                  </pic:blipFill>
                  <pic:spPr>
                    <a:xfrm>
                      <a:off x="0" y="0"/>
                      <a:ext cx="4232928" cy="4651570"/>
                    </a:xfrm>
                    <a:prstGeom prst="rect">
                      <a:avLst/>
                    </a:prstGeom>
                    <a:ln>
                      <a:noFill/>
                    </a:ln>
                    <a:effectLst>
                      <a:outerShdw blurRad="190500" algn="tl" rotWithShape="0">
                        <a:srgbClr val="000000">
                          <a:alpha val="70000"/>
                        </a:srgbClr>
                      </a:outerShdw>
                    </a:effectLst>
                  </pic:spPr>
                </pic:pic>
              </a:graphicData>
            </a:graphic>
          </wp:inline>
        </w:drawing>
      </w:r>
    </w:p>
    <w:p w:rsidR="00863E37" w:rsidRDefault="00863E37" w:rsidP="00863E37">
      <w:pPr>
        <w:pStyle w:val="Caption"/>
        <w:jc w:val="center"/>
        <w:rPr>
          <w:rFonts w:asciiTheme="majorHAnsi" w:hAnsiTheme="majorHAnsi" w:cstheme="majorHAnsi"/>
          <w:sz w:val="24"/>
          <w:szCs w:val="24"/>
          <w:lang w:val="en-US"/>
        </w:rPr>
      </w:pPr>
      <w:r>
        <w:t>Emotion Scores of hashtag RCBvsRR</w:t>
      </w:r>
    </w:p>
    <w:p w:rsidR="00863E37" w:rsidRDefault="00863E37" w:rsidP="00863E37">
      <w:pPr>
        <w:keepNext/>
        <w:jc w:val="center"/>
      </w:pPr>
      <w:r>
        <w:rPr>
          <w:rFonts w:asciiTheme="majorHAnsi" w:hAnsiTheme="majorHAnsi" w:cstheme="majorHAnsi"/>
          <w:noProof/>
          <w:sz w:val="24"/>
          <w:szCs w:val="24"/>
          <w:lang w:val="en-US"/>
        </w:rPr>
        <w:drawing>
          <wp:inline distT="0" distB="0" distL="0" distR="0">
            <wp:extent cx="4608800" cy="2582174"/>
            <wp:effectExtent l="190500" t="152400" r="172750" b="141976"/>
            <wp:docPr id="24" name="Picture 2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4613170" cy="2584622"/>
                    </a:xfrm>
                    <a:prstGeom prst="rect">
                      <a:avLst/>
                    </a:prstGeom>
                    <a:ln>
                      <a:noFill/>
                    </a:ln>
                    <a:effectLst>
                      <a:outerShdw blurRad="190500" algn="tl" rotWithShape="0">
                        <a:srgbClr val="000000">
                          <a:alpha val="70000"/>
                        </a:srgbClr>
                      </a:outerShdw>
                    </a:effectLst>
                  </pic:spPr>
                </pic:pic>
              </a:graphicData>
            </a:graphic>
          </wp:inline>
        </w:drawing>
      </w:r>
    </w:p>
    <w:p w:rsidR="00863E37" w:rsidRDefault="00B032FD" w:rsidP="00863E37">
      <w:pPr>
        <w:pStyle w:val="Caption"/>
        <w:jc w:val="center"/>
      </w:pPr>
      <w:r>
        <w:t>Graph showing that The trend was towards emotion being happiness</w:t>
      </w:r>
    </w:p>
    <w:p w:rsidR="00891791" w:rsidRPr="00206CBE" w:rsidRDefault="00206CBE" w:rsidP="00891791">
      <w:pPr>
        <w:pStyle w:val="ListParagraph"/>
        <w:numPr>
          <w:ilvl w:val="0"/>
          <w:numId w:val="29"/>
        </w:numPr>
        <w:rPr>
          <w:u w:val="single"/>
          <w:lang w:val="en-US"/>
        </w:rPr>
      </w:pPr>
      <w:r w:rsidRPr="00206CBE">
        <w:rPr>
          <w:rFonts w:asciiTheme="majorHAnsi" w:hAnsiTheme="majorHAnsi" w:cstheme="majorHAnsi"/>
          <w:sz w:val="24"/>
          <w:szCs w:val="24"/>
          <w:u w:val="single"/>
          <w:lang w:val="en-US"/>
        </w:rPr>
        <w:lastRenderedPageBreak/>
        <w:t>#KejriwalVsLG</w:t>
      </w:r>
    </w:p>
    <w:p w:rsidR="00891791" w:rsidRPr="00891791" w:rsidRDefault="00891791" w:rsidP="00891791">
      <w:pPr>
        <w:keepNext/>
        <w:jc w:val="center"/>
        <w:rPr>
          <w:b/>
          <w:bCs/>
        </w:rPr>
      </w:pPr>
      <w:r w:rsidRPr="00891791">
        <w:rPr>
          <w:b/>
          <w:bCs/>
          <w:noProof/>
          <w:lang w:val="en-US"/>
        </w:rPr>
        <w:drawing>
          <wp:inline distT="0" distB="0" distL="0" distR="0">
            <wp:extent cx="4232383" cy="4654296"/>
            <wp:effectExtent l="190500" t="152400" r="168167" b="127254"/>
            <wp:docPr id="25" name="Picture 24" descr="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JPG"/>
                    <pic:cNvPicPr preferRelativeResize="0"/>
                  </pic:nvPicPr>
                  <pic:blipFill>
                    <a:blip r:embed="rId35"/>
                    <a:stretch>
                      <a:fillRect/>
                    </a:stretch>
                  </pic:blipFill>
                  <pic:spPr>
                    <a:xfrm>
                      <a:off x="0" y="0"/>
                      <a:ext cx="4232383" cy="4654296"/>
                    </a:xfrm>
                    <a:prstGeom prst="rect">
                      <a:avLst/>
                    </a:prstGeom>
                    <a:ln>
                      <a:noFill/>
                    </a:ln>
                    <a:effectLst>
                      <a:outerShdw blurRad="190500" algn="tl" rotWithShape="0">
                        <a:srgbClr val="000000">
                          <a:alpha val="70000"/>
                        </a:srgbClr>
                      </a:outerShdw>
                    </a:effectLst>
                  </pic:spPr>
                </pic:pic>
              </a:graphicData>
            </a:graphic>
          </wp:inline>
        </w:drawing>
      </w:r>
    </w:p>
    <w:p w:rsidR="00891791" w:rsidRDefault="00891791" w:rsidP="00891791">
      <w:pPr>
        <w:pStyle w:val="Caption"/>
        <w:ind w:left="1440"/>
        <w:jc w:val="center"/>
      </w:pPr>
      <w:r w:rsidRPr="00891791">
        <w:t xml:space="preserve">Emotion Scores of hashtag </w:t>
      </w:r>
      <w:r w:rsidR="00206CBE">
        <w:t>KejriwalVsLG</w:t>
      </w:r>
    </w:p>
    <w:p w:rsidR="00206CBE" w:rsidRDefault="00891791" w:rsidP="00206CBE">
      <w:pPr>
        <w:keepNext/>
        <w:jc w:val="center"/>
      </w:pPr>
      <w:r>
        <w:rPr>
          <w:noProof/>
          <w:lang w:val="en-US"/>
        </w:rPr>
        <w:drawing>
          <wp:inline distT="0" distB="0" distL="0" distR="0">
            <wp:extent cx="4605595" cy="2578608"/>
            <wp:effectExtent l="190500" t="152400" r="175955" b="126492"/>
            <wp:docPr id="26" name="Picture 25" descr="asdf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sdfg.png"/>
                    <pic:cNvPicPr preferRelativeResize="0"/>
                  </pic:nvPicPr>
                  <pic:blipFill>
                    <a:blip r:embed="rId36" cstate="print"/>
                    <a:stretch>
                      <a:fillRect/>
                    </a:stretch>
                  </pic:blipFill>
                  <pic:spPr>
                    <a:xfrm>
                      <a:off x="0" y="0"/>
                      <a:ext cx="4605595" cy="2578608"/>
                    </a:xfrm>
                    <a:prstGeom prst="rect">
                      <a:avLst/>
                    </a:prstGeom>
                    <a:ln>
                      <a:noFill/>
                    </a:ln>
                    <a:effectLst>
                      <a:outerShdw blurRad="190500" algn="tl" rotWithShape="0">
                        <a:srgbClr val="000000">
                          <a:alpha val="70000"/>
                        </a:srgbClr>
                      </a:outerShdw>
                    </a:effectLst>
                  </pic:spPr>
                </pic:pic>
              </a:graphicData>
            </a:graphic>
          </wp:inline>
        </w:drawing>
      </w:r>
    </w:p>
    <w:p w:rsidR="00891791" w:rsidRPr="00891791" w:rsidRDefault="00206CBE" w:rsidP="00206CBE">
      <w:pPr>
        <w:pStyle w:val="Caption"/>
        <w:jc w:val="center"/>
      </w:pPr>
      <w:r>
        <w:t>Graph showing that The trend was towards emotion being happiness</w:t>
      </w:r>
    </w:p>
    <w:p w:rsidR="00C401DC" w:rsidRDefault="00D564F5" w:rsidP="0037640A">
      <w:pPr>
        <w:pStyle w:val="ListParagraph"/>
        <w:numPr>
          <w:ilvl w:val="0"/>
          <w:numId w:val="4"/>
        </w:numPr>
        <w:tabs>
          <w:tab w:val="left" w:pos="1752"/>
        </w:tabs>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Applications and Future Work</w:t>
      </w:r>
    </w:p>
    <w:p w:rsidR="00DC5ED1" w:rsidRPr="00DC5ED1" w:rsidRDefault="00DC5ED1" w:rsidP="001167EB">
      <w:pPr>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Applications:</w:t>
      </w:r>
    </w:p>
    <w:p w:rsidR="00DC5ED1" w:rsidRPr="00DC5ED1" w:rsidRDefault="00DC5ED1" w:rsidP="001167EB">
      <w:pPr>
        <w:pStyle w:val="ListParagraph"/>
        <w:numPr>
          <w:ilvl w:val="0"/>
          <w:numId w:val="35"/>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Review-Related Websites</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Movie Reviews</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Product Reviews</w:t>
      </w:r>
    </w:p>
    <w:p w:rsidR="00DC5ED1" w:rsidRPr="00DC5ED1" w:rsidRDefault="00DC5ED1" w:rsidP="001167EB">
      <w:pPr>
        <w:pStyle w:val="ListParagraph"/>
        <w:ind w:left="1080"/>
        <w:jc w:val="both"/>
        <w:rPr>
          <w:rFonts w:ascii="Times New Roman" w:hAnsi="Times New Roman" w:cs="Times New Roman"/>
          <w:color w:val="404040"/>
          <w:sz w:val="24"/>
          <w:szCs w:val="24"/>
        </w:rPr>
      </w:pPr>
    </w:p>
    <w:p w:rsidR="00DC5ED1" w:rsidRPr="00DC5ED1" w:rsidRDefault="00DC5ED1" w:rsidP="001167EB">
      <w:pPr>
        <w:pStyle w:val="ListParagraph"/>
        <w:numPr>
          <w:ilvl w:val="0"/>
          <w:numId w:val="35"/>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Business and Government Intelligence</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 xml:space="preserve">Knowing Consumer attitudes </w:t>
      </w:r>
    </w:p>
    <w:p w:rsidR="00DC5ED1" w:rsidRPr="00DC5ED1" w:rsidRDefault="00DC5ED1" w:rsidP="001167EB">
      <w:pPr>
        <w:pStyle w:val="ListParagraph"/>
        <w:numPr>
          <w:ilvl w:val="0"/>
          <w:numId w:val="34"/>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Trends</w:t>
      </w:r>
    </w:p>
    <w:p w:rsidR="00DC5ED1" w:rsidRPr="00DC5ED1" w:rsidRDefault="00DC5ED1" w:rsidP="001167EB">
      <w:pPr>
        <w:pStyle w:val="ListParagraph"/>
        <w:ind w:left="1080"/>
        <w:jc w:val="both"/>
        <w:rPr>
          <w:rFonts w:ascii="Times New Roman" w:hAnsi="Times New Roman" w:cs="Times New Roman"/>
          <w:color w:val="404040"/>
          <w:sz w:val="24"/>
          <w:szCs w:val="24"/>
        </w:rPr>
      </w:pPr>
    </w:p>
    <w:p w:rsidR="00DC5ED1" w:rsidRPr="00DC5ED1" w:rsidRDefault="00DC5ED1" w:rsidP="001167EB">
      <w:pPr>
        <w:pStyle w:val="ListParagraph"/>
        <w:numPr>
          <w:ilvl w:val="0"/>
          <w:numId w:val="35"/>
        </w:numPr>
        <w:spacing w:after="160" w:line="259" w:lineRule="auto"/>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 xml:space="preserve">Knowing public opinions for political leaders and work being done by government.     </w:t>
      </w:r>
    </w:p>
    <w:p w:rsidR="00DC5ED1" w:rsidRPr="00DC5ED1" w:rsidRDefault="00DC5ED1" w:rsidP="001167EB">
      <w:pPr>
        <w:jc w:val="both"/>
        <w:rPr>
          <w:rFonts w:ascii="Times New Roman" w:hAnsi="Times New Roman" w:cs="Times New Roman"/>
          <w:color w:val="404040"/>
          <w:sz w:val="24"/>
          <w:szCs w:val="24"/>
        </w:rPr>
      </w:pPr>
      <w:r w:rsidRPr="00DC5ED1">
        <w:rPr>
          <w:rFonts w:ascii="Times New Roman" w:hAnsi="Times New Roman" w:cs="Times New Roman"/>
          <w:color w:val="404040"/>
          <w:sz w:val="24"/>
          <w:szCs w:val="24"/>
        </w:rPr>
        <w:t>Following is the list of functionalities/modules that will be added in the model:</w:t>
      </w:r>
    </w:p>
    <w:p w:rsidR="00DC5ED1" w:rsidRPr="00DC5ED1" w:rsidRDefault="00DC5ED1" w:rsidP="001167EB">
      <w:pPr>
        <w:pStyle w:val="NormalWeb"/>
        <w:numPr>
          <w:ilvl w:val="0"/>
          <w:numId w:val="33"/>
        </w:numPr>
        <w:spacing w:before="0" w:beforeAutospacing="0" w:after="120" w:afterAutospacing="0"/>
        <w:jc w:val="both"/>
        <w:rPr>
          <w:color w:val="404040"/>
        </w:rPr>
      </w:pPr>
      <w:r w:rsidRPr="00DC5ED1">
        <w:rPr>
          <w:b/>
          <w:color w:val="404040"/>
          <w:u w:val="single"/>
        </w:rPr>
        <w:t>Emoticon processor:</w:t>
      </w:r>
      <w:r w:rsidRPr="00DC5ED1">
        <w:rPr>
          <w:color w:val="404040"/>
        </w:rPr>
        <w:t xml:space="preserve"> Emoticons are heavily used in tweets but since they are non-ASCII characters so they are removed in the cleaning module. So they need to be identified before that. Right now we don’t have pre-defined values for these emoticons so we haven’t added such module yet.</w:t>
      </w:r>
    </w:p>
    <w:p w:rsidR="00DC5ED1" w:rsidRPr="00DC5ED1" w:rsidRDefault="00DC5ED1" w:rsidP="001167EB">
      <w:pPr>
        <w:pStyle w:val="NormalWeb"/>
        <w:numPr>
          <w:ilvl w:val="0"/>
          <w:numId w:val="33"/>
        </w:numPr>
        <w:spacing w:before="0" w:beforeAutospacing="0" w:after="120" w:afterAutospacing="0"/>
        <w:jc w:val="both"/>
        <w:rPr>
          <w:color w:val="404040"/>
        </w:rPr>
      </w:pPr>
      <w:r w:rsidRPr="00DC5ED1">
        <w:rPr>
          <w:b/>
          <w:color w:val="404040"/>
          <w:u w:val="single"/>
        </w:rPr>
        <w:t>Apriori Association:</w:t>
      </w:r>
      <w:r w:rsidRPr="00DC5ED1">
        <w:rPr>
          <w:color w:val="404040"/>
        </w:rPr>
        <w:t xml:space="preserve"> We haven’t used any association rule between adverb/verb-adjective pair (or triplet). This method will provide a method that shows how much the adverb/verb affects the following adjective. It will provide stronger lexical affinity between the words and hence better contextual understanding by the machine.</w:t>
      </w:r>
    </w:p>
    <w:p w:rsidR="00DC5ED1" w:rsidRPr="00DC5ED1" w:rsidRDefault="00DC5ED1" w:rsidP="001167EB">
      <w:pPr>
        <w:pStyle w:val="NormalWeb"/>
        <w:numPr>
          <w:ilvl w:val="0"/>
          <w:numId w:val="33"/>
        </w:numPr>
        <w:spacing w:before="0" w:beforeAutospacing="0" w:after="120" w:afterAutospacing="0"/>
        <w:jc w:val="both"/>
        <w:rPr>
          <w:color w:val="404040"/>
        </w:rPr>
      </w:pPr>
      <w:r w:rsidRPr="00DC5ED1">
        <w:rPr>
          <w:b/>
          <w:color w:val="404040"/>
          <w:u w:val="single"/>
        </w:rPr>
        <w:t>KNN Classifier:</w:t>
      </w:r>
      <w:r w:rsidRPr="00DC5ED1">
        <w:rPr>
          <w:color w:val="404040"/>
        </w:rPr>
        <w:t xml:space="preserve"> This classifier has to be used after the scoring module. When we encounter a tweet from the same hashtag we will classify using the kNN classification method into one of the pre-defined classes. The actual use of this kNN classifier will be in a separate application that will use the functionality of all the modules. We can enter a tweet and then compare it with other tweets of the same hash tags and then classify that tweet into one of the five emotion classes.</w:t>
      </w:r>
    </w:p>
    <w:p w:rsidR="00DC5ED1" w:rsidRPr="00AA2D71" w:rsidRDefault="00DC5ED1" w:rsidP="00DC5ED1">
      <w:pPr>
        <w:pStyle w:val="NormalWeb"/>
        <w:spacing w:before="0" w:beforeAutospacing="0" w:after="120" w:afterAutospacing="0"/>
        <w:ind w:left="720"/>
        <w:rPr>
          <w:color w:val="404040"/>
          <w:sz w:val="22"/>
          <w:szCs w:val="22"/>
        </w:rPr>
      </w:pPr>
    </w:p>
    <w:p w:rsidR="00DC5ED1" w:rsidRPr="00AA2D71" w:rsidRDefault="00DC5ED1" w:rsidP="00DC5ED1">
      <w:pPr>
        <w:ind w:left="360"/>
        <w:rPr>
          <w:rFonts w:ascii="Times New Roman" w:hAnsi="Times New Roman" w:cs="Times New Roman"/>
        </w:rPr>
      </w:pPr>
    </w:p>
    <w:p w:rsidR="006130DB" w:rsidRDefault="006130DB" w:rsidP="006130DB">
      <w:pPr>
        <w:tabs>
          <w:tab w:val="left" w:pos="1752"/>
        </w:tabs>
        <w:rPr>
          <w:rFonts w:asciiTheme="majorHAnsi" w:hAnsiTheme="majorHAnsi" w:cstheme="majorHAnsi"/>
          <w:sz w:val="24"/>
          <w:szCs w:val="24"/>
        </w:rPr>
      </w:pPr>
    </w:p>
    <w:p w:rsidR="006130DB" w:rsidRPr="006130DB" w:rsidRDefault="006130DB" w:rsidP="006130DB">
      <w:pPr>
        <w:tabs>
          <w:tab w:val="left" w:pos="1752"/>
        </w:tabs>
        <w:rPr>
          <w:rFonts w:asciiTheme="majorHAnsi" w:hAnsiTheme="majorHAnsi" w:cstheme="majorHAnsi"/>
          <w:sz w:val="24"/>
          <w:szCs w:val="24"/>
        </w:rPr>
      </w:pPr>
    </w:p>
    <w:p w:rsidR="007B28BE" w:rsidRDefault="007B28BE" w:rsidP="007B28BE">
      <w:pPr>
        <w:pStyle w:val="ListParagraph"/>
        <w:tabs>
          <w:tab w:val="left" w:pos="1752"/>
        </w:tabs>
        <w:ind w:left="1080"/>
        <w:rPr>
          <w:rFonts w:asciiTheme="majorHAnsi" w:hAnsiTheme="majorHAnsi" w:cstheme="majorHAnsi"/>
          <w:sz w:val="24"/>
          <w:szCs w:val="24"/>
        </w:rPr>
      </w:pPr>
    </w:p>
    <w:p w:rsidR="007B28BE" w:rsidRPr="007B28BE" w:rsidRDefault="007B28BE" w:rsidP="007B28BE">
      <w:pPr>
        <w:pStyle w:val="ListParagraph"/>
        <w:tabs>
          <w:tab w:val="left" w:pos="1752"/>
        </w:tabs>
        <w:ind w:left="1080"/>
        <w:rPr>
          <w:rFonts w:asciiTheme="majorHAnsi" w:hAnsiTheme="majorHAnsi" w:cstheme="majorHAnsi"/>
          <w:sz w:val="24"/>
          <w:szCs w:val="24"/>
        </w:rPr>
      </w:pPr>
    </w:p>
    <w:p w:rsidR="002F7C6A" w:rsidRDefault="002F7C6A"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Default="00DE153E" w:rsidP="00762ADA">
      <w:pPr>
        <w:rPr>
          <w:rFonts w:asciiTheme="majorHAnsi" w:hAnsiTheme="majorHAnsi" w:cstheme="majorHAnsi"/>
          <w:sz w:val="24"/>
          <w:szCs w:val="24"/>
        </w:rPr>
      </w:pPr>
    </w:p>
    <w:p w:rsidR="00DE153E" w:rsidRPr="00CF3E59" w:rsidRDefault="00DE153E" w:rsidP="0037640A">
      <w:pPr>
        <w:pStyle w:val="ListParagraph"/>
        <w:numPr>
          <w:ilvl w:val="0"/>
          <w:numId w:val="4"/>
        </w:numPr>
        <w:rPr>
          <w:rFonts w:asciiTheme="majorHAnsi" w:hAnsiTheme="majorHAnsi" w:cstheme="majorHAnsi"/>
          <w:b/>
          <w:bCs/>
          <w:sz w:val="32"/>
          <w:szCs w:val="32"/>
          <w:u w:val="single"/>
        </w:rPr>
      </w:pPr>
      <w:r w:rsidRPr="00CF3E59">
        <w:rPr>
          <w:rFonts w:asciiTheme="majorHAnsi" w:hAnsiTheme="majorHAnsi" w:cstheme="majorHAnsi"/>
          <w:b/>
          <w:bCs/>
          <w:sz w:val="32"/>
          <w:szCs w:val="32"/>
          <w:u w:val="single"/>
        </w:rPr>
        <w:lastRenderedPageBreak/>
        <w:t>References</w:t>
      </w:r>
    </w:p>
    <w:p w:rsidR="00DE153E" w:rsidRPr="00BB136C" w:rsidRDefault="006C5ADB"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1</w:t>
      </w:r>
      <w:r w:rsidR="005C0BA8" w:rsidRPr="00BB136C">
        <w:rPr>
          <w:rFonts w:asciiTheme="majorHAnsi" w:hAnsiTheme="majorHAnsi" w:cstheme="majorHAnsi"/>
          <w:sz w:val="24"/>
          <w:szCs w:val="24"/>
        </w:rPr>
        <w:t>)</w:t>
      </w:r>
      <w:r w:rsidR="00FF57B7" w:rsidRPr="00BB136C">
        <w:rPr>
          <w:rFonts w:asciiTheme="majorHAnsi" w:hAnsiTheme="majorHAnsi" w:cstheme="majorHAnsi"/>
          <w:sz w:val="24"/>
          <w:szCs w:val="24"/>
        </w:rPr>
        <w:t>C</w:t>
      </w:r>
      <w:r w:rsidR="00FF57B7" w:rsidRPr="00BB136C">
        <w:rPr>
          <w:rFonts w:asciiTheme="majorHAnsi" w:hAnsiTheme="majorHAnsi" w:cstheme="majorHAnsi"/>
          <w:sz w:val="24"/>
          <w:szCs w:val="24"/>
          <w:lang w:val="en-US" w:bidi="hi-IN"/>
        </w:rPr>
        <w:t>omScore/the Kelsey group, “Online consumer-generated reviews have significant impact on offline purchase behavior,” Press Release,http://www.comscore.com/press/release.asp?press=1928, November 2007</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6C5ADB" w:rsidRPr="00BB136C" w:rsidRDefault="006C5ADB"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2</w:t>
      </w:r>
      <w:r w:rsidR="005C0BA8" w:rsidRPr="00BB136C">
        <w:rPr>
          <w:rFonts w:asciiTheme="majorHAnsi" w:hAnsiTheme="majorHAnsi" w:cstheme="majorHAnsi"/>
          <w:sz w:val="24"/>
          <w:szCs w:val="24"/>
        </w:rPr>
        <w:t>)</w:t>
      </w:r>
      <w:r w:rsidR="00FF57B7" w:rsidRPr="00BB136C">
        <w:rPr>
          <w:rFonts w:asciiTheme="majorHAnsi" w:hAnsiTheme="majorHAnsi" w:cstheme="majorHAnsi"/>
          <w:sz w:val="24"/>
          <w:szCs w:val="24"/>
          <w:lang w:val="en-US" w:bidi="hi-IN"/>
        </w:rPr>
        <w:t xml:space="preserve"> M. Bansal, C. Cardie, and L. Lee, “The power of negative thinking: Exploiting label disagreement in the min-cut classification framework,” in </w:t>
      </w:r>
      <w:r w:rsidR="00FF57B7" w:rsidRPr="00BB136C">
        <w:rPr>
          <w:rFonts w:asciiTheme="majorHAnsi" w:hAnsiTheme="majorHAnsi" w:cstheme="majorHAnsi"/>
          <w:i/>
          <w:iCs/>
          <w:sz w:val="24"/>
          <w:szCs w:val="24"/>
          <w:lang w:val="en-US" w:bidi="hi-IN"/>
        </w:rPr>
        <w:t>Proceedings of the International Conference on Computational Linguistics (COLING)</w:t>
      </w:r>
      <w:r w:rsidR="00FF57B7" w:rsidRPr="00BB136C">
        <w:rPr>
          <w:rFonts w:asciiTheme="majorHAnsi" w:hAnsiTheme="majorHAnsi" w:cstheme="majorHAnsi"/>
          <w:sz w:val="24"/>
          <w:szCs w:val="24"/>
          <w:lang w:val="en-US" w:bidi="hi-IN"/>
        </w:rPr>
        <w:t>, 2008. (Poster paper)</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6C5ADB" w:rsidRPr="00BB136C" w:rsidRDefault="006C5ADB"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3</w:t>
      </w:r>
      <w:r w:rsidR="005C0BA8" w:rsidRPr="00BB136C">
        <w:rPr>
          <w:rFonts w:asciiTheme="majorHAnsi" w:hAnsiTheme="majorHAnsi" w:cstheme="majorHAnsi"/>
          <w:sz w:val="24"/>
          <w:szCs w:val="24"/>
        </w:rPr>
        <w:t>)</w:t>
      </w:r>
      <w:r w:rsidR="00B110E8" w:rsidRPr="00BB136C">
        <w:rPr>
          <w:rFonts w:asciiTheme="majorHAnsi" w:hAnsiTheme="majorHAnsi" w:cstheme="majorHAnsi"/>
          <w:sz w:val="24"/>
          <w:szCs w:val="24"/>
          <w:lang w:val="en-US" w:bidi="hi-IN"/>
        </w:rPr>
        <w:t xml:space="preserve"> L. Rainie and J. Horrigan, “Election 2006 online,” Pew Internet &amp;AmericanLife Project Report, January 2007.</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271B4E" w:rsidRPr="00BB136C" w:rsidRDefault="006C5ADB" w:rsidP="00BB136C">
      <w:pPr>
        <w:spacing w:line="360" w:lineRule="auto"/>
        <w:rPr>
          <w:rFonts w:asciiTheme="majorHAnsi" w:hAnsiTheme="majorHAnsi" w:cstheme="majorHAnsi"/>
          <w:sz w:val="24"/>
          <w:szCs w:val="24"/>
          <w:lang w:val="en-US" w:bidi="hi-IN"/>
        </w:rPr>
      </w:pPr>
      <w:r w:rsidRPr="00BB136C">
        <w:rPr>
          <w:rFonts w:asciiTheme="majorHAnsi" w:hAnsiTheme="majorHAnsi" w:cstheme="majorHAnsi"/>
          <w:sz w:val="24"/>
          <w:szCs w:val="24"/>
        </w:rPr>
        <w:t>4</w:t>
      </w:r>
      <w:r w:rsidR="005C0BA8" w:rsidRPr="00BB136C">
        <w:rPr>
          <w:rFonts w:asciiTheme="majorHAnsi" w:hAnsiTheme="majorHAnsi" w:cstheme="majorHAnsi"/>
          <w:sz w:val="24"/>
          <w:szCs w:val="24"/>
        </w:rPr>
        <w:t>)</w:t>
      </w:r>
      <w:r w:rsidR="00271B4E" w:rsidRPr="00BB136C">
        <w:rPr>
          <w:rFonts w:asciiTheme="majorHAnsi" w:hAnsiTheme="majorHAnsi" w:cstheme="majorHAnsi"/>
          <w:sz w:val="24"/>
          <w:szCs w:val="24"/>
          <w:lang w:val="en-US" w:bidi="hi-IN"/>
        </w:rPr>
        <w:t xml:space="preserve"> R. Picard, </w:t>
      </w:r>
      <w:r w:rsidR="00271B4E" w:rsidRPr="00BB136C">
        <w:rPr>
          <w:rFonts w:asciiTheme="majorHAnsi" w:hAnsiTheme="majorHAnsi" w:cstheme="majorHAnsi"/>
          <w:i/>
          <w:iCs/>
          <w:sz w:val="24"/>
          <w:szCs w:val="24"/>
          <w:lang w:val="en-US" w:bidi="hi-IN"/>
        </w:rPr>
        <w:t>Affective Computing</w:t>
      </w:r>
      <w:r w:rsidR="00271B4E" w:rsidRPr="00BB136C">
        <w:rPr>
          <w:rFonts w:asciiTheme="majorHAnsi" w:hAnsiTheme="majorHAnsi" w:cstheme="majorHAnsi"/>
          <w:sz w:val="24"/>
          <w:szCs w:val="24"/>
          <w:lang w:val="en-US" w:bidi="hi-IN"/>
        </w:rPr>
        <w:t>. MIT Press, 1997</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FD1871" w:rsidRPr="00BB136C" w:rsidRDefault="00FD1871"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5</w:t>
      </w:r>
      <w:r w:rsidR="005C0BA8" w:rsidRPr="00BB136C">
        <w:rPr>
          <w:rFonts w:asciiTheme="majorHAnsi" w:hAnsiTheme="majorHAnsi" w:cstheme="majorHAnsi"/>
          <w:sz w:val="24"/>
          <w:szCs w:val="24"/>
        </w:rPr>
        <w:t>)</w:t>
      </w:r>
      <w:r w:rsidR="00FF57B7" w:rsidRPr="00BB136C">
        <w:rPr>
          <w:rFonts w:asciiTheme="majorHAnsi" w:hAnsiTheme="majorHAnsi" w:cstheme="majorHAnsi"/>
          <w:sz w:val="24"/>
          <w:szCs w:val="24"/>
          <w:lang w:val="en-US" w:bidi="hi-IN"/>
        </w:rPr>
        <w:t xml:space="preserve"> B. Liu, “Web data mining; Exploring hyperlinks, contents, and usage data,” </w:t>
      </w:r>
      <w:r w:rsidR="00FF57B7" w:rsidRPr="00BB136C">
        <w:rPr>
          <w:rFonts w:asciiTheme="majorHAnsi" w:hAnsiTheme="majorHAnsi" w:cstheme="majorHAnsi"/>
          <w:i/>
          <w:iCs/>
          <w:sz w:val="24"/>
          <w:szCs w:val="24"/>
          <w:lang w:val="en-US" w:bidi="hi-IN"/>
        </w:rPr>
        <w:t>Opinion Mining</w:t>
      </w:r>
      <w:r w:rsidR="00FF57B7" w:rsidRPr="00BB136C">
        <w:rPr>
          <w:rFonts w:asciiTheme="majorHAnsi" w:hAnsiTheme="majorHAnsi" w:cstheme="majorHAnsi"/>
          <w:sz w:val="24"/>
          <w:szCs w:val="24"/>
          <w:lang w:val="en-US" w:bidi="hi-IN"/>
        </w:rPr>
        <w:t>. Springer, 2006</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6C5ADB" w:rsidRPr="00BB136C" w:rsidRDefault="00FD1871"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6</w:t>
      </w:r>
      <w:r w:rsidR="005C0BA8" w:rsidRPr="00BB136C">
        <w:rPr>
          <w:rFonts w:asciiTheme="majorHAnsi" w:hAnsiTheme="majorHAnsi" w:cstheme="majorHAnsi"/>
          <w:sz w:val="24"/>
          <w:szCs w:val="24"/>
        </w:rPr>
        <w:t>)</w:t>
      </w:r>
      <w:r w:rsidR="00DC3A6B" w:rsidRPr="00BB136C">
        <w:rPr>
          <w:rFonts w:asciiTheme="majorHAnsi" w:hAnsiTheme="majorHAnsi" w:cstheme="majorHAnsi"/>
          <w:sz w:val="24"/>
          <w:szCs w:val="24"/>
          <w:lang w:val="en-US" w:bidi="hi-IN"/>
        </w:rPr>
        <w:t xml:space="preserve"> T. Nasukawa and J. Yi, “Sentiment analysis: Capturing favorability using natural language processing,” in </w:t>
      </w:r>
      <w:r w:rsidR="00DC3A6B" w:rsidRPr="00BB136C">
        <w:rPr>
          <w:rFonts w:asciiTheme="majorHAnsi" w:hAnsiTheme="majorHAnsi" w:cstheme="majorHAnsi"/>
          <w:i/>
          <w:iCs/>
          <w:sz w:val="24"/>
          <w:szCs w:val="24"/>
          <w:lang w:val="en-US" w:bidi="hi-IN"/>
        </w:rPr>
        <w:t>Proceedings of the Conference on Knowledge Capture (K-CAP)</w:t>
      </w:r>
      <w:r w:rsidR="00DC3A6B" w:rsidRPr="00BB136C">
        <w:rPr>
          <w:rFonts w:asciiTheme="majorHAnsi" w:hAnsiTheme="majorHAnsi" w:cstheme="majorHAnsi"/>
          <w:sz w:val="24"/>
          <w:szCs w:val="24"/>
          <w:lang w:val="en-US" w:bidi="hi-IN"/>
        </w:rPr>
        <w:t>, 2003</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9210A5" w:rsidRPr="00BB136C" w:rsidRDefault="00FD1871" w:rsidP="00BB136C">
      <w:pPr>
        <w:autoSpaceDE w:val="0"/>
        <w:autoSpaceDN w:val="0"/>
        <w:adjustRightInd w:val="0"/>
        <w:spacing w:after="0" w:line="360" w:lineRule="auto"/>
        <w:rPr>
          <w:rFonts w:asciiTheme="majorHAnsi" w:hAnsiTheme="majorHAnsi" w:cstheme="majorHAnsi"/>
          <w:sz w:val="24"/>
          <w:szCs w:val="24"/>
        </w:rPr>
      </w:pPr>
      <w:r w:rsidRPr="00BB136C">
        <w:rPr>
          <w:rFonts w:asciiTheme="majorHAnsi" w:hAnsiTheme="majorHAnsi" w:cstheme="majorHAnsi"/>
          <w:sz w:val="24"/>
          <w:szCs w:val="24"/>
        </w:rPr>
        <w:t>7</w:t>
      </w:r>
      <w:r w:rsidR="005C0BA8" w:rsidRPr="00BB136C">
        <w:rPr>
          <w:rFonts w:asciiTheme="majorHAnsi" w:hAnsiTheme="majorHAnsi" w:cstheme="majorHAnsi"/>
          <w:sz w:val="24"/>
          <w:szCs w:val="24"/>
        </w:rPr>
        <w:t>)</w:t>
      </w:r>
      <w:r w:rsidR="00215D12" w:rsidRPr="00BB136C">
        <w:rPr>
          <w:rFonts w:asciiTheme="majorHAnsi" w:hAnsiTheme="majorHAnsi" w:cstheme="majorHAnsi"/>
          <w:sz w:val="24"/>
          <w:szCs w:val="24"/>
          <w:lang w:val="en-US" w:bidi="hi-IN"/>
        </w:rPr>
        <w:t xml:space="preserve">J. Yi, T. Nasukawa, R. Bunescu, and W. Niblack, “Sentiment analyzer: Extracting sentiments about a given topic using natural language processing techniques,” in </w:t>
      </w:r>
      <w:r w:rsidR="00215D12" w:rsidRPr="00BB136C">
        <w:rPr>
          <w:rFonts w:asciiTheme="majorHAnsi" w:hAnsiTheme="majorHAnsi" w:cstheme="majorHAnsi"/>
          <w:i/>
          <w:iCs/>
          <w:sz w:val="24"/>
          <w:szCs w:val="24"/>
          <w:lang w:val="en-US" w:bidi="hi-IN"/>
        </w:rPr>
        <w:t>Proceedings of the IEEE International Conference on Data Mining (ICDM)</w:t>
      </w:r>
      <w:r w:rsidR="00215D12" w:rsidRPr="00BB136C">
        <w:rPr>
          <w:rFonts w:asciiTheme="majorHAnsi" w:hAnsiTheme="majorHAnsi" w:cstheme="majorHAnsi"/>
          <w:sz w:val="24"/>
          <w:szCs w:val="24"/>
          <w:lang w:val="en-US" w:bidi="hi-IN"/>
        </w:rPr>
        <w:t>, 2003.</w:t>
      </w:r>
      <w:r w:rsidR="004C6787" w:rsidRPr="00BB136C">
        <w:rPr>
          <w:rFonts w:asciiTheme="majorHAnsi" w:hAnsiTheme="majorHAnsi" w:cstheme="majorHAnsi"/>
          <w:sz w:val="24"/>
          <w:szCs w:val="24"/>
          <w:lang w:val="en-US" w:bidi="hi-IN"/>
        </w:rPr>
        <w:t xml:space="preserve"> [March 201</w:t>
      </w:r>
      <w:r w:rsidR="005D45A7" w:rsidRPr="00BB136C">
        <w:rPr>
          <w:rFonts w:asciiTheme="majorHAnsi" w:hAnsiTheme="majorHAnsi" w:cstheme="majorHAnsi"/>
          <w:sz w:val="24"/>
          <w:szCs w:val="24"/>
          <w:lang w:val="en-US" w:bidi="hi-IN"/>
        </w:rPr>
        <w:t>5</w:t>
      </w:r>
      <w:r w:rsidR="004C6787" w:rsidRPr="00BB136C">
        <w:rPr>
          <w:rFonts w:asciiTheme="majorHAnsi" w:hAnsiTheme="majorHAnsi" w:cstheme="majorHAnsi"/>
          <w:sz w:val="24"/>
          <w:szCs w:val="24"/>
          <w:lang w:val="en-US" w:bidi="hi-IN"/>
        </w:rPr>
        <w:t>]</w:t>
      </w:r>
    </w:p>
    <w:p w:rsidR="00995BAD" w:rsidRPr="00BB136C" w:rsidRDefault="00995BAD" w:rsidP="00BB136C">
      <w:pPr>
        <w:spacing w:line="360" w:lineRule="auto"/>
        <w:rPr>
          <w:rFonts w:asciiTheme="majorHAnsi" w:hAnsiTheme="majorHAnsi" w:cstheme="majorHAnsi"/>
          <w:color w:val="000000" w:themeColor="text1"/>
          <w:sz w:val="24"/>
          <w:szCs w:val="24"/>
        </w:rPr>
      </w:pPr>
      <w:r w:rsidRPr="00BB136C">
        <w:rPr>
          <w:rFonts w:asciiTheme="majorHAnsi" w:hAnsiTheme="majorHAnsi" w:cstheme="majorHAnsi"/>
          <w:sz w:val="24"/>
          <w:szCs w:val="24"/>
        </w:rPr>
        <w:t>8)</w:t>
      </w:r>
      <w:r w:rsidR="00D47B25" w:rsidRPr="00BB136C">
        <w:rPr>
          <w:rFonts w:asciiTheme="majorHAnsi" w:hAnsiTheme="majorHAnsi" w:cstheme="majorHAnsi"/>
          <w:sz w:val="24"/>
          <w:szCs w:val="24"/>
        </w:rPr>
        <w:t xml:space="preserve">Akshi Kumar, </w:t>
      </w:r>
      <w:r w:rsidR="00D47B25" w:rsidRPr="00BB136C">
        <w:rPr>
          <w:rFonts w:asciiTheme="majorHAnsi" w:hAnsiTheme="majorHAnsi" w:cstheme="majorHAnsi"/>
          <w:sz w:val="24"/>
          <w:szCs w:val="24"/>
          <w:lang w:val="en-US" w:bidi="hi-IN"/>
        </w:rPr>
        <w:t>Teeja Mary Sebastian</w:t>
      </w:r>
      <w:r w:rsidR="004038AE" w:rsidRPr="00BB136C">
        <w:rPr>
          <w:rFonts w:asciiTheme="majorHAnsi" w:hAnsiTheme="majorHAnsi" w:cstheme="majorHAnsi"/>
          <w:sz w:val="24"/>
          <w:szCs w:val="24"/>
        </w:rPr>
        <w:t xml:space="preserve">. </w:t>
      </w:r>
      <w:r w:rsidR="004C6787" w:rsidRPr="00BB136C">
        <w:rPr>
          <w:rFonts w:asciiTheme="majorHAnsi" w:hAnsiTheme="majorHAnsi" w:cstheme="majorHAnsi"/>
          <w:sz w:val="24"/>
          <w:szCs w:val="24"/>
          <w:lang w:val="en-US" w:bidi="hi-IN"/>
        </w:rPr>
        <w:t>Sentiment Analysis on Twitter</w:t>
      </w:r>
      <w:r w:rsidR="004038AE" w:rsidRPr="00BB136C">
        <w:rPr>
          <w:rFonts w:asciiTheme="majorHAnsi" w:hAnsiTheme="majorHAnsi" w:cstheme="majorHAnsi"/>
          <w:sz w:val="24"/>
          <w:szCs w:val="24"/>
        </w:rPr>
        <w:t>, 20</w:t>
      </w:r>
      <w:r w:rsidR="004C6787" w:rsidRPr="00BB136C">
        <w:rPr>
          <w:rFonts w:asciiTheme="majorHAnsi" w:hAnsiTheme="majorHAnsi" w:cstheme="majorHAnsi"/>
          <w:sz w:val="24"/>
          <w:szCs w:val="24"/>
        </w:rPr>
        <w:t>12</w:t>
      </w:r>
      <w:r w:rsidR="004038AE" w:rsidRPr="00BB136C">
        <w:rPr>
          <w:rFonts w:asciiTheme="majorHAnsi" w:hAnsiTheme="majorHAnsi" w:cstheme="majorHAnsi"/>
          <w:sz w:val="24"/>
          <w:szCs w:val="24"/>
        </w:rPr>
        <w:t xml:space="preserve"> [</w:t>
      </w:r>
      <w:r w:rsidR="004C6787" w:rsidRPr="00BB136C">
        <w:rPr>
          <w:rFonts w:asciiTheme="majorHAnsi" w:hAnsiTheme="majorHAnsi" w:cstheme="majorHAnsi"/>
          <w:sz w:val="24"/>
          <w:szCs w:val="24"/>
        </w:rPr>
        <w:t>March</w:t>
      </w:r>
      <w:r w:rsidR="004038AE" w:rsidRPr="00BB136C">
        <w:rPr>
          <w:rFonts w:asciiTheme="majorHAnsi" w:hAnsiTheme="majorHAnsi" w:cstheme="majorHAnsi"/>
          <w:sz w:val="24"/>
          <w:szCs w:val="24"/>
        </w:rPr>
        <w:t xml:space="preserve"> 201</w:t>
      </w:r>
      <w:r w:rsidR="005D45A7" w:rsidRPr="00BB136C">
        <w:rPr>
          <w:rFonts w:asciiTheme="majorHAnsi" w:hAnsiTheme="majorHAnsi" w:cstheme="majorHAnsi"/>
          <w:sz w:val="24"/>
          <w:szCs w:val="24"/>
        </w:rPr>
        <w:t>5</w:t>
      </w:r>
      <w:r w:rsidR="004038AE" w:rsidRPr="00BB136C">
        <w:rPr>
          <w:rFonts w:asciiTheme="majorHAnsi" w:hAnsiTheme="majorHAnsi" w:cstheme="majorHAnsi"/>
          <w:sz w:val="24"/>
          <w:szCs w:val="24"/>
        </w:rPr>
        <w:t>]</w:t>
      </w:r>
    </w:p>
    <w:p w:rsidR="00995BAD" w:rsidRPr="00BB136C" w:rsidRDefault="00995BAD"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9) </w:t>
      </w:r>
      <w:r w:rsidR="00332B35" w:rsidRPr="00BB136C">
        <w:rPr>
          <w:rFonts w:asciiTheme="majorHAnsi" w:hAnsiTheme="majorHAnsi" w:cstheme="majorHAnsi"/>
          <w:sz w:val="24"/>
          <w:szCs w:val="24"/>
        </w:rPr>
        <w:t>Twitter. “</w:t>
      </w:r>
      <w:r w:rsidR="00D74F7F" w:rsidRPr="00BB136C">
        <w:rPr>
          <w:rFonts w:asciiTheme="majorHAnsi" w:hAnsiTheme="majorHAnsi" w:cstheme="majorHAnsi"/>
          <w:sz w:val="24"/>
          <w:szCs w:val="24"/>
        </w:rPr>
        <w:t>REST API</w:t>
      </w:r>
      <w:r w:rsidR="00332B35" w:rsidRPr="00BB136C">
        <w:rPr>
          <w:rFonts w:asciiTheme="majorHAnsi" w:hAnsiTheme="majorHAnsi" w:cstheme="majorHAnsi"/>
          <w:sz w:val="24"/>
          <w:szCs w:val="24"/>
        </w:rPr>
        <w:t xml:space="preserve">”. Internet: </w:t>
      </w:r>
      <w:hyperlink r:id="rId37" w:history="1">
        <w:r w:rsidR="00CB14B6" w:rsidRPr="00BB136C">
          <w:rPr>
            <w:rStyle w:val="Hyperlink"/>
            <w:rFonts w:asciiTheme="majorHAnsi" w:eastAsia="DejaVu Serif" w:hAnsiTheme="majorHAnsi" w:cstheme="majorHAnsi"/>
            <w:bCs/>
            <w:sz w:val="24"/>
            <w:szCs w:val="24"/>
          </w:rPr>
          <w:t>https://dev.twitter.com/rest/public</w:t>
        </w:r>
      </w:hyperlink>
      <w:r w:rsidR="00CB14B6" w:rsidRPr="00BB136C">
        <w:rPr>
          <w:rFonts w:asciiTheme="majorHAnsi" w:hAnsiTheme="majorHAnsi" w:cstheme="majorHAnsi"/>
          <w:sz w:val="24"/>
          <w:szCs w:val="24"/>
        </w:rPr>
        <w:t xml:space="preserve">, </w:t>
      </w:r>
      <w:r w:rsidR="005D45A7" w:rsidRPr="00BB136C">
        <w:rPr>
          <w:rFonts w:asciiTheme="majorHAnsi" w:hAnsiTheme="majorHAnsi" w:cstheme="majorHAnsi"/>
          <w:sz w:val="24"/>
          <w:szCs w:val="24"/>
        </w:rPr>
        <w:t xml:space="preserve">February </w:t>
      </w:r>
      <w:r w:rsidR="00CB14B6" w:rsidRPr="00BB136C">
        <w:rPr>
          <w:rFonts w:asciiTheme="majorHAnsi" w:hAnsiTheme="majorHAnsi" w:cstheme="majorHAnsi"/>
          <w:sz w:val="24"/>
          <w:szCs w:val="24"/>
        </w:rPr>
        <w:t>201</w:t>
      </w:r>
      <w:r w:rsidR="005D45A7" w:rsidRPr="00BB136C">
        <w:rPr>
          <w:rFonts w:asciiTheme="majorHAnsi" w:hAnsiTheme="majorHAnsi" w:cstheme="majorHAnsi"/>
          <w:sz w:val="24"/>
          <w:szCs w:val="24"/>
        </w:rPr>
        <w:t>5</w:t>
      </w:r>
      <w:r w:rsidR="00332B35" w:rsidRPr="00BB136C">
        <w:rPr>
          <w:rFonts w:asciiTheme="majorHAnsi" w:hAnsiTheme="majorHAnsi" w:cstheme="majorHAnsi"/>
          <w:sz w:val="24"/>
          <w:szCs w:val="24"/>
        </w:rPr>
        <w:t xml:space="preserve"> [</w:t>
      </w:r>
      <w:r w:rsidR="00CB14B6" w:rsidRPr="00BB136C">
        <w:rPr>
          <w:rFonts w:asciiTheme="majorHAnsi" w:hAnsiTheme="majorHAnsi" w:cstheme="majorHAnsi"/>
          <w:sz w:val="24"/>
          <w:szCs w:val="24"/>
        </w:rPr>
        <w:t>March</w:t>
      </w:r>
      <w:r w:rsidR="00332B35" w:rsidRPr="00BB136C">
        <w:rPr>
          <w:rFonts w:asciiTheme="majorHAnsi" w:hAnsiTheme="majorHAnsi" w:cstheme="majorHAnsi"/>
          <w:sz w:val="24"/>
          <w:szCs w:val="24"/>
        </w:rPr>
        <w:t xml:space="preserve"> 201</w:t>
      </w:r>
      <w:r w:rsidR="005D45A7" w:rsidRPr="00BB136C">
        <w:rPr>
          <w:rFonts w:asciiTheme="majorHAnsi" w:hAnsiTheme="majorHAnsi" w:cstheme="majorHAnsi"/>
          <w:sz w:val="24"/>
          <w:szCs w:val="24"/>
        </w:rPr>
        <w:t>5</w:t>
      </w:r>
      <w:r w:rsidR="00332B35" w:rsidRPr="00BB136C">
        <w:rPr>
          <w:rFonts w:asciiTheme="majorHAnsi" w:hAnsiTheme="majorHAnsi" w:cstheme="majorHAnsi"/>
          <w:sz w:val="24"/>
          <w:szCs w:val="24"/>
        </w:rPr>
        <w:t>]</w:t>
      </w:r>
    </w:p>
    <w:p w:rsidR="006605F0" w:rsidRPr="00BB136C" w:rsidRDefault="00A327DE"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10) </w:t>
      </w:r>
      <w:r w:rsidR="00D74F7F" w:rsidRPr="00BB136C">
        <w:rPr>
          <w:rFonts w:asciiTheme="majorHAnsi" w:hAnsiTheme="majorHAnsi" w:cstheme="majorHAnsi"/>
          <w:sz w:val="24"/>
          <w:szCs w:val="24"/>
        </w:rPr>
        <w:t>Twitter. “</w:t>
      </w:r>
      <w:r w:rsidR="00076910" w:rsidRPr="00BB136C">
        <w:rPr>
          <w:rFonts w:asciiTheme="majorHAnsi" w:hAnsiTheme="majorHAnsi" w:cstheme="majorHAnsi"/>
          <w:sz w:val="24"/>
          <w:szCs w:val="24"/>
        </w:rPr>
        <w:t>Streaming API</w:t>
      </w:r>
      <w:r w:rsidR="00D74F7F" w:rsidRPr="00BB136C">
        <w:rPr>
          <w:rFonts w:asciiTheme="majorHAnsi" w:hAnsiTheme="majorHAnsi" w:cstheme="majorHAnsi"/>
          <w:sz w:val="24"/>
          <w:szCs w:val="24"/>
        </w:rPr>
        <w:t xml:space="preserve">”. Internet: </w:t>
      </w:r>
      <w:hyperlink r:id="rId38" w:history="1">
        <w:r w:rsidR="00D74F7F" w:rsidRPr="00BB136C">
          <w:rPr>
            <w:rStyle w:val="Hyperlink"/>
            <w:rFonts w:asciiTheme="majorHAnsi" w:eastAsia="DejaVu Serif" w:hAnsiTheme="majorHAnsi" w:cstheme="majorHAnsi"/>
            <w:bCs/>
            <w:sz w:val="24"/>
            <w:szCs w:val="24"/>
          </w:rPr>
          <w:t>https://dev.twitter.com/streaming/overview</w:t>
        </w:r>
      </w:hyperlink>
      <w:r w:rsidR="00D74F7F" w:rsidRPr="00BB136C">
        <w:rPr>
          <w:rFonts w:asciiTheme="majorHAnsi" w:hAnsiTheme="majorHAnsi" w:cstheme="majorHAnsi"/>
          <w:sz w:val="24"/>
          <w:szCs w:val="24"/>
        </w:rPr>
        <w:t xml:space="preserve">, </w:t>
      </w:r>
      <w:r w:rsidR="005D45A7" w:rsidRPr="00BB136C">
        <w:rPr>
          <w:rFonts w:asciiTheme="majorHAnsi" w:hAnsiTheme="majorHAnsi" w:cstheme="majorHAnsi"/>
          <w:sz w:val="24"/>
          <w:szCs w:val="24"/>
        </w:rPr>
        <w:t xml:space="preserve">February </w:t>
      </w:r>
      <w:r w:rsidR="00D74F7F" w:rsidRPr="00BB136C">
        <w:rPr>
          <w:rFonts w:asciiTheme="majorHAnsi" w:hAnsiTheme="majorHAnsi" w:cstheme="majorHAnsi"/>
          <w:sz w:val="24"/>
          <w:szCs w:val="24"/>
        </w:rPr>
        <w:t>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 xml:space="preserve"> [March 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w:t>
      </w:r>
    </w:p>
    <w:p w:rsidR="005D45A7" w:rsidRPr="00BB136C" w:rsidRDefault="00995BAD"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11) </w:t>
      </w:r>
      <w:r w:rsidR="00087E4C" w:rsidRPr="00BB136C">
        <w:rPr>
          <w:rFonts w:asciiTheme="majorHAnsi" w:hAnsiTheme="majorHAnsi" w:cstheme="majorHAnsi"/>
          <w:sz w:val="24"/>
          <w:szCs w:val="24"/>
        </w:rPr>
        <w:t>ReadTheDocs</w:t>
      </w:r>
      <w:r w:rsidR="005D45A7" w:rsidRPr="00BB136C">
        <w:rPr>
          <w:rFonts w:asciiTheme="majorHAnsi" w:hAnsiTheme="majorHAnsi" w:cstheme="majorHAnsi"/>
          <w:sz w:val="24"/>
          <w:szCs w:val="24"/>
        </w:rPr>
        <w:t>. “</w:t>
      </w:r>
      <w:r w:rsidR="00087E4C" w:rsidRPr="00BB136C">
        <w:rPr>
          <w:rFonts w:asciiTheme="majorHAnsi" w:hAnsiTheme="majorHAnsi" w:cstheme="majorHAnsi"/>
          <w:sz w:val="24"/>
          <w:szCs w:val="24"/>
        </w:rPr>
        <w:t>Tweepy</w:t>
      </w:r>
      <w:r w:rsidR="005D45A7" w:rsidRPr="00BB136C">
        <w:rPr>
          <w:rFonts w:asciiTheme="majorHAnsi" w:hAnsiTheme="majorHAnsi" w:cstheme="majorHAnsi"/>
          <w:sz w:val="24"/>
          <w:szCs w:val="24"/>
        </w:rPr>
        <w:t xml:space="preserve">”. Internet: </w:t>
      </w:r>
      <w:hyperlink r:id="rId39" w:history="1">
        <w:hyperlink r:id="rId40" w:history="1">
          <w:r w:rsidR="005D45A7" w:rsidRPr="00BB136C">
            <w:rPr>
              <w:rStyle w:val="Hyperlink"/>
              <w:rFonts w:asciiTheme="majorHAnsi" w:eastAsia="DejaVu Serif" w:hAnsiTheme="majorHAnsi" w:cstheme="majorHAnsi"/>
              <w:bCs/>
              <w:sz w:val="24"/>
              <w:szCs w:val="24"/>
            </w:rPr>
            <w:t>https://media.readthedocs.org/pdf/tweepy/latest/tweepy.pdf</w:t>
          </w:r>
        </w:hyperlink>
      </w:hyperlink>
      <w:r w:rsidR="005D45A7" w:rsidRPr="00BB136C">
        <w:rPr>
          <w:rFonts w:asciiTheme="majorHAnsi" w:hAnsiTheme="majorHAnsi" w:cstheme="majorHAnsi"/>
          <w:sz w:val="24"/>
          <w:szCs w:val="24"/>
        </w:rPr>
        <w:t>, February 2015 [March 2015]</w:t>
      </w:r>
    </w:p>
    <w:p w:rsidR="00995BAD" w:rsidRPr="00BB136C" w:rsidRDefault="00995BAD" w:rsidP="00BB136C">
      <w:pPr>
        <w:spacing w:line="360" w:lineRule="auto"/>
        <w:rPr>
          <w:rFonts w:asciiTheme="majorHAnsi" w:hAnsiTheme="majorHAnsi" w:cstheme="majorHAnsi"/>
          <w:sz w:val="24"/>
          <w:szCs w:val="24"/>
        </w:rPr>
      </w:pPr>
      <w:r w:rsidRPr="00BB136C">
        <w:rPr>
          <w:rFonts w:asciiTheme="majorHAnsi" w:hAnsiTheme="majorHAnsi" w:cstheme="majorHAnsi"/>
          <w:sz w:val="24"/>
          <w:szCs w:val="24"/>
        </w:rPr>
        <w:t xml:space="preserve">12) </w:t>
      </w:r>
      <w:r w:rsidR="00D74F7F" w:rsidRPr="00BB136C">
        <w:rPr>
          <w:rFonts w:asciiTheme="majorHAnsi" w:hAnsiTheme="majorHAnsi" w:cstheme="majorHAnsi"/>
          <w:sz w:val="24"/>
          <w:szCs w:val="24"/>
        </w:rPr>
        <w:t xml:space="preserve">Twitter. “Downloading Tweets”. Internet: </w:t>
      </w:r>
      <w:hyperlink r:id="rId41" w:history="1">
        <w:r w:rsidR="005761A8" w:rsidRPr="00BB136C">
          <w:rPr>
            <w:rStyle w:val="Hyperlink"/>
            <w:rFonts w:asciiTheme="majorHAnsi" w:eastAsia="DejaVu Serif" w:hAnsiTheme="majorHAnsi" w:cstheme="majorHAnsi"/>
            <w:bCs/>
            <w:sz w:val="24"/>
            <w:szCs w:val="24"/>
          </w:rPr>
          <w:t>https://dev.twitter.com/oauth</w:t>
        </w:r>
      </w:hyperlink>
      <w:r w:rsidR="00D74F7F" w:rsidRPr="00BB136C">
        <w:rPr>
          <w:rFonts w:asciiTheme="majorHAnsi" w:hAnsiTheme="majorHAnsi" w:cstheme="majorHAnsi"/>
          <w:sz w:val="24"/>
          <w:szCs w:val="24"/>
        </w:rPr>
        <w:t xml:space="preserve">, </w:t>
      </w:r>
      <w:r w:rsidR="005761A8" w:rsidRPr="00BB136C">
        <w:rPr>
          <w:rFonts w:asciiTheme="majorHAnsi" w:hAnsiTheme="majorHAnsi" w:cstheme="majorHAnsi"/>
          <w:sz w:val="24"/>
          <w:szCs w:val="24"/>
        </w:rPr>
        <w:t>February</w:t>
      </w:r>
      <w:r w:rsidR="00D74F7F" w:rsidRPr="00BB136C">
        <w:rPr>
          <w:rFonts w:asciiTheme="majorHAnsi" w:hAnsiTheme="majorHAnsi" w:cstheme="majorHAnsi"/>
          <w:sz w:val="24"/>
          <w:szCs w:val="24"/>
        </w:rPr>
        <w:t xml:space="preserve"> 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 xml:space="preserve"> [March 201</w:t>
      </w:r>
      <w:r w:rsidR="005D45A7" w:rsidRPr="00BB136C">
        <w:rPr>
          <w:rFonts w:asciiTheme="majorHAnsi" w:hAnsiTheme="majorHAnsi" w:cstheme="majorHAnsi"/>
          <w:sz w:val="24"/>
          <w:szCs w:val="24"/>
        </w:rPr>
        <w:t>5</w:t>
      </w:r>
      <w:r w:rsidR="00D74F7F" w:rsidRPr="00BB136C">
        <w:rPr>
          <w:rFonts w:asciiTheme="majorHAnsi" w:hAnsiTheme="majorHAnsi" w:cstheme="majorHAnsi"/>
          <w:sz w:val="24"/>
          <w:szCs w:val="24"/>
        </w:rPr>
        <w:t>]</w:t>
      </w:r>
    </w:p>
    <w:p w:rsidR="00D74F7F" w:rsidRDefault="00D74F7F" w:rsidP="00995BAD">
      <w:pPr>
        <w:rPr>
          <w:rFonts w:asciiTheme="majorHAnsi" w:hAnsiTheme="majorHAnsi" w:cstheme="majorHAnsi"/>
          <w:sz w:val="24"/>
          <w:szCs w:val="24"/>
        </w:rPr>
      </w:pPr>
    </w:p>
    <w:p w:rsidR="00D74F7F" w:rsidRDefault="00D74F7F" w:rsidP="00995BAD">
      <w:pPr>
        <w:rPr>
          <w:rFonts w:asciiTheme="majorHAnsi" w:hAnsiTheme="majorHAnsi" w:cstheme="majorHAnsi"/>
          <w:sz w:val="24"/>
          <w:szCs w:val="24"/>
        </w:rPr>
      </w:pPr>
    </w:p>
    <w:p w:rsidR="00D74F7F" w:rsidRDefault="00D74F7F" w:rsidP="00995BAD">
      <w:pPr>
        <w:rPr>
          <w:rFonts w:asciiTheme="majorHAnsi" w:hAnsiTheme="majorHAnsi" w:cstheme="majorHAnsi"/>
          <w:sz w:val="24"/>
          <w:szCs w:val="24"/>
        </w:rPr>
      </w:pPr>
    </w:p>
    <w:p w:rsidR="00D74F7F" w:rsidRDefault="00D74F7F" w:rsidP="00995BAD">
      <w:pPr>
        <w:rPr>
          <w:rFonts w:asciiTheme="majorHAnsi" w:hAnsiTheme="majorHAnsi" w:cstheme="majorHAnsi"/>
          <w:sz w:val="24"/>
          <w:szCs w:val="24"/>
        </w:rPr>
      </w:pPr>
    </w:p>
    <w:p w:rsidR="00513390" w:rsidRDefault="00513390" w:rsidP="0037640A">
      <w:pPr>
        <w:pStyle w:val="ListParagraph"/>
        <w:numPr>
          <w:ilvl w:val="0"/>
          <w:numId w:val="4"/>
        </w:numPr>
        <w:rPr>
          <w:rFonts w:asciiTheme="majorHAnsi" w:hAnsiTheme="majorHAnsi" w:cstheme="majorHAnsi"/>
          <w:b/>
          <w:bCs/>
          <w:sz w:val="32"/>
          <w:szCs w:val="32"/>
          <w:u w:val="single"/>
        </w:rPr>
      </w:pPr>
      <w:r>
        <w:rPr>
          <w:rFonts w:asciiTheme="majorHAnsi" w:hAnsiTheme="majorHAnsi" w:cstheme="majorHAnsi"/>
          <w:b/>
          <w:bCs/>
          <w:sz w:val="32"/>
          <w:szCs w:val="32"/>
          <w:u w:val="single"/>
        </w:rPr>
        <w:t>Appendix</w:t>
      </w:r>
    </w:p>
    <w:p w:rsidR="00513390" w:rsidRDefault="00513390" w:rsidP="00513390">
      <w:pPr>
        <w:pStyle w:val="ListParagraph"/>
        <w:numPr>
          <w:ilvl w:val="0"/>
          <w:numId w:val="31"/>
        </w:numPr>
        <w:rPr>
          <w:rFonts w:asciiTheme="majorHAnsi" w:hAnsiTheme="majorHAnsi" w:cstheme="majorHAnsi"/>
          <w:b/>
          <w:bCs/>
          <w:sz w:val="32"/>
          <w:szCs w:val="32"/>
          <w:u w:val="single"/>
        </w:rPr>
      </w:pPr>
      <w:r>
        <w:rPr>
          <w:rFonts w:asciiTheme="majorHAnsi" w:hAnsiTheme="majorHAnsi" w:cstheme="majorHAnsi"/>
          <w:b/>
          <w:bCs/>
          <w:sz w:val="32"/>
          <w:szCs w:val="32"/>
          <w:u w:val="single"/>
        </w:rPr>
        <w:t>Some Common Terms</w:t>
      </w:r>
    </w:p>
    <w:p w:rsidR="00513390" w:rsidRPr="00513390" w:rsidRDefault="00513390" w:rsidP="001167EB">
      <w:p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 xml:space="preserve">To see that the distinctions in common usage can be subtle, consider how interrelated the following set of definitions given in </w:t>
      </w:r>
      <w:r w:rsidRPr="00513390">
        <w:rPr>
          <w:rFonts w:asciiTheme="majorHAnsi" w:hAnsiTheme="majorHAnsi" w:cstheme="majorHAnsi"/>
          <w:i/>
          <w:iCs/>
          <w:sz w:val="24"/>
          <w:szCs w:val="24"/>
          <w:lang w:val="en-US" w:bidi="hi-IN"/>
        </w:rPr>
        <w:t xml:space="preserve">Merriam-Webster’s Online Dictionary </w:t>
      </w:r>
      <w:r w:rsidRPr="00513390">
        <w:rPr>
          <w:rFonts w:asciiTheme="majorHAnsi" w:hAnsiTheme="majorHAnsi" w:cstheme="majorHAnsi"/>
          <w:sz w:val="24"/>
          <w:szCs w:val="24"/>
          <w:lang w:val="en-US" w:bidi="hi-IN"/>
        </w:rPr>
        <w:t>are:</w:t>
      </w:r>
    </w:p>
    <w:p w:rsidR="00513390" w:rsidRPr="00513390" w:rsidRDefault="00513390" w:rsidP="001167EB">
      <w:pPr>
        <w:autoSpaceDE w:val="0"/>
        <w:autoSpaceDN w:val="0"/>
        <w:adjustRightInd w:val="0"/>
        <w:spacing w:after="0" w:line="240" w:lineRule="auto"/>
        <w:jc w:val="both"/>
        <w:rPr>
          <w:rFonts w:asciiTheme="majorHAnsi" w:hAnsiTheme="majorHAnsi" w:cstheme="majorHAnsi"/>
          <w:sz w:val="24"/>
          <w:szCs w:val="24"/>
          <w:lang w:val="en-US" w:bidi="hi-IN"/>
        </w:rPr>
      </w:pPr>
    </w:p>
    <w:p w:rsidR="00513390" w:rsidRDefault="00E30D9D" w:rsidP="001167EB">
      <w:pPr>
        <w:autoSpaceDE w:val="0"/>
        <w:autoSpaceDN w:val="0"/>
        <w:adjustRightInd w:val="0"/>
        <w:spacing w:after="0" w:line="240" w:lineRule="auto"/>
        <w:jc w:val="both"/>
        <w:rPr>
          <w:rFonts w:asciiTheme="majorHAnsi" w:hAnsiTheme="majorHAnsi" w:cstheme="majorHAnsi"/>
          <w:sz w:val="24"/>
          <w:szCs w:val="24"/>
          <w:lang w:val="en-US" w:bidi="hi-IN"/>
        </w:rPr>
      </w:pPr>
      <w:r>
        <w:rPr>
          <w:rFonts w:asciiTheme="majorHAnsi" w:hAnsiTheme="majorHAnsi" w:cstheme="majorHAnsi"/>
          <w:sz w:val="24"/>
          <w:szCs w:val="24"/>
          <w:lang w:val="en-US" w:bidi="hi-IN"/>
        </w:rPr>
        <w:t>[</w:t>
      </w:r>
      <w:r w:rsidR="00513390" w:rsidRPr="00513390">
        <w:rPr>
          <w:rFonts w:asciiTheme="majorHAnsi" w:hAnsiTheme="majorHAnsi" w:cstheme="majorHAnsi"/>
          <w:sz w:val="24"/>
          <w:szCs w:val="24"/>
          <w:lang w:val="en-US" w:bidi="hi-IN"/>
        </w:rPr>
        <w:t>Synonyms: opinion, view, belief, conviction, persuasion, sentiment mean a judgment one holds as true.</w:t>
      </w:r>
      <w:r>
        <w:rPr>
          <w:rFonts w:asciiTheme="majorHAnsi" w:hAnsiTheme="majorHAnsi" w:cstheme="majorHAnsi"/>
          <w:sz w:val="24"/>
          <w:szCs w:val="24"/>
          <w:lang w:val="en-US" w:bidi="hi-IN"/>
        </w:rPr>
        <w:t>]</w:t>
      </w:r>
    </w:p>
    <w:p w:rsidR="00513390" w:rsidRPr="00513390" w:rsidRDefault="00513390" w:rsidP="001167EB">
      <w:pPr>
        <w:autoSpaceDE w:val="0"/>
        <w:autoSpaceDN w:val="0"/>
        <w:adjustRightInd w:val="0"/>
        <w:spacing w:after="0" w:line="240" w:lineRule="auto"/>
        <w:jc w:val="both"/>
        <w:rPr>
          <w:rFonts w:asciiTheme="majorHAnsi" w:hAnsiTheme="majorHAnsi" w:cstheme="majorHAnsi"/>
          <w:sz w:val="24"/>
          <w:szCs w:val="24"/>
          <w:lang w:val="en-US" w:bidi="hi-IN"/>
        </w:rPr>
      </w:pP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Opinion implies a conclusion thought out yet open to dispute each expert seemed to have a different opinion</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View suggests a subjective opinion, very assertive in stating his views.</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 xml:space="preserve">Belief implies often deliberate acceptance and intellectual assent </w:t>
      </w:r>
      <w:r w:rsidR="00E90114">
        <w:rPr>
          <w:rFonts w:asciiTheme="majorHAnsi" w:hAnsiTheme="majorHAnsi" w:cstheme="majorHAnsi"/>
          <w:sz w:val="24"/>
          <w:szCs w:val="24"/>
          <w:lang w:val="en-US" w:bidi="hi-IN"/>
        </w:rPr>
        <w:t>;</w:t>
      </w:r>
      <w:r w:rsidRPr="00513390">
        <w:rPr>
          <w:rFonts w:asciiTheme="majorHAnsi" w:hAnsiTheme="majorHAnsi" w:cstheme="majorHAnsi"/>
          <w:sz w:val="24"/>
          <w:szCs w:val="24"/>
          <w:lang w:val="en-US" w:bidi="hi-IN"/>
        </w:rPr>
        <w:t xml:space="preserve"> a firm belief in her party’s platform.</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Conviction applies to a firmly and seriously held belief</w:t>
      </w:r>
      <w:r w:rsidR="00E90114">
        <w:rPr>
          <w:rFonts w:asciiTheme="majorHAnsi" w:hAnsiTheme="majorHAnsi" w:cstheme="majorHAnsi"/>
          <w:sz w:val="24"/>
          <w:szCs w:val="24"/>
          <w:lang w:val="en-US" w:bidi="hi-IN"/>
        </w:rPr>
        <w:t>;</w:t>
      </w:r>
      <w:r w:rsidRPr="00513390">
        <w:rPr>
          <w:rFonts w:asciiTheme="majorHAnsi" w:hAnsiTheme="majorHAnsi" w:cstheme="majorHAnsi"/>
          <w:sz w:val="24"/>
          <w:szCs w:val="24"/>
          <w:lang w:val="en-US" w:bidi="hi-IN"/>
        </w:rPr>
        <w:t xml:space="preserve"> the conviction that animal life is as sacred as human.</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Persuasion suggests a belief grounded on assurance (as by evidence) of its truth</w:t>
      </w:r>
      <w:r w:rsidR="00E90114">
        <w:rPr>
          <w:rFonts w:asciiTheme="majorHAnsi" w:hAnsiTheme="majorHAnsi" w:cstheme="majorHAnsi"/>
          <w:sz w:val="24"/>
          <w:szCs w:val="24"/>
          <w:lang w:val="en-US" w:bidi="hi-IN"/>
        </w:rPr>
        <w:t xml:space="preserve">; </w:t>
      </w:r>
      <w:r w:rsidRPr="00513390">
        <w:rPr>
          <w:rFonts w:asciiTheme="majorHAnsi" w:hAnsiTheme="majorHAnsi" w:cstheme="majorHAnsi"/>
          <w:sz w:val="24"/>
          <w:szCs w:val="24"/>
          <w:lang w:val="en-US" w:bidi="hi-IN"/>
        </w:rPr>
        <w:t>was of the persuasion that everything changes.</w:t>
      </w:r>
    </w:p>
    <w:p w:rsidR="00513390" w:rsidRPr="00513390" w:rsidRDefault="00513390" w:rsidP="001167EB">
      <w:pPr>
        <w:pStyle w:val="ListParagraph"/>
        <w:numPr>
          <w:ilvl w:val="0"/>
          <w:numId w:val="32"/>
        </w:numPr>
        <w:autoSpaceDE w:val="0"/>
        <w:autoSpaceDN w:val="0"/>
        <w:adjustRightInd w:val="0"/>
        <w:spacing w:after="0" w:line="240" w:lineRule="auto"/>
        <w:jc w:val="both"/>
        <w:rPr>
          <w:rFonts w:asciiTheme="majorHAnsi" w:hAnsiTheme="majorHAnsi" w:cstheme="majorHAnsi"/>
          <w:sz w:val="24"/>
          <w:szCs w:val="24"/>
          <w:lang w:val="en-US" w:bidi="hi-IN"/>
        </w:rPr>
      </w:pPr>
      <w:r w:rsidRPr="00513390">
        <w:rPr>
          <w:rFonts w:asciiTheme="majorHAnsi" w:hAnsiTheme="majorHAnsi" w:cstheme="majorHAnsi"/>
          <w:sz w:val="24"/>
          <w:szCs w:val="24"/>
          <w:lang w:val="en-US" w:bidi="hi-IN"/>
        </w:rPr>
        <w:t>Sentiment suggests a settled opinion reflective of one’s feelings</w:t>
      </w:r>
      <w:r w:rsidR="00E90114">
        <w:rPr>
          <w:rFonts w:asciiTheme="majorHAnsi" w:hAnsiTheme="majorHAnsi" w:cstheme="majorHAnsi"/>
          <w:sz w:val="24"/>
          <w:szCs w:val="24"/>
          <w:lang w:val="en-US" w:bidi="hi-IN"/>
        </w:rPr>
        <w:t>;</w:t>
      </w:r>
      <w:r w:rsidRPr="00513390">
        <w:rPr>
          <w:rFonts w:asciiTheme="majorHAnsi" w:hAnsiTheme="majorHAnsi" w:cstheme="majorHAnsi"/>
          <w:sz w:val="24"/>
          <w:szCs w:val="24"/>
          <w:lang w:val="en-US" w:bidi="hi-IN"/>
        </w:rPr>
        <w:t xml:space="preserve"> her feminist sentiments are well-known.</w:t>
      </w:r>
    </w:p>
    <w:p w:rsidR="00513390" w:rsidRPr="00513390" w:rsidRDefault="00513390" w:rsidP="00513390">
      <w:pPr>
        <w:autoSpaceDE w:val="0"/>
        <w:autoSpaceDN w:val="0"/>
        <w:adjustRightInd w:val="0"/>
        <w:spacing w:after="0" w:line="240" w:lineRule="auto"/>
        <w:rPr>
          <w:rFonts w:asciiTheme="majorHAnsi" w:hAnsiTheme="majorHAnsi" w:cstheme="majorHAnsi"/>
          <w:b/>
          <w:bCs/>
          <w:sz w:val="32"/>
          <w:szCs w:val="32"/>
          <w:u w:val="single"/>
        </w:rPr>
      </w:pPr>
    </w:p>
    <w:p w:rsidR="00101314" w:rsidRPr="00513390" w:rsidRDefault="00101314" w:rsidP="00513390">
      <w:pPr>
        <w:pStyle w:val="ListParagraph"/>
        <w:numPr>
          <w:ilvl w:val="0"/>
          <w:numId w:val="31"/>
        </w:numPr>
        <w:rPr>
          <w:rFonts w:asciiTheme="majorHAnsi" w:hAnsiTheme="majorHAnsi" w:cstheme="majorHAnsi"/>
          <w:b/>
          <w:bCs/>
          <w:sz w:val="32"/>
          <w:szCs w:val="32"/>
          <w:u w:val="single"/>
        </w:rPr>
      </w:pPr>
      <w:r w:rsidRPr="00513390">
        <w:rPr>
          <w:rFonts w:asciiTheme="majorHAnsi" w:hAnsiTheme="majorHAnsi" w:cstheme="majorHAnsi"/>
          <w:b/>
          <w:bCs/>
          <w:sz w:val="32"/>
          <w:szCs w:val="32"/>
          <w:u w:val="single"/>
        </w:rPr>
        <w:t xml:space="preserve"> Source Code</w:t>
      </w:r>
    </w:p>
    <w:p w:rsidR="0095063D" w:rsidRPr="009E5C29" w:rsidRDefault="0095063D" w:rsidP="0095063D">
      <w:pPr>
        <w:rPr>
          <w:rFonts w:ascii="Times New Roman" w:eastAsia="DejaVu Serif" w:hAnsi="Times New Roman" w:cs="Times New Roman"/>
          <w:b/>
          <w:bCs/>
          <w:color w:val="000000"/>
          <w:sz w:val="22"/>
          <w:szCs w:val="22"/>
          <w:u w:val="single"/>
        </w:rPr>
      </w:pPr>
      <w:r w:rsidRPr="009E5C29">
        <w:rPr>
          <w:rFonts w:ascii="Times New Roman" w:eastAsia="DejaVu Serif" w:hAnsi="Times New Roman" w:cs="Times New Roman"/>
          <w:b/>
          <w:bCs/>
          <w:color w:val="000000"/>
          <w:sz w:val="22"/>
          <w:szCs w:val="22"/>
          <w:u w:val="single"/>
        </w:rPr>
        <w:t>The Twitter Application credentials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consumer_key = "RGVO3CTujE60TW5IQy1JwmyxF"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consumer_secret = "ziWzApZCAqlwOt3xK3L0B02VjEsDFZg4Fniy76TsTLKgtnjqlG"</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access_key = "1587880604-1tjWpdETzVE4fPALCGeNs6O2oHi4y8ShwIsDQSl"</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access_secret = "wJHBahm2y3KnTXuuj2JX18GAolaHVMnLKZ7Ygc0LxnQMH"</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auth = tweepy.OAuthHandler(consumer_key, consumer_secret)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auth.set_access_token(access_key, access_secret)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bCs/>
          <w:color w:val="000000"/>
          <w:sz w:val="22"/>
          <w:szCs w:val="22"/>
          <w:u w:val="single"/>
        </w:rPr>
      </w:pPr>
      <w:r w:rsidRPr="009E5C29">
        <w:rPr>
          <w:rFonts w:ascii="Times New Roman" w:eastAsia="DejaVu Serif" w:hAnsi="Times New Roman" w:cs="Times New Roman"/>
          <w:b/>
          <w:bCs/>
          <w:color w:val="000000"/>
          <w:sz w:val="22"/>
          <w:szCs w:val="22"/>
          <w:u w:val="single"/>
        </w:rPr>
        <w:t>Function to download tweets corresponding to a hash tag.</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hashtag = name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api = tweepy.API(auth)</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print("FYI , the following trending topics are available")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trends1 = api.trends_place(1)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trends = set([trend['name'] for trend in trends1[0]['trends']])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 (trends)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print("Tweets downloading has started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cricTweet = tweepy.Cursor(api.search, q=hashtag).items(179)</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tweet in cricTweet: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 (tweet.text)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open('hashtag_tweets','w') as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for tweet in cricTweet: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f.write(tweet.text)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searchQuery = '#someHashtag'  # this is what we're searching for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maxTweets = 5000 # Some arbitrary large number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tweetsPerQry = 100  # this is the max the API permits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fName = 'tweets.txt' # We'll store the tweets in a text file.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If results from a specific ID onwards are reqd, set since_id to that 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else default to no lower limit, go as far back as API allows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sinceId = None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If results only below a specific ID are, set max_id to that 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else default to no upper limit, start from the most recent tweet matching the search query.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max_id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tweetCount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print("Downloading max {0} tweets".format(maxTweets))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open(fName, 'w') as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whiletweetCount&lt;maxTweets: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(max_id&lt;=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(not sinceId):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new_tweets = api.search(q=hashtag, count=tweetsPerQry)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new_tweets = api.search(q=hashtag, count=tweetsPerQry, since_id=sinceId)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(not sinceId):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new_tweets = api.search(q=hashtag, count=tweetsPerQry, max_id=str(max_id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new_tweets = api.search(q=hashtag, count=tweetsPerQry, max_id=str(max_id - 1), since_id=sinceId)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not new_tweets: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print("No more tweets found")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list_tweets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tweet in new_tweets: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list_tweets.append(tweet.text)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tweetCount += len(new_tweets)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print("Downloaded {0} tweets".format(tweetCount))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max_id = new_tweets[-1].id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excepttweepy.TweepError as 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Just exit if any error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print("some error : " + str(e))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z=open(hashtag+'.txt','w')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tweet in list_tweets: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tweet=tweet.encode('ascii','ignore')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z.write(tweet.decode())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z.write("\n")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z.close()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returnlist_tweets</w:t>
      </w:r>
    </w:p>
    <w:p w:rsidR="0095063D" w:rsidRPr="009E5C29" w:rsidRDefault="0095063D" w:rsidP="0095063D">
      <w:pPr>
        <w:ind w:firstLineChars="200" w:firstLine="440"/>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 ("Downloaded {0} tweets, Saved to {1}".format(tweetCount, fName))</w:t>
      </w:r>
    </w:p>
    <w:p w:rsidR="0095063D" w:rsidRPr="009E5C29" w:rsidRDefault="0095063D" w:rsidP="0095063D">
      <w:pPr>
        <w:rPr>
          <w:rFonts w:ascii="Times New Roman" w:eastAsia="DejaVu Serif" w:hAnsi="Times New Roman" w:cs="Times New Roman"/>
          <w:b/>
          <w:bCs/>
          <w:color w:val="000000"/>
          <w:sz w:val="22"/>
          <w:szCs w:val="22"/>
          <w:u w:val="single"/>
        </w:rPr>
      </w:pPr>
      <w:r w:rsidRPr="009E5C29">
        <w:rPr>
          <w:rFonts w:ascii="Times New Roman" w:eastAsia="DejaVu Serif" w:hAnsi="Times New Roman" w:cs="Times New Roman"/>
          <w:b/>
          <w:bCs/>
          <w:color w:val="000000"/>
          <w:sz w:val="22"/>
          <w:szCs w:val="22"/>
          <w:u w:val="single"/>
        </w:rPr>
        <w:t>Function to download tweets corresponding to an username.</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defget_all_tweets(username):</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ab/>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alltweets = []</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user_timeline = twitter.get_user_timeline(screen_name=username,count=200,include_rts=1)</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alltweets.extend(user_timeline)</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oldest = alltweets[-1]['id'] - 1</w:t>
      </w:r>
    </w:p>
    <w:p w:rsidR="0095063D" w:rsidRPr="009E5C29" w:rsidRDefault="0095063D" w:rsidP="0095063D">
      <w:pPr>
        <w:rPr>
          <w:rFonts w:ascii="Times New Roman" w:eastAsia="DejaVu Serif" w:hAnsi="Times New Roman" w:cs="Times New Roman"/>
          <w:bCs/>
          <w:color w:val="000000"/>
          <w:sz w:val="22"/>
          <w:szCs w:val="22"/>
        </w:rPr>
      </w:pP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 xml:space="preserve">    #keep grabbing tweets until there are no tweets left to grab</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lastRenderedPageBreak/>
        <w:t>whilelen(user_timeline) &gt; 0:</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user_timeline = twitter.get_user_timeline(screen_name=username,count=200,include_rts=1,max_id=oldest)</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alltweets.extend(user_timeline)</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oldest = alltweets[-1]['id']</w:t>
      </w:r>
    </w:p>
    <w:p w:rsidR="0095063D" w:rsidRPr="009E5C29" w:rsidRDefault="0095063D" w:rsidP="0095063D">
      <w:pPr>
        <w:rPr>
          <w:rFonts w:ascii="Times New Roman" w:eastAsia="DejaVu Serif" w:hAnsi="Times New Roman" w:cs="Times New Roman"/>
          <w:bCs/>
          <w:color w:val="000000"/>
          <w:sz w:val="22"/>
          <w:szCs w:val="22"/>
        </w:rPr>
      </w:pP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tweets = []</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for tweet in alltweets:</w:t>
      </w: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tweets.append(tweet['text'])</w:t>
      </w:r>
    </w:p>
    <w:p w:rsidR="0095063D" w:rsidRPr="009E5C29" w:rsidRDefault="0095063D" w:rsidP="0095063D">
      <w:pPr>
        <w:rPr>
          <w:rFonts w:ascii="Times New Roman" w:eastAsia="DejaVu Serif" w:hAnsi="Times New Roman" w:cs="Times New Roman"/>
          <w:bCs/>
          <w:color w:val="000000"/>
          <w:sz w:val="22"/>
          <w:szCs w:val="22"/>
        </w:rPr>
      </w:pPr>
    </w:p>
    <w:p w:rsidR="0095063D" w:rsidRPr="009E5C29" w:rsidRDefault="0095063D" w:rsidP="0095063D">
      <w:pPr>
        <w:rPr>
          <w:rFonts w:ascii="Times New Roman" w:eastAsia="DejaVu Serif" w:hAnsi="Times New Roman" w:cs="Times New Roman"/>
          <w:bCs/>
          <w:color w:val="000000"/>
          <w:sz w:val="22"/>
          <w:szCs w:val="22"/>
        </w:rPr>
      </w:pPr>
      <w:r w:rsidRPr="009E5C29">
        <w:rPr>
          <w:rFonts w:ascii="Times New Roman" w:eastAsia="DejaVu Serif" w:hAnsi="Times New Roman" w:cs="Times New Roman"/>
          <w:bCs/>
          <w:color w:val="000000"/>
          <w:sz w:val="22"/>
          <w:szCs w:val="22"/>
        </w:rPr>
        <w:t>return 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Data cleaning Functions: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defisEnglish(s):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s.encode('ascii')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exceptUnicodeEncodeError: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 False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 True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#The following function removes the part of the string that contains the substring eg. if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#substring = 'http' , then http://www.google.com is removed, that means, remove until a space is found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defrem_substring(tweets,substring):</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#print(len(tweets))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fori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whilei.find(substring)!=-1: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k=i.find(substring)</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d=i.find(' ',k,len(i))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d!=-1:               #substring is present somwhere in the middle(not the end of the string)</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i=i[:k]+i[d:]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                   #special case when the substring is present at the end, we needn't append the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i=i[:k]             #substring after the junk string to our result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tweets[m]=i #store the result in tweets "list"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 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#The following function removes the non English tweets .Makes use of the above written isEnglish Function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defremoveNonEnglish(tweets):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result=[]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fori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ifisEnglish(i):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result.append(i)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 result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#the following function converts all the text to the lower case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deflower_case(tweets):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result=[]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fori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result.append(i.lower())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 result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defrem_punctuation(tweets,punct):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#print(len(tweets))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fori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i=i.replace(punct,'')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tweets[m]=i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m=m+1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 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Scoring Module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 score(name):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filename = 'data_emotions_words_list.csv'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count_adj=0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count=0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special_word=None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special_score=None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#r=open(sys.argv[1],'r')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line in 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line=line.lower()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line=line.replace(".","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line=line.split("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list_words=line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#print(list_words[0])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word in list_words: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open(filename,encoding="ISO-8859-1",newline='') as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 = csv.reader(f)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my_list=row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(word == my_list[0] and len(word)&gt;=1):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count_adj+=1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#print(count)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ans_list.append(my_list[7])</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ans_list.append(my_list[9])</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ifspecial_word is None: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ans[0]+=float(my_list[1])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ans[1]+=float(my_list[3])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ans[2]+=float(my_list[5])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ans[3]+=float(my_list[7])</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ans[4]+=float(my_list[9])</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print(special_word,word)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print(special_score)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ifspecial_score&gt;=0: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ans[0]+=float(my_list[1])*max(0.5,float(special_score))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ans[1]+=float(my_list[3])*max(0.5,float(special_score))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ans[2]+=float(my_list[5])*max(0.5,float(special_score))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ans[3]+=float(my_list[7])*max(0.5,float(special_score))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ans[4]+=float(my_list[9])*max(0.5,float(special_score))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ans[0]+=5-float(my_list[1])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ans[1]+=5-float(my_list[3])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ans[2]+=5-float(my_list[5])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ans[3]+=5-float(my_list[7])</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ans[4]+=5-float(my_list[9])</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special_word=None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#final_list.append(ans_list)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open('adverb.csv',encoding="ISO-8859-1",newline='') as 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reader=csv.reader(a)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list_adverb=row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#print(list_adverb)</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(word==list_adverb[0]):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#ans[0]+=float(list_adverb[1])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#ans[1]+=float(list_adverb[1])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#ans[2]+=float(list_adverb[1])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#ans[3]+=float(list_adverb[1])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#ans[4]+=float(list_adverb[1])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ifspecial_word is None: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special_word=word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special_score=float(list_adverb[1])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special_word=word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special_score=float(special_score)*float(list_adverb[1])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open('verb.csv',encoding="ISO-8859-1",newline='') as 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reader=csv.reader(v)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list_verb=row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#print(list_adverb)</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(word==list_verb[0]):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#ans[0]+=float(list_verb[1])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 xml:space="preserve">                        #ans[1]+=float(list_verb[1])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#ans[2]+=float(list_verb[1])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#ans[3]+=float(list_verb[1])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#ans[4]+=float(list_verb[1])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ifspecial_word is None: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special_word=word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special_score=float(list_verb[1])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special_word=word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special_score=float(special_score)*float(list_verb[1])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#print(count)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fori in range(0,5):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#ans[i]=ans[i]/((5*count_adj)+count)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ans[i]=ans[i]/(5*count_adj)</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returnans</w:t>
      </w: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Scoring Module 2:</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 score(name):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#count_adj=0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#r=open(name,'r')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count_adj=0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#count_verb=0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adj_ans=[]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adv_ans.append(0)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adv_ans.append(0)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#r=open(sys.argv[1],'r')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line in 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line=line.lower()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line=line.replace(".","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line=line.split("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list_words=line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print(list_words[0])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word in list_words: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open("data_emotions_words_list.csv",encoding="ISO-8859-1",newline='') as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 = csv.reader(f)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my_list=row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(word == my_list[0] and len(word)&gt;=1):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count_adj+=1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#print(count)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ans_list.append(my_list[7])</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ans_list.append(my_list[9])</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adj_ans[0]+=float(my_list[1])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adj_ans[1]+=float(my_list[3])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adj_ans[2]+=float(my_list[5])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adj_ans[3]+=float(my_list[7])</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adj_ans[4]+=float(my_list[9])</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#final_list.append(ans_list)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open('adverb.csv',encoding="ISO-8859-1",newline='') as 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reader=csv.reader(a)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list_adverb=row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#print(list_adverb)</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(word==list_adverb[0]):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adv_ans[0]+=float(list_adverb[1])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adv_ans[1]+=float(list_adverb[1])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adv_ans[2]+=float(list_adverb[1])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adv_ans[3]+=float(list_adverb[1])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adv_ans[4]+=float(list_adverb[1])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break</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open('verb.csv',encoding="ISO-8859-1",newline='') as 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reader=csv.reader(v)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list_verb=row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#print(list_adverb)</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 (word==list_verb[0]):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count+=1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ans_list.append(list_verb[1])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adv_ans[0]+=float(list_verb[1])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adv_ans[1]+=float(list_verb[1])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adv_ans[2]+=float(list_verb[1])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adv_ans[3]+=float(list_verb[1])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adv_ans[4]+=float(list_verb[1])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#print(ans_list)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break</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ifadj_ans[0]/count_adj&gt;3: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ans[0]=((adj_ans[0]/3.725)+adv_ans[0])/(count+count_adj)</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ans[0]=((adj_ans[0]/3.725)-adv_ans[0])/(count+count_adj)</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ifadj_ans[2]/count_adj&gt;3: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ans[2]=((adj_ans[2]/3.4875)+adv_ans[2])/(count+count_adj)</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ans[2]=((adj_ans[2]/3.4875)-adv_ans[2])/(count+count_adj)</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ifadj_ans[4]/count_adj&gt;3: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ans[4]=((adj_ans[4]/2.665)+adv_ans[4])/(count+count_adj)</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ans[4]=((adj_ans[4]/2.665)-adv_ans[4])/(count+count_adj)</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ifadj_ans[1]/count_adj&gt;3: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ans[1]=((adj_ans[1]/2.5)+adv_ans[1])/(count+count_adj)</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ans[1]=((adj_ans[1]/2.5)-adv_ans[1])/(count+count_adj)</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ifadj_ans[3]/count_adj&gt;3: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ans[3]=((adj_ans[3]/2.5)+adv_ans[3])/(count+count_adj)</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ans[3]=((adj_ans[3]/2.5)-adv_ans[3])/(count+count_adj)</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print(ans)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returnans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POS Tagger Function used to identify the adjectives,verbs,adverbs.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defPOS_tagger(tweets,username):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each line in tweets 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for line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tokenized=nltk.sent_tokenize(line)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#for each sentence in the line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for sent in tokenized: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#tokenize this sentence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text=nltk.word_tokenize(sent)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k=nltk.pos_tag(text)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fori in k:</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if (i[1][:2]=="VB" or i[1][:2]=="JJ") or i[1][:2]=="RB":</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t=t+i[0]+'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x.append(t)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filename="pos_tagged_"+username+".txt"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handle=open(filename,"w")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t>fori in 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b/>
      </w:r>
      <w:r w:rsidRPr="009E5C29">
        <w:rPr>
          <w:rFonts w:ascii="Times New Roman" w:eastAsia="DejaVu Serif" w:hAnsi="Times New Roman" w:cs="Times New Roman"/>
          <w:color w:val="000000"/>
          <w:sz w:val="22"/>
          <w:szCs w:val="22"/>
        </w:rPr>
        <w:tab/>
        <w:t>handle.write(i+'\n')</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Function to expand the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ef learn(name):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filename = 'data_emotions_words_list.csv'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fname = 'new_dict.csv'</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dict_list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new_list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oh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oa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os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od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of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oc =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open(fname,encoding="ISO-8859-1",newline='') as n: #new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new_reader = csv.reader(n)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fornew_row in new_reader: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my_new_list = new_row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#new_list.append(my_new_list[0])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dict_list.append(my_new_list[0])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oh.append(float(my_new_list[1]))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oa.append(float(my_new_list[2]))</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os.append(float(my_new_list[3]))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of.append(float(my_new_list[4]))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od.append(float(my_new_list[5]))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oc.append(float(my_new_list[6]))</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print(dict_list[l]+","+str(oh[l]))</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list_evalue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my_new_list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b =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j = 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words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#ans = [0.52,0.32,0.3,0.36,0.28]</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ans[0] = 0.48</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ans[1] = 0.32</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ans[2] = 0.3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ans[3] = 0.36</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ans[4] = 0.28</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fi = open(name,'r')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 = fi.readlines()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tweet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if(tweet == '\n'):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continue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words[:]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words = tweet.split('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word in words: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if(word == '\n'):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continue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#print(word)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word=word.lower()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open(filename,encoding="ISO-8859-1",newline='') as di:  #original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reader = csv.reader(di)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for row in 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my_list=row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if(word != my_list[0]):                     # word not in original dictionary</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if(word in new_list):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if(word in dict_list):              # word in new dictionary and in tweet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continue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j = new_list.index(word)        # repeated words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c[j]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new_list.append(word)               # word not in new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h.append(ans[0])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a.append(ans[1])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s.append(ans[2])</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f.append(ans[3])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d.append(ans[4])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c.append(1)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#print(new_list[l-1]+","+str(h[l-1])+","+str(a[l-1])+","+str(s[l-1])+","+str(f[l-1])+","+str(d[l-1])+","+str(c[l-1]))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total = l</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cnt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open(fname,encoding="ISO-8859-1",newline='') as n: #new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new_reader = csv.reader(n)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fornew_row in new_reader: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cnt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while(z&lt;len(new_list)):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if(c[z]&gt;=1000):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c[z] = round((c[z]/1036),1)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z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print("\n"+str(len(dict_list))+"\n")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print(len(new_list))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print(l)</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 = 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k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flag2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while(i&lt;len(dict_list)):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flag2[i]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flag2 = [0]*len(dict_list)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flag3 = [0]*len(new_list)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while(z&lt;len(new_list)):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flag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while(i&lt;len(dict_list) and flag == 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if(new_list[z] == dict_list[i] and flag3[z] == 0):        # in tweet and in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flag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flag2[i]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flag3[z]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list.append(new_list[z])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dh.append((h[z]*c[z] + oh[i]*oc[i])/(c[z]+oc[i]))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da.append((a[z]*c[z] + oa[i]*oc[i])/(c[z]+oc[i]))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ds.append((s[z]*c[z] + os[i]*oc[i])/(c[z]+oc[i]))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df.append((f[z]*c[z] + of[i]*oc[i])/(c[z]+oc[i]))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dd.append((d[z]*c[z] + od[i]*oc[i])/(c[z]+oc[i]))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dc.append(c[z]+oc[i])</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else: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if(flag2[i] == 0):                                    # only in dictionary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list.append(dict_list[i])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dh.append(oh[i])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da.append(oa[i])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ds.append(os[i])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df.append(of[i])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dd.append(od[i])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dc.append(oc[i])</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flag2[i]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 += 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if(flag == 0 and flag3[z]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list.append(new_list[z])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dh.append(h[z])                     # in tweet only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da.append(a[z])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ds.append(s[z])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df.append(f[z])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dd.append(d[z])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dc.append(c[z])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#print(list[z]+","+str(dh[z])+","+str(da[z])+","+str(ds[z])+","+str(df[z])+","+str(dd[z])+","+str(dc[z]))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y = open("new_dict.csv",'w')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while(z&lt;len(list)):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print(list[z]+","+str(dh[z])+","+str(da[z])+","+str(ds[z])+","+str(df[z])+","+str(dd[z])+","+str(dc[z]))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y.write(list[z]+","+str(dh[z])+","+str(da[z])+","+str(ds[z])+","+str(df[z])+","+str(dd[z])+","+str(dc[z]))</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y.write("\n")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 = z + 1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y.close()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b/>
          <w:color w:val="000000"/>
          <w:sz w:val="22"/>
          <w:szCs w:val="22"/>
          <w:u w:val="single"/>
        </w:rPr>
      </w:pPr>
      <w:r w:rsidRPr="009E5C29">
        <w:rPr>
          <w:rFonts w:ascii="Times New Roman" w:eastAsia="DejaVu Serif" w:hAnsi="Times New Roman" w:cs="Times New Roman"/>
          <w:b/>
          <w:color w:val="000000"/>
          <w:sz w:val="22"/>
          <w:szCs w:val="22"/>
          <w:u w:val="single"/>
        </w:rPr>
        <w:t>Main Program:</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 run(username, 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column0_padx = 24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row_pady = 36</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 (username)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if(username[0]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 = get_all_tweets(username)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print("Downloading of tweets of user has started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if(username[0] ==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 = get_all_hash(username)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print("Downloading of tweets of hashtag has started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print("Tweets have been downloaded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print("Now Cleaning of tweets starts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#time.sleep(1)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filename = username+"tweets.txt"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with open(filename) as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line in f:</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tweets.append(line)'''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tweets=rem_substring(tweets,'#')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tweets=rem_substring(tweets,'http')</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tweets=rem_substring(tweets,'@')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tweets=rem_substring(tweets,'RT')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tweets=rem_punctuation(tweets,'\"')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tweets=rem_punctuation(tweets,'-')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tweets=rem_punctuation(tweets,'!')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tweets=rem_punctuation(tweets,':')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tweets=removeNonEnglish(tweets)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 xml:space="preserve">    #tweets.replace(".","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tweet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tweet=tweet.replace(".","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z=open('cleaned_'+username+'.txt','w')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for tweet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tweet=tweet.encode('ascii','ignore')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z.write("\n")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z.write(tweet.decode())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z.close()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#filename = username+"_cleaned_tweets.txt"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#x = open(filename,"a")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'''for i in tweets: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x.write(i+'\n')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#time.sleep(2)'''</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POS_tagger(tweets,username)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print("Tweets have now been cleaned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evalue = score(tweets)</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learn("pos_tagged_"+username+".txt")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L3 = Label(master, text="Happiness : ", wraplength=150, justify='left', pady=row_pady)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L3.grid(row=5,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L8 = Label(master, text=str(evalue[0]))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L8.grid(row=5,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L4 = Label(master, text="Anger : ", wraplength=150, justify='left', pady=row_pady)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L4.grid(row=6,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L9 = Label(master, text=str(evalue[1]))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L9.grid(row=6,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L5 = Label(master, text="Sadness : ", wraplength=150, justify='left', pady=row_pady)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L5.grid(row=7,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L10 = Label(master, text=str(evalue[2]))</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L10.grid(row=7,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L6 = Label(master, text="Fear : ", wraplength=150, justify='left', pady=row_pady)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L6.grid(row=8,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 xml:space="preserve">    L11 = Label(master, text=str(evalue[3]))</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L11.grid(row=8, column=1, sticky='w')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L7 = Label(master, text="Disgust : ", wraplength=150, justify='left', pady=row_pady)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L7.grid(row=9,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L12 = Label(master, text=str(evalue[4]))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L12.grid(row=9, column=1,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bottom_fram = Frame(master)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bottom_fram.grid(row=10, column=0, columnspan=2,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btn_start = ttk.Button(bottom_fram, text = "Show Graph", width=20, command= lambda: new_window())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btn_start.pack(side='left', padx=145)</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print("Tweets have now been cleaned !!")</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defnew_window():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id = "Graph"</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window = Toplevel(master)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label = ttk.Label(window, text=id)</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label.pack(side="top", fill="both", padx=10, pady=10)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f = Figure(figsize=(5,5), dpi=100)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 = f.add_subplot(111)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#t = arange(0.0,3.0,0.01)</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#s = sin(2*pi*t)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#a.plot(t,s)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a.plot([1,2,3,4,5],[evalue[0], evalue[1], evalue[2], evalue[3], evalue[4]])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a.set_title('Emotion Scores')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a.set_xlabel('1 - &gt; Happiness , 2 - &gt; Anger , 3 - &gt; Sadness , 4 - &gt; Fear , 5 - &gt; Disgust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a.set_ylabel('Score')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atk.DrawingArea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canvas = FigureCanvasTkAgg(f, master=window)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canvas.show()</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canvas.get_tk_widget().pack(side=TOP, fill=BOTH, expand=1)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toolbar = NavigationToolbar2TkAgg( canvas, window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toolbar.update()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canvas._tkcanvas.pack(side=TOP, fill=BOTH, expand=1)</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defon_key_event(event):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print('you pressed %s'%event.key)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key_press_handler(event, canvas, toolbar)</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canvas.mpl_connect('key_press_event', on_key_event)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 _quit():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window.quit()     # stops mainloop</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window.destroy()  # this is necessary on Windows to prevent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Fatal Python Error: PyEval_RestoreThread: NULL tstate</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button = ttk.Button(master=window, text='Quit', command=_quit)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button.pack(side=BOTTOM)</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class App:</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def __init__(self, 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self.root = Frame(master)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column0_padx = 24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row_pady = 36</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#Label entry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userart = Label(</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master, text="Input User Name -&gt; ",</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wraplength=150, justify='left', pady=row_pady)</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entry_point = Entry(master, width=30)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userart.grid(row=1,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entry_point.grid(row=1, column=1,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version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lbl_version = ttk.Label(master, text="Beta-Version @TechnoDesign")</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lastRenderedPageBreak/>
        <w:t>version = ttk.Label(master, text="ver. 1.004")</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lbl_version.grid(row=4,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version.grid(row=4, column=1,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sep = ttk.Label(master)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sep.grid(row=3, column=0,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#progress_bar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#progressbar = ttk.Progressbar(orient='horizontal', length=200, mode='determinate')</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#progressbar.grid(row=5, column=0, sticky='w', padx=column0_padx)</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#progressbar.start()</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 xml:space="preserve">        # buttons</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bottom_frame = Frame(master)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bottom_frame.grid(row=2, column=0, columnspan=2, sticky='w')</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btn_start = ttk.Button(bottom_frame, text = "Run", width=7, command=lambda: run(entry_point.get(), master))</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btn_start.pack(side='left', padx=100)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btn_exit = ttk.Button(bottom_frame, text="Exit", width=7, command=self.root.quit)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btn_exit.pack(side='left', padx=10)</w:t>
      </w:r>
    </w:p>
    <w:p w:rsidR="0095063D" w:rsidRPr="009E5C29" w:rsidRDefault="0095063D" w:rsidP="0095063D">
      <w:pPr>
        <w:rPr>
          <w:rFonts w:ascii="Times New Roman" w:eastAsia="DejaVu Serif" w:hAnsi="Times New Roman" w:cs="Times New Roman"/>
          <w:color w:val="000000"/>
          <w:sz w:val="22"/>
          <w:szCs w:val="22"/>
        </w:rPr>
      </w:pP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root = Tk()</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root.title("Emotion Calculator of TWITTER Data")</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root.minsize(500, 700)</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app = App(root)</w:t>
      </w:r>
    </w:p>
    <w:p w:rsidR="0095063D" w:rsidRPr="009E5C29" w:rsidRDefault="0095063D" w:rsidP="0095063D">
      <w:pPr>
        <w:rPr>
          <w:rFonts w:ascii="Times New Roman" w:eastAsia="DejaVu Serif" w:hAnsi="Times New Roman" w:cs="Times New Roman"/>
          <w:color w:val="000000"/>
          <w:sz w:val="22"/>
          <w:szCs w:val="22"/>
        </w:rPr>
      </w:pPr>
      <w:r w:rsidRPr="009E5C29">
        <w:rPr>
          <w:rFonts w:ascii="Times New Roman" w:eastAsia="DejaVu Serif" w:hAnsi="Times New Roman" w:cs="Times New Roman"/>
          <w:color w:val="000000"/>
          <w:sz w:val="22"/>
          <w:szCs w:val="22"/>
        </w:rPr>
        <w:t>root.mainloop()</w:t>
      </w:r>
    </w:p>
    <w:p w:rsidR="0095063D" w:rsidRPr="0095063D" w:rsidRDefault="0095063D" w:rsidP="0095063D">
      <w:pPr>
        <w:rPr>
          <w:rFonts w:asciiTheme="majorHAnsi" w:hAnsiTheme="majorHAnsi" w:cstheme="majorHAnsi"/>
          <w:sz w:val="24"/>
          <w:szCs w:val="24"/>
        </w:rPr>
      </w:pPr>
    </w:p>
    <w:sectPr w:rsidR="0095063D" w:rsidRPr="0095063D" w:rsidSect="00B83E6F">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4F71" w:rsidRDefault="00A94F71" w:rsidP="00FB5A1E">
      <w:pPr>
        <w:spacing w:after="0" w:line="240" w:lineRule="auto"/>
      </w:pPr>
      <w:r>
        <w:separator/>
      </w:r>
    </w:p>
  </w:endnote>
  <w:endnote w:type="continuationSeparator" w:id="1">
    <w:p w:rsidR="00A94F71" w:rsidRDefault="00A94F71" w:rsidP="00FB5A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8">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jaVu Serif">
    <w:altName w:val="MS Mincho"/>
    <w:charset w:val="00"/>
    <w:family w:val="auto"/>
    <w:pitch w:val="default"/>
    <w:sig w:usb0="00000001" w:usb1="5200F9FB" w:usb2="0A040020" w:usb3="00000000" w:csb0="6000009F" w:csb1="DFD7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6595"/>
      <w:gridCol w:w="2661"/>
    </w:tblGrid>
    <w:tr w:rsidR="00EC3A92" w:rsidTr="004E68E4">
      <w:trPr>
        <w:trHeight w:hRule="exact" w:val="115"/>
        <w:jc w:val="center"/>
      </w:trPr>
      <w:tc>
        <w:tcPr>
          <w:tcW w:w="6595" w:type="dxa"/>
          <w:shd w:val="clear" w:color="auto" w:fill="549E39" w:themeFill="accent1"/>
          <w:tcMar>
            <w:top w:w="0" w:type="dxa"/>
            <w:bottom w:w="0" w:type="dxa"/>
          </w:tcMar>
        </w:tcPr>
        <w:p w:rsidR="00EC3A92" w:rsidRDefault="00EC3A92">
          <w:pPr>
            <w:pStyle w:val="Header"/>
            <w:rPr>
              <w:caps/>
              <w:sz w:val="18"/>
            </w:rPr>
          </w:pPr>
        </w:p>
      </w:tc>
      <w:tc>
        <w:tcPr>
          <w:tcW w:w="2661" w:type="dxa"/>
          <w:shd w:val="clear" w:color="auto" w:fill="549E39" w:themeFill="accent1"/>
          <w:tcMar>
            <w:top w:w="0" w:type="dxa"/>
            <w:bottom w:w="0" w:type="dxa"/>
          </w:tcMar>
        </w:tcPr>
        <w:p w:rsidR="00EC3A92" w:rsidRDefault="00EC3A92">
          <w:pPr>
            <w:pStyle w:val="Header"/>
            <w:jc w:val="right"/>
            <w:rPr>
              <w:caps/>
              <w:sz w:val="18"/>
            </w:rPr>
          </w:pPr>
        </w:p>
      </w:tc>
    </w:tr>
    <w:tr w:rsidR="00EC3A92" w:rsidTr="004E68E4">
      <w:trPr>
        <w:jc w:val="center"/>
      </w:trPr>
      <w:sdt>
        <w:sdtPr>
          <w:rPr>
            <w:caps/>
            <w:color w:val="808080" w:themeColor="background1" w:themeShade="80"/>
            <w:sz w:val="18"/>
            <w:szCs w:val="18"/>
          </w:rPr>
          <w:alias w:val="Author"/>
          <w:tag w:val=""/>
          <w:id w:val="1534151868"/>
          <w:placeholder>
            <w:docPart w:val="0B119E354A594FF3AF076F95091769A9"/>
          </w:placeholder>
          <w:dataBinding w:prefixMappings="xmlns:ns0='http://purl.org/dc/elements/1.1/' xmlns:ns1='http://schemas.openxmlformats.org/package/2006/metadata/core-properties' " w:xpath="/ns1:coreProperties[1]/ns0:creator[1]" w:storeItemID="{6C3C8BC8-F283-45AE-878A-BAB7291924A1}"/>
          <w:text/>
        </w:sdtPr>
        <w:sdtContent>
          <w:tc>
            <w:tcPr>
              <w:tcW w:w="6595" w:type="dxa"/>
              <w:shd w:val="clear" w:color="auto" w:fill="auto"/>
              <w:vAlign w:val="center"/>
            </w:tcPr>
            <w:p w:rsidR="00EC3A92" w:rsidRDefault="00EC3A92" w:rsidP="00B90B3B">
              <w:pPr>
                <w:pStyle w:val="Footer"/>
                <w:rPr>
                  <w:caps/>
                  <w:color w:val="808080" w:themeColor="background1" w:themeShade="80"/>
                  <w:sz w:val="18"/>
                  <w:szCs w:val="18"/>
                </w:rPr>
              </w:pPr>
              <w:r>
                <w:rPr>
                  <w:caps/>
                  <w:color w:val="808080" w:themeColor="background1" w:themeShade="80"/>
                  <w:sz w:val="18"/>
                  <w:szCs w:val="18"/>
                </w:rPr>
                <w:t>Vikrant dabas | Prakhar dogra</w:t>
              </w:r>
            </w:p>
          </w:tc>
        </w:sdtContent>
      </w:sdt>
      <w:tc>
        <w:tcPr>
          <w:tcW w:w="2661" w:type="dxa"/>
          <w:shd w:val="clear" w:color="auto" w:fill="auto"/>
          <w:vAlign w:val="center"/>
        </w:tcPr>
        <w:p w:rsidR="00EC3A92" w:rsidRDefault="00AD27C3">
          <w:pPr>
            <w:pStyle w:val="Footer"/>
            <w:jc w:val="right"/>
            <w:rPr>
              <w:caps/>
              <w:color w:val="808080" w:themeColor="background1" w:themeShade="80"/>
              <w:sz w:val="18"/>
              <w:szCs w:val="18"/>
            </w:rPr>
          </w:pPr>
          <w:r>
            <w:rPr>
              <w:caps/>
              <w:color w:val="808080" w:themeColor="background1" w:themeShade="80"/>
              <w:sz w:val="18"/>
              <w:szCs w:val="18"/>
            </w:rPr>
            <w:fldChar w:fldCharType="begin"/>
          </w:r>
          <w:r w:rsidR="00EC3A92">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22DDA">
            <w:rPr>
              <w:caps/>
              <w:noProof/>
              <w:color w:val="808080" w:themeColor="background1" w:themeShade="80"/>
              <w:sz w:val="18"/>
              <w:szCs w:val="18"/>
            </w:rPr>
            <w:t>4</w:t>
          </w:r>
          <w:r>
            <w:rPr>
              <w:caps/>
              <w:noProof/>
              <w:color w:val="808080" w:themeColor="background1" w:themeShade="80"/>
              <w:sz w:val="18"/>
              <w:szCs w:val="18"/>
            </w:rPr>
            <w:fldChar w:fldCharType="end"/>
          </w:r>
        </w:p>
      </w:tc>
    </w:tr>
  </w:tbl>
  <w:p w:rsidR="00EC3A92" w:rsidRDefault="00EC3A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4F71" w:rsidRDefault="00A94F71" w:rsidP="00FB5A1E">
      <w:pPr>
        <w:spacing w:after="0" w:line="240" w:lineRule="auto"/>
      </w:pPr>
      <w:r>
        <w:separator/>
      </w:r>
    </w:p>
  </w:footnote>
  <w:footnote w:type="continuationSeparator" w:id="1">
    <w:p w:rsidR="00A94F71" w:rsidRDefault="00A94F71" w:rsidP="00FB5A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C265"/>
      </v:shape>
    </w:pict>
  </w:numPicBullet>
  <w:abstractNum w:abstractNumId="0">
    <w:nsid w:val="0AC72192"/>
    <w:multiLevelType w:val="hybridMultilevel"/>
    <w:tmpl w:val="64A8E1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1728B"/>
    <w:multiLevelType w:val="hybridMultilevel"/>
    <w:tmpl w:val="0966D92E"/>
    <w:lvl w:ilvl="0" w:tplc="5512EABE">
      <w:start w:val="1"/>
      <w:numFmt w:val="bullet"/>
      <w:lvlText w:val=""/>
      <w:lvlJc w:val="left"/>
      <w:pPr>
        <w:tabs>
          <w:tab w:val="num" w:pos="720"/>
        </w:tabs>
        <w:ind w:left="720" w:hanging="360"/>
      </w:pPr>
      <w:rPr>
        <w:rFonts w:ascii="Wingdings" w:hAnsi="Wingdings" w:hint="default"/>
      </w:rPr>
    </w:lvl>
    <w:lvl w:ilvl="1" w:tplc="2D3EEEFE" w:tentative="1">
      <w:start w:val="1"/>
      <w:numFmt w:val="bullet"/>
      <w:lvlText w:val=""/>
      <w:lvlJc w:val="left"/>
      <w:pPr>
        <w:tabs>
          <w:tab w:val="num" w:pos="1440"/>
        </w:tabs>
        <w:ind w:left="1440" w:hanging="360"/>
      </w:pPr>
      <w:rPr>
        <w:rFonts w:ascii="Wingdings" w:hAnsi="Wingdings" w:hint="default"/>
      </w:rPr>
    </w:lvl>
    <w:lvl w:ilvl="2" w:tplc="257C6E1A" w:tentative="1">
      <w:start w:val="1"/>
      <w:numFmt w:val="bullet"/>
      <w:lvlText w:val=""/>
      <w:lvlJc w:val="left"/>
      <w:pPr>
        <w:tabs>
          <w:tab w:val="num" w:pos="2160"/>
        </w:tabs>
        <w:ind w:left="2160" w:hanging="360"/>
      </w:pPr>
      <w:rPr>
        <w:rFonts w:ascii="Wingdings" w:hAnsi="Wingdings" w:hint="default"/>
      </w:rPr>
    </w:lvl>
    <w:lvl w:ilvl="3" w:tplc="3D8EFBBE" w:tentative="1">
      <w:start w:val="1"/>
      <w:numFmt w:val="bullet"/>
      <w:lvlText w:val=""/>
      <w:lvlJc w:val="left"/>
      <w:pPr>
        <w:tabs>
          <w:tab w:val="num" w:pos="2880"/>
        </w:tabs>
        <w:ind w:left="2880" w:hanging="360"/>
      </w:pPr>
      <w:rPr>
        <w:rFonts w:ascii="Wingdings" w:hAnsi="Wingdings" w:hint="default"/>
      </w:rPr>
    </w:lvl>
    <w:lvl w:ilvl="4" w:tplc="414EBABA" w:tentative="1">
      <w:start w:val="1"/>
      <w:numFmt w:val="bullet"/>
      <w:lvlText w:val=""/>
      <w:lvlJc w:val="left"/>
      <w:pPr>
        <w:tabs>
          <w:tab w:val="num" w:pos="3600"/>
        </w:tabs>
        <w:ind w:left="3600" w:hanging="360"/>
      </w:pPr>
      <w:rPr>
        <w:rFonts w:ascii="Wingdings" w:hAnsi="Wingdings" w:hint="default"/>
      </w:rPr>
    </w:lvl>
    <w:lvl w:ilvl="5" w:tplc="DFF0A1B0" w:tentative="1">
      <w:start w:val="1"/>
      <w:numFmt w:val="bullet"/>
      <w:lvlText w:val=""/>
      <w:lvlJc w:val="left"/>
      <w:pPr>
        <w:tabs>
          <w:tab w:val="num" w:pos="4320"/>
        </w:tabs>
        <w:ind w:left="4320" w:hanging="360"/>
      </w:pPr>
      <w:rPr>
        <w:rFonts w:ascii="Wingdings" w:hAnsi="Wingdings" w:hint="default"/>
      </w:rPr>
    </w:lvl>
    <w:lvl w:ilvl="6" w:tplc="6504B606" w:tentative="1">
      <w:start w:val="1"/>
      <w:numFmt w:val="bullet"/>
      <w:lvlText w:val=""/>
      <w:lvlJc w:val="left"/>
      <w:pPr>
        <w:tabs>
          <w:tab w:val="num" w:pos="5040"/>
        </w:tabs>
        <w:ind w:left="5040" w:hanging="360"/>
      </w:pPr>
      <w:rPr>
        <w:rFonts w:ascii="Wingdings" w:hAnsi="Wingdings" w:hint="default"/>
      </w:rPr>
    </w:lvl>
    <w:lvl w:ilvl="7" w:tplc="76F8AA68" w:tentative="1">
      <w:start w:val="1"/>
      <w:numFmt w:val="bullet"/>
      <w:lvlText w:val=""/>
      <w:lvlJc w:val="left"/>
      <w:pPr>
        <w:tabs>
          <w:tab w:val="num" w:pos="5760"/>
        </w:tabs>
        <w:ind w:left="5760" w:hanging="360"/>
      </w:pPr>
      <w:rPr>
        <w:rFonts w:ascii="Wingdings" w:hAnsi="Wingdings" w:hint="default"/>
      </w:rPr>
    </w:lvl>
    <w:lvl w:ilvl="8" w:tplc="0C3A73DA" w:tentative="1">
      <w:start w:val="1"/>
      <w:numFmt w:val="bullet"/>
      <w:lvlText w:val=""/>
      <w:lvlJc w:val="left"/>
      <w:pPr>
        <w:tabs>
          <w:tab w:val="num" w:pos="6480"/>
        </w:tabs>
        <w:ind w:left="6480" w:hanging="360"/>
      </w:pPr>
      <w:rPr>
        <w:rFonts w:ascii="Wingdings" w:hAnsi="Wingdings" w:hint="default"/>
      </w:rPr>
    </w:lvl>
  </w:abstractNum>
  <w:abstractNum w:abstractNumId="2">
    <w:nsid w:val="0D6C1E4D"/>
    <w:multiLevelType w:val="hybridMultilevel"/>
    <w:tmpl w:val="4572A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E1FD2"/>
    <w:multiLevelType w:val="hybridMultilevel"/>
    <w:tmpl w:val="0FC0B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310EE"/>
    <w:multiLevelType w:val="hybridMultilevel"/>
    <w:tmpl w:val="FDA07BAA"/>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A0F3C"/>
    <w:multiLevelType w:val="hybridMultilevel"/>
    <w:tmpl w:val="2D10314A"/>
    <w:lvl w:ilvl="0" w:tplc="9A7AA5C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163E1"/>
    <w:multiLevelType w:val="hybridMultilevel"/>
    <w:tmpl w:val="12745D3C"/>
    <w:lvl w:ilvl="0" w:tplc="196CBBF6">
      <w:start w:val="1"/>
      <w:numFmt w:val="bullet"/>
      <w:lvlText w:val=""/>
      <w:lvlJc w:val="left"/>
      <w:pPr>
        <w:tabs>
          <w:tab w:val="num" w:pos="720"/>
        </w:tabs>
        <w:ind w:left="720" w:hanging="360"/>
      </w:pPr>
      <w:rPr>
        <w:rFonts w:ascii="Wingdings" w:hAnsi="Wingdings" w:hint="default"/>
      </w:rPr>
    </w:lvl>
    <w:lvl w:ilvl="1" w:tplc="77A8FD54" w:tentative="1">
      <w:start w:val="1"/>
      <w:numFmt w:val="bullet"/>
      <w:lvlText w:val=""/>
      <w:lvlJc w:val="left"/>
      <w:pPr>
        <w:tabs>
          <w:tab w:val="num" w:pos="1440"/>
        </w:tabs>
        <w:ind w:left="1440" w:hanging="360"/>
      </w:pPr>
      <w:rPr>
        <w:rFonts w:ascii="Wingdings" w:hAnsi="Wingdings" w:hint="default"/>
      </w:rPr>
    </w:lvl>
    <w:lvl w:ilvl="2" w:tplc="18B40E4E" w:tentative="1">
      <w:start w:val="1"/>
      <w:numFmt w:val="bullet"/>
      <w:lvlText w:val=""/>
      <w:lvlJc w:val="left"/>
      <w:pPr>
        <w:tabs>
          <w:tab w:val="num" w:pos="2160"/>
        </w:tabs>
        <w:ind w:left="2160" w:hanging="360"/>
      </w:pPr>
      <w:rPr>
        <w:rFonts w:ascii="Wingdings" w:hAnsi="Wingdings" w:hint="default"/>
      </w:rPr>
    </w:lvl>
    <w:lvl w:ilvl="3" w:tplc="1E4CD496" w:tentative="1">
      <w:start w:val="1"/>
      <w:numFmt w:val="bullet"/>
      <w:lvlText w:val=""/>
      <w:lvlJc w:val="left"/>
      <w:pPr>
        <w:tabs>
          <w:tab w:val="num" w:pos="2880"/>
        </w:tabs>
        <w:ind w:left="2880" w:hanging="360"/>
      </w:pPr>
      <w:rPr>
        <w:rFonts w:ascii="Wingdings" w:hAnsi="Wingdings" w:hint="default"/>
      </w:rPr>
    </w:lvl>
    <w:lvl w:ilvl="4" w:tplc="F6EEBDB4" w:tentative="1">
      <w:start w:val="1"/>
      <w:numFmt w:val="bullet"/>
      <w:lvlText w:val=""/>
      <w:lvlJc w:val="left"/>
      <w:pPr>
        <w:tabs>
          <w:tab w:val="num" w:pos="3600"/>
        </w:tabs>
        <w:ind w:left="3600" w:hanging="360"/>
      </w:pPr>
      <w:rPr>
        <w:rFonts w:ascii="Wingdings" w:hAnsi="Wingdings" w:hint="default"/>
      </w:rPr>
    </w:lvl>
    <w:lvl w:ilvl="5" w:tplc="5B044484" w:tentative="1">
      <w:start w:val="1"/>
      <w:numFmt w:val="bullet"/>
      <w:lvlText w:val=""/>
      <w:lvlJc w:val="left"/>
      <w:pPr>
        <w:tabs>
          <w:tab w:val="num" w:pos="4320"/>
        </w:tabs>
        <w:ind w:left="4320" w:hanging="360"/>
      </w:pPr>
      <w:rPr>
        <w:rFonts w:ascii="Wingdings" w:hAnsi="Wingdings" w:hint="default"/>
      </w:rPr>
    </w:lvl>
    <w:lvl w:ilvl="6" w:tplc="07A0D5EC" w:tentative="1">
      <w:start w:val="1"/>
      <w:numFmt w:val="bullet"/>
      <w:lvlText w:val=""/>
      <w:lvlJc w:val="left"/>
      <w:pPr>
        <w:tabs>
          <w:tab w:val="num" w:pos="5040"/>
        </w:tabs>
        <w:ind w:left="5040" w:hanging="360"/>
      </w:pPr>
      <w:rPr>
        <w:rFonts w:ascii="Wingdings" w:hAnsi="Wingdings" w:hint="default"/>
      </w:rPr>
    </w:lvl>
    <w:lvl w:ilvl="7" w:tplc="3C9C946C" w:tentative="1">
      <w:start w:val="1"/>
      <w:numFmt w:val="bullet"/>
      <w:lvlText w:val=""/>
      <w:lvlJc w:val="left"/>
      <w:pPr>
        <w:tabs>
          <w:tab w:val="num" w:pos="5760"/>
        </w:tabs>
        <w:ind w:left="5760" w:hanging="360"/>
      </w:pPr>
      <w:rPr>
        <w:rFonts w:ascii="Wingdings" w:hAnsi="Wingdings" w:hint="default"/>
      </w:rPr>
    </w:lvl>
    <w:lvl w:ilvl="8" w:tplc="8B52353C" w:tentative="1">
      <w:start w:val="1"/>
      <w:numFmt w:val="bullet"/>
      <w:lvlText w:val=""/>
      <w:lvlJc w:val="left"/>
      <w:pPr>
        <w:tabs>
          <w:tab w:val="num" w:pos="6480"/>
        </w:tabs>
        <w:ind w:left="6480" w:hanging="360"/>
      </w:pPr>
      <w:rPr>
        <w:rFonts w:ascii="Wingdings" w:hAnsi="Wingdings" w:hint="default"/>
      </w:rPr>
    </w:lvl>
  </w:abstractNum>
  <w:abstractNum w:abstractNumId="7">
    <w:nsid w:val="1EB42194"/>
    <w:multiLevelType w:val="hybridMultilevel"/>
    <w:tmpl w:val="AAD64FF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A04695"/>
    <w:multiLevelType w:val="hybridMultilevel"/>
    <w:tmpl w:val="F0C09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D4E86"/>
    <w:multiLevelType w:val="hybridMultilevel"/>
    <w:tmpl w:val="ACAE2046"/>
    <w:lvl w:ilvl="0" w:tplc="04090007">
      <w:start w:val="1"/>
      <w:numFmt w:val="bullet"/>
      <w:lvlText w:val=""/>
      <w:lvlPicBulletId w:val="0"/>
      <w:lvlJc w:val="left"/>
      <w:pPr>
        <w:ind w:left="720" w:hanging="360"/>
      </w:pPr>
      <w:rPr>
        <w:rFonts w:ascii="Symbol" w:hAnsi="Symbol" w:hint="default"/>
      </w:rPr>
    </w:lvl>
    <w:lvl w:ilvl="1" w:tplc="95427184">
      <w:numFmt w:val="bullet"/>
      <w:lvlText w:val="•"/>
      <w:lvlJc w:val="left"/>
      <w:pPr>
        <w:ind w:left="1440" w:hanging="360"/>
      </w:pPr>
      <w:rPr>
        <w:rFonts w:ascii="Times New Roman" w:eastAsia="CMSY8" w:hAnsi="Times New Roman" w:cs="Times New Roman" w:hint="default"/>
        <w:i/>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94663"/>
    <w:multiLevelType w:val="hybridMultilevel"/>
    <w:tmpl w:val="F61E6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B6C37"/>
    <w:multiLevelType w:val="hybridMultilevel"/>
    <w:tmpl w:val="86EC97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774E3"/>
    <w:multiLevelType w:val="hybridMultilevel"/>
    <w:tmpl w:val="FD86B1D2"/>
    <w:lvl w:ilvl="0" w:tplc="AC3E6E5A">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735C2A"/>
    <w:multiLevelType w:val="hybridMultilevel"/>
    <w:tmpl w:val="9C78122E"/>
    <w:lvl w:ilvl="0" w:tplc="DBCA6B7E">
      <w:start w:val="1"/>
      <w:numFmt w:val="lowerRoman"/>
      <w:lvlText w:val="%1)"/>
      <w:lvlJc w:val="left"/>
      <w:pPr>
        <w:ind w:left="1080" w:hanging="720"/>
      </w:pPr>
      <w:rPr>
        <w:rFonts w:asciiTheme="majorHAnsi" w:eastAsiaTheme="minorEastAsia"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5355AF"/>
    <w:multiLevelType w:val="hybridMultilevel"/>
    <w:tmpl w:val="73CCC6A2"/>
    <w:lvl w:ilvl="0" w:tplc="5512EA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273F43"/>
    <w:multiLevelType w:val="hybridMultilevel"/>
    <w:tmpl w:val="8D3E0524"/>
    <w:lvl w:ilvl="0" w:tplc="994EBE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2440B8"/>
    <w:multiLevelType w:val="hybridMultilevel"/>
    <w:tmpl w:val="99BA2438"/>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E843D0"/>
    <w:multiLevelType w:val="hybridMultilevel"/>
    <w:tmpl w:val="9C807880"/>
    <w:lvl w:ilvl="0" w:tplc="04090001">
      <w:start w:val="1"/>
      <w:numFmt w:val="bullet"/>
      <w:lvlText w:val=""/>
      <w:lvlJc w:val="left"/>
      <w:pPr>
        <w:tabs>
          <w:tab w:val="num" w:pos="720"/>
        </w:tabs>
        <w:ind w:left="720" w:hanging="360"/>
      </w:pPr>
      <w:rPr>
        <w:rFonts w:ascii="Symbol" w:hAnsi="Symbol" w:hint="default"/>
      </w:rPr>
    </w:lvl>
    <w:lvl w:ilvl="1" w:tplc="74AC79A4" w:tentative="1">
      <w:start w:val="1"/>
      <w:numFmt w:val="bullet"/>
      <w:lvlText w:val=""/>
      <w:lvlJc w:val="left"/>
      <w:pPr>
        <w:tabs>
          <w:tab w:val="num" w:pos="1440"/>
        </w:tabs>
        <w:ind w:left="1440" w:hanging="360"/>
      </w:pPr>
      <w:rPr>
        <w:rFonts w:ascii="Wingdings" w:hAnsi="Wingdings" w:hint="default"/>
      </w:rPr>
    </w:lvl>
    <w:lvl w:ilvl="2" w:tplc="F89E4D1C" w:tentative="1">
      <w:start w:val="1"/>
      <w:numFmt w:val="bullet"/>
      <w:lvlText w:val=""/>
      <w:lvlJc w:val="left"/>
      <w:pPr>
        <w:tabs>
          <w:tab w:val="num" w:pos="2160"/>
        </w:tabs>
        <w:ind w:left="2160" w:hanging="360"/>
      </w:pPr>
      <w:rPr>
        <w:rFonts w:ascii="Wingdings" w:hAnsi="Wingdings" w:hint="default"/>
      </w:rPr>
    </w:lvl>
    <w:lvl w:ilvl="3" w:tplc="C4AA6A88" w:tentative="1">
      <w:start w:val="1"/>
      <w:numFmt w:val="bullet"/>
      <w:lvlText w:val=""/>
      <w:lvlJc w:val="left"/>
      <w:pPr>
        <w:tabs>
          <w:tab w:val="num" w:pos="2880"/>
        </w:tabs>
        <w:ind w:left="2880" w:hanging="360"/>
      </w:pPr>
      <w:rPr>
        <w:rFonts w:ascii="Wingdings" w:hAnsi="Wingdings" w:hint="default"/>
      </w:rPr>
    </w:lvl>
    <w:lvl w:ilvl="4" w:tplc="3DA2DD06" w:tentative="1">
      <w:start w:val="1"/>
      <w:numFmt w:val="bullet"/>
      <w:lvlText w:val=""/>
      <w:lvlJc w:val="left"/>
      <w:pPr>
        <w:tabs>
          <w:tab w:val="num" w:pos="3600"/>
        </w:tabs>
        <w:ind w:left="3600" w:hanging="360"/>
      </w:pPr>
      <w:rPr>
        <w:rFonts w:ascii="Wingdings" w:hAnsi="Wingdings" w:hint="default"/>
      </w:rPr>
    </w:lvl>
    <w:lvl w:ilvl="5" w:tplc="BB52E2D4" w:tentative="1">
      <w:start w:val="1"/>
      <w:numFmt w:val="bullet"/>
      <w:lvlText w:val=""/>
      <w:lvlJc w:val="left"/>
      <w:pPr>
        <w:tabs>
          <w:tab w:val="num" w:pos="4320"/>
        </w:tabs>
        <w:ind w:left="4320" w:hanging="360"/>
      </w:pPr>
      <w:rPr>
        <w:rFonts w:ascii="Wingdings" w:hAnsi="Wingdings" w:hint="default"/>
      </w:rPr>
    </w:lvl>
    <w:lvl w:ilvl="6" w:tplc="6AEEA884" w:tentative="1">
      <w:start w:val="1"/>
      <w:numFmt w:val="bullet"/>
      <w:lvlText w:val=""/>
      <w:lvlJc w:val="left"/>
      <w:pPr>
        <w:tabs>
          <w:tab w:val="num" w:pos="5040"/>
        </w:tabs>
        <w:ind w:left="5040" w:hanging="360"/>
      </w:pPr>
      <w:rPr>
        <w:rFonts w:ascii="Wingdings" w:hAnsi="Wingdings" w:hint="default"/>
      </w:rPr>
    </w:lvl>
    <w:lvl w:ilvl="7" w:tplc="6C406962" w:tentative="1">
      <w:start w:val="1"/>
      <w:numFmt w:val="bullet"/>
      <w:lvlText w:val=""/>
      <w:lvlJc w:val="left"/>
      <w:pPr>
        <w:tabs>
          <w:tab w:val="num" w:pos="5760"/>
        </w:tabs>
        <w:ind w:left="5760" w:hanging="360"/>
      </w:pPr>
      <w:rPr>
        <w:rFonts w:ascii="Wingdings" w:hAnsi="Wingdings" w:hint="default"/>
      </w:rPr>
    </w:lvl>
    <w:lvl w:ilvl="8" w:tplc="4A980500" w:tentative="1">
      <w:start w:val="1"/>
      <w:numFmt w:val="bullet"/>
      <w:lvlText w:val=""/>
      <w:lvlJc w:val="left"/>
      <w:pPr>
        <w:tabs>
          <w:tab w:val="num" w:pos="6480"/>
        </w:tabs>
        <w:ind w:left="6480" w:hanging="360"/>
      </w:pPr>
      <w:rPr>
        <w:rFonts w:ascii="Wingdings" w:hAnsi="Wingdings" w:hint="default"/>
      </w:rPr>
    </w:lvl>
  </w:abstractNum>
  <w:abstractNum w:abstractNumId="18">
    <w:nsid w:val="426B45D2"/>
    <w:multiLevelType w:val="hybridMultilevel"/>
    <w:tmpl w:val="B7387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C25B0"/>
    <w:multiLevelType w:val="hybridMultilevel"/>
    <w:tmpl w:val="4622DF92"/>
    <w:lvl w:ilvl="0" w:tplc="DA5221BA">
      <w:start w:val="1"/>
      <w:numFmt w:val="upperRoman"/>
      <w:lvlText w:val="%1.)"/>
      <w:lvlJc w:val="left"/>
      <w:pPr>
        <w:ind w:left="1440" w:hanging="108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D358E0"/>
    <w:multiLevelType w:val="hybridMultilevel"/>
    <w:tmpl w:val="9200711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F7137B"/>
    <w:multiLevelType w:val="hybridMultilevel"/>
    <w:tmpl w:val="1EB4445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C5BF7"/>
    <w:multiLevelType w:val="hybridMultilevel"/>
    <w:tmpl w:val="ADAE7B00"/>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8B2CEF"/>
    <w:multiLevelType w:val="hybridMultilevel"/>
    <w:tmpl w:val="EC344B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D911D0"/>
    <w:multiLevelType w:val="hybridMultilevel"/>
    <w:tmpl w:val="1B500C7A"/>
    <w:lvl w:ilvl="0" w:tplc="30A6B6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0B270C6"/>
    <w:multiLevelType w:val="hybridMultilevel"/>
    <w:tmpl w:val="34562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686656"/>
    <w:multiLevelType w:val="hybridMultilevel"/>
    <w:tmpl w:val="7608A2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6D5935"/>
    <w:multiLevelType w:val="hybridMultilevel"/>
    <w:tmpl w:val="3FCCF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F6207D"/>
    <w:multiLevelType w:val="hybridMultilevel"/>
    <w:tmpl w:val="0844770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CEC17B0"/>
    <w:multiLevelType w:val="hybridMultilevel"/>
    <w:tmpl w:val="F5FAFA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EF1136"/>
    <w:multiLevelType w:val="hybridMultilevel"/>
    <w:tmpl w:val="D79E506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A61CF3"/>
    <w:multiLevelType w:val="hybridMultilevel"/>
    <w:tmpl w:val="0CEC2286"/>
    <w:lvl w:ilvl="0" w:tplc="39B05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4E4A4C"/>
    <w:multiLevelType w:val="hybridMultilevel"/>
    <w:tmpl w:val="2874341E"/>
    <w:lvl w:ilvl="0" w:tplc="E2206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E82608"/>
    <w:multiLevelType w:val="hybridMultilevel"/>
    <w:tmpl w:val="79EA962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E841FF0"/>
    <w:multiLevelType w:val="hybridMultilevel"/>
    <w:tmpl w:val="CFDCA7D8"/>
    <w:lvl w:ilvl="0" w:tplc="06402B5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B42EA1"/>
    <w:multiLevelType w:val="hybridMultilevel"/>
    <w:tmpl w:val="7A14CF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431934"/>
    <w:multiLevelType w:val="hybridMultilevel"/>
    <w:tmpl w:val="0E08A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716F1B"/>
    <w:multiLevelType w:val="hybridMultilevel"/>
    <w:tmpl w:val="D520E410"/>
    <w:lvl w:ilvl="0" w:tplc="DA5EE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0B7498"/>
    <w:multiLevelType w:val="hybridMultilevel"/>
    <w:tmpl w:val="651662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3"/>
  </w:num>
  <w:num w:numId="4">
    <w:abstractNumId w:val="19"/>
  </w:num>
  <w:num w:numId="5">
    <w:abstractNumId w:val="22"/>
  </w:num>
  <w:num w:numId="6">
    <w:abstractNumId w:val="25"/>
  </w:num>
  <w:num w:numId="7">
    <w:abstractNumId w:val="11"/>
  </w:num>
  <w:num w:numId="8">
    <w:abstractNumId w:val="18"/>
  </w:num>
  <w:num w:numId="9">
    <w:abstractNumId w:val="27"/>
  </w:num>
  <w:num w:numId="10">
    <w:abstractNumId w:val="21"/>
  </w:num>
  <w:num w:numId="11">
    <w:abstractNumId w:val="20"/>
  </w:num>
  <w:num w:numId="12">
    <w:abstractNumId w:val="4"/>
  </w:num>
  <w:num w:numId="13">
    <w:abstractNumId w:val="8"/>
  </w:num>
  <w:num w:numId="14">
    <w:abstractNumId w:val="15"/>
  </w:num>
  <w:num w:numId="15">
    <w:abstractNumId w:val="37"/>
  </w:num>
  <w:num w:numId="16">
    <w:abstractNumId w:val="1"/>
  </w:num>
  <w:num w:numId="17">
    <w:abstractNumId w:val="6"/>
  </w:num>
  <w:num w:numId="18">
    <w:abstractNumId w:val="14"/>
  </w:num>
  <w:num w:numId="19">
    <w:abstractNumId w:val="2"/>
  </w:num>
  <w:num w:numId="20">
    <w:abstractNumId w:val="32"/>
  </w:num>
  <w:num w:numId="21">
    <w:abstractNumId w:val="31"/>
  </w:num>
  <w:num w:numId="22">
    <w:abstractNumId w:val="5"/>
  </w:num>
  <w:num w:numId="23">
    <w:abstractNumId w:val="34"/>
  </w:num>
  <w:num w:numId="24">
    <w:abstractNumId w:val="23"/>
  </w:num>
  <w:num w:numId="25">
    <w:abstractNumId w:val="17"/>
  </w:num>
  <w:num w:numId="26">
    <w:abstractNumId w:val="28"/>
  </w:num>
  <w:num w:numId="27">
    <w:abstractNumId w:val="36"/>
  </w:num>
  <w:num w:numId="28">
    <w:abstractNumId w:val="10"/>
  </w:num>
  <w:num w:numId="29">
    <w:abstractNumId w:val="16"/>
  </w:num>
  <w:num w:numId="30">
    <w:abstractNumId w:val="29"/>
  </w:num>
  <w:num w:numId="31">
    <w:abstractNumId w:val="12"/>
  </w:num>
  <w:num w:numId="32">
    <w:abstractNumId w:val="9"/>
  </w:num>
  <w:num w:numId="33">
    <w:abstractNumId w:val="35"/>
  </w:num>
  <w:num w:numId="34">
    <w:abstractNumId w:val="24"/>
  </w:num>
  <w:num w:numId="35">
    <w:abstractNumId w:val="0"/>
  </w:num>
  <w:num w:numId="36">
    <w:abstractNumId w:val="26"/>
  </w:num>
  <w:num w:numId="37">
    <w:abstractNumId w:val="38"/>
  </w:num>
  <w:num w:numId="38">
    <w:abstractNumId w:val="30"/>
  </w:num>
  <w:num w:numId="39">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useFELayout/>
  </w:compat>
  <w:rsids>
    <w:rsidRoot w:val="00B83E6F"/>
    <w:rsid w:val="00001ADC"/>
    <w:rsid w:val="00010BCE"/>
    <w:rsid w:val="00015479"/>
    <w:rsid w:val="000230A3"/>
    <w:rsid w:val="00025B38"/>
    <w:rsid w:val="00027336"/>
    <w:rsid w:val="00027C51"/>
    <w:rsid w:val="00045574"/>
    <w:rsid w:val="000508F9"/>
    <w:rsid w:val="0005293C"/>
    <w:rsid w:val="00053390"/>
    <w:rsid w:val="00064285"/>
    <w:rsid w:val="00071413"/>
    <w:rsid w:val="00071D86"/>
    <w:rsid w:val="00072B5B"/>
    <w:rsid w:val="00076910"/>
    <w:rsid w:val="000802D9"/>
    <w:rsid w:val="0008615B"/>
    <w:rsid w:val="00087E4C"/>
    <w:rsid w:val="00095ABE"/>
    <w:rsid w:val="0009684A"/>
    <w:rsid w:val="000A300C"/>
    <w:rsid w:val="000A6F79"/>
    <w:rsid w:val="000B49F0"/>
    <w:rsid w:val="000D223A"/>
    <w:rsid w:val="000D3511"/>
    <w:rsid w:val="000D3766"/>
    <w:rsid w:val="000D3EF9"/>
    <w:rsid w:val="000D4C58"/>
    <w:rsid w:val="000F1BB7"/>
    <w:rsid w:val="000F1C3D"/>
    <w:rsid w:val="000F62CD"/>
    <w:rsid w:val="00101314"/>
    <w:rsid w:val="0010659A"/>
    <w:rsid w:val="001159D8"/>
    <w:rsid w:val="001167EB"/>
    <w:rsid w:val="001238AB"/>
    <w:rsid w:val="00123908"/>
    <w:rsid w:val="001349D4"/>
    <w:rsid w:val="001571B4"/>
    <w:rsid w:val="00161DA5"/>
    <w:rsid w:val="00162E63"/>
    <w:rsid w:val="001649C7"/>
    <w:rsid w:val="00170732"/>
    <w:rsid w:val="00181DE8"/>
    <w:rsid w:val="0019643C"/>
    <w:rsid w:val="001A03C1"/>
    <w:rsid w:val="001A33DD"/>
    <w:rsid w:val="001B241E"/>
    <w:rsid w:val="001B2921"/>
    <w:rsid w:val="001B316B"/>
    <w:rsid w:val="001B6DAB"/>
    <w:rsid w:val="001B79CF"/>
    <w:rsid w:val="001C60E8"/>
    <w:rsid w:val="001E3BB9"/>
    <w:rsid w:val="001E4AA4"/>
    <w:rsid w:val="001F2536"/>
    <w:rsid w:val="001F2C70"/>
    <w:rsid w:val="0020347A"/>
    <w:rsid w:val="002063A7"/>
    <w:rsid w:val="00206CBE"/>
    <w:rsid w:val="00215D12"/>
    <w:rsid w:val="00230340"/>
    <w:rsid w:val="00231A99"/>
    <w:rsid w:val="00242178"/>
    <w:rsid w:val="0024725F"/>
    <w:rsid w:val="00251346"/>
    <w:rsid w:val="002525DB"/>
    <w:rsid w:val="00257AD4"/>
    <w:rsid w:val="00271194"/>
    <w:rsid w:val="002718E0"/>
    <w:rsid w:val="00271B4E"/>
    <w:rsid w:val="002826E2"/>
    <w:rsid w:val="002873E2"/>
    <w:rsid w:val="00291E3E"/>
    <w:rsid w:val="00292623"/>
    <w:rsid w:val="00297ED3"/>
    <w:rsid w:val="002A1AAB"/>
    <w:rsid w:val="002A4BF3"/>
    <w:rsid w:val="002A5856"/>
    <w:rsid w:val="002A73CB"/>
    <w:rsid w:val="002B1C94"/>
    <w:rsid w:val="002B2BF9"/>
    <w:rsid w:val="002B5394"/>
    <w:rsid w:val="002B59B1"/>
    <w:rsid w:val="002B705E"/>
    <w:rsid w:val="002C0A50"/>
    <w:rsid w:val="002C2C06"/>
    <w:rsid w:val="002C4893"/>
    <w:rsid w:val="002C4AD2"/>
    <w:rsid w:val="002C4AF7"/>
    <w:rsid w:val="002C717A"/>
    <w:rsid w:val="002D14F4"/>
    <w:rsid w:val="002D2AB5"/>
    <w:rsid w:val="002E379B"/>
    <w:rsid w:val="002E4365"/>
    <w:rsid w:val="002E5752"/>
    <w:rsid w:val="002E7D4F"/>
    <w:rsid w:val="002F7C6A"/>
    <w:rsid w:val="00304E37"/>
    <w:rsid w:val="003175F2"/>
    <w:rsid w:val="00332B35"/>
    <w:rsid w:val="00333E08"/>
    <w:rsid w:val="00335D78"/>
    <w:rsid w:val="00341220"/>
    <w:rsid w:val="0034139F"/>
    <w:rsid w:val="00344185"/>
    <w:rsid w:val="003462EF"/>
    <w:rsid w:val="0035018A"/>
    <w:rsid w:val="00354AB7"/>
    <w:rsid w:val="00370482"/>
    <w:rsid w:val="00372E08"/>
    <w:rsid w:val="0037640A"/>
    <w:rsid w:val="00390A54"/>
    <w:rsid w:val="003B6DC1"/>
    <w:rsid w:val="003C2367"/>
    <w:rsid w:val="003D0328"/>
    <w:rsid w:val="003D13E6"/>
    <w:rsid w:val="003D166B"/>
    <w:rsid w:val="003D234B"/>
    <w:rsid w:val="003D7780"/>
    <w:rsid w:val="003E0CB6"/>
    <w:rsid w:val="003F2BBE"/>
    <w:rsid w:val="003F3D54"/>
    <w:rsid w:val="003F4026"/>
    <w:rsid w:val="00402215"/>
    <w:rsid w:val="004038AE"/>
    <w:rsid w:val="004050B6"/>
    <w:rsid w:val="004126E0"/>
    <w:rsid w:val="00416502"/>
    <w:rsid w:val="004230AA"/>
    <w:rsid w:val="00423E81"/>
    <w:rsid w:val="004315B3"/>
    <w:rsid w:val="00432A35"/>
    <w:rsid w:val="00445B71"/>
    <w:rsid w:val="00452DD0"/>
    <w:rsid w:val="004605F9"/>
    <w:rsid w:val="00460B17"/>
    <w:rsid w:val="00461797"/>
    <w:rsid w:val="00470AA5"/>
    <w:rsid w:val="004778C8"/>
    <w:rsid w:val="00482DA7"/>
    <w:rsid w:val="00484CE1"/>
    <w:rsid w:val="00493DF0"/>
    <w:rsid w:val="004A7290"/>
    <w:rsid w:val="004B4AAF"/>
    <w:rsid w:val="004C6787"/>
    <w:rsid w:val="004D78E5"/>
    <w:rsid w:val="004E3507"/>
    <w:rsid w:val="004E68E4"/>
    <w:rsid w:val="004F4098"/>
    <w:rsid w:val="004F6516"/>
    <w:rsid w:val="004F6A19"/>
    <w:rsid w:val="00502AC5"/>
    <w:rsid w:val="00507102"/>
    <w:rsid w:val="00513390"/>
    <w:rsid w:val="00515ABE"/>
    <w:rsid w:val="0051628A"/>
    <w:rsid w:val="00523F82"/>
    <w:rsid w:val="0052698F"/>
    <w:rsid w:val="005458E2"/>
    <w:rsid w:val="00553121"/>
    <w:rsid w:val="00562905"/>
    <w:rsid w:val="00562DB2"/>
    <w:rsid w:val="0057108D"/>
    <w:rsid w:val="005761A8"/>
    <w:rsid w:val="0059019F"/>
    <w:rsid w:val="00590CAB"/>
    <w:rsid w:val="005A5B33"/>
    <w:rsid w:val="005A6E42"/>
    <w:rsid w:val="005C0BA8"/>
    <w:rsid w:val="005D0EB2"/>
    <w:rsid w:val="005D2E99"/>
    <w:rsid w:val="005D45A7"/>
    <w:rsid w:val="005D7FAE"/>
    <w:rsid w:val="005E31B4"/>
    <w:rsid w:val="005F0F34"/>
    <w:rsid w:val="005F3D18"/>
    <w:rsid w:val="005F627B"/>
    <w:rsid w:val="005F7AC9"/>
    <w:rsid w:val="00606535"/>
    <w:rsid w:val="006130DB"/>
    <w:rsid w:val="00614620"/>
    <w:rsid w:val="0062374D"/>
    <w:rsid w:val="0063017A"/>
    <w:rsid w:val="00631CA2"/>
    <w:rsid w:val="0064009A"/>
    <w:rsid w:val="00644130"/>
    <w:rsid w:val="0065426E"/>
    <w:rsid w:val="006605F0"/>
    <w:rsid w:val="00670133"/>
    <w:rsid w:val="006724AD"/>
    <w:rsid w:val="0068257E"/>
    <w:rsid w:val="00685B54"/>
    <w:rsid w:val="00690462"/>
    <w:rsid w:val="00691719"/>
    <w:rsid w:val="00696F9F"/>
    <w:rsid w:val="006A1030"/>
    <w:rsid w:val="006A327C"/>
    <w:rsid w:val="006A5F4C"/>
    <w:rsid w:val="006A62F6"/>
    <w:rsid w:val="006A6AEA"/>
    <w:rsid w:val="006C110C"/>
    <w:rsid w:val="006C221C"/>
    <w:rsid w:val="006C5ADB"/>
    <w:rsid w:val="006C5C7E"/>
    <w:rsid w:val="006C6681"/>
    <w:rsid w:val="006C703E"/>
    <w:rsid w:val="006D01A8"/>
    <w:rsid w:val="006E6443"/>
    <w:rsid w:val="0070129D"/>
    <w:rsid w:val="00704835"/>
    <w:rsid w:val="00707605"/>
    <w:rsid w:val="00713BB2"/>
    <w:rsid w:val="00716039"/>
    <w:rsid w:val="00724493"/>
    <w:rsid w:val="00725786"/>
    <w:rsid w:val="007314DC"/>
    <w:rsid w:val="00735764"/>
    <w:rsid w:val="00740013"/>
    <w:rsid w:val="00740838"/>
    <w:rsid w:val="0074426C"/>
    <w:rsid w:val="00744B7C"/>
    <w:rsid w:val="00745382"/>
    <w:rsid w:val="0074559C"/>
    <w:rsid w:val="00750345"/>
    <w:rsid w:val="00750C52"/>
    <w:rsid w:val="0076186F"/>
    <w:rsid w:val="00762ADA"/>
    <w:rsid w:val="00762BA8"/>
    <w:rsid w:val="00763BBA"/>
    <w:rsid w:val="00765EE4"/>
    <w:rsid w:val="007805DA"/>
    <w:rsid w:val="00783F39"/>
    <w:rsid w:val="00785684"/>
    <w:rsid w:val="007862BE"/>
    <w:rsid w:val="00792C3C"/>
    <w:rsid w:val="007A2FBC"/>
    <w:rsid w:val="007A59D0"/>
    <w:rsid w:val="007B221A"/>
    <w:rsid w:val="007B28BE"/>
    <w:rsid w:val="007B60A0"/>
    <w:rsid w:val="007D717D"/>
    <w:rsid w:val="007E7E5E"/>
    <w:rsid w:val="007F3F0C"/>
    <w:rsid w:val="007F57D9"/>
    <w:rsid w:val="00803FA6"/>
    <w:rsid w:val="00804FA5"/>
    <w:rsid w:val="00805E86"/>
    <w:rsid w:val="00817462"/>
    <w:rsid w:val="00817D43"/>
    <w:rsid w:val="00824BDA"/>
    <w:rsid w:val="00843631"/>
    <w:rsid w:val="008460C3"/>
    <w:rsid w:val="00863E37"/>
    <w:rsid w:val="008677F6"/>
    <w:rsid w:val="008769BF"/>
    <w:rsid w:val="008772BF"/>
    <w:rsid w:val="008830FF"/>
    <w:rsid w:val="00883693"/>
    <w:rsid w:val="00883CD4"/>
    <w:rsid w:val="0088492C"/>
    <w:rsid w:val="00890ADD"/>
    <w:rsid w:val="00891791"/>
    <w:rsid w:val="00891B65"/>
    <w:rsid w:val="00892D43"/>
    <w:rsid w:val="008A276A"/>
    <w:rsid w:val="008A40A1"/>
    <w:rsid w:val="008B0524"/>
    <w:rsid w:val="008B448B"/>
    <w:rsid w:val="008B6912"/>
    <w:rsid w:val="008C4005"/>
    <w:rsid w:val="008D2D46"/>
    <w:rsid w:val="008D3E0F"/>
    <w:rsid w:val="008D40B6"/>
    <w:rsid w:val="008D524C"/>
    <w:rsid w:val="008E0968"/>
    <w:rsid w:val="008F36F0"/>
    <w:rsid w:val="0090203C"/>
    <w:rsid w:val="009108D8"/>
    <w:rsid w:val="009210A5"/>
    <w:rsid w:val="0092413E"/>
    <w:rsid w:val="00925EC2"/>
    <w:rsid w:val="00934650"/>
    <w:rsid w:val="00942F8A"/>
    <w:rsid w:val="00944FD2"/>
    <w:rsid w:val="0095063D"/>
    <w:rsid w:val="00952C52"/>
    <w:rsid w:val="009570F0"/>
    <w:rsid w:val="00961D0A"/>
    <w:rsid w:val="009634C7"/>
    <w:rsid w:val="00964701"/>
    <w:rsid w:val="00966989"/>
    <w:rsid w:val="009762AD"/>
    <w:rsid w:val="009953C8"/>
    <w:rsid w:val="00995BAD"/>
    <w:rsid w:val="009A71FC"/>
    <w:rsid w:val="009B0521"/>
    <w:rsid w:val="009B5E6F"/>
    <w:rsid w:val="009C40E0"/>
    <w:rsid w:val="009C4889"/>
    <w:rsid w:val="009C556E"/>
    <w:rsid w:val="009C621B"/>
    <w:rsid w:val="009D0FED"/>
    <w:rsid w:val="009D2F45"/>
    <w:rsid w:val="009D527D"/>
    <w:rsid w:val="009D53F3"/>
    <w:rsid w:val="009F07B9"/>
    <w:rsid w:val="009F331E"/>
    <w:rsid w:val="009F578F"/>
    <w:rsid w:val="00A02D6A"/>
    <w:rsid w:val="00A03C99"/>
    <w:rsid w:val="00A22DDA"/>
    <w:rsid w:val="00A261F1"/>
    <w:rsid w:val="00A31E0C"/>
    <w:rsid w:val="00A327DE"/>
    <w:rsid w:val="00A56B42"/>
    <w:rsid w:val="00A574B1"/>
    <w:rsid w:val="00A76C39"/>
    <w:rsid w:val="00A80662"/>
    <w:rsid w:val="00A80BFD"/>
    <w:rsid w:val="00A86302"/>
    <w:rsid w:val="00A90715"/>
    <w:rsid w:val="00A92E96"/>
    <w:rsid w:val="00A92FAE"/>
    <w:rsid w:val="00A94F71"/>
    <w:rsid w:val="00AB425E"/>
    <w:rsid w:val="00AB45BC"/>
    <w:rsid w:val="00AB6A78"/>
    <w:rsid w:val="00AB6E02"/>
    <w:rsid w:val="00AC4F98"/>
    <w:rsid w:val="00AC59E0"/>
    <w:rsid w:val="00AD093D"/>
    <w:rsid w:val="00AD27C3"/>
    <w:rsid w:val="00AD518C"/>
    <w:rsid w:val="00AD69EC"/>
    <w:rsid w:val="00AE1D04"/>
    <w:rsid w:val="00AF1B6A"/>
    <w:rsid w:val="00AF48D3"/>
    <w:rsid w:val="00AF57A2"/>
    <w:rsid w:val="00B032FD"/>
    <w:rsid w:val="00B10A27"/>
    <w:rsid w:val="00B110E8"/>
    <w:rsid w:val="00B23720"/>
    <w:rsid w:val="00B51F47"/>
    <w:rsid w:val="00B5266F"/>
    <w:rsid w:val="00B5320A"/>
    <w:rsid w:val="00B5364B"/>
    <w:rsid w:val="00B56029"/>
    <w:rsid w:val="00B61299"/>
    <w:rsid w:val="00B83D35"/>
    <w:rsid w:val="00B83E6F"/>
    <w:rsid w:val="00B87495"/>
    <w:rsid w:val="00B90B3B"/>
    <w:rsid w:val="00BA10F0"/>
    <w:rsid w:val="00BA7206"/>
    <w:rsid w:val="00BB136C"/>
    <w:rsid w:val="00BC2A8C"/>
    <w:rsid w:val="00BE2AD9"/>
    <w:rsid w:val="00BE5958"/>
    <w:rsid w:val="00BE7940"/>
    <w:rsid w:val="00BF3E79"/>
    <w:rsid w:val="00BF444F"/>
    <w:rsid w:val="00BF69C8"/>
    <w:rsid w:val="00C014F1"/>
    <w:rsid w:val="00C02B2F"/>
    <w:rsid w:val="00C02D90"/>
    <w:rsid w:val="00C06BBD"/>
    <w:rsid w:val="00C07768"/>
    <w:rsid w:val="00C13050"/>
    <w:rsid w:val="00C1784C"/>
    <w:rsid w:val="00C233C4"/>
    <w:rsid w:val="00C309FC"/>
    <w:rsid w:val="00C401DC"/>
    <w:rsid w:val="00C437EB"/>
    <w:rsid w:val="00C44FE2"/>
    <w:rsid w:val="00C4785A"/>
    <w:rsid w:val="00C509A9"/>
    <w:rsid w:val="00C53AA2"/>
    <w:rsid w:val="00C61613"/>
    <w:rsid w:val="00C63DA9"/>
    <w:rsid w:val="00C653AF"/>
    <w:rsid w:val="00C7503D"/>
    <w:rsid w:val="00C754CE"/>
    <w:rsid w:val="00C82E7E"/>
    <w:rsid w:val="00C84005"/>
    <w:rsid w:val="00C9074F"/>
    <w:rsid w:val="00CA0109"/>
    <w:rsid w:val="00CA437E"/>
    <w:rsid w:val="00CA7F3D"/>
    <w:rsid w:val="00CB14B6"/>
    <w:rsid w:val="00CB4AFA"/>
    <w:rsid w:val="00CB5AA9"/>
    <w:rsid w:val="00CC17BB"/>
    <w:rsid w:val="00CC3733"/>
    <w:rsid w:val="00CC560A"/>
    <w:rsid w:val="00CD3FD4"/>
    <w:rsid w:val="00CD5EA7"/>
    <w:rsid w:val="00CE1446"/>
    <w:rsid w:val="00CE36D2"/>
    <w:rsid w:val="00CF3E59"/>
    <w:rsid w:val="00D10457"/>
    <w:rsid w:val="00D307AC"/>
    <w:rsid w:val="00D379C5"/>
    <w:rsid w:val="00D47B25"/>
    <w:rsid w:val="00D54006"/>
    <w:rsid w:val="00D564F5"/>
    <w:rsid w:val="00D57F42"/>
    <w:rsid w:val="00D6722B"/>
    <w:rsid w:val="00D74F7F"/>
    <w:rsid w:val="00D82694"/>
    <w:rsid w:val="00D82F80"/>
    <w:rsid w:val="00D844C7"/>
    <w:rsid w:val="00D97882"/>
    <w:rsid w:val="00DB0C1A"/>
    <w:rsid w:val="00DB53C7"/>
    <w:rsid w:val="00DC3A6B"/>
    <w:rsid w:val="00DC5D60"/>
    <w:rsid w:val="00DC5ED1"/>
    <w:rsid w:val="00DD344C"/>
    <w:rsid w:val="00DD5B0F"/>
    <w:rsid w:val="00DE153E"/>
    <w:rsid w:val="00DE264A"/>
    <w:rsid w:val="00DE30C9"/>
    <w:rsid w:val="00DE3256"/>
    <w:rsid w:val="00DE3FCD"/>
    <w:rsid w:val="00DE6180"/>
    <w:rsid w:val="00DE6BD4"/>
    <w:rsid w:val="00DF10C8"/>
    <w:rsid w:val="00DF1FEF"/>
    <w:rsid w:val="00DF2A97"/>
    <w:rsid w:val="00E03C8F"/>
    <w:rsid w:val="00E06916"/>
    <w:rsid w:val="00E16856"/>
    <w:rsid w:val="00E2463A"/>
    <w:rsid w:val="00E25EFB"/>
    <w:rsid w:val="00E30D9D"/>
    <w:rsid w:val="00E31557"/>
    <w:rsid w:val="00E428F8"/>
    <w:rsid w:val="00E4605C"/>
    <w:rsid w:val="00E46572"/>
    <w:rsid w:val="00E5264D"/>
    <w:rsid w:val="00E546BA"/>
    <w:rsid w:val="00E627C9"/>
    <w:rsid w:val="00E7099D"/>
    <w:rsid w:val="00E77566"/>
    <w:rsid w:val="00E83D08"/>
    <w:rsid w:val="00E86830"/>
    <w:rsid w:val="00E876BD"/>
    <w:rsid w:val="00E90114"/>
    <w:rsid w:val="00E951E5"/>
    <w:rsid w:val="00EA0DB0"/>
    <w:rsid w:val="00EB184F"/>
    <w:rsid w:val="00EB69B5"/>
    <w:rsid w:val="00EB7650"/>
    <w:rsid w:val="00EC3A92"/>
    <w:rsid w:val="00EE3DBF"/>
    <w:rsid w:val="00EE4176"/>
    <w:rsid w:val="00EF3A4C"/>
    <w:rsid w:val="00F00099"/>
    <w:rsid w:val="00F00459"/>
    <w:rsid w:val="00F01D7F"/>
    <w:rsid w:val="00F0387A"/>
    <w:rsid w:val="00F21780"/>
    <w:rsid w:val="00F2277B"/>
    <w:rsid w:val="00F2300A"/>
    <w:rsid w:val="00F258E3"/>
    <w:rsid w:val="00F33A00"/>
    <w:rsid w:val="00F36806"/>
    <w:rsid w:val="00F43A5E"/>
    <w:rsid w:val="00F50766"/>
    <w:rsid w:val="00F5471E"/>
    <w:rsid w:val="00F54E09"/>
    <w:rsid w:val="00F54E2B"/>
    <w:rsid w:val="00F731A3"/>
    <w:rsid w:val="00F77AAC"/>
    <w:rsid w:val="00F81B97"/>
    <w:rsid w:val="00FB4071"/>
    <w:rsid w:val="00FB5A1E"/>
    <w:rsid w:val="00FB7355"/>
    <w:rsid w:val="00FC589F"/>
    <w:rsid w:val="00FD1871"/>
    <w:rsid w:val="00FD4175"/>
    <w:rsid w:val="00FF16ED"/>
    <w:rsid w:val="00FF4C7A"/>
    <w:rsid w:val="00FF57B7"/>
    <w:rsid w:val="00FF76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E6F"/>
  </w:style>
  <w:style w:type="paragraph" w:styleId="Heading1">
    <w:name w:val="heading 1"/>
    <w:basedOn w:val="Normal"/>
    <w:next w:val="Normal"/>
    <w:link w:val="Heading1Char"/>
    <w:uiPriority w:val="9"/>
    <w:qFormat/>
    <w:rsid w:val="00B83E6F"/>
    <w:pPr>
      <w:keepNext/>
      <w:keepLines/>
      <w:spacing w:before="320" w:after="0" w:line="240"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semiHidden/>
    <w:unhideWhenUsed/>
    <w:qFormat/>
    <w:rsid w:val="00B83E6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83E6F"/>
    <w:pPr>
      <w:keepNext/>
      <w:keepLines/>
      <w:spacing w:before="40" w:after="0" w:line="240" w:lineRule="auto"/>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semiHidden/>
    <w:unhideWhenUsed/>
    <w:qFormat/>
    <w:rsid w:val="00B83E6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83E6F"/>
    <w:pPr>
      <w:keepNext/>
      <w:keepLines/>
      <w:spacing w:before="40" w:after="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B83E6F"/>
    <w:pPr>
      <w:keepNext/>
      <w:keepLines/>
      <w:spacing w:before="40" w:after="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B83E6F"/>
    <w:pPr>
      <w:keepNext/>
      <w:keepLines/>
      <w:spacing w:before="40" w:after="0"/>
      <w:outlineLvl w:val="6"/>
    </w:pPr>
    <w:rPr>
      <w:rFonts w:asciiTheme="majorHAnsi" w:eastAsiaTheme="majorEastAsia" w:hAnsiTheme="majorHAnsi" w:cstheme="majorBidi"/>
      <w:i/>
      <w:iCs/>
      <w:color w:val="2A4F1C" w:themeColor="accent1" w:themeShade="80"/>
      <w:sz w:val="21"/>
      <w:szCs w:val="21"/>
    </w:rPr>
  </w:style>
  <w:style w:type="paragraph" w:styleId="Heading8">
    <w:name w:val="heading 8"/>
    <w:basedOn w:val="Normal"/>
    <w:next w:val="Normal"/>
    <w:link w:val="Heading8Char"/>
    <w:uiPriority w:val="9"/>
    <w:semiHidden/>
    <w:unhideWhenUsed/>
    <w:qFormat/>
    <w:rsid w:val="00B83E6F"/>
    <w:pPr>
      <w:keepNext/>
      <w:keepLines/>
      <w:spacing w:before="40" w:after="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B83E6F"/>
    <w:pPr>
      <w:keepNext/>
      <w:keepLines/>
      <w:spacing w:before="40" w:after="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E6F"/>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semiHidden/>
    <w:rsid w:val="00B83E6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83E6F"/>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semiHidden/>
    <w:rsid w:val="00B83E6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83E6F"/>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B83E6F"/>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B83E6F"/>
    <w:rPr>
      <w:rFonts w:asciiTheme="majorHAnsi" w:eastAsiaTheme="majorEastAsia" w:hAnsiTheme="majorHAnsi" w:cstheme="majorBidi"/>
      <w:i/>
      <w:iCs/>
      <w:color w:val="2A4F1C" w:themeColor="accent1" w:themeShade="80"/>
      <w:sz w:val="21"/>
      <w:szCs w:val="21"/>
    </w:rPr>
  </w:style>
  <w:style w:type="character" w:customStyle="1" w:styleId="Heading8Char">
    <w:name w:val="Heading 8 Char"/>
    <w:basedOn w:val="DefaultParagraphFont"/>
    <w:link w:val="Heading8"/>
    <w:uiPriority w:val="9"/>
    <w:semiHidden/>
    <w:rsid w:val="00B83E6F"/>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B83E6F"/>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B83E6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83E6F"/>
    <w:pPr>
      <w:spacing w:after="0" w:line="240" w:lineRule="auto"/>
      <w:contextualSpacing/>
    </w:pPr>
    <w:rPr>
      <w:rFonts w:asciiTheme="majorHAnsi" w:eastAsiaTheme="majorEastAsia" w:hAnsiTheme="majorHAnsi" w:cstheme="majorBidi"/>
      <w:color w:val="549E39" w:themeColor="accent1"/>
      <w:spacing w:val="-10"/>
      <w:sz w:val="56"/>
      <w:szCs w:val="56"/>
    </w:rPr>
  </w:style>
  <w:style w:type="character" w:customStyle="1" w:styleId="TitleChar">
    <w:name w:val="Title Char"/>
    <w:basedOn w:val="DefaultParagraphFont"/>
    <w:link w:val="Title"/>
    <w:uiPriority w:val="10"/>
    <w:rsid w:val="00B83E6F"/>
    <w:rPr>
      <w:rFonts w:asciiTheme="majorHAnsi" w:eastAsiaTheme="majorEastAsia" w:hAnsiTheme="majorHAnsi" w:cstheme="majorBidi"/>
      <w:color w:val="549E39" w:themeColor="accent1"/>
      <w:spacing w:val="-10"/>
      <w:sz w:val="56"/>
      <w:szCs w:val="56"/>
    </w:rPr>
  </w:style>
  <w:style w:type="paragraph" w:styleId="Subtitle">
    <w:name w:val="Subtitle"/>
    <w:basedOn w:val="Normal"/>
    <w:next w:val="Normal"/>
    <w:link w:val="SubtitleChar"/>
    <w:uiPriority w:val="11"/>
    <w:qFormat/>
    <w:rsid w:val="00B83E6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83E6F"/>
    <w:rPr>
      <w:rFonts w:asciiTheme="majorHAnsi" w:eastAsiaTheme="majorEastAsia" w:hAnsiTheme="majorHAnsi" w:cstheme="majorBidi"/>
      <w:sz w:val="24"/>
      <w:szCs w:val="24"/>
    </w:rPr>
  </w:style>
  <w:style w:type="character" w:styleId="Strong">
    <w:name w:val="Strong"/>
    <w:basedOn w:val="DefaultParagraphFont"/>
    <w:uiPriority w:val="22"/>
    <w:qFormat/>
    <w:rsid w:val="00B83E6F"/>
    <w:rPr>
      <w:b/>
      <w:bCs/>
    </w:rPr>
  </w:style>
  <w:style w:type="character" w:styleId="Emphasis">
    <w:name w:val="Emphasis"/>
    <w:basedOn w:val="DefaultParagraphFont"/>
    <w:uiPriority w:val="20"/>
    <w:qFormat/>
    <w:rsid w:val="00B83E6F"/>
    <w:rPr>
      <w:i/>
      <w:iCs/>
    </w:rPr>
  </w:style>
  <w:style w:type="paragraph" w:styleId="NoSpacing">
    <w:name w:val="No Spacing"/>
    <w:uiPriority w:val="1"/>
    <w:qFormat/>
    <w:rsid w:val="00B83E6F"/>
    <w:pPr>
      <w:spacing w:after="0" w:line="240" w:lineRule="auto"/>
    </w:pPr>
  </w:style>
  <w:style w:type="paragraph" w:styleId="Quote">
    <w:name w:val="Quote"/>
    <w:basedOn w:val="Normal"/>
    <w:next w:val="Normal"/>
    <w:link w:val="QuoteChar"/>
    <w:uiPriority w:val="29"/>
    <w:qFormat/>
    <w:rsid w:val="00B83E6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3E6F"/>
    <w:rPr>
      <w:i/>
      <w:iCs/>
      <w:color w:val="404040" w:themeColor="text1" w:themeTint="BF"/>
    </w:rPr>
  </w:style>
  <w:style w:type="paragraph" w:styleId="IntenseQuote">
    <w:name w:val="Intense Quote"/>
    <w:basedOn w:val="Normal"/>
    <w:next w:val="Normal"/>
    <w:link w:val="IntenseQuoteChar"/>
    <w:uiPriority w:val="30"/>
    <w:qFormat/>
    <w:rsid w:val="00B83E6F"/>
    <w:pPr>
      <w:pBdr>
        <w:left w:val="single" w:sz="18" w:space="12" w:color="549E39" w:themeColor="accent1"/>
      </w:pBdr>
      <w:spacing w:before="100" w:beforeAutospacing="1" w:line="300" w:lineRule="auto"/>
      <w:ind w:left="1224" w:right="1224"/>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B83E6F"/>
    <w:rPr>
      <w:rFonts w:asciiTheme="majorHAnsi" w:eastAsiaTheme="majorEastAsia" w:hAnsiTheme="majorHAnsi" w:cstheme="majorBidi"/>
      <w:color w:val="549E39" w:themeColor="accent1"/>
      <w:sz w:val="28"/>
      <w:szCs w:val="28"/>
    </w:rPr>
  </w:style>
  <w:style w:type="character" w:styleId="SubtleEmphasis">
    <w:name w:val="Subtle Emphasis"/>
    <w:basedOn w:val="DefaultParagraphFont"/>
    <w:uiPriority w:val="19"/>
    <w:qFormat/>
    <w:rsid w:val="00B83E6F"/>
    <w:rPr>
      <w:i/>
      <w:iCs/>
      <w:color w:val="404040" w:themeColor="text1" w:themeTint="BF"/>
    </w:rPr>
  </w:style>
  <w:style w:type="character" w:styleId="IntenseEmphasis">
    <w:name w:val="Intense Emphasis"/>
    <w:basedOn w:val="DefaultParagraphFont"/>
    <w:uiPriority w:val="21"/>
    <w:qFormat/>
    <w:rsid w:val="00B83E6F"/>
    <w:rPr>
      <w:b/>
      <w:bCs/>
      <w:i/>
      <w:iCs/>
    </w:rPr>
  </w:style>
  <w:style w:type="character" w:styleId="SubtleReference">
    <w:name w:val="Subtle Reference"/>
    <w:basedOn w:val="DefaultParagraphFont"/>
    <w:uiPriority w:val="31"/>
    <w:qFormat/>
    <w:rsid w:val="00B83E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3E6F"/>
    <w:rPr>
      <w:b/>
      <w:bCs/>
      <w:smallCaps/>
      <w:spacing w:val="5"/>
      <w:u w:val="single"/>
    </w:rPr>
  </w:style>
  <w:style w:type="character" w:styleId="BookTitle">
    <w:name w:val="Book Title"/>
    <w:basedOn w:val="DefaultParagraphFont"/>
    <w:uiPriority w:val="33"/>
    <w:qFormat/>
    <w:rsid w:val="00B83E6F"/>
    <w:rPr>
      <w:b/>
      <w:bCs/>
      <w:smallCaps/>
    </w:rPr>
  </w:style>
  <w:style w:type="paragraph" w:styleId="TOCHeading">
    <w:name w:val="TOC Heading"/>
    <w:basedOn w:val="Heading1"/>
    <w:next w:val="Normal"/>
    <w:uiPriority w:val="39"/>
    <w:semiHidden/>
    <w:unhideWhenUsed/>
    <w:qFormat/>
    <w:rsid w:val="00B83E6F"/>
    <w:pPr>
      <w:outlineLvl w:val="9"/>
    </w:pPr>
  </w:style>
  <w:style w:type="paragraph" w:styleId="Header">
    <w:name w:val="header"/>
    <w:basedOn w:val="Normal"/>
    <w:link w:val="HeaderChar"/>
    <w:uiPriority w:val="99"/>
    <w:unhideWhenUsed/>
    <w:rsid w:val="00FB5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A1E"/>
  </w:style>
  <w:style w:type="paragraph" w:styleId="Footer">
    <w:name w:val="footer"/>
    <w:basedOn w:val="Normal"/>
    <w:link w:val="FooterChar"/>
    <w:uiPriority w:val="99"/>
    <w:unhideWhenUsed/>
    <w:rsid w:val="00FB5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A1E"/>
  </w:style>
  <w:style w:type="paragraph" w:styleId="ListParagraph">
    <w:name w:val="List Paragraph"/>
    <w:basedOn w:val="Normal"/>
    <w:uiPriority w:val="34"/>
    <w:qFormat/>
    <w:rsid w:val="00FB5A1E"/>
    <w:pPr>
      <w:ind w:left="720"/>
      <w:contextualSpacing/>
    </w:pPr>
  </w:style>
  <w:style w:type="character" w:styleId="PlaceholderText">
    <w:name w:val="Placeholder Text"/>
    <w:basedOn w:val="DefaultParagraphFont"/>
    <w:uiPriority w:val="99"/>
    <w:semiHidden/>
    <w:rsid w:val="00B61299"/>
    <w:rPr>
      <w:color w:val="808080"/>
    </w:rPr>
  </w:style>
  <w:style w:type="table" w:styleId="TableGrid">
    <w:name w:val="Table Grid"/>
    <w:basedOn w:val="TableNormal"/>
    <w:uiPriority w:val="39"/>
    <w:rsid w:val="00571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5ABE"/>
    <w:rPr>
      <w:color w:val="0000FF"/>
      <w:u w:val="single"/>
    </w:rPr>
  </w:style>
  <w:style w:type="table" w:customStyle="1" w:styleId="TableGridLight1">
    <w:name w:val="Table Grid Light1"/>
    <w:basedOn w:val="TableNormal"/>
    <w:uiPriority w:val="40"/>
    <w:rsid w:val="00095AB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095ABE"/>
  </w:style>
  <w:style w:type="paragraph" w:customStyle="1" w:styleId="small-heading">
    <w:name w:val="small-heading"/>
    <w:basedOn w:val="Normal"/>
    <w:rsid w:val="003462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ormal1">
    <w:name w:val="Normal1"/>
    <w:basedOn w:val="Normal"/>
    <w:rsid w:val="003462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C82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E7E"/>
    <w:rPr>
      <w:rFonts w:ascii="Tahoma" w:hAnsi="Tahoma" w:cs="Tahoma"/>
      <w:sz w:val="16"/>
      <w:szCs w:val="16"/>
    </w:rPr>
  </w:style>
  <w:style w:type="character" w:styleId="FollowedHyperlink">
    <w:name w:val="FollowedHyperlink"/>
    <w:basedOn w:val="DefaultParagraphFont"/>
    <w:uiPriority w:val="99"/>
    <w:semiHidden/>
    <w:unhideWhenUsed/>
    <w:rsid w:val="00D82F80"/>
    <w:rPr>
      <w:color w:val="BA6906" w:themeColor="followedHyperlink"/>
      <w:u w:val="single"/>
    </w:rPr>
  </w:style>
  <w:style w:type="table" w:styleId="LightShading-Accent2">
    <w:name w:val="Light Shading Accent 2"/>
    <w:basedOn w:val="TableNormal"/>
    <w:uiPriority w:val="60"/>
    <w:rsid w:val="00AB6E02"/>
    <w:pPr>
      <w:spacing w:after="0" w:line="240" w:lineRule="auto"/>
    </w:pPr>
    <w:rPr>
      <w:color w:val="668926" w:themeColor="accent2" w:themeShade="BF"/>
    </w:rPr>
    <w:tblPr>
      <w:tblStyleRowBandSize w:val="1"/>
      <w:tblStyleColBandSize w:val="1"/>
      <w:tblInd w:w="0" w:type="dxa"/>
      <w:tblBorders>
        <w:top w:val="single" w:sz="8" w:space="0" w:color="8AB833" w:themeColor="accent2"/>
        <w:bottom w:val="single" w:sz="8" w:space="0" w:color="8AB833"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paragraph" w:styleId="NormalWeb">
    <w:name w:val="Normal (Web)"/>
    <w:basedOn w:val="Normal"/>
    <w:uiPriority w:val="99"/>
    <w:unhideWhenUsed/>
    <w:rsid w:val="00FF76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re">
    <w:name w:val="pre"/>
    <w:basedOn w:val="DefaultParagraphFont"/>
    <w:rsid w:val="00FF7663"/>
  </w:style>
  <w:style w:type="paragraph" w:styleId="HTMLPreformatted">
    <w:name w:val="HTML Preformatted"/>
    <w:link w:val="HTMLPreformattedChar"/>
    <w:rsid w:val="00FF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hint="eastAsia"/>
      <w:sz w:val="24"/>
      <w:szCs w:val="24"/>
      <w:lang w:val="en-US" w:eastAsia="zh-CN"/>
    </w:rPr>
  </w:style>
  <w:style w:type="character" w:customStyle="1" w:styleId="HTMLPreformattedChar">
    <w:name w:val="HTML Preformatted Char"/>
    <w:basedOn w:val="DefaultParagraphFont"/>
    <w:link w:val="HTMLPreformatted"/>
    <w:rsid w:val="00FF7663"/>
    <w:rPr>
      <w:rFonts w:ascii="SimSun" w:eastAsia="SimSun" w:hAnsi="SimSun" w:cs="SimSun"/>
      <w:sz w:val="24"/>
      <w:szCs w:val="24"/>
      <w:lang w:val="en-US" w:eastAsia="zh-CN"/>
    </w:rPr>
  </w:style>
  <w:style w:type="character" w:styleId="HTMLCode">
    <w:name w:val="HTML Code"/>
    <w:basedOn w:val="DefaultParagraphFont"/>
    <w:uiPriority w:val="99"/>
    <w:semiHidden/>
    <w:unhideWhenUsed/>
    <w:rsid w:val="00FF7663"/>
    <w:rPr>
      <w:rFonts w:ascii="Courier New" w:eastAsia="Times New Roman" w:hAnsi="Courier New" w:cs="Courier New"/>
      <w:sz w:val="20"/>
      <w:szCs w:val="20"/>
    </w:rPr>
  </w:style>
  <w:style w:type="paragraph" w:customStyle="1" w:styleId="center">
    <w:name w:val="center"/>
    <w:basedOn w:val="Normal"/>
    <w:rsid w:val="004605F9"/>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2Accent2">
    <w:name w:val="Grid Table 2 Accent 2"/>
    <w:basedOn w:val="TableNormal"/>
    <w:uiPriority w:val="47"/>
    <w:rsid w:val="003F4026"/>
    <w:pPr>
      <w:spacing w:after="0" w:line="240" w:lineRule="auto"/>
    </w:pPr>
    <w:tblPr>
      <w:tblStyleRowBandSize w:val="1"/>
      <w:tblStyleColBandSize w:val="1"/>
      <w:tblInd w:w="0" w:type="dxa"/>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CellMar>
        <w:top w:w="0" w:type="dxa"/>
        <w:left w:w="108" w:type="dxa"/>
        <w:bottom w:w="0" w:type="dxa"/>
        <w:right w:w="108" w:type="dxa"/>
      </w:tblCellMar>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customStyle="1" w:styleId="ListTable2Accent2">
    <w:name w:val="List Table 2 Accent 2"/>
    <w:basedOn w:val="TableNormal"/>
    <w:uiPriority w:val="47"/>
    <w:rsid w:val="003F4026"/>
    <w:pPr>
      <w:spacing w:after="0" w:line="240" w:lineRule="auto"/>
    </w:pPr>
    <w:tblPr>
      <w:tblStyleRowBandSize w:val="1"/>
      <w:tblStyleColBandSize w:val="1"/>
      <w:tblInd w:w="0" w:type="dxa"/>
      <w:tblBorders>
        <w:top w:val="single" w:sz="4" w:space="0" w:color="BADB7D" w:themeColor="accent2" w:themeTint="99"/>
        <w:bottom w:val="single" w:sz="4" w:space="0" w:color="BADB7D" w:themeColor="accent2" w:themeTint="99"/>
        <w:insideH w:val="single" w:sz="4" w:space="0" w:color="BADB7D"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s>
</file>

<file path=word/webSettings.xml><?xml version="1.0" encoding="utf-8"?>
<w:webSettings xmlns:r="http://schemas.openxmlformats.org/officeDocument/2006/relationships" xmlns:w="http://schemas.openxmlformats.org/wordprocessingml/2006/main">
  <w:divs>
    <w:div w:id="84573135">
      <w:bodyDiv w:val="1"/>
      <w:marLeft w:val="0"/>
      <w:marRight w:val="0"/>
      <w:marTop w:val="0"/>
      <w:marBottom w:val="0"/>
      <w:divBdr>
        <w:top w:val="none" w:sz="0" w:space="0" w:color="auto"/>
        <w:left w:val="none" w:sz="0" w:space="0" w:color="auto"/>
        <w:bottom w:val="none" w:sz="0" w:space="0" w:color="auto"/>
        <w:right w:val="none" w:sz="0" w:space="0" w:color="auto"/>
      </w:divBdr>
    </w:div>
    <w:div w:id="462767996">
      <w:bodyDiv w:val="1"/>
      <w:marLeft w:val="0"/>
      <w:marRight w:val="0"/>
      <w:marTop w:val="0"/>
      <w:marBottom w:val="0"/>
      <w:divBdr>
        <w:top w:val="none" w:sz="0" w:space="0" w:color="auto"/>
        <w:left w:val="none" w:sz="0" w:space="0" w:color="auto"/>
        <w:bottom w:val="none" w:sz="0" w:space="0" w:color="auto"/>
        <w:right w:val="none" w:sz="0" w:space="0" w:color="auto"/>
      </w:divBdr>
    </w:div>
    <w:div w:id="757017285">
      <w:bodyDiv w:val="1"/>
      <w:marLeft w:val="0"/>
      <w:marRight w:val="0"/>
      <w:marTop w:val="0"/>
      <w:marBottom w:val="0"/>
      <w:divBdr>
        <w:top w:val="none" w:sz="0" w:space="0" w:color="auto"/>
        <w:left w:val="none" w:sz="0" w:space="0" w:color="auto"/>
        <w:bottom w:val="none" w:sz="0" w:space="0" w:color="auto"/>
        <w:right w:val="none" w:sz="0" w:space="0" w:color="auto"/>
      </w:divBdr>
    </w:div>
    <w:div w:id="835726547">
      <w:bodyDiv w:val="1"/>
      <w:marLeft w:val="0"/>
      <w:marRight w:val="0"/>
      <w:marTop w:val="0"/>
      <w:marBottom w:val="0"/>
      <w:divBdr>
        <w:top w:val="none" w:sz="0" w:space="0" w:color="auto"/>
        <w:left w:val="none" w:sz="0" w:space="0" w:color="auto"/>
        <w:bottom w:val="none" w:sz="0" w:space="0" w:color="auto"/>
        <w:right w:val="none" w:sz="0" w:space="0" w:color="auto"/>
      </w:divBdr>
    </w:div>
    <w:div w:id="882442649">
      <w:bodyDiv w:val="1"/>
      <w:marLeft w:val="0"/>
      <w:marRight w:val="0"/>
      <w:marTop w:val="0"/>
      <w:marBottom w:val="0"/>
      <w:divBdr>
        <w:top w:val="none" w:sz="0" w:space="0" w:color="auto"/>
        <w:left w:val="none" w:sz="0" w:space="0" w:color="auto"/>
        <w:bottom w:val="none" w:sz="0" w:space="0" w:color="auto"/>
        <w:right w:val="none" w:sz="0" w:space="0" w:color="auto"/>
      </w:divBdr>
    </w:div>
    <w:div w:id="1257399048">
      <w:bodyDiv w:val="1"/>
      <w:marLeft w:val="0"/>
      <w:marRight w:val="0"/>
      <w:marTop w:val="0"/>
      <w:marBottom w:val="0"/>
      <w:divBdr>
        <w:top w:val="none" w:sz="0" w:space="0" w:color="auto"/>
        <w:left w:val="none" w:sz="0" w:space="0" w:color="auto"/>
        <w:bottom w:val="none" w:sz="0" w:space="0" w:color="auto"/>
        <w:right w:val="none" w:sz="0" w:space="0" w:color="auto"/>
      </w:divBdr>
      <w:divsChild>
        <w:div w:id="1881161074">
          <w:marLeft w:val="547"/>
          <w:marRight w:val="0"/>
          <w:marTop w:val="200"/>
          <w:marBottom w:val="0"/>
          <w:divBdr>
            <w:top w:val="none" w:sz="0" w:space="0" w:color="auto"/>
            <w:left w:val="none" w:sz="0" w:space="0" w:color="auto"/>
            <w:bottom w:val="none" w:sz="0" w:space="0" w:color="auto"/>
            <w:right w:val="none" w:sz="0" w:space="0" w:color="auto"/>
          </w:divBdr>
        </w:div>
      </w:divsChild>
    </w:div>
    <w:div w:id="1378552184">
      <w:bodyDiv w:val="1"/>
      <w:marLeft w:val="0"/>
      <w:marRight w:val="0"/>
      <w:marTop w:val="0"/>
      <w:marBottom w:val="0"/>
      <w:divBdr>
        <w:top w:val="none" w:sz="0" w:space="0" w:color="auto"/>
        <w:left w:val="none" w:sz="0" w:space="0" w:color="auto"/>
        <w:bottom w:val="none" w:sz="0" w:space="0" w:color="auto"/>
        <w:right w:val="none" w:sz="0" w:space="0" w:color="auto"/>
      </w:divBdr>
    </w:div>
    <w:div w:id="1463616930">
      <w:bodyDiv w:val="1"/>
      <w:marLeft w:val="0"/>
      <w:marRight w:val="0"/>
      <w:marTop w:val="0"/>
      <w:marBottom w:val="0"/>
      <w:divBdr>
        <w:top w:val="none" w:sz="0" w:space="0" w:color="auto"/>
        <w:left w:val="none" w:sz="0" w:space="0" w:color="auto"/>
        <w:bottom w:val="none" w:sz="0" w:space="0" w:color="auto"/>
        <w:right w:val="none" w:sz="0" w:space="0" w:color="auto"/>
      </w:divBdr>
    </w:div>
    <w:div w:id="1529830494">
      <w:bodyDiv w:val="1"/>
      <w:marLeft w:val="0"/>
      <w:marRight w:val="0"/>
      <w:marTop w:val="0"/>
      <w:marBottom w:val="0"/>
      <w:divBdr>
        <w:top w:val="none" w:sz="0" w:space="0" w:color="auto"/>
        <w:left w:val="none" w:sz="0" w:space="0" w:color="auto"/>
        <w:bottom w:val="none" w:sz="0" w:space="0" w:color="auto"/>
        <w:right w:val="none" w:sz="0" w:space="0" w:color="auto"/>
      </w:divBdr>
    </w:div>
    <w:div w:id="1562213634">
      <w:bodyDiv w:val="1"/>
      <w:marLeft w:val="0"/>
      <w:marRight w:val="0"/>
      <w:marTop w:val="0"/>
      <w:marBottom w:val="0"/>
      <w:divBdr>
        <w:top w:val="none" w:sz="0" w:space="0" w:color="auto"/>
        <w:left w:val="none" w:sz="0" w:space="0" w:color="auto"/>
        <w:bottom w:val="none" w:sz="0" w:space="0" w:color="auto"/>
        <w:right w:val="none" w:sz="0" w:space="0" w:color="auto"/>
      </w:divBdr>
    </w:div>
    <w:div w:id="171615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python.org/2/library/csv.html" TargetMode="External"/><Relationship Id="rId18" Type="http://schemas.openxmlformats.org/officeDocument/2006/relationships/hyperlink" Target="https://dev.twitter.com/oauth" TargetMode="External"/><Relationship Id="rId26" Type="http://schemas.openxmlformats.org/officeDocument/2006/relationships/image" Target="media/image7.jpeg"/><Relationship Id="rId39" Type="http://schemas.openxmlformats.org/officeDocument/2006/relationships/hyperlink" Target="https://dev.twitter.com/streaming/overview" TargetMode="External"/><Relationship Id="rId3" Type="http://schemas.openxmlformats.org/officeDocument/2006/relationships/styles" Target="styles.xml"/><Relationship Id="rId21" Type="http://schemas.openxmlformats.org/officeDocument/2006/relationships/hyperlink" Target="https://dev.twitter.com/streaming/userstreams"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python.org/2/library/csv.html" TargetMode="External"/><Relationship Id="rId17" Type="http://schemas.openxmlformats.org/officeDocument/2006/relationships/hyperlink" Target="https://dev.twitter.com/rest/public"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hyperlink" Target="https://dev.twitter.com/streaming/overview" TargetMode="External"/><Relationship Id="rId2" Type="http://schemas.openxmlformats.org/officeDocument/2006/relationships/numbering" Target="numbering.xml"/><Relationship Id="rId16" Type="http://schemas.openxmlformats.org/officeDocument/2006/relationships/hyperlink" Target="http://groups.google.com/group/nltk-users" TargetMode="External"/><Relationship Id="rId20" Type="http://schemas.openxmlformats.org/officeDocument/2006/relationships/hyperlink" Target="https://dev.twitter.com/streaming/public" TargetMode="External"/><Relationship Id="rId29" Type="http://schemas.openxmlformats.org/officeDocument/2006/relationships/image" Target="media/image10.png"/><Relationship Id="rId41" Type="http://schemas.openxmlformats.org/officeDocument/2006/relationships/hyperlink" Target="https://dev.twitter.com/oau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2/library/csv.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dev.twitter.com/rest/public" TargetMode="External"/><Relationship Id="rId40" Type="http://schemas.openxmlformats.org/officeDocument/2006/relationships/hyperlink" Target="https://media.readthedocs.org/pdf/tweepy/latest/tweepy.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nltk.org/nltk_data/"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cs.python.org/2/library/csv.html"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ocs.python.org/2/library/csv.html" TargetMode="External"/><Relationship Id="rId14" Type="http://schemas.openxmlformats.org/officeDocument/2006/relationships/hyperlink" Target="https://docs.python.org/2/library/csv.html" TargetMode="External"/><Relationship Id="rId22" Type="http://schemas.openxmlformats.org/officeDocument/2006/relationships/hyperlink" Target="https://dev.twitter.com/streaming/sitestream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119E354A594FF3AF076F95091769A9"/>
        <w:category>
          <w:name w:val="General"/>
          <w:gallery w:val="placeholder"/>
        </w:category>
        <w:types>
          <w:type w:val="bbPlcHdr"/>
        </w:types>
        <w:behaviors>
          <w:behavior w:val="content"/>
        </w:behaviors>
        <w:guid w:val="{2B889A72-499D-44EB-9BDD-4BC982799CAC}"/>
      </w:docPartPr>
      <w:docPartBody>
        <w:p w:rsidR="001D0384" w:rsidRDefault="00B37584" w:rsidP="00B37584">
          <w:pPr>
            <w:pStyle w:val="0B119E354A594FF3AF076F95091769A9"/>
          </w:pPr>
          <w:r>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8">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R1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jaVu Serif">
    <w:altName w:val="MS Mincho"/>
    <w:charset w:val="00"/>
    <w:family w:val="auto"/>
    <w:pitch w:val="default"/>
    <w:sig w:usb0="00000001" w:usb1="5200F9FB" w:usb2="0A040020" w:usb3="00000000" w:csb0="6000009F" w:csb1="DFD7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37584"/>
    <w:rsid w:val="00022DEC"/>
    <w:rsid w:val="001229AB"/>
    <w:rsid w:val="00136705"/>
    <w:rsid w:val="00183FAD"/>
    <w:rsid w:val="001D0384"/>
    <w:rsid w:val="00207AF3"/>
    <w:rsid w:val="00213F8A"/>
    <w:rsid w:val="00294E2F"/>
    <w:rsid w:val="00365805"/>
    <w:rsid w:val="00437C8C"/>
    <w:rsid w:val="00475AD5"/>
    <w:rsid w:val="005658DA"/>
    <w:rsid w:val="005F1AEB"/>
    <w:rsid w:val="006940B7"/>
    <w:rsid w:val="00694390"/>
    <w:rsid w:val="0071367F"/>
    <w:rsid w:val="0072779A"/>
    <w:rsid w:val="007A4AA3"/>
    <w:rsid w:val="0081190E"/>
    <w:rsid w:val="00842EC6"/>
    <w:rsid w:val="008A6A0D"/>
    <w:rsid w:val="009979CD"/>
    <w:rsid w:val="00AF066B"/>
    <w:rsid w:val="00AF1E22"/>
    <w:rsid w:val="00B21153"/>
    <w:rsid w:val="00B37584"/>
    <w:rsid w:val="00BB636D"/>
    <w:rsid w:val="00C156FA"/>
    <w:rsid w:val="00C442B7"/>
    <w:rsid w:val="00CB1CBB"/>
    <w:rsid w:val="00DE2AD4"/>
    <w:rsid w:val="00EF6E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6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3F8A"/>
    <w:rPr>
      <w:color w:val="808080"/>
    </w:rPr>
  </w:style>
  <w:style w:type="paragraph" w:customStyle="1" w:styleId="0B119E354A594FF3AF076F95091769A9">
    <w:name w:val="0B119E354A594FF3AF076F95091769A9"/>
    <w:rsid w:val="00B37584"/>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xmlns=""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4F1B9-009E-4493-BCBE-047B2FAA9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52</Pages>
  <Words>8638</Words>
  <Characters>49240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Vikrant dabas | Prakhar dogra</dc:creator>
  <cp:keywords/>
  <dc:description/>
  <cp:lastModifiedBy>Vikrant</cp:lastModifiedBy>
  <cp:revision>1322</cp:revision>
  <dcterms:created xsi:type="dcterms:W3CDTF">2014-11-29T10:49:00Z</dcterms:created>
  <dcterms:modified xsi:type="dcterms:W3CDTF">2015-06-09T17:08:00Z</dcterms:modified>
</cp:coreProperties>
</file>