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0D47A1"/>
          <w:left w:val="single" w:sz="6" w:space="0" w:color="0D47A1"/>
          <w:bottom w:val="single" w:sz="6" w:space="0" w:color="0D47A1"/>
          <w:right w:val="single" w:sz="6" w:space="0" w:color="0D47A1"/>
          <w:insideH w:val="single" w:sz="6" w:space="0" w:color="0D47A1"/>
          <w:insideV w:val="single" w:sz="6" w:space="0" w:color="0D47A1"/>
        </w:tblBorders>
        <w:tblLook w:val="04A0" w:firstRow="1" w:lastRow="0" w:firstColumn="1" w:lastColumn="0" w:noHBand="0" w:noVBand="1"/>
      </w:tblPr>
      <w:tblGrid>
        <w:gridCol w:w="9638"/>
      </w:tblGrid>
      <w:tr w:rsidR="00445A75" w14:paraId="4FCC31C0" w14:textId="77777777">
        <w:trPr>
          <w:jc w:val="center"/>
        </w:trPr>
        <w:tc>
          <w:tcPr>
            <w:tcW w:w="9638" w:type="dxa"/>
            <w:shd w:val="clear" w:color="auto" w:fill="0D47A1"/>
          </w:tcPr>
          <w:p w14:paraId="0C0C52AB" w14:textId="77777777" w:rsidR="00445A75" w:rsidRDefault="00000000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40"/>
                <w:rtl/>
              </w:rPr>
              <w:t>לוח הבקרה העירוני — רמת גן</w:t>
            </w:r>
          </w:p>
        </w:tc>
      </w:tr>
      <w:tr w:rsidR="00445A75" w14:paraId="21160398" w14:textId="77777777">
        <w:trPr>
          <w:jc w:val="center"/>
        </w:trPr>
        <w:tc>
          <w:tcPr>
            <w:tcW w:w="9638" w:type="dxa"/>
            <w:shd w:val="clear" w:color="auto" w:fill="1976D2"/>
          </w:tcPr>
          <w:p w14:paraId="679D8577" w14:textId="77777777" w:rsidR="00445A75" w:rsidRDefault="00000000">
            <w:pPr>
              <w:bidi/>
              <w:jc w:val="center"/>
            </w:pPr>
            <w:r>
              <w:rPr>
                <w:rFonts w:ascii="David" w:hAnsi="David"/>
                <w:color w:val="FFFFFF"/>
                <w:sz w:val="24"/>
                <w:rtl/>
              </w:rPr>
              <w:t>תיאור תפקיד רכיבים | עדכון: 04/06/2026</w:t>
            </w:r>
          </w:p>
        </w:tc>
      </w:tr>
    </w:tbl>
    <w:p w14:paraId="64949E21" w14:textId="77777777" w:rsidR="00445A75" w:rsidRDefault="00445A75" w:rsidP="0018362D">
      <w:pPr>
        <w:bidi/>
      </w:pPr>
    </w:p>
    <w:tbl>
      <w:tblPr>
        <w:tblW w:w="0" w:type="auto"/>
        <w:jc w:val="center"/>
        <w:tblBorders>
          <w:top w:val="single" w:sz="6" w:space="0" w:color="0D47A1"/>
          <w:left w:val="single" w:sz="6" w:space="0" w:color="0D47A1"/>
          <w:bottom w:val="single" w:sz="6" w:space="0" w:color="0D47A1"/>
          <w:right w:val="single" w:sz="6" w:space="0" w:color="0D47A1"/>
          <w:insideH w:val="single" w:sz="6" w:space="0" w:color="0D47A1"/>
          <w:insideV w:val="single" w:sz="6" w:space="0" w:color="0D47A1"/>
        </w:tblBorders>
        <w:tblLook w:val="04A0" w:firstRow="1" w:lastRow="0" w:firstColumn="1" w:lastColumn="0" w:noHBand="0" w:noVBand="1"/>
      </w:tblPr>
      <w:tblGrid>
        <w:gridCol w:w="7087"/>
        <w:gridCol w:w="2551"/>
      </w:tblGrid>
      <w:tr w:rsidR="00445A75" w14:paraId="2D82057C" w14:textId="77777777">
        <w:trPr>
          <w:jc w:val="center"/>
        </w:trPr>
        <w:tc>
          <w:tcPr>
            <w:tcW w:w="9638" w:type="dxa"/>
            <w:gridSpan w:val="2"/>
            <w:shd w:val="clear" w:color="auto" w:fill="0D47A1"/>
          </w:tcPr>
          <w:p w14:paraId="348355DE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t>רכיבי ניווט גלובליים</w:t>
            </w:r>
          </w:p>
        </w:tc>
      </w:tr>
      <w:tr w:rsidR="00445A75" w14:paraId="4130F157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shd w:val="clear" w:color="auto" w:fill="1976D2"/>
          </w:tcPr>
          <w:p w14:paraId="701925BC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תפקיד / תיאור</w:t>
            </w:r>
          </w:p>
        </w:tc>
        <w:tc>
          <w:tcPr>
            <w:tcW w:w="2551" w:type="dxa"/>
            <w:shd w:val="clear" w:color="auto" w:fill="1976D2"/>
          </w:tcPr>
          <w:p w14:paraId="0FC98646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שם הרכיב</w:t>
            </w:r>
          </w:p>
        </w:tc>
      </w:tr>
      <w:tr w:rsidR="00445A75" w14:paraId="0ED3E804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0DA75C24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שעון חי בשעון ירושלים, תאריך עברי, לוגו רמת גן. מציינת מצב מנוע הבינה: "מקוון" ברגע רגיל, ו"מנוע בינה · תרחיש פעיל" (עם אנימציית פולס) כשתרחיש רץ. מכיל גם כפתור מעבר בין מצב בהיר/כהה.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68869A22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כותרת עליונה</w:t>
            </w:r>
          </w:p>
        </w:tc>
      </w:tr>
      <w:tr w:rsidR="00445A75" w14:paraId="332DF2E6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727896E0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רצועה אדומה ברוחב מלא שמופיעה בראש המסך כאשר תרחיש פעיל. מסבירה בשורה אחת מה האירוע הנוכחי. ניתן לסגירה ידנית.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1740FCC6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AlertBanner</w:t>
            </w:r>
          </w:p>
        </w:tc>
      </w:tr>
      <w:tr w:rsidR="00445A75" w14:paraId="668368E8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04CC3986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הודעת חירום שצצה 30 שניות לאחר כניסה לדף. מדמה קבלת מידע חסוי בזמן אמת (INC-ACC-001). נעלמת אוטומטית לאחר 9 שניות עם סרגל ספירה לאחור. מכיל קישור ישיר לדף המצלמות.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9C78699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HazardToast</w:t>
            </w:r>
          </w:p>
        </w:tc>
      </w:tr>
      <w:tr w:rsidR="00445A75" w14:paraId="3BB694D9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5A5C7781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תפריט ניווט קבוע משמאל עם 3 מסכים: תמונת מצב עירונית, מפת העיר, ניהול מסלולים. מדגיש את המסך הנוכחי.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86166EF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Sidebar</w:t>
            </w:r>
          </w:p>
        </w:tc>
      </w:tr>
      <w:tr w:rsidR="00445A75" w14:paraId="44A3E600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6679213F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מאפשר מעבר בין מצב בהיר לכהה. הבחירה נשמרת ב-localStorage בין רענוני דף.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4FFD549D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ThemeToggle</w:t>
            </w:r>
          </w:p>
        </w:tc>
      </w:tr>
    </w:tbl>
    <w:p w14:paraId="5EBB551B" w14:textId="77777777" w:rsidR="00445A75" w:rsidRDefault="00445A75" w:rsidP="0018362D">
      <w:pPr>
        <w:bidi/>
      </w:pPr>
    </w:p>
    <w:tbl>
      <w:tblPr>
        <w:tblW w:w="0" w:type="auto"/>
        <w:jc w:val="center"/>
        <w:tblBorders>
          <w:top w:val="single" w:sz="6" w:space="0" w:color="0D47A1"/>
          <w:left w:val="single" w:sz="6" w:space="0" w:color="0D47A1"/>
          <w:bottom w:val="single" w:sz="6" w:space="0" w:color="0D47A1"/>
          <w:right w:val="single" w:sz="6" w:space="0" w:color="0D47A1"/>
          <w:insideH w:val="single" w:sz="6" w:space="0" w:color="0D47A1"/>
          <w:insideV w:val="single" w:sz="6" w:space="0" w:color="0D47A1"/>
        </w:tblBorders>
        <w:tblLook w:val="04A0" w:firstRow="1" w:lastRow="0" w:firstColumn="1" w:lastColumn="0" w:noHBand="0" w:noVBand="1"/>
      </w:tblPr>
      <w:tblGrid>
        <w:gridCol w:w="7087"/>
        <w:gridCol w:w="2551"/>
      </w:tblGrid>
      <w:tr w:rsidR="00445A75" w14:paraId="0E486705" w14:textId="77777777">
        <w:trPr>
          <w:jc w:val="center"/>
        </w:trPr>
        <w:tc>
          <w:tcPr>
            <w:tcW w:w="9638" w:type="dxa"/>
            <w:gridSpan w:val="2"/>
            <w:shd w:val="clear" w:color="auto" w:fill="0D47A1"/>
          </w:tcPr>
          <w:p w14:paraId="53BCD51C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t>מסך 1 — תמונת מצב עירונית  (/overview)</w:t>
            </w:r>
          </w:p>
        </w:tc>
      </w:tr>
      <w:tr w:rsidR="00445A75" w14:paraId="2861A470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shd w:val="clear" w:color="auto" w:fill="1976D2"/>
          </w:tcPr>
          <w:p w14:paraId="0AA4E81D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תפקיד / תיאור</w:t>
            </w:r>
          </w:p>
        </w:tc>
        <w:tc>
          <w:tcPr>
            <w:tcW w:w="2551" w:type="dxa"/>
            <w:shd w:val="clear" w:color="auto" w:fill="1976D2"/>
          </w:tcPr>
          <w:p w14:paraId="736943F9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שם הרכיב</w:t>
            </w:r>
          </w:p>
        </w:tc>
      </w:tr>
      <w:tr w:rsidR="00445A75" w14:paraId="798B112E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44EE35A1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מוצג רק כשתרחיש פעיל. מציג: שלב הבינה הנוכחי, ציון סיכון (0–100), ורשת מקורות מידע (מוקד, חיישנים, מצלמות, GPS) עם ספירות וצבע לפי חומרה.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018C2C45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AI Correlation Panel</w:t>
            </w:r>
          </w:p>
        </w:tc>
      </w:tr>
      <w:tr w:rsidR="00445A75" w14:paraId="11A11D32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671F01CE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ארבעה כרטיסים: זמן תגובה ממוצע, שביעות רצון תושבים, פניות שירות פתוחות, עמידה ב-SLA. כל כרטיס: ערך עם אנימציית ספירה, חץ דלתא לעומת הבסיס, ומיני-גרף ספארקליין של 30 יום.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B951706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KpiCard × 4</w:t>
            </w:r>
          </w:p>
        </w:tc>
      </w:tr>
      <w:tr w:rsidR="00445A75" w14:paraId="6C32C0BA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6CE9BCBC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312 פניות ב-3 מקורות: תושבים (60%), IoT (30%), חיזויים (10%). לחיצה על "פתח פירוט" מרחיבה 3 כרטיסי מקור עם חלוקה לסטטוסים.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5DFA73A1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פניות לפי מקור</w:t>
            </w:r>
          </w:p>
        </w:tc>
      </w:tr>
      <w:tr w:rsidR="00445A75" w14:paraId="4813E06F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72188638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מציג רק אירועים בעדיפות קריטי. כל כרטיס: מזהה, קטגוריה, תיאור, רובע, סטטוס, נקודת פולס. נעלם כשאין אירועים קריטיים.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31E20CDA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CriticalAlertsSection</w:t>
            </w:r>
          </w:p>
        </w:tc>
      </w:tr>
      <w:tr w:rsidR="00445A75" w14:paraId="12682728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3D95E8FA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13 כפתורי רובע לסינון + גרף עמודות אופקי של 6 הקטגוריות המובילות לפי פניות פתוחות.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3B1792D1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קטגוריות + סינון רובע</w:t>
            </w:r>
          </w:p>
        </w:tc>
      </w:tr>
      <w:tr w:rsidR="00445A75" w14:paraId="19A250E4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40B2EB18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סיכום מצב המסלולים: כמות לפי סטטוס (בביצוע / באיחור / דורש התערבות / מתוכנן / הושלם) עם צבע-קוד זהה למפה.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AF1CF16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RoutesStatusWidget</w:t>
            </w:r>
          </w:p>
        </w:tc>
      </w:tr>
    </w:tbl>
    <w:p w14:paraId="030602C3" w14:textId="77777777" w:rsidR="00445A75" w:rsidRDefault="00445A75" w:rsidP="0018362D">
      <w:pPr>
        <w:bidi/>
      </w:pPr>
    </w:p>
    <w:tbl>
      <w:tblPr>
        <w:tblW w:w="0" w:type="auto"/>
        <w:jc w:val="center"/>
        <w:tblBorders>
          <w:top w:val="single" w:sz="6" w:space="0" w:color="0D47A1"/>
          <w:left w:val="single" w:sz="6" w:space="0" w:color="0D47A1"/>
          <w:bottom w:val="single" w:sz="6" w:space="0" w:color="0D47A1"/>
          <w:right w:val="single" w:sz="6" w:space="0" w:color="0D47A1"/>
          <w:insideH w:val="single" w:sz="6" w:space="0" w:color="0D47A1"/>
          <w:insideV w:val="single" w:sz="6" w:space="0" w:color="0D47A1"/>
        </w:tblBorders>
        <w:tblLook w:val="04A0" w:firstRow="1" w:lastRow="0" w:firstColumn="1" w:lastColumn="0" w:noHBand="0" w:noVBand="1"/>
      </w:tblPr>
      <w:tblGrid>
        <w:gridCol w:w="7087"/>
        <w:gridCol w:w="2551"/>
      </w:tblGrid>
      <w:tr w:rsidR="00445A75" w14:paraId="01B52A46" w14:textId="77777777">
        <w:trPr>
          <w:jc w:val="center"/>
        </w:trPr>
        <w:tc>
          <w:tcPr>
            <w:tcW w:w="9638" w:type="dxa"/>
            <w:gridSpan w:val="2"/>
            <w:shd w:val="clear" w:color="auto" w:fill="0D47A1"/>
          </w:tcPr>
          <w:p w14:paraId="18A4B4B4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lastRenderedPageBreak/>
              <w:t>מסך 2 — מפת העיר  (/map)</w:t>
            </w:r>
          </w:p>
        </w:tc>
      </w:tr>
      <w:tr w:rsidR="00445A75" w14:paraId="3F5D481C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shd w:val="clear" w:color="auto" w:fill="1976D2"/>
          </w:tcPr>
          <w:p w14:paraId="1E23717C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תפקיד / תיאור</w:t>
            </w:r>
          </w:p>
        </w:tc>
        <w:tc>
          <w:tcPr>
            <w:tcW w:w="2551" w:type="dxa"/>
            <w:shd w:val="clear" w:color="auto" w:fill="1976D2"/>
          </w:tcPr>
          <w:p w14:paraId="50C56269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שם הרכיב</w:t>
            </w:r>
          </w:p>
        </w:tc>
      </w:tr>
      <w:tr w:rsidR="00445A75" w14:paraId="632CECE3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78A43E93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מפת Leaflet של רמת גן. סמנים גיאוגרפיים עם אימוג׳ לפי קטגוריה (🗑️🚦🚨⚡🌳). פניות פתוחות עם אנימציית פינג; בטיפול = אטימות בינונית; טופל = שקוף. לחיצה: פופ-אפ עם מזהה, קטגוריה, רובע, סטטוס, מקור, SLA, אחוז ביטחון AI.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50017687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CityMap</w:t>
            </w:r>
          </w:p>
        </w:tc>
      </w:tr>
      <w:tr w:rsidR="00445A75" w14:paraId="243B79CB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4D88A41E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12 חיישני IoT. ירוק = תקין, כתום = התראה, אדום = קריטי. פופ-אפ: מיקום, אחוז מילוי, סטטוס.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0E0D0312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שכבת פחים חכמים</w:t>
            </w:r>
          </w:p>
        </w:tc>
      </w:tr>
      <w:tr w:rsidR="00445A75" w14:paraId="317C53F6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18BC39B0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10 מצלמות CCTV. ציאן = תקין, אדום = התראה. פופ-אפ: שם, סטטוס, סוג שידור, אירוע אחרון.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07FDDFB8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שכבת מצלמות מעקב</w:t>
            </w:r>
          </w:p>
        </w:tc>
      </w:tr>
      <w:tr w:rsidR="00445A75" w14:paraId="01CD3700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09ADCE1A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5 צוותי שטח (🏗️) ו-5 משאיות (🚛) לפי GPS עם אנימציית מסלול. פופ-אפ צוות: שם, מפקד, עובדים, שכונות, רכב, משימות.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6BC864BA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שכבת צוותים ורכבות</w:t>
            </w:r>
          </w:p>
        </w:tc>
      </w:tr>
      <w:tr w:rsidR="00445A75" w14:paraId="0E3251F9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38C39F31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5 עיגולים מקווקווים סגולים — אזורים בסיכון גבוה לפי AI. גודל = כמות פניות צפויה. פופ-אפ: שם, רובע, ביטחון, המלצה.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43BEEA61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שכבת אזורי סיכון</w:t>
            </w:r>
          </w:p>
        </w:tc>
      </w:tr>
      <w:tr w:rsidR="00445A75" w14:paraId="7298F148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3B7F82EB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13 רבעי העיר. לחיצה על רובע: הדגשה כחולה + פתיחת DistrictPanel.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5CE3376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שכבת פוליגונים עירוניים</w:t>
            </w:r>
          </w:p>
        </w:tc>
      </w:tr>
      <w:tr w:rsidR="00445A75" w14:paraId="5A97BFE3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706D58EE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קווי פוליליין: כחול זורם = בביצוע, אדום = באיחור, כתום פולס = דורש התערבות, כחול מקווקו = מתוכנן, ירוק = הושלם. לחיצה: פופ-אפ עם שם, ימים, שעות, צוות, השלמה, תלונות.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DF99361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RouteLayer</w:t>
            </w:r>
          </w:p>
        </w:tc>
      </w:tr>
      <w:tr w:rsidR="00445A75" w14:paraId="6EF53269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0AA94488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מעבר בין תצוגת מפה (סמנים) לתצוגת חום (heatmap).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1AB6B973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MapViewToggle</w:t>
            </w:r>
          </w:p>
        </w:tc>
      </w:tr>
      <w:tr w:rsidR="00445A75" w14:paraId="6236CF10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4F9BEAD8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מוצג בפינה שמאל-תחתון כשמסלולים מופעלים. מסביר 5 צבעי סטטוס.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B8D2E52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מקרא מסלולים</w:t>
            </w:r>
          </w:p>
        </w:tc>
      </w:tr>
      <w:tr w:rsidR="00445A75" w14:paraId="35F01728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6BB27965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פאנל פינה ימין-עליון: סינון קטגוריות פניות, סינון סטטוס, הפעלת שכבות (פחים / מצלמות / צוותים / רכבות / סיכונים), הפעלת מסלולים + טווח זמן + סינון סטטוס.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38E7F6B4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LayerFilter</w:t>
            </w:r>
          </w:p>
        </w:tc>
      </w:tr>
      <w:tr w:rsidR="00445A75" w14:paraId="66384330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56B5231C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תג בראש הדף — השכונה העמוסה ביותר בפניות כרגע.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7E10D13E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בועית עומס גבוה</w:t>
            </w:r>
          </w:p>
        </w:tc>
      </w:tr>
      <w:tr w:rsidR="00445A75" w14:paraId="5FB99141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17767875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רצועה צרה בימין עם סרגלים השוואתיים לכל רובע. לחיצה פותחת DistrictPanel.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36F7E92F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פאנל עומס לפי רובע</w:t>
            </w:r>
          </w:p>
        </w:tc>
      </w:tr>
      <w:tr w:rsidR="00445A75" w14:paraId="0FA0711F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6D065B01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נפתח כשרובע נבחר. עומס, אירועים פתוחים, תחזית סיכון AI, יחס לממוצע העיר.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7DE20E3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DistrictPanel</w:t>
            </w:r>
          </w:p>
        </w:tc>
      </w:tr>
      <w:tr w:rsidR="00445A75" w14:paraId="04CF7F71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19205EC6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בתחתית הפאנל הימני כששכבת סיכונים מופעלת. כרטיסים לחיצים לכל תחזית.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09E0815D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חיזויי סיכונים בפאנל</w:t>
            </w:r>
          </w:p>
        </w:tc>
      </w:tr>
    </w:tbl>
    <w:p w14:paraId="2758BD70" w14:textId="77777777" w:rsidR="00445A75" w:rsidRDefault="00445A75" w:rsidP="0018362D">
      <w:pPr>
        <w:bidi/>
      </w:pPr>
    </w:p>
    <w:tbl>
      <w:tblPr>
        <w:tblW w:w="0" w:type="auto"/>
        <w:jc w:val="center"/>
        <w:tblBorders>
          <w:top w:val="single" w:sz="6" w:space="0" w:color="0D47A1"/>
          <w:left w:val="single" w:sz="6" w:space="0" w:color="0D47A1"/>
          <w:bottom w:val="single" w:sz="6" w:space="0" w:color="0D47A1"/>
          <w:right w:val="single" w:sz="6" w:space="0" w:color="0D47A1"/>
          <w:insideH w:val="single" w:sz="6" w:space="0" w:color="0D47A1"/>
          <w:insideV w:val="single" w:sz="6" w:space="0" w:color="0D47A1"/>
        </w:tblBorders>
        <w:tblLook w:val="04A0" w:firstRow="1" w:lastRow="0" w:firstColumn="1" w:lastColumn="0" w:noHBand="0" w:noVBand="1"/>
      </w:tblPr>
      <w:tblGrid>
        <w:gridCol w:w="7087"/>
        <w:gridCol w:w="2551"/>
      </w:tblGrid>
      <w:tr w:rsidR="00445A75" w14:paraId="4160A2AE" w14:textId="77777777">
        <w:trPr>
          <w:jc w:val="center"/>
        </w:trPr>
        <w:tc>
          <w:tcPr>
            <w:tcW w:w="9638" w:type="dxa"/>
            <w:gridSpan w:val="2"/>
            <w:shd w:val="clear" w:color="auto" w:fill="0D47A1"/>
          </w:tcPr>
          <w:p w14:paraId="12682BAF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t>מסך 3 — ניהול מסלולים  (/routes)</w:t>
            </w:r>
          </w:p>
        </w:tc>
      </w:tr>
      <w:tr w:rsidR="00445A75" w14:paraId="7937BD16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shd w:val="clear" w:color="auto" w:fill="1976D2"/>
          </w:tcPr>
          <w:p w14:paraId="334DB957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תפקיד / תיאור</w:t>
            </w:r>
          </w:p>
        </w:tc>
        <w:tc>
          <w:tcPr>
            <w:tcW w:w="2551" w:type="dxa"/>
            <w:shd w:val="clear" w:color="auto" w:fill="1976D2"/>
          </w:tcPr>
          <w:p w14:paraId="47CC0710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שם הרכיב</w:t>
            </w:r>
          </w:p>
        </w:tc>
      </w:tr>
      <w:tr w:rsidR="00445A75" w14:paraId="5149D408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6A5DF1BF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סטטוס היום: מסלולים היום, הושלמו, בביצוע, באיחור, דורשים התערבות, השלמה ממוצעת (%), תלונות היום.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311016DC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KPI תפעולי × 7</w:t>
            </w:r>
          </w:p>
        </w:tc>
      </w:tr>
      <w:tr w:rsidR="00445A75" w14:paraId="34A57DF8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18581625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פילוח תלונות מהמסלולים של היום לפי קטגוריה. מאפשר לזהות קטגוריה חוזרת שמצריכה טיפול.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065637C0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CategoryBreakdown</w:t>
            </w:r>
          </w:p>
        </w:tc>
      </w:tr>
      <w:tr w:rsidR="00445A75" w14:paraId="50C48B18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4BDE55EE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lastRenderedPageBreak/>
              <w:t>מעבר בין תצוגת יום בודד לתצוגת שבוע מלא.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B936633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מתג תצוגה יומית / שבועית</w:t>
            </w:r>
          </w:p>
        </w:tc>
      </w:tr>
      <w:tr w:rsidR="00445A75" w14:paraId="591615FD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1F18E605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כפתורי א׳–ו׳ (היום מסומן). טבלה: שם מסלול, רחובות, שעות מתוכננות, צוות, רכב, סטטוס. ביום היום: סרגל השלמה + ספירת תלונות. מסלול עם כמה הפעלות = שורות משנה ממוספרות.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193D208A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Day Selector + טבלת מסלולים</w:t>
            </w:r>
          </w:p>
        </w:tc>
      </w:tr>
      <w:tr w:rsidR="00445A75" w14:paraId="69865ACC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3F566C2B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ציר זמן של מסלולי היום לפי שעות, צבע לפי סטטוס. מוצג ביום היום בלבד.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71807E9E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TimelineChart</w:t>
            </w:r>
          </w:p>
        </w:tc>
      </w:tr>
      <w:tr w:rsidR="00445A75" w14:paraId="2C601A7E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6256376C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רשימת רחובות עם ריכוז תלונות גבוה מתוך ביצועי היום.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09918FB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ComplaintStreets</w:t>
            </w:r>
          </w:p>
        </w:tc>
      </w:tr>
      <w:tr w:rsidR="00445A75" w14:paraId="5B0EFF3C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7DE52E49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ביצועי הצוותות הפעילים: השלמה, פניות שנסגרו, עמידה בזמנים. מוצג ביום היום.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5C2D908B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TeamPerformance</w:t>
            </w:r>
          </w:p>
        </w:tc>
      </w:tr>
      <w:tr w:rsidR="00445A75" w14:paraId="24A125B7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6962795C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טבלת א׳–ו׳ × מסלולים. כל תא = שיבוץ. לחיצה על תא פותחת RouteDetailDrawer.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01D6B317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WeeklyGrid</w:t>
            </w:r>
          </w:p>
        </w:tc>
      </w:tr>
      <w:tr w:rsidR="00445A75" w14:paraId="320938CC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5530A557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מגירה צדדית: שם, רחובות, שעות, צוות, רכב, סטטוס, השלמה. כולל ציר זמן, תלונות, רחובות בעייתיים, ביצועי צוות. כפתור "ערוך לוח זמנים" פותח EditScheduleModal.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4643CC81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RouteDetailDrawer</w:t>
            </w:r>
          </w:p>
        </w:tc>
      </w:tr>
      <w:tr w:rsidR="00445A75" w14:paraId="00D570A9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26D4ABF9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טופס עריכה: שעת התחלה/סיום, צוות, רכב, ימי הפעלה, אחוז השלמה נדרש. שומר ומעדכן מיד.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47D63C55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EditScheduleModal</w:t>
            </w:r>
          </w:p>
        </w:tc>
      </w:tr>
    </w:tbl>
    <w:p w14:paraId="174FA677" w14:textId="77777777" w:rsidR="00445A75" w:rsidRDefault="00445A75" w:rsidP="0018362D">
      <w:pPr>
        <w:bidi/>
      </w:pPr>
    </w:p>
    <w:tbl>
      <w:tblPr>
        <w:tblW w:w="0" w:type="auto"/>
        <w:jc w:val="center"/>
        <w:tblBorders>
          <w:top w:val="single" w:sz="6" w:space="0" w:color="0D47A1"/>
          <w:left w:val="single" w:sz="6" w:space="0" w:color="0D47A1"/>
          <w:bottom w:val="single" w:sz="6" w:space="0" w:color="0D47A1"/>
          <w:right w:val="single" w:sz="6" w:space="0" w:color="0D47A1"/>
          <w:insideH w:val="single" w:sz="6" w:space="0" w:color="0D47A1"/>
          <w:insideV w:val="single" w:sz="6" w:space="0" w:color="0D47A1"/>
        </w:tblBorders>
        <w:tblLook w:val="04A0" w:firstRow="1" w:lastRow="0" w:firstColumn="1" w:lastColumn="0" w:noHBand="0" w:noVBand="1"/>
      </w:tblPr>
      <w:tblGrid>
        <w:gridCol w:w="7087"/>
        <w:gridCol w:w="2551"/>
      </w:tblGrid>
      <w:tr w:rsidR="00445A75" w14:paraId="72923A68" w14:textId="77777777">
        <w:trPr>
          <w:jc w:val="center"/>
        </w:trPr>
        <w:tc>
          <w:tcPr>
            <w:tcW w:w="9638" w:type="dxa"/>
            <w:gridSpan w:val="2"/>
            <w:shd w:val="clear" w:color="auto" w:fill="0D47A1"/>
          </w:tcPr>
          <w:p w14:paraId="65B1D701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sz w:val="28"/>
                <w:rtl/>
              </w:rPr>
              <w:t>רכיבים משותפים</w:t>
            </w:r>
          </w:p>
        </w:tc>
      </w:tr>
      <w:tr w:rsidR="00445A75" w14:paraId="7AA9AB32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shd w:val="clear" w:color="auto" w:fill="1976D2"/>
          </w:tcPr>
          <w:p w14:paraId="6ED7A5A9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תפקיד / תיאור</w:t>
            </w:r>
          </w:p>
        </w:tc>
        <w:tc>
          <w:tcPr>
            <w:tcW w:w="2551" w:type="dxa"/>
            <w:shd w:val="clear" w:color="auto" w:fill="1976D2"/>
          </w:tcPr>
          <w:p w14:paraId="61FB243A" w14:textId="77777777" w:rsidR="00445A75" w:rsidRDefault="00000000" w:rsidP="0018362D">
            <w:pPr>
              <w:bidi/>
              <w:jc w:val="center"/>
            </w:pPr>
            <w:r>
              <w:rPr>
                <w:rFonts w:ascii="David" w:hAnsi="David"/>
                <w:b/>
                <w:color w:val="FFFFFF"/>
                <w:rtl/>
              </w:rPr>
              <w:t>שם הרכיב</w:t>
            </w:r>
          </w:p>
        </w:tc>
      </w:tr>
      <w:tr w:rsidR="00445A75" w14:paraId="42977F25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5A198D1B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גרף שטח/קו קטן בתוך כרטיסי KPI. מציג מגמת 30 יום — הקשר היסטורי לערך הנוכחי.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1472D09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SparklineChart</w:t>
            </w:r>
          </w:p>
        </w:tc>
      </w:tr>
      <w:tr w:rsidR="00445A75" w14:paraId="191AA512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FFFFFF"/>
            <w:vAlign w:val="center"/>
          </w:tcPr>
          <w:p w14:paraId="48F59638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תגית צבעונית: פתוח (אדום), בטיפול (כתום), טופל (ירוק).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1090ABC7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StatusBadge</w:t>
            </w:r>
          </w:p>
        </w:tc>
      </w:tr>
      <w:tr w:rsidR="00445A75" w14:paraId="3BFC9C42" w14:textId="77777777">
        <w:tblPrEx>
          <w:tblBorders>
            <w:top w:val="single" w:sz="6" w:space="0" w:color="90CAF9"/>
            <w:left w:val="single" w:sz="6" w:space="0" w:color="90CAF9"/>
            <w:bottom w:val="single" w:sz="6" w:space="0" w:color="90CAF9"/>
            <w:right w:val="single" w:sz="6" w:space="0" w:color="90CAF9"/>
            <w:insideH w:val="single" w:sz="6" w:space="0" w:color="90CAF9"/>
            <w:insideV w:val="single" w:sz="6" w:space="0" w:color="90CAF9"/>
          </w:tblBorders>
        </w:tblPrEx>
        <w:trPr>
          <w:jc w:val="center"/>
        </w:trPr>
        <w:tc>
          <w:tcPr>
            <w:tcW w:w="7087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2E3B6AB9" w14:textId="77777777" w:rsidR="00445A75" w:rsidRDefault="00000000" w:rsidP="0018362D">
            <w:pPr>
              <w:bidi/>
            </w:pPr>
            <w:r>
              <w:rPr>
                <w:rFonts w:ascii="David" w:hAnsi="David"/>
                <w:color w:val="212121"/>
                <w:sz w:val="20"/>
                <w:rtl/>
              </w:rPr>
              <w:t>תגית עדיפות: קריטי (אדום), גבוה (כתום), בינוני (צהוב), נמוך (ירוק).</w:t>
            </w:r>
          </w:p>
        </w:tc>
        <w:tc>
          <w:tcPr>
            <w:tcW w:w="2551" w:type="dxa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vAlign w:val="center"/>
          </w:tcPr>
          <w:p w14:paraId="387A041D" w14:textId="77777777" w:rsidR="00445A75" w:rsidRDefault="00000000" w:rsidP="0018362D">
            <w:pPr>
              <w:bidi/>
            </w:pPr>
            <w:r>
              <w:rPr>
                <w:rFonts w:ascii="David" w:hAnsi="David"/>
                <w:b/>
                <w:color w:val="0D47A1"/>
                <w:sz w:val="20"/>
                <w:rtl/>
              </w:rPr>
              <w:t>PriorityBadge</w:t>
            </w:r>
          </w:p>
        </w:tc>
      </w:tr>
    </w:tbl>
    <w:p w14:paraId="65037401" w14:textId="77777777" w:rsidR="00445A75" w:rsidRDefault="00445A75" w:rsidP="0018362D">
      <w:pPr>
        <w:bidi/>
      </w:pPr>
    </w:p>
    <w:sectPr w:rsidR="00445A75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623180">
    <w:abstractNumId w:val="8"/>
  </w:num>
  <w:num w:numId="2" w16cid:durableId="366099399">
    <w:abstractNumId w:val="6"/>
  </w:num>
  <w:num w:numId="3" w16cid:durableId="544563940">
    <w:abstractNumId w:val="5"/>
  </w:num>
  <w:num w:numId="4" w16cid:durableId="1829974337">
    <w:abstractNumId w:val="4"/>
  </w:num>
  <w:num w:numId="5" w16cid:durableId="458687686">
    <w:abstractNumId w:val="7"/>
  </w:num>
  <w:num w:numId="6" w16cid:durableId="1810005220">
    <w:abstractNumId w:val="3"/>
  </w:num>
  <w:num w:numId="7" w16cid:durableId="431050748">
    <w:abstractNumId w:val="2"/>
  </w:num>
  <w:num w:numId="8" w16cid:durableId="2142654277">
    <w:abstractNumId w:val="1"/>
  </w:num>
  <w:num w:numId="9" w16cid:durableId="2120879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2D"/>
    <w:rsid w:val="0029639D"/>
    <w:rsid w:val="00326F90"/>
    <w:rsid w:val="00397FAA"/>
    <w:rsid w:val="00445A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33383"/>
  <w14:defaultImageDpi w14:val="300"/>
  <w15:docId w15:val="{5DC329F2-DB58-441E-B02B-81799F07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798</Words>
  <Characters>4022</Characters>
  <Application>Microsoft Office Word</Application>
  <DocSecurity>0</DocSecurity>
  <Lines>134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Yativ</cp:lastModifiedBy>
  <cp:revision>2</cp:revision>
  <dcterms:created xsi:type="dcterms:W3CDTF">2013-12-23T23:15:00Z</dcterms:created>
  <dcterms:modified xsi:type="dcterms:W3CDTF">2026-06-04T14:35:00Z</dcterms:modified>
  <cp:category/>
</cp:coreProperties>
</file>