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54F04" w:rsidRDefault="00912D2D">
      <w:pPr>
        <w:pStyle w:val="normal0"/>
        <w:jc w:val="center"/>
      </w:pPr>
      <w:r>
        <w:rPr>
          <w:b/>
          <w:sz w:val="48"/>
          <w:szCs w:val="48"/>
        </w:rPr>
        <w:t>Conventions de codage</w:t>
      </w:r>
    </w:p>
    <w:p w:rsidR="00054F04" w:rsidRDefault="00054F04">
      <w:pPr>
        <w:pStyle w:val="normal0"/>
      </w:pPr>
    </w:p>
    <w:p w:rsidR="00054F04" w:rsidRDefault="00054F04">
      <w:pPr>
        <w:pStyle w:val="normal0"/>
      </w:pPr>
    </w:p>
    <w:p w:rsidR="00054F04" w:rsidRDefault="00912D2D">
      <w:pPr>
        <w:pStyle w:val="normal0"/>
        <w:jc w:val="center"/>
      </w:pPr>
      <w:r>
        <w:rPr>
          <w:b/>
          <w:sz w:val="48"/>
          <w:szCs w:val="48"/>
        </w:rPr>
        <w:t>Langage C</w:t>
      </w:r>
    </w:p>
    <w:p w:rsidR="00054F04" w:rsidRDefault="00054F04">
      <w:pPr>
        <w:pStyle w:val="normal0"/>
        <w:jc w:val="center"/>
      </w:pPr>
    </w:p>
    <w:p w:rsidR="00054F04" w:rsidRDefault="00054F04">
      <w:pPr>
        <w:pStyle w:val="normal0"/>
        <w:jc w:val="center"/>
      </w:pPr>
    </w:p>
    <w:p w:rsidR="00054F04" w:rsidRDefault="00054F04">
      <w:pPr>
        <w:pStyle w:val="normal0"/>
        <w:jc w:val="center"/>
      </w:pPr>
    </w:p>
    <w:p w:rsidR="00054F04" w:rsidRDefault="00054F04">
      <w:pPr>
        <w:pStyle w:val="normal0"/>
        <w:jc w:val="center"/>
      </w:pPr>
    </w:p>
    <w:p w:rsidR="00054F04" w:rsidRDefault="00054F04">
      <w:pPr>
        <w:pStyle w:val="normal0"/>
        <w:jc w:val="center"/>
      </w:pPr>
    </w:p>
    <w:p w:rsidR="00054F04" w:rsidRDefault="00054F04">
      <w:pPr>
        <w:pStyle w:val="normal0"/>
        <w:jc w:val="cente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4680"/>
        <w:gridCol w:w="4680"/>
      </w:tblGrid>
      <w:tr w:rsidR="00054F04">
        <w:tblPrEx>
          <w:tblCellMar>
            <w:top w:w="0" w:type="dxa"/>
            <w:left w:w="0" w:type="dxa"/>
            <w:bottom w:w="0" w:type="dxa"/>
            <w:right w:w="0" w:type="dxa"/>
          </w:tblCellMar>
        </w:tblPrEx>
        <w:trPr>
          <w:jc w:val="center"/>
        </w:trPr>
        <w:tc>
          <w:tcPr>
            <w:tcW w:w="4680" w:type="dxa"/>
            <w:tcMar>
              <w:top w:w="100" w:type="dxa"/>
              <w:left w:w="100" w:type="dxa"/>
              <w:bottom w:w="100" w:type="dxa"/>
              <w:right w:w="100" w:type="dxa"/>
            </w:tcMar>
          </w:tcPr>
          <w:p w:rsidR="00054F04" w:rsidRDefault="00912D2D">
            <w:pPr>
              <w:pStyle w:val="normal0"/>
              <w:widowControl w:val="0"/>
              <w:spacing w:line="240" w:lineRule="auto"/>
            </w:pPr>
            <w:r>
              <w:rPr>
                <w:b/>
                <w:sz w:val="36"/>
                <w:szCs w:val="36"/>
              </w:rPr>
              <w:t xml:space="preserve">Nom </w:t>
            </w:r>
          </w:p>
        </w:tc>
        <w:tc>
          <w:tcPr>
            <w:tcW w:w="4680" w:type="dxa"/>
            <w:tcMar>
              <w:top w:w="100" w:type="dxa"/>
              <w:left w:w="100" w:type="dxa"/>
              <w:bottom w:w="100" w:type="dxa"/>
              <w:right w:w="100" w:type="dxa"/>
            </w:tcMar>
          </w:tcPr>
          <w:p w:rsidR="00054F04" w:rsidRDefault="00912D2D">
            <w:pPr>
              <w:pStyle w:val="normal0"/>
              <w:widowControl w:val="0"/>
              <w:spacing w:line="240" w:lineRule="auto"/>
            </w:pPr>
            <w:r>
              <w:rPr>
                <w:sz w:val="36"/>
                <w:szCs w:val="36"/>
              </w:rPr>
              <w:t>C280116</w:t>
            </w:r>
          </w:p>
        </w:tc>
      </w:tr>
      <w:tr w:rsidR="00054F04">
        <w:tblPrEx>
          <w:tblCellMar>
            <w:top w:w="0" w:type="dxa"/>
            <w:left w:w="0" w:type="dxa"/>
            <w:bottom w:w="0" w:type="dxa"/>
            <w:right w:w="0" w:type="dxa"/>
          </w:tblCellMar>
        </w:tblPrEx>
        <w:trPr>
          <w:jc w:val="center"/>
        </w:trPr>
        <w:tc>
          <w:tcPr>
            <w:tcW w:w="4680" w:type="dxa"/>
            <w:tcMar>
              <w:top w:w="100" w:type="dxa"/>
              <w:left w:w="100" w:type="dxa"/>
              <w:bottom w:w="100" w:type="dxa"/>
              <w:right w:w="100" w:type="dxa"/>
            </w:tcMar>
          </w:tcPr>
          <w:p w:rsidR="00054F04" w:rsidRDefault="00912D2D">
            <w:pPr>
              <w:pStyle w:val="normal0"/>
              <w:widowControl w:val="0"/>
              <w:spacing w:line="240" w:lineRule="auto"/>
            </w:pPr>
            <w:r>
              <w:rPr>
                <w:b/>
                <w:sz w:val="36"/>
                <w:szCs w:val="36"/>
              </w:rPr>
              <w:t>Version</w:t>
            </w:r>
          </w:p>
        </w:tc>
        <w:tc>
          <w:tcPr>
            <w:tcW w:w="4680" w:type="dxa"/>
            <w:tcMar>
              <w:top w:w="100" w:type="dxa"/>
              <w:left w:w="100" w:type="dxa"/>
              <w:bottom w:w="100" w:type="dxa"/>
              <w:right w:w="100" w:type="dxa"/>
            </w:tcMar>
          </w:tcPr>
          <w:p w:rsidR="00054F04" w:rsidRDefault="00912D2D">
            <w:pPr>
              <w:pStyle w:val="normal0"/>
              <w:widowControl w:val="0"/>
              <w:spacing w:line="240" w:lineRule="auto"/>
            </w:pPr>
            <w:r>
              <w:rPr>
                <w:sz w:val="36"/>
                <w:szCs w:val="36"/>
              </w:rPr>
              <w:t>0.9.1</w:t>
            </w:r>
          </w:p>
        </w:tc>
      </w:tr>
      <w:tr w:rsidR="00054F04">
        <w:tblPrEx>
          <w:tblCellMar>
            <w:top w:w="0" w:type="dxa"/>
            <w:left w:w="0" w:type="dxa"/>
            <w:bottom w:w="0" w:type="dxa"/>
            <w:right w:w="0" w:type="dxa"/>
          </w:tblCellMar>
        </w:tblPrEx>
        <w:trPr>
          <w:jc w:val="center"/>
        </w:trPr>
        <w:tc>
          <w:tcPr>
            <w:tcW w:w="4680" w:type="dxa"/>
            <w:tcMar>
              <w:top w:w="100" w:type="dxa"/>
              <w:left w:w="100" w:type="dxa"/>
              <w:bottom w:w="100" w:type="dxa"/>
              <w:right w:w="100" w:type="dxa"/>
            </w:tcMar>
          </w:tcPr>
          <w:p w:rsidR="00054F04" w:rsidRDefault="00912D2D">
            <w:pPr>
              <w:pStyle w:val="normal0"/>
              <w:widowControl w:val="0"/>
              <w:spacing w:line="240" w:lineRule="auto"/>
            </w:pPr>
            <w:r>
              <w:rPr>
                <w:b/>
                <w:sz w:val="36"/>
                <w:szCs w:val="36"/>
              </w:rPr>
              <w:t>Rédacteurs</w:t>
            </w:r>
          </w:p>
        </w:tc>
        <w:tc>
          <w:tcPr>
            <w:tcW w:w="4680" w:type="dxa"/>
            <w:tcMar>
              <w:top w:w="100" w:type="dxa"/>
              <w:left w:w="100" w:type="dxa"/>
              <w:bottom w:w="100" w:type="dxa"/>
              <w:right w:w="100" w:type="dxa"/>
            </w:tcMar>
          </w:tcPr>
          <w:p w:rsidR="00054F04" w:rsidRDefault="00912D2D">
            <w:pPr>
              <w:pStyle w:val="normal0"/>
              <w:widowControl w:val="0"/>
              <w:spacing w:line="240" w:lineRule="auto"/>
            </w:pPr>
            <w:r>
              <w:rPr>
                <w:sz w:val="36"/>
                <w:szCs w:val="36"/>
              </w:rPr>
              <w:t>Frédéric Sananes</w:t>
            </w:r>
          </w:p>
          <w:p w:rsidR="00054F04" w:rsidRDefault="00912D2D">
            <w:pPr>
              <w:pStyle w:val="normal0"/>
              <w:widowControl w:val="0"/>
              <w:spacing w:line="240" w:lineRule="auto"/>
            </w:pPr>
            <w:r>
              <w:rPr>
                <w:sz w:val="36"/>
                <w:szCs w:val="36"/>
              </w:rPr>
              <w:t>Benoit Briatte</w:t>
            </w:r>
          </w:p>
        </w:tc>
      </w:tr>
    </w:tbl>
    <w:p w:rsidR="00054F04" w:rsidRDefault="00912D2D">
      <w:pPr>
        <w:pStyle w:val="normal0"/>
      </w:pPr>
      <w:r>
        <w:br w:type="page"/>
      </w:r>
    </w:p>
    <w:p w:rsidR="00054F04" w:rsidRDefault="00054F04">
      <w:pPr>
        <w:pStyle w:val="normal0"/>
        <w:jc w:val="center"/>
      </w:pPr>
    </w:p>
    <w:p w:rsidR="00054F04" w:rsidRDefault="00912D2D">
      <w:pPr>
        <w:pStyle w:val="Titre"/>
        <w:contextualSpacing w:val="0"/>
      </w:pPr>
      <w:bookmarkStart w:id="0" w:name="h.mw5xtwf20omx" w:colFirst="0" w:colLast="0"/>
      <w:bookmarkEnd w:id="0"/>
      <w:r>
        <w:rPr>
          <w:b w:val="0"/>
          <w:sz w:val="40"/>
          <w:szCs w:val="40"/>
          <w:u w:val="none"/>
        </w:rPr>
        <w:t>Sommaire</w:t>
      </w:r>
    </w:p>
    <w:p w:rsidR="00054F04" w:rsidRDefault="00054F04">
      <w:pPr>
        <w:pStyle w:val="normal0"/>
        <w:jc w:val="center"/>
      </w:pPr>
    </w:p>
    <w:p w:rsidR="00054F04" w:rsidRDefault="00054F04">
      <w:pPr>
        <w:pStyle w:val="normal0"/>
        <w:ind w:left="360"/>
      </w:pPr>
      <w:hyperlink w:anchor="h.qkyzmifi3z9">
        <w:r w:rsidR="00912D2D">
          <w:rPr>
            <w:color w:val="1155CC"/>
            <w:u w:val="single"/>
          </w:rPr>
          <w:t>Objectif du présent document</w:t>
        </w:r>
      </w:hyperlink>
    </w:p>
    <w:p w:rsidR="00054F04" w:rsidRDefault="00054F04">
      <w:pPr>
        <w:pStyle w:val="normal0"/>
        <w:ind w:left="360"/>
      </w:pPr>
      <w:hyperlink w:anchor="h.ahoy97ypchw3">
        <w:r w:rsidR="00912D2D">
          <w:rPr>
            <w:color w:val="1155CC"/>
            <w:u w:val="single"/>
          </w:rPr>
          <w:t>Organisation des projets</w:t>
        </w:r>
      </w:hyperlink>
    </w:p>
    <w:p w:rsidR="00054F04" w:rsidRDefault="00054F04">
      <w:pPr>
        <w:pStyle w:val="normal0"/>
        <w:ind w:left="360"/>
      </w:pPr>
      <w:hyperlink w:anchor="h.oy3biouh4wp0">
        <w:r w:rsidR="00912D2D">
          <w:rPr>
            <w:color w:val="1155CC"/>
            <w:u w:val="single"/>
          </w:rPr>
          <w:t>Conventions de nommage</w:t>
        </w:r>
      </w:hyperlink>
    </w:p>
    <w:p w:rsidR="00054F04" w:rsidRDefault="00054F04">
      <w:pPr>
        <w:pStyle w:val="normal0"/>
        <w:ind w:left="360"/>
      </w:pPr>
      <w:hyperlink w:anchor="h.bjcg80rt8rrf">
        <w:r w:rsidR="00912D2D">
          <w:rPr>
            <w:color w:val="1155CC"/>
            <w:u w:val="single"/>
          </w:rPr>
          <w:t>Modèles d'organisation de fichier</w:t>
        </w:r>
      </w:hyperlink>
    </w:p>
    <w:p w:rsidR="00054F04" w:rsidRDefault="00054F04">
      <w:pPr>
        <w:pStyle w:val="normal0"/>
        <w:ind w:left="360"/>
      </w:pPr>
      <w:hyperlink w:anchor="h.bv74wv3tue4o">
        <w:r w:rsidR="00912D2D">
          <w:rPr>
            <w:color w:val="1155CC"/>
            <w:u w:val="single"/>
          </w:rPr>
          <w:t>Indentation et formatage</w:t>
        </w:r>
      </w:hyperlink>
    </w:p>
    <w:p w:rsidR="00054F04" w:rsidRDefault="00054F04">
      <w:pPr>
        <w:pStyle w:val="normal0"/>
        <w:ind w:left="360"/>
      </w:pPr>
      <w:hyperlink w:anchor="h.dosjzq9pp8r2">
        <w:r w:rsidR="00912D2D">
          <w:rPr>
            <w:color w:val="1155CC"/>
            <w:u w:val="single"/>
          </w:rPr>
          <w:t>Déclarations</w:t>
        </w:r>
      </w:hyperlink>
    </w:p>
    <w:p w:rsidR="00054F04" w:rsidRDefault="00054F04">
      <w:pPr>
        <w:pStyle w:val="normal0"/>
        <w:ind w:left="360"/>
      </w:pPr>
      <w:hyperlink w:anchor="h.a2gqo8uaj41b">
        <w:r w:rsidR="00912D2D">
          <w:rPr>
            <w:color w:val="1155CC"/>
            <w:u w:val="single"/>
          </w:rPr>
          <w:t>Formatage des instructions structurées</w:t>
        </w:r>
      </w:hyperlink>
    </w:p>
    <w:p w:rsidR="00054F04" w:rsidRDefault="00054F04">
      <w:pPr>
        <w:pStyle w:val="normal0"/>
        <w:ind w:left="360"/>
      </w:pPr>
      <w:hyperlink w:anchor="h.fs98epuhyx4k">
        <w:r w:rsidR="00912D2D">
          <w:rPr>
            <w:color w:val="1155CC"/>
            <w:u w:val="single"/>
          </w:rPr>
          <w:t>Fonctions</w:t>
        </w:r>
      </w:hyperlink>
    </w:p>
    <w:p w:rsidR="00054F04" w:rsidRDefault="00054F04">
      <w:pPr>
        <w:pStyle w:val="normal0"/>
        <w:ind w:left="360"/>
      </w:pPr>
      <w:hyperlink w:anchor="h.o3oei4qxt2fl">
        <w:r w:rsidR="00912D2D">
          <w:rPr>
            <w:color w:val="1155CC"/>
            <w:u w:val="single"/>
          </w:rPr>
          <w:t>Structures et unions</w:t>
        </w:r>
      </w:hyperlink>
    </w:p>
    <w:p w:rsidR="00054F04" w:rsidRDefault="00054F04">
      <w:pPr>
        <w:pStyle w:val="normal0"/>
        <w:ind w:left="360"/>
      </w:pPr>
      <w:hyperlink w:anchor="h.ryb3yj7uc8va">
        <w:r w:rsidR="00912D2D">
          <w:rPr>
            <w:color w:val="1155CC"/>
            <w:u w:val="single"/>
          </w:rPr>
          <w:t>Commentaires</w:t>
        </w:r>
      </w:hyperlink>
    </w:p>
    <w:p w:rsidR="00054F04" w:rsidRDefault="00054F04">
      <w:pPr>
        <w:pStyle w:val="normal0"/>
      </w:pPr>
    </w:p>
    <w:p w:rsidR="00054F04" w:rsidRDefault="00054F04">
      <w:pPr>
        <w:pStyle w:val="normal0"/>
      </w:pPr>
    </w:p>
    <w:p w:rsidR="00054F04" w:rsidRDefault="00912D2D">
      <w:pPr>
        <w:pStyle w:val="Titre1"/>
        <w:contextualSpacing w:val="0"/>
      </w:pPr>
      <w:bookmarkStart w:id="1" w:name="h.qkyzmifi3z9" w:colFirst="0" w:colLast="0"/>
      <w:bookmarkEnd w:id="1"/>
      <w:r>
        <w:t>Objectif du présent document</w:t>
      </w:r>
    </w:p>
    <w:p w:rsidR="00054F04" w:rsidRDefault="00912D2D">
      <w:pPr>
        <w:pStyle w:val="normal0"/>
        <w:jc w:val="both"/>
      </w:pPr>
      <w:r>
        <w:t>Les conventions de codage</w:t>
      </w:r>
      <w:r>
        <w:t xml:space="preserve"> forment un ensemble de règles adoptées par un groupe, les membres d’un projet, une entreprise de développement ou encore une institution comme une école, pour construire un code lisible, maintenable et compréhensible rapidement. Il est donc question dans </w:t>
      </w:r>
      <w:r>
        <w:t>ce document de définir comment :</w:t>
      </w:r>
    </w:p>
    <w:p w:rsidR="00054F04" w:rsidRDefault="00912D2D">
      <w:pPr>
        <w:pStyle w:val="normal0"/>
        <w:numPr>
          <w:ilvl w:val="0"/>
          <w:numId w:val="1"/>
        </w:numPr>
        <w:ind w:hanging="360"/>
        <w:contextualSpacing/>
        <w:jc w:val="both"/>
      </w:pPr>
      <w:r>
        <w:t>harmoniser le code C : les étudiants de toutes les filières doivent être capables de construire un code C de manière identique</w:t>
      </w:r>
    </w:p>
    <w:p w:rsidR="00054F04" w:rsidRDefault="00912D2D">
      <w:pPr>
        <w:pStyle w:val="normal0"/>
        <w:numPr>
          <w:ilvl w:val="0"/>
          <w:numId w:val="1"/>
        </w:numPr>
        <w:ind w:hanging="360"/>
        <w:contextualSpacing/>
        <w:jc w:val="both"/>
      </w:pPr>
      <w:r>
        <w:t>permettre une lecture rapide d'un code : les étudiants doivent être capables de lire un code rapidement, en détectant les déclarations, les blocs d’instruction et en comprenant les algorithmes utilisés</w:t>
      </w:r>
    </w:p>
    <w:p w:rsidR="00054F04" w:rsidRDefault="00912D2D">
      <w:pPr>
        <w:pStyle w:val="normal0"/>
        <w:numPr>
          <w:ilvl w:val="0"/>
          <w:numId w:val="1"/>
        </w:numPr>
        <w:ind w:hanging="360"/>
        <w:contextualSpacing/>
        <w:jc w:val="both"/>
      </w:pPr>
      <w:r>
        <w:t>favoriser la maintenance : les étudiants doivent être capables de faire évoluer très rapidement un code source, il doit donc être compréhensible et non obfusqué.</w:t>
      </w:r>
    </w:p>
    <w:p w:rsidR="00054F04" w:rsidRDefault="00054F04">
      <w:pPr>
        <w:pStyle w:val="normal0"/>
      </w:pPr>
    </w:p>
    <w:p w:rsidR="00054F04" w:rsidRDefault="00054F04">
      <w:pPr>
        <w:pStyle w:val="normal0"/>
      </w:pPr>
    </w:p>
    <w:p w:rsidR="00054F04" w:rsidRDefault="00054F04">
      <w:pPr>
        <w:pStyle w:val="normal0"/>
      </w:pPr>
    </w:p>
    <w:p w:rsidR="00054F04" w:rsidRDefault="00912D2D">
      <w:pPr>
        <w:pStyle w:val="Titre1"/>
        <w:contextualSpacing w:val="0"/>
      </w:pPr>
      <w:bookmarkStart w:id="2" w:name="h.ahoy97ypchw3" w:colFirst="0" w:colLast="0"/>
      <w:bookmarkEnd w:id="2"/>
      <w:r>
        <w:t>Organisation des projets</w:t>
      </w:r>
    </w:p>
    <w:p w:rsidR="00054F04" w:rsidRDefault="00912D2D">
      <w:pPr>
        <w:pStyle w:val="normal0"/>
        <w:jc w:val="both"/>
      </w:pPr>
      <w:r>
        <w:t xml:space="preserve">Un projet modélise une application complète et est constitué d'un </w:t>
      </w:r>
      <w:r>
        <w:t>ou de plusieurs fichiers. En général, le projet donne lieu à la création d'une arborescence de répertoires. Cette création est soumise à des règles d'organisation et il est nécessaire de classer les fichiers par type. Une organisation correcte devrait être</w:t>
      </w:r>
      <w:r>
        <w:t xml:space="preserve">  :</w:t>
      </w:r>
    </w:p>
    <w:p w:rsidR="00054F04" w:rsidRDefault="00054F04">
      <w:pPr>
        <w:pStyle w:val="normal0"/>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4680"/>
        <w:gridCol w:w="4680"/>
      </w:tblGrid>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pPr>
            <w:r>
              <w:t>/project_name</w:t>
            </w:r>
            <w:r>
              <w:tab/>
            </w:r>
          </w:p>
        </w:tc>
        <w:tc>
          <w:tcPr>
            <w:tcW w:w="4680" w:type="dxa"/>
            <w:tcMar>
              <w:top w:w="100" w:type="dxa"/>
              <w:left w:w="100" w:type="dxa"/>
              <w:bottom w:w="100" w:type="dxa"/>
              <w:right w:w="100" w:type="dxa"/>
            </w:tcMar>
          </w:tcPr>
          <w:p w:rsidR="00054F04" w:rsidRDefault="00912D2D">
            <w:pPr>
              <w:pStyle w:val="normal0"/>
              <w:widowControl w:val="0"/>
              <w:spacing w:line="240" w:lineRule="auto"/>
            </w:pPr>
            <w:r>
              <w:t>Répertoire racine du projet</w:t>
            </w:r>
          </w:p>
        </w:tc>
      </w:tr>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pPr>
            <w:r>
              <w:lastRenderedPageBreak/>
              <w:t xml:space="preserve">    /sources</w:t>
            </w:r>
            <w:r>
              <w:tab/>
            </w:r>
            <w:r>
              <w:tab/>
            </w:r>
          </w:p>
        </w:tc>
        <w:tc>
          <w:tcPr>
            <w:tcW w:w="4680" w:type="dxa"/>
            <w:tcMar>
              <w:top w:w="100" w:type="dxa"/>
              <w:left w:w="100" w:type="dxa"/>
              <w:bottom w:w="100" w:type="dxa"/>
              <w:right w:w="100" w:type="dxa"/>
            </w:tcMar>
          </w:tcPr>
          <w:p w:rsidR="00054F04" w:rsidRDefault="00912D2D">
            <w:pPr>
              <w:pStyle w:val="normal0"/>
              <w:widowControl w:val="0"/>
              <w:spacing w:line="240" w:lineRule="auto"/>
            </w:pPr>
            <w:r>
              <w:t>Répertoire contenant tous les fichiers sources (il est possible de subdiviser en un répertoire pour les fichiers .c et un autre pour les fichiers .h)</w:t>
            </w:r>
          </w:p>
        </w:tc>
      </w:tr>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pPr>
            <w:r>
              <w:t xml:space="preserve">    /resources</w:t>
            </w:r>
          </w:p>
          <w:p w:rsidR="00054F04" w:rsidRDefault="00912D2D">
            <w:pPr>
              <w:pStyle w:val="normal0"/>
            </w:pPr>
            <w:r>
              <w:tab/>
            </w:r>
            <w:r>
              <w:tab/>
            </w:r>
            <w:r>
              <w:tab/>
            </w:r>
          </w:p>
        </w:tc>
        <w:tc>
          <w:tcPr>
            <w:tcW w:w="4680" w:type="dxa"/>
            <w:tcMar>
              <w:top w:w="100" w:type="dxa"/>
              <w:left w:w="100" w:type="dxa"/>
              <w:bottom w:w="100" w:type="dxa"/>
              <w:right w:w="100" w:type="dxa"/>
            </w:tcMar>
          </w:tcPr>
          <w:p w:rsidR="00054F04" w:rsidRDefault="00912D2D">
            <w:pPr>
              <w:pStyle w:val="normal0"/>
            </w:pPr>
            <w:r>
              <w:t>Répertoire contenant les fichiers ressources utilisées par le projet (images, vidéos, fichiers XML, de données …)</w:t>
            </w:r>
          </w:p>
        </w:tc>
      </w:tr>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pPr>
            <w:r>
              <w:t xml:space="preserve">    /ext</w:t>
            </w:r>
          </w:p>
          <w:p w:rsidR="00054F04" w:rsidRDefault="00912D2D">
            <w:pPr>
              <w:pStyle w:val="normal0"/>
            </w:pPr>
            <w:r>
              <w:t xml:space="preserve">        /library_name1</w:t>
            </w:r>
          </w:p>
          <w:p w:rsidR="00054F04" w:rsidRDefault="00912D2D">
            <w:pPr>
              <w:pStyle w:val="normal0"/>
            </w:pPr>
            <w:r>
              <w:t xml:space="preserve">            /include</w:t>
            </w:r>
          </w:p>
          <w:p w:rsidR="00054F04" w:rsidRDefault="00912D2D">
            <w:pPr>
              <w:pStyle w:val="normal0"/>
              <w:ind w:left="720"/>
            </w:pPr>
            <w:r>
              <w:t>/lib</w:t>
            </w:r>
          </w:p>
          <w:p w:rsidR="00054F04" w:rsidRDefault="00912D2D">
            <w:pPr>
              <w:pStyle w:val="normal0"/>
            </w:pPr>
            <w:r>
              <w:t xml:space="preserve">        /library_name2</w:t>
            </w:r>
          </w:p>
          <w:p w:rsidR="00054F04" w:rsidRDefault="00912D2D">
            <w:pPr>
              <w:pStyle w:val="normal0"/>
            </w:pPr>
            <w:r>
              <w:t xml:space="preserve">             /include</w:t>
            </w:r>
          </w:p>
          <w:p w:rsidR="00054F04" w:rsidRDefault="00912D2D">
            <w:pPr>
              <w:pStyle w:val="normal0"/>
            </w:pPr>
            <w:r>
              <w:t xml:space="preserve">             /lib</w:t>
            </w:r>
          </w:p>
          <w:p w:rsidR="00054F04" w:rsidRDefault="00912D2D">
            <w:pPr>
              <w:pStyle w:val="normal0"/>
            </w:pPr>
            <w:r>
              <w:t xml:space="preserve">       ….</w:t>
            </w:r>
          </w:p>
        </w:tc>
        <w:tc>
          <w:tcPr>
            <w:tcW w:w="4680" w:type="dxa"/>
            <w:tcMar>
              <w:top w:w="100" w:type="dxa"/>
              <w:left w:w="100" w:type="dxa"/>
              <w:bottom w:w="100" w:type="dxa"/>
              <w:right w:w="100" w:type="dxa"/>
            </w:tcMar>
          </w:tcPr>
          <w:p w:rsidR="00054F04" w:rsidRDefault="00912D2D">
            <w:pPr>
              <w:pStyle w:val="normal0"/>
            </w:pPr>
            <w:r>
              <w:t>Répertoire</w:t>
            </w:r>
            <w:r>
              <w:t xml:space="preserve"> contenant les différentes librairies utilisées par le projet. Chacune d’entre elles est stockée dans son propre sous-répertoire, et possède ses propres fichiers organisés dans un répertoire include pour ses .h, et lib pour ses .a ou .lib (ou . quelconque)</w:t>
            </w:r>
          </w:p>
        </w:tc>
      </w:tr>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pPr>
            <w:r>
              <w:t xml:space="preserve">    /bin</w:t>
            </w:r>
          </w:p>
          <w:p w:rsidR="00054F04" w:rsidRDefault="00912D2D">
            <w:pPr>
              <w:pStyle w:val="normal0"/>
            </w:pPr>
            <w:r>
              <w:tab/>
            </w:r>
          </w:p>
        </w:tc>
        <w:tc>
          <w:tcPr>
            <w:tcW w:w="4680" w:type="dxa"/>
            <w:tcMar>
              <w:top w:w="100" w:type="dxa"/>
              <w:left w:w="100" w:type="dxa"/>
              <w:bottom w:w="100" w:type="dxa"/>
              <w:right w:w="100" w:type="dxa"/>
            </w:tcMar>
          </w:tcPr>
          <w:p w:rsidR="00054F04" w:rsidRDefault="00912D2D">
            <w:pPr>
              <w:pStyle w:val="normal0"/>
            </w:pPr>
            <w:r>
              <w:t>Répertoire contenant l’exécutable du projet</w:t>
            </w:r>
          </w:p>
        </w:tc>
      </w:tr>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pPr>
            <w:r>
              <w:t xml:space="preserve">   /documentation</w:t>
            </w:r>
          </w:p>
          <w:p w:rsidR="00054F04" w:rsidRDefault="00912D2D">
            <w:pPr>
              <w:pStyle w:val="normal0"/>
            </w:pPr>
            <w:r>
              <w:tab/>
            </w:r>
          </w:p>
        </w:tc>
        <w:tc>
          <w:tcPr>
            <w:tcW w:w="4680" w:type="dxa"/>
            <w:tcMar>
              <w:top w:w="100" w:type="dxa"/>
              <w:left w:w="100" w:type="dxa"/>
              <w:bottom w:w="100" w:type="dxa"/>
              <w:right w:w="100" w:type="dxa"/>
            </w:tcMar>
          </w:tcPr>
          <w:p w:rsidR="00054F04" w:rsidRDefault="00912D2D">
            <w:pPr>
              <w:pStyle w:val="normal0"/>
            </w:pPr>
            <w:r>
              <w:t>Répertoire contenant toute la documentation du projet</w:t>
            </w:r>
          </w:p>
        </w:tc>
      </w:tr>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pPr>
            <w:r>
              <w:t xml:space="preserve">   /INSTALL</w:t>
            </w:r>
          </w:p>
          <w:p w:rsidR="00054F04" w:rsidRDefault="00054F04">
            <w:pPr>
              <w:pStyle w:val="normal0"/>
              <w:widowControl w:val="0"/>
              <w:spacing w:line="240" w:lineRule="auto"/>
            </w:pPr>
          </w:p>
          <w:p w:rsidR="00054F04" w:rsidRDefault="00054F04">
            <w:pPr>
              <w:pStyle w:val="normal0"/>
              <w:widowControl w:val="0"/>
              <w:spacing w:line="240" w:lineRule="auto"/>
            </w:pPr>
          </w:p>
        </w:tc>
        <w:tc>
          <w:tcPr>
            <w:tcW w:w="4680" w:type="dxa"/>
            <w:tcMar>
              <w:top w:w="100" w:type="dxa"/>
              <w:left w:w="100" w:type="dxa"/>
              <w:bottom w:w="100" w:type="dxa"/>
              <w:right w:w="100" w:type="dxa"/>
            </w:tcMar>
          </w:tcPr>
          <w:p w:rsidR="00054F04" w:rsidRDefault="00912D2D">
            <w:pPr>
              <w:pStyle w:val="normal0"/>
            </w:pPr>
            <w:r>
              <w:t>Répertoire contenant tous les fichiers nécessaires à l’installation du projet sur une plate-forme.</w:t>
            </w:r>
          </w:p>
        </w:tc>
      </w:tr>
    </w:tbl>
    <w:p w:rsidR="00054F04" w:rsidRDefault="00054F04">
      <w:pPr>
        <w:pStyle w:val="normal0"/>
      </w:pPr>
    </w:p>
    <w:p w:rsidR="00054F04" w:rsidRDefault="00054F04">
      <w:pPr>
        <w:pStyle w:val="normal0"/>
      </w:pPr>
    </w:p>
    <w:p w:rsidR="00054F04" w:rsidRDefault="00912D2D">
      <w:pPr>
        <w:pStyle w:val="Titre1"/>
        <w:contextualSpacing w:val="0"/>
      </w:pPr>
      <w:bookmarkStart w:id="3" w:name="h.oy3biouh4wp0" w:colFirst="0" w:colLast="0"/>
      <w:bookmarkEnd w:id="3"/>
      <w:r>
        <w:t>Conventions de nommage</w:t>
      </w:r>
    </w:p>
    <w:p w:rsidR="00054F04" w:rsidRDefault="00912D2D">
      <w:pPr>
        <w:pStyle w:val="normal0"/>
        <w:jc w:val="both"/>
      </w:pPr>
      <w:r>
        <w:t>Les conventions de nommage indiquent comment définir le nom d’une variable, d’un type, d’une fonction ou de toute autre déclaration. Pour construire un code clair, un certain nombre de règles doivent être respectées :</w:t>
      </w:r>
    </w:p>
    <w:p w:rsidR="00054F04" w:rsidRDefault="00912D2D">
      <w:pPr>
        <w:pStyle w:val="normal0"/>
        <w:numPr>
          <w:ilvl w:val="0"/>
          <w:numId w:val="6"/>
        </w:numPr>
        <w:ind w:hanging="360"/>
        <w:contextualSpacing/>
        <w:jc w:val="both"/>
      </w:pPr>
      <w:r>
        <w:t xml:space="preserve">un identifiant </w:t>
      </w:r>
      <w:r>
        <w:t>doit être construit en anglais,</w:t>
      </w:r>
    </w:p>
    <w:p w:rsidR="00054F04" w:rsidRDefault="00912D2D">
      <w:pPr>
        <w:pStyle w:val="normal0"/>
        <w:numPr>
          <w:ilvl w:val="0"/>
          <w:numId w:val="6"/>
        </w:numPr>
        <w:ind w:hanging="360"/>
        <w:contextualSpacing/>
        <w:jc w:val="both"/>
      </w:pPr>
      <w:r>
        <w:t>un identifiant doit être explicite : price est préférable à p, counter à i,</w:t>
      </w:r>
    </w:p>
    <w:p w:rsidR="00054F04" w:rsidRDefault="00912D2D">
      <w:pPr>
        <w:pStyle w:val="normal0"/>
        <w:numPr>
          <w:ilvl w:val="0"/>
          <w:numId w:val="6"/>
        </w:numPr>
        <w:ind w:hanging="360"/>
        <w:contextualSpacing/>
        <w:jc w:val="both"/>
      </w:pPr>
      <w:r>
        <w:t>même si certains langages exotiques autorisent des smileys comme caractères possibles, il faut limiter les caractères utilisés à la liste suivante :</w:t>
      </w:r>
      <w:r>
        <w:t xml:space="preserve"> lettres [a-zA-Z] sans caractères accentués, chiffres [0-9] ou dans certains cas le symbole _ (underscore)</w:t>
      </w:r>
    </w:p>
    <w:p w:rsidR="00054F04" w:rsidRDefault="00912D2D">
      <w:pPr>
        <w:pStyle w:val="normal0"/>
        <w:numPr>
          <w:ilvl w:val="0"/>
          <w:numId w:val="6"/>
        </w:numPr>
        <w:ind w:hanging="360"/>
        <w:contextualSpacing/>
        <w:jc w:val="both"/>
      </w:pPr>
      <w:r>
        <w:t xml:space="preserve">un identifiant commence par une lettre </w:t>
      </w:r>
    </w:p>
    <w:p w:rsidR="00054F04" w:rsidRDefault="00912D2D">
      <w:pPr>
        <w:pStyle w:val="normal0"/>
        <w:jc w:val="both"/>
      </w:pPr>
      <w:r>
        <w:t>Indépendamment des règles précédentes, se pose le problème de la casse et des identifiants formés de plusieur</w:t>
      </w:r>
      <w:r>
        <w:t>s mots. Les règles suivantes sont proposées :</w:t>
      </w:r>
    </w:p>
    <w:p w:rsidR="00054F04" w:rsidRDefault="00054F04">
      <w:pPr>
        <w:pStyle w:val="normal0"/>
      </w:pPr>
    </w:p>
    <w:tbl>
      <w:tblPr>
        <w:tblStyle w:val="a1"/>
        <w:tblW w:w="9345" w:type="dxa"/>
        <w:tblInd w:w="60" w:type="dxa"/>
        <w:tblLayout w:type="fixed"/>
        <w:tblCellMar>
          <w:top w:w="0" w:type="dxa"/>
          <w:left w:w="0" w:type="dxa"/>
          <w:bottom w:w="0" w:type="dxa"/>
          <w:right w:w="0" w:type="dxa"/>
        </w:tblCellMar>
        <w:tblLook w:val="0600"/>
      </w:tblPr>
      <w:tblGrid>
        <w:gridCol w:w="3270"/>
        <w:gridCol w:w="3030"/>
        <w:gridCol w:w="3045"/>
      </w:tblGrid>
      <w:tr w:rsidR="00054F04">
        <w:tblPrEx>
          <w:tblCellMar>
            <w:top w:w="0" w:type="dxa"/>
            <w:left w:w="0" w:type="dxa"/>
            <w:bottom w:w="0" w:type="dxa"/>
            <w:right w:w="0" w:type="dxa"/>
          </w:tblCellMar>
        </w:tblPrEx>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lastRenderedPageBreak/>
              <w:t>fichiers/répertoire/projets</w:t>
            </w:r>
          </w:p>
        </w:tc>
        <w:tc>
          <w:tcPr>
            <w:tcW w:w="3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minuscules, sans espace, snake_case</w:t>
            </w:r>
          </w:p>
          <w:p w:rsidR="00054F04" w:rsidRDefault="00054F04">
            <w:pPr>
              <w:pStyle w:val="normal0"/>
            </w:pPr>
          </w:p>
        </w:tc>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student_management.c</w:t>
            </w:r>
          </w:p>
          <w:p w:rsidR="00054F04" w:rsidRDefault="00054F04">
            <w:pPr>
              <w:pStyle w:val="normal0"/>
            </w:pPr>
          </w:p>
        </w:tc>
      </w:tr>
      <w:tr w:rsidR="00054F04">
        <w:tblPrEx>
          <w:tblCellMar>
            <w:top w:w="0" w:type="dxa"/>
            <w:left w:w="0" w:type="dxa"/>
            <w:bottom w:w="0" w:type="dxa"/>
            <w:right w:w="0" w:type="dxa"/>
          </w:tblCellMar>
        </w:tblPrEx>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constantes et macros du préprocesseur</w:t>
            </w:r>
          </w:p>
        </w:tc>
        <w:tc>
          <w:tcPr>
            <w:tcW w:w="3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DEF_CONST</w:t>
            </w:r>
          </w:p>
          <w:p w:rsidR="00054F04" w:rsidRDefault="00054F04">
            <w:pPr>
              <w:pStyle w:val="normal0"/>
            </w:pPr>
          </w:p>
        </w:tc>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#define PI  3.14</w:t>
            </w:r>
          </w:p>
          <w:p w:rsidR="00054F04" w:rsidRDefault="00912D2D">
            <w:pPr>
              <w:pStyle w:val="normal0"/>
            </w:pPr>
            <w:r>
              <w:t>cont double TVA_RATE = 0.1;</w:t>
            </w:r>
          </w:p>
        </w:tc>
      </w:tr>
      <w:tr w:rsidR="00054F04">
        <w:tblPrEx>
          <w:tblCellMar>
            <w:top w:w="0" w:type="dxa"/>
            <w:left w:w="0" w:type="dxa"/>
            <w:bottom w:w="0" w:type="dxa"/>
            <w:right w:w="0" w:type="dxa"/>
          </w:tblCellMar>
        </w:tblPrEx>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variables</w:t>
            </w:r>
          </w:p>
        </w:tc>
        <w:tc>
          <w:tcPr>
            <w:tcW w:w="3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camelCase</w:t>
            </w:r>
          </w:p>
        </w:tc>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char studentName[SIZE];</w:t>
            </w:r>
          </w:p>
        </w:tc>
      </w:tr>
      <w:tr w:rsidR="00054F04">
        <w:tblPrEx>
          <w:tblCellMar>
            <w:top w:w="0" w:type="dxa"/>
            <w:left w:w="0" w:type="dxa"/>
            <w:bottom w:w="0" w:type="dxa"/>
            <w:right w:w="0" w:type="dxa"/>
          </w:tblCellMar>
        </w:tblPrEx>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types définis par le développeur (structures, énumérations, unions, ...)</w:t>
            </w:r>
          </w:p>
        </w:tc>
        <w:tc>
          <w:tcPr>
            <w:tcW w:w="3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CamelCase, commence par une majuscule</w:t>
            </w:r>
          </w:p>
        </w:tc>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struct Customer {</w:t>
            </w:r>
          </w:p>
          <w:p w:rsidR="00054F04" w:rsidRDefault="00912D2D">
            <w:pPr>
              <w:pStyle w:val="normal0"/>
            </w:pPr>
            <w:r>
              <w:t xml:space="preserve">  …</w:t>
            </w:r>
          </w:p>
          <w:p w:rsidR="00054F04" w:rsidRDefault="00912D2D">
            <w:pPr>
              <w:pStyle w:val="normal0"/>
            </w:pPr>
            <w:r>
              <w:t>};</w:t>
            </w:r>
          </w:p>
        </w:tc>
      </w:tr>
      <w:tr w:rsidR="00054F04">
        <w:tblPrEx>
          <w:tblCellMar>
            <w:top w:w="0" w:type="dxa"/>
            <w:left w:w="0" w:type="dxa"/>
            <w:bottom w:w="0" w:type="dxa"/>
            <w:right w:w="0" w:type="dxa"/>
          </w:tblCellMar>
        </w:tblPrEx>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fonctions</w:t>
            </w:r>
          </w:p>
        </w:tc>
        <w:tc>
          <w:tcPr>
            <w:tcW w:w="3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camelCase()</w:t>
            </w:r>
          </w:p>
        </w:tc>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void printStudent(Student);</w:t>
            </w:r>
          </w:p>
        </w:tc>
      </w:tr>
    </w:tbl>
    <w:p w:rsidR="00054F04" w:rsidRDefault="00054F04">
      <w:pPr>
        <w:pStyle w:val="normal0"/>
      </w:pPr>
    </w:p>
    <w:p w:rsidR="00054F04" w:rsidRDefault="00054F04">
      <w:pPr>
        <w:pStyle w:val="normal0"/>
      </w:pPr>
    </w:p>
    <w:p w:rsidR="00054F04" w:rsidRDefault="00054F04">
      <w:pPr>
        <w:pStyle w:val="Titre1"/>
        <w:contextualSpacing w:val="0"/>
      </w:pPr>
      <w:bookmarkStart w:id="4" w:name="h.g5379o53yykg" w:colFirst="0" w:colLast="0"/>
      <w:bookmarkEnd w:id="4"/>
    </w:p>
    <w:p w:rsidR="00054F04" w:rsidRDefault="00912D2D">
      <w:pPr>
        <w:pStyle w:val="normal0"/>
      </w:pPr>
      <w:r>
        <w:br w:type="page"/>
      </w:r>
    </w:p>
    <w:p w:rsidR="00054F04" w:rsidRDefault="00054F04">
      <w:pPr>
        <w:pStyle w:val="Titre1"/>
        <w:contextualSpacing w:val="0"/>
      </w:pPr>
      <w:bookmarkStart w:id="5" w:name="h.qiiqhqelcibg" w:colFirst="0" w:colLast="0"/>
      <w:bookmarkEnd w:id="5"/>
    </w:p>
    <w:p w:rsidR="00054F04" w:rsidRDefault="00912D2D">
      <w:pPr>
        <w:pStyle w:val="Titre1"/>
        <w:contextualSpacing w:val="0"/>
      </w:pPr>
      <w:bookmarkStart w:id="6" w:name="h.bjcg80rt8rrf" w:colFirst="0" w:colLast="0"/>
      <w:bookmarkEnd w:id="6"/>
      <w:r>
        <w:t>Modèles d'organisation de fichier</w:t>
      </w:r>
    </w:p>
    <w:p w:rsidR="00054F04" w:rsidRDefault="00912D2D">
      <w:pPr>
        <w:pStyle w:val="normal0"/>
      </w:pPr>
      <w:r>
        <w:t>Deux cas de figure  :</w:t>
      </w:r>
    </w:p>
    <w:p w:rsidR="00054F04" w:rsidRDefault="00912D2D">
      <w:pPr>
        <w:pStyle w:val="normal0"/>
        <w:numPr>
          <w:ilvl w:val="0"/>
          <w:numId w:val="3"/>
        </w:numPr>
        <w:ind w:hanging="360"/>
        <w:contextualSpacing/>
      </w:pPr>
      <w:r>
        <w:t>la construction d’un fichier de type header (fichier .h)</w:t>
      </w:r>
    </w:p>
    <w:p w:rsidR="00054F04" w:rsidRDefault="00054F04">
      <w:pPr>
        <w:pStyle w:val="norm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4680"/>
        <w:gridCol w:w="4680"/>
      </w:tblGrid>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ind w:left="720"/>
            </w:pPr>
            <w:r>
              <w:t>/*</w:t>
            </w:r>
          </w:p>
          <w:p w:rsidR="00054F04" w:rsidRDefault="00912D2D">
            <w:pPr>
              <w:pStyle w:val="normal0"/>
              <w:ind w:left="720"/>
            </w:pPr>
            <w:r>
              <w:t xml:space="preserve">**  Filename : </w:t>
            </w:r>
          </w:p>
          <w:p w:rsidR="00054F04" w:rsidRDefault="00912D2D">
            <w:pPr>
              <w:pStyle w:val="normal0"/>
              <w:ind w:left="720"/>
            </w:pPr>
            <w:r>
              <w:t>**</w:t>
            </w:r>
          </w:p>
          <w:p w:rsidR="00054F04" w:rsidRDefault="00912D2D">
            <w:pPr>
              <w:pStyle w:val="normal0"/>
              <w:ind w:left="720"/>
            </w:pPr>
            <w:r>
              <w:t xml:space="preserve">**  Made by : </w:t>
            </w:r>
          </w:p>
          <w:p w:rsidR="00054F04" w:rsidRDefault="00912D2D">
            <w:pPr>
              <w:pStyle w:val="normal0"/>
              <w:ind w:left="720"/>
            </w:pPr>
            <w:r>
              <w:t>**</w:t>
            </w:r>
          </w:p>
          <w:p w:rsidR="00054F04" w:rsidRDefault="00912D2D">
            <w:pPr>
              <w:pStyle w:val="normal0"/>
              <w:ind w:left="720"/>
            </w:pPr>
            <w:r>
              <w:t>**  Description :</w:t>
            </w:r>
          </w:p>
          <w:p w:rsidR="00054F04" w:rsidRDefault="00912D2D">
            <w:pPr>
              <w:pStyle w:val="normal0"/>
              <w:ind w:left="720"/>
            </w:pPr>
            <w:r>
              <w:t>*/</w:t>
            </w:r>
          </w:p>
          <w:p w:rsidR="00054F04" w:rsidRDefault="00054F04">
            <w:pPr>
              <w:pStyle w:val="normal0"/>
              <w:ind w:left="720"/>
            </w:pPr>
          </w:p>
          <w:p w:rsidR="00054F04" w:rsidRDefault="00912D2D">
            <w:pPr>
              <w:pStyle w:val="normal0"/>
              <w:ind w:left="720"/>
            </w:pPr>
            <w:r>
              <w:t xml:space="preserve">#include </w:t>
            </w:r>
          </w:p>
          <w:p w:rsidR="00054F04" w:rsidRDefault="00054F04">
            <w:pPr>
              <w:pStyle w:val="normal0"/>
              <w:ind w:left="720"/>
            </w:pPr>
          </w:p>
          <w:p w:rsidR="00054F04" w:rsidRDefault="00912D2D">
            <w:pPr>
              <w:pStyle w:val="normal0"/>
              <w:ind w:left="720"/>
            </w:pPr>
            <w:r>
              <w:t>typedef struct Student {</w:t>
            </w:r>
          </w:p>
          <w:p w:rsidR="00054F04" w:rsidRDefault="00912D2D">
            <w:pPr>
              <w:pStyle w:val="normal0"/>
              <w:ind w:left="720"/>
            </w:pPr>
            <w:r>
              <w:t xml:space="preserve">   …</w:t>
            </w:r>
          </w:p>
          <w:p w:rsidR="00054F04" w:rsidRDefault="00912D2D">
            <w:pPr>
              <w:pStyle w:val="normal0"/>
              <w:ind w:left="720"/>
            </w:pPr>
            <w:r>
              <w:t>} Student;</w:t>
            </w:r>
          </w:p>
          <w:p w:rsidR="00054F04" w:rsidRDefault="00054F04">
            <w:pPr>
              <w:pStyle w:val="normal0"/>
              <w:ind w:left="720"/>
            </w:pPr>
          </w:p>
          <w:p w:rsidR="00054F04" w:rsidRDefault="00054F04">
            <w:pPr>
              <w:pStyle w:val="normal0"/>
              <w:ind w:left="720"/>
            </w:pPr>
          </w:p>
          <w:p w:rsidR="00054F04" w:rsidRDefault="00912D2D">
            <w:pPr>
              <w:pStyle w:val="normal0"/>
              <w:ind w:left="720"/>
            </w:pPr>
            <w:r>
              <w:t>double computeAvg(Student student);</w:t>
            </w:r>
          </w:p>
          <w:p w:rsidR="00054F04" w:rsidRDefault="00054F04">
            <w:pPr>
              <w:pStyle w:val="normal0"/>
              <w:ind w:left="720"/>
            </w:pPr>
          </w:p>
          <w:p w:rsidR="00054F04" w:rsidRDefault="00054F04">
            <w:pPr>
              <w:pStyle w:val="normal0"/>
              <w:widowControl w:val="0"/>
              <w:spacing w:line="240" w:lineRule="auto"/>
            </w:pPr>
          </w:p>
        </w:tc>
        <w:tc>
          <w:tcPr>
            <w:tcW w:w="4680" w:type="dxa"/>
            <w:tcMar>
              <w:top w:w="100" w:type="dxa"/>
              <w:left w:w="100" w:type="dxa"/>
              <w:bottom w:w="100" w:type="dxa"/>
              <w:right w:w="100" w:type="dxa"/>
            </w:tcMar>
          </w:tcPr>
          <w:p w:rsidR="00054F04" w:rsidRDefault="00912D2D">
            <w:pPr>
              <w:pStyle w:val="normal0"/>
              <w:widowControl w:val="0"/>
              <w:spacing w:line="240" w:lineRule="auto"/>
            </w:pPr>
            <w:r>
              <w:t>Toujours commencer par une description commentée en anglais du fichier en cours</w:t>
            </w: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912D2D">
            <w:pPr>
              <w:pStyle w:val="normal0"/>
              <w:widowControl w:val="0"/>
              <w:spacing w:line="240" w:lineRule="auto"/>
            </w:pPr>
            <w:r>
              <w:t>Les directives du préprocesseur</w:t>
            </w:r>
          </w:p>
          <w:p w:rsidR="00054F04" w:rsidRDefault="00054F04">
            <w:pPr>
              <w:pStyle w:val="normal0"/>
              <w:widowControl w:val="0"/>
              <w:spacing w:line="240" w:lineRule="auto"/>
            </w:pPr>
          </w:p>
          <w:p w:rsidR="00054F04" w:rsidRDefault="00912D2D">
            <w:pPr>
              <w:pStyle w:val="normal0"/>
              <w:widowControl w:val="0"/>
              <w:spacing w:line="240" w:lineRule="auto"/>
            </w:pPr>
            <w:r>
              <w:t>Les types définis par le développeur</w:t>
            </w: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912D2D">
            <w:pPr>
              <w:pStyle w:val="normal0"/>
              <w:widowControl w:val="0"/>
              <w:spacing w:line="240" w:lineRule="auto"/>
            </w:pPr>
            <w:r>
              <w:t>Les prototypes</w:t>
            </w:r>
          </w:p>
          <w:p w:rsidR="00054F04" w:rsidRDefault="00054F04">
            <w:pPr>
              <w:pStyle w:val="normal0"/>
              <w:widowControl w:val="0"/>
              <w:spacing w:line="240" w:lineRule="auto"/>
            </w:pPr>
          </w:p>
          <w:p w:rsidR="00054F04" w:rsidRDefault="00054F04">
            <w:pPr>
              <w:pStyle w:val="normal0"/>
              <w:widowControl w:val="0"/>
              <w:spacing w:line="240" w:lineRule="auto"/>
            </w:pPr>
          </w:p>
        </w:tc>
      </w:tr>
    </w:tbl>
    <w:p w:rsidR="00054F04" w:rsidRDefault="00054F04">
      <w:pPr>
        <w:pStyle w:val="Titre"/>
        <w:contextualSpacing w:val="0"/>
      </w:pPr>
      <w:bookmarkStart w:id="7" w:name="h.hvo97h99ka13" w:colFirst="0" w:colLast="0"/>
      <w:bookmarkEnd w:id="7"/>
    </w:p>
    <w:p w:rsidR="00054F04" w:rsidRDefault="00912D2D">
      <w:pPr>
        <w:pStyle w:val="normal0"/>
      </w:pPr>
      <w:r>
        <w:br w:type="page"/>
      </w:r>
    </w:p>
    <w:p w:rsidR="00054F04" w:rsidRDefault="00054F04">
      <w:pPr>
        <w:pStyle w:val="normal0"/>
      </w:pPr>
    </w:p>
    <w:p w:rsidR="00054F04" w:rsidRDefault="00912D2D">
      <w:pPr>
        <w:pStyle w:val="normal0"/>
        <w:numPr>
          <w:ilvl w:val="0"/>
          <w:numId w:val="3"/>
        </w:numPr>
        <w:ind w:hanging="360"/>
        <w:contextualSpacing/>
      </w:pPr>
      <w:r>
        <w:t>la construction d’un fichier de type source (fichier .c)</w:t>
      </w:r>
    </w:p>
    <w:p w:rsidR="00054F04" w:rsidRDefault="00054F04">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5025"/>
        <w:gridCol w:w="4335"/>
      </w:tblGrid>
      <w:tr w:rsidR="00054F04">
        <w:tblPrEx>
          <w:tblCellMar>
            <w:top w:w="0" w:type="dxa"/>
            <w:left w:w="0" w:type="dxa"/>
            <w:bottom w:w="0" w:type="dxa"/>
            <w:right w:w="0" w:type="dxa"/>
          </w:tblCellMar>
        </w:tblPrEx>
        <w:tc>
          <w:tcPr>
            <w:tcW w:w="5025" w:type="dxa"/>
            <w:tcMar>
              <w:top w:w="100" w:type="dxa"/>
              <w:left w:w="100" w:type="dxa"/>
              <w:bottom w:w="100" w:type="dxa"/>
              <w:right w:w="100" w:type="dxa"/>
            </w:tcMar>
          </w:tcPr>
          <w:p w:rsidR="00054F04" w:rsidRDefault="00912D2D">
            <w:pPr>
              <w:pStyle w:val="normal0"/>
              <w:ind w:left="150"/>
            </w:pPr>
            <w:r>
              <w:t>/*</w:t>
            </w:r>
          </w:p>
          <w:p w:rsidR="00054F04" w:rsidRDefault="00912D2D">
            <w:pPr>
              <w:pStyle w:val="normal0"/>
              <w:ind w:left="150"/>
            </w:pPr>
            <w:r>
              <w:t xml:space="preserve">**  Filename : </w:t>
            </w:r>
          </w:p>
          <w:p w:rsidR="00054F04" w:rsidRDefault="00912D2D">
            <w:pPr>
              <w:pStyle w:val="normal0"/>
              <w:ind w:left="150"/>
            </w:pPr>
            <w:r>
              <w:t>**</w:t>
            </w:r>
          </w:p>
          <w:p w:rsidR="00054F04" w:rsidRDefault="00912D2D">
            <w:pPr>
              <w:pStyle w:val="normal0"/>
              <w:ind w:left="150"/>
            </w:pPr>
            <w:r>
              <w:t xml:space="preserve">**  Made by : </w:t>
            </w:r>
          </w:p>
          <w:p w:rsidR="00054F04" w:rsidRDefault="00912D2D">
            <w:pPr>
              <w:pStyle w:val="normal0"/>
              <w:ind w:left="150"/>
            </w:pPr>
            <w:r>
              <w:t>**</w:t>
            </w:r>
          </w:p>
          <w:p w:rsidR="00054F04" w:rsidRDefault="00912D2D">
            <w:pPr>
              <w:pStyle w:val="normal0"/>
              <w:ind w:left="150"/>
            </w:pPr>
            <w:r>
              <w:t>**  Description :</w:t>
            </w:r>
          </w:p>
          <w:p w:rsidR="00054F04" w:rsidRDefault="00912D2D">
            <w:pPr>
              <w:pStyle w:val="normal0"/>
              <w:ind w:left="150"/>
            </w:pPr>
            <w:r>
              <w:t>*/</w:t>
            </w:r>
          </w:p>
          <w:p w:rsidR="00054F04" w:rsidRDefault="00054F04">
            <w:pPr>
              <w:pStyle w:val="normal0"/>
              <w:ind w:left="150"/>
            </w:pPr>
          </w:p>
          <w:p w:rsidR="00054F04" w:rsidRDefault="00912D2D">
            <w:pPr>
              <w:pStyle w:val="normal0"/>
              <w:ind w:left="150"/>
            </w:pPr>
            <w:r>
              <w:t xml:space="preserve">#include </w:t>
            </w:r>
          </w:p>
          <w:p w:rsidR="00054F04" w:rsidRDefault="00054F04">
            <w:pPr>
              <w:pStyle w:val="normal0"/>
              <w:ind w:left="150"/>
            </w:pPr>
          </w:p>
          <w:p w:rsidR="00054F04" w:rsidRDefault="00912D2D">
            <w:pPr>
              <w:pStyle w:val="normal0"/>
              <w:ind w:left="150"/>
            </w:pPr>
            <w:r>
              <w:t>double compute(double valueA, double value B) {</w:t>
            </w:r>
          </w:p>
          <w:p w:rsidR="00054F04" w:rsidRDefault="00912D2D">
            <w:pPr>
              <w:pStyle w:val="normal0"/>
              <w:ind w:left="150"/>
            </w:pPr>
            <w:r>
              <w:t xml:space="preserve">    double avg;</w:t>
            </w:r>
          </w:p>
          <w:p w:rsidR="00054F04" w:rsidRDefault="00912D2D">
            <w:pPr>
              <w:pStyle w:val="normal0"/>
              <w:ind w:left="150"/>
            </w:pPr>
            <w:r>
              <w:t xml:space="preserve">    avg = (valueA + valueB) / 2.;</w:t>
            </w:r>
          </w:p>
          <w:p w:rsidR="00054F04" w:rsidRDefault="00912D2D">
            <w:pPr>
              <w:pStyle w:val="normal0"/>
              <w:ind w:left="150"/>
            </w:pPr>
            <w:r>
              <w:t xml:space="preserve">    …</w:t>
            </w:r>
          </w:p>
          <w:p w:rsidR="00054F04" w:rsidRDefault="00912D2D">
            <w:pPr>
              <w:pStyle w:val="normal0"/>
              <w:ind w:left="150"/>
            </w:pPr>
            <w:r>
              <w:t xml:space="preserve">    return avg;</w:t>
            </w:r>
          </w:p>
          <w:p w:rsidR="00054F04" w:rsidRDefault="00912D2D">
            <w:pPr>
              <w:pStyle w:val="normal0"/>
              <w:ind w:left="150"/>
            </w:pPr>
            <w:r>
              <w:t>}</w:t>
            </w:r>
          </w:p>
          <w:p w:rsidR="00054F04" w:rsidRDefault="00054F04">
            <w:pPr>
              <w:pStyle w:val="normal0"/>
              <w:ind w:left="150"/>
            </w:pPr>
          </w:p>
          <w:p w:rsidR="00054F04" w:rsidRDefault="00912D2D">
            <w:pPr>
              <w:pStyle w:val="normal0"/>
              <w:ind w:left="150"/>
            </w:pPr>
            <w:r>
              <w:t>int main(int argc, char ** argv) {</w:t>
            </w:r>
          </w:p>
          <w:p w:rsidR="00054F04" w:rsidRDefault="00912D2D">
            <w:pPr>
              <w:pStyle w:val="normal0"/>
              <w:ind w:left="150"/>
            </w:pPr>
            <w:r>
              <w:t xml:space="preserve">    printf(“Hello ESGI world</w:t>
            </w:r>
            <w:r>
              <w:t xml:space="preserve"> !”);</w:t>
            </w:r>
          </w:p>
          <w:p w:rsidR="00054F04" w:rsidRDefault="00912D2D">
            <w:pPr>
              <w:pStyle w:val="normal0"/>
              <w:ind w:left="150"/>
            </w:pPr>
            <w:r>
              <w:t xml:space="preserve">    return EXIT_SUCCESS;</w:t>
            </w:r>
          </w:p>
          <w:p w:rsidR="00054F04" w:rsidRDefault="00912D2D">
            <w:pPr>
              <w:pStyle w:val="normal0"/>
              <w:ind w:left="150"/>
            </w:pPr>
            <w:r>
              <w:t>}</w:t>
            </w:r>
          </w:p>
          <w:p w:rsidR="00054F04" w:rsidRDefault="00054F04">
            <w:pPr>
              <w:pStyle w:val="normal0"/>
              <w:widowControl w:val="0"/>
              <w:spacing w:line="240" w:lineRule="auto"/>
            </w:pPr>
          </w:p>
        </w:tc>
        <w:tc>
          <w:tcPr>
            <w:tcW w:w="4335" w:type="dxa"/>
            <w:tcMar>
              <w:top w:w="100" w:type="dxa"/>
              <w:left w:w="100" w:type="dxa"/>
              <w:bottom w:w="100" w:type="dxa"/>
              <w:right w:w="100" w:type="dxa"/>
            </w:tcMar>
          </w:tcPr>
          <w:p w:rsidR="00054F04" w:rsidRDefault="00912D2D">
            <w:pPr>
              <w:pStyle w:val="normal0"/>
              <w:widowControl w:val="0"/>
              <w:spacing w:line="240" w:lineRule="auto"/>
            </w:pPr>
            <w:r>
              <w:t>Toujours commencer par une description commentée en anglais du fichier en cours</w:t>
            </w: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912D2D">
            <w:pPr>
              <w:pStyle w:val="normal0"/>
              <w:widowControl w:val="0"/>
              <w:spacing w:line="240" w:lineRule="auto"/>
            </w:pPr>
            <w:r>
              <w:t>Les directives du préprocesseur</w:t>
            </w:r>
          </w:p>
          <w:p w:rsidR="00054F04" w:rsidRDefault="00054F04">
            <w:pPr>
              <w:pStyle w:val="normal0"/>
              <w:widowControl w:val="0"/>
              <w:spacing w:line="240" w:lineRule="auto"/>
            </w:pPr>
          </w:p>
          <w:p w:rsidR="00054F04" w:rsidRDefault="00912D2D">
            <w:pPr>
              <w:pStyle w:val="normal0"/>
              <w:widowControl w:val="0"/>
              <w:spacing w:line="240" w:lineRule="auto"/>
            </w:pPr>
            <w:r>
              <w:t>Les fonctions</w:t>
            </w: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912D2D">
            <w:pPr>
              <w:pStyle w:val="normal0"/>
              <w:widowControl w:val="0"/>
              <w:spacing w:line="240" w:lineRule="auto"/>
            </w:pPr>
            <w:r>
              <w:t>Un fichier.c peut également contenir une fonction main, pouvant retourner trois valeurs:</w:t>
            </w:r>
          </w:p>
          <w:p w:rsidR="00054F04" w:rsidRDefault="00912D2D">
            <w:pPr>
              <w:pStyle w:val="normal0"/>
              <w:widowControl w:val="0"/>
              <w:numPr>
                <w:ilvl w:val="0"/>
                <w:numId w:val="7"/>
              </w:numPr>
              <w:spacing w:line="240" w:lineRule="auto"/>
              <w:ind w:hanging="360"/>
              <w:contextualSpacing/>
            </w:pPr>
            <w:r>
              <w:t>0 ou EXIT_SUCCESS en cas de réussite</w:t>
            </w:r>
          </w:p>
          <w:p w:rsidR="00054F04" w:rsidRDefault="00912D2D">
            <w:pPr>
              <w:pStyle w:val="normal0"/>
              <w:widowControl w:val="0"/>
              <w:numPr>
                <w:ilvl w:val="0"/>
                <w:numId w:val="7"/>
              </w:numPr>
              <w:spacing w:line="240" w:lineRule="auto"/>
              <w:ind w:hanging="360"/>
              <w:contextualSpacing/>
            </w:pPr>
            <w:r>
              <w:t>EXIT_FAILURE en cas d’échec</w:t>
            </w:r>
          </w:p>
        </w:tc>
      </w:tr>
    </w:tbl>
    <w:p w:rsidR="00054F04" w:rsidRDefault="00054F04">
      <w:pPr>
        <w:pStyle w:val="Titre"/>
        <w:contextualSpacing w:val="0"/>
      </w:pPr>
      <w:bookmarkStart w:id="8" w:name="h.y7wwj1smb0q0" w:colFirst="0" w:colLast="0"/>
      <w:bookmarkEnd w:id="8"/>
    </w:p>
    <w:p w:rsidR="00054F04" w:rsidRDefault="00054F04">
      <w:pPr>
        <w:pStyle w:val="Titre1"/>
        <w:contextualSpacing w:val="0"/>
      </w:pPr>
      <w:bookmarkStart w:id="9" w:name="h.4cvom6njpcio" w:colFirst="0" w:colLast="0"/>
      <w:bookmarkEnd w:id="9"/>
    </w:p>
    <w:p w:rsidR="00054F04" w:rsidRDefault="00912D2D">
      <w:pPr>
        <w:pStyle w:val="normal0"/>
      </w:pPr>
      <w:r>
        <w:br w:type="page"/>
      </w:r>
    </w:p>
    <w:p w:rsidR="00054F04" w:rsidRDefault="00054F04">
      <w:pPr>
        <w:pStyle w:val="Titre1"/>
        <w:contextualSpacing w:val="0"/>
      </w:pPr>
      <w:bookmarkStart w:id="10" w:name="h.cqblxdg60h4l" w:colFirst="0" w:colLast="0"/>
      <w:bookmarkEnd w:id="10"/>
    </w:p>
    <w:p w:rsidR="00054F04" w:rsidRDefault="00912D2D">
      <w:pPr>
        <w:pStyle w:val="Titre1"/>
        <w:contextualSpacing w:val="0"/>
      </w:pPr>
      <w:bookmarkStart w:id="11" w:name="h.bv74wv3tue4o" w:colFirst="0" w:colLast="0"/>
      <w:bookmarkEnd w:id="11"/>
      <w:r>
        <w:t>Indentation et formatage</w:t>
      </w:r>
    </w:p>
    <w:p w:rsidR="00054F04" w:rsidRDefault="00912D2D">
      <w:pPr>
        <w:pStyle w:val="normal0"/>
        <w:jc w:val="both"/>
      </w:pPr>
      <w:r>
        <w:t>La présentation d’un code source est fondamentale : elle doit être claire, lisible et surtout bien indentée. Il est absolument indispensable de respecter les règles suivantes :</w:t>
      </w:r>
    </w:p>
    <w:p w:rsidR="00054F04" w:rsidRDefault="00912D2D">
      <w:pPr>
        <w:pStyle w:val="normal0"/>
        <w:numPr>
          <w:ilvl w:val="0"/>
          <w:numId w:val="4"/>
        </w:numPr>
        <w:ind w:hanging="360"/>
        <w:contextualSpacing/>
        <w:jc w:val="both"/>
      </w:pPr>
      <w:r>
        <w:t>écrire une seule instruction par ligne</w:t>
      </w:r>
    </w:p>
    <w:p w:rsidR="00054F04" w:rsidRDefault="00912D2D">
      <w:pPr>
        <w:pStyle w:val="normal0"/>
        <w:numPr>
          <w:ilvl w:val="0"/>
          <w:numId w:val="4"/>
        </w:numPr>
        <w:ind w:hanging="360"/>
        <w:contextualSpacing/>
        <w:jc w:val="both"/>
      </w:pPr>
      <w:r>
        <w:t>une ligne ne doit pas dépasser 80 caract</w:t>
      </w:r>
      <w:r>
        <w:t>ères</w:t>
      </w:r>
    </w:p>
    <w:p w:rsidR="00054F04" w:rsidRDefault="00912D2D">
      <w:pPr>
        <w:pStyle w:val="normal0"/>
        <w:numPr>
          <w:ilvl w:val="0"/>
          <w:numId w:val="4"/>
        </w:numPr>
        <w:ind w:hanging="360"/>
        <w:contextualSpacing/>
        <w:jc w:val="both"/>
      </w:pPr>
      <w:r>
        <w:t>un espace doit être saisi avant et après chaque opérateur (sauf pour les opérateurs unaires)</w:t>
      </w:r>
    </w:p>
    <w:p w:rsidR="00054F04" w:rsidRDefault="00912D2D">
      <w:pPr>
        <w:pStyle w:val="normal0"/>
      </w:pPr>
      <w:r>
        <w:t xml:space="preserve"> </w:t>
      </w:r>
    </w:p>
    <w:tbl>
      <w:tblPr>
        <w:tblStyle w:val="a4"/>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in=in+1;</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index = index + 1;</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  ++;</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index++;</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equ=kid ==jid?0 :1;</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equal = kId == jId ? 0 : 1;</w:t>
            </w:r>
          </w:p>
        </w:tc>
      </w:tr>
    </w:tbl>
    <w:p w:rsidR="00054F04" w:rsidRDefault="00054F04">
      <w:pPr>
        <w:pStyle w:val="normal0"/>
      </w:pPr>
    </w:p>
    <w:p w:rsidR="00054F04" w:rsidRDefault="00912D2D">
      <w:pPr>
        <w:pStyle w:val="normal0"/>
        <w:numPr>
          <w:ilvl w:val="0"/>
          <w:numId w:val="9"/>
        </w:numPr>
        <w:ind w:hanging="360"/>
        <w:contextualSpacing/>
        <w:jc w:val="both"/>
      </w:pPr>
      <w:r>
        <w:t>toutes les instructions doivent être correctement indentées, ce qui signifie que dès qu’il y a imbrication d’instructions, celles-ci doivent être décalées par rapport à la marge gauche. Une valeur de tabulation de 4 caractères doit être utilisée pour cela</w:t>
      </w:r>
    </w:p>
    <w:p w:rsidR="00054F04" w:rsidRDefault="00054F04">
      <w:pPr>
        <w:pStyle w:val="normal0"/>
      </w:pPr>
    </w:p>
    <w:tbl>
      <w:tblPr>
        <w:tblStyle w:val="a5"/>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main(int argc, char **argv) {</w:t>
            </w:r>
          </w:p>
          <w:p w:rsidR="00054F04" w:rsidRDefault="00912D2D">
            <w:pPr>
              <w:pStyle w:val="normal0"/>
            </w:pPr>
            <w:r>
              <w:t>int sum, val;</w:t>
            </w:r>
          </w:p>
          <w:p w:rsidR="00054F04" w:rsidRDefault="00912D2D">
            <w:pPr>
              <w:pStyle w:val="normal0"/>
            </w:pPr>
            <w:r>
              <w:t>val = 10;</w:t>
            </w:r>
          </w:p>
          <w:p w:rsidR="00054F04" w:rsidRDefault="00912D2D">
            <w:pPr>
              <w:pStyle w:val="normal0"/>
            </w:pPr>
            <w:r>
              <w:t xml:space="preserve">        sum=15;</w:t>
            </w:r>
          </w:p>
          <w:p w:rsidR="00054F04" w:rsidRDefault="00912D2D">
            <w:pPr>
              <w:pStyle w:val="normal0"/>
            </w:pPr>
            <w:r>
              <w:t xml:space="preserve">sum=sum+val; if(sum&lt;3) </w:t>
            </w:r>
          </w:p>
          <w:p w:rsidR="00054F04" w:rsidRDefault="00912D2D">
            <w:pPr>
              <w:pStyle w:val="normal0"/>
            </w:pPr>
            <w:r>
              <w:t xml:space="preserve"> {printf(“Hello”);printf(“%d”,sum);</w:t>
            </w:r>
          </w:p>
          <w:p w:rsidR="00054F04" w:rsidRDefault="00912D2D">
            <w:pPr>
              <w:pStyle w:val="normal0"/>
            </w:pPr>
            <w:r>
              <w:t xml:space="preserve">        }</w:t>
            </w:r>
          </w:p>
          <w:p w:rsidR="00054F04" w:rsidRDefault="00912D2D">
            <w:pPr>
              <w:pStyle w:val="normal0"/>
            </w:pPr>
            <w:r>
              <w:t xml:space="preserve">                }</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main(int argc, char ** argv) {</w:t>
            </w:r>
          </w:p>
          <w:p w:rsidR="00054F04" w:rsidRDefault="00912D2D">
            <w:pPr>
              <w:pStyle w:val="normal0"/>
            </w:pPr>
            <w:r>
              <w:t xml:space="preserve">    int sum;</w:t>
            </w:r>
          </w:p>
          <w:p w:rsidR="00054F04" w:rsidRDefault="00912D2D">
            <w:pPr>
              <w:pStyle w:val="normal0"/>
            </w:pPr>
            <w:r>
              <w:t xml:space="preserve">    int value;</w:t>
            </w:r>
          </w:p>
          <w:p w:rsidR="00054F04" w:rsidRDefault="00912D2D">
            <w:pPr>
              <w:pStyle w:val="normal0"/>
            </w:pPr>
            <w:r>
              <w:t xml:space="preserve">    value = 10;</w:t>
            </w:r>
          </w:p>
          <w:p w:rsidR="00054F04" w:rsidRDefault="00912D2D">
            <w:pPr>
              <w:pStyle w:val="normal0"/>
            </w:pPr>
            <w:r>
              <w:t xml:space="preserve">    sum = 15;</w:t>
            </w:r>
          </w:p>
          <w:p w:rsidR="00054F04" w:rsidRDefault="00912D2D">
            <w:pPr>
              <w:pStyle w:val="normal0"/>
            </w:pPr>
            <w:r>
              <w:t xml:space="preserve">    sum = sum + value; </w:t>
            </w:r>
          </w:p>
          <w:p w:rsidR="00054F04" w:rsidRDefault="00912D2D">
            <w:pPr>
              <w:pStyle w:val="normal0"/>
            </w:pPr>
            <w:r>
              <w:t xml:space="preserve">    if(sum &lt; 3)  {</w:t>
            </w:r>
          </w:p>
          <w:p w:rsidR="00054F04" w:rsidRDefault="00912D2D">
            <w:pPr>
              <w:pStyle w:val="normal0"/>
            </w:pPr>
            <w:r>
              <w:t xml:space="preserve">        printf(“Hello”);</w:t>
            </w:r>
          </w:p>
          <w:p w:rsidR="00054F04" w:rsidRDefault="00912D2D">
            <w:pPr>
              <w:pStyle w:val="normal0"/>
            </w:pPr>
            <w:r>
              <w:t xml:space="preserve">        printf(“%d”, sum);</w:t>
            </w:r>
          </w:p>
          <w:p w:rsidR="00054F04" w:rsidRDefault="00912D2D">
            <w:pPr>
              <w:pStyle w:val="normal0"/>
            </w:pPr>
            <w:r>
              <w:t xml:space="preserve">    }</w:t>
            </w:r>
          </w:p>
          <w:p w:rsidR="00054F04" w:rsidRDefault="00912D2D">
            <w:pPr>
              <w:pStyle w:val="normal0"/>
            </w:pPr>
            <w:r>
              <w:t>}</w:t>
            </w:r>
          </w:p>
        </w:tc>
      </w:tr>
    </w:tbl>
    <w:p w:rsidR="00054F04" w:rsidRDefault="00054F04">
      <w:pPr>
        <w:pStyle w:val="normal0"/>
      </w:pPr>
    </w:p>
    <w:p w:rsidR="00054F04" w:rsidRDefault="00054F04">
      <w:pPr>
        <w:pStyle w:val="Titre1"/>
        <w:contextualSpacing w:val="0"/>
      </w:pPr>
      <w:bookmarkStart w:id="12" w:name="h.999h97wl8gf2" w:colFirst="0" w:colLast="0"/>
      <w:bookmarkEnd w:id="12"/>
    </w:p>
    <w:p w:rsidR="00054F04" w:rsidRDefault="00912D2D">
      <w:pPr>
        <w:pStyle w:val="normal0"/>
      </w:pPr>
      <w:r>
        <w:br w:type="page"/>
      </w:r>
    </w:p>
    <w:p w:rsidR="00054F04" w:rsidRDefault="00054F04">
      <w:pPr>
        <w:pStyle w:val="Titre1"/>
        <w:contextualSpacing w:val="0"/>
      </w:pPr>
      <w:bookmarkStart w:id="13" w:name="h.t9q4vulemhnw" w:colFirst="0" w:colLast="0"/>
      <w:bookmarkEnd w:id="13"/>
    </w:p>
    <w:p w:rsidR="00054F04" w:rsidRDefault="00912D2D">
      <w:pPr>
        <w:pStyle w:val="Titre1"/>
        <w:contextualSpacing w:val="0"/>
      </w:pPr>
      <w:bookmarkStart w:id="14" w:name="h.dosjzq9pp8r2" w:colFirst="0" w:colLast="0"/>
      <w:bookmarkEnd w:id="14"/>
      <w:r>
        <w:t>Déclarations</w:t>
      </w:r>
    </w:p>
    <w:p w:rsidR="00054F04" w:rsidRDefault="00912D2D">
      <w:pPr>
        <w:pStyle w:val="normal0"/>
        <w:jc w:val="both"/>
      </w:pPr>
      <w:r>
        <w:t xml:space="preserve">Les variables sont toujours programmées en début de bloc. Il ne doit y avoir qu’un seule déclaration par ligne de code avec un espace unique entre le type et la variable </w:t>
      </w:r>
    </w:p>
    <w:p w:rsidR="00054F04" w:rsidRDefault="00054F04">
      <w:pPr>
        <w:pStyle w:val="normal0"/>
      </w:pPr>
    </w:p>
    <w:tbl>
      <w:tblPr>
        <w:tblStyle w:val="a6"/>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code;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code;</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code,id,zip,value;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code;</w:t>
            </w:r>
          </w:p>
          <w:p w:rsidR="00054F04" w:rsidRDefault="00912D2D">
            <w:pPr>
              <w:pStyle w:val="normal0"/>
            </w:pPr>
            <w:r>
              <w:t>int id;</w:t>
            </w:r>
          </w:p>
          <w:p w:rsidR="00054F04" w:rsidRDefault="00912D2D">
            <w:pPr>
              <w:pStyle w:val="normal0"/>
            </w:pPr>
            <w:r>
              <w:t>int zip;</w:t>
            </w:r>
          </w:p>
          <w:p w:rsidR="00054F04" w:rsidRDefault="00912D2D">
            <w:pPr>
              <w:pStyle w:val="normal0"/>
            </w:pPr>
            <w:r>
              <w:t>int value;</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code, id = 3;</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code;</w:t>
            </w:r>
          </w:p>
          <w:p w:rsidR="00054F04" w:rsidRDefault="00912D2D">
            <w:pPr>
              <w:pStyle w:val="normal0"/>
            </w:pPr>
            <w:r>
              <w:t>int id = 3;</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tab    [10 ];</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array[10];</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array[] = {3,4,5}</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array[] = { 3, 4 , 5 };</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double* ptrPrice;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double *ptrPrice;</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double price = 12.3;</w:t>
            </w:r>
          </w:p>
          <w:p w:rsidR="00054F04" w:rsidRDefault="00912D2D">
            <w:pPr>
              <w:pStyle w:val="normal0"/>
            </w:pPr>
            <w:r>
              <w:t>double*ptrPrice=&amp;price;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double price = 12.3;</w:t>
            </w:r>
          </w:p>
          <w:p w:rsidR="00054F04" w:rsidRDefault="00912D2D">
            <w:pPr>
              <w:pStyle w:val="normal0"/>
            </w:pPr>
            <w:r>
              <w:t>double *ptrPrice = &amp;price;</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 xml:space="preserve">char * * buffer; </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char **buffer;</w:t>
            </w:r>
          </w:p>
        </w:tc>
      </w:tr>
    </w:tbl>
    <w:p w:rsidR="00054F04" w:rsidRDefault="00054F04">
      <w:pPr>
        <w:pStyle w:val="normal0"/>
      </w:pPr>
    </w:p>
    <w:p w:rsidR="00054F04" w:rsidRDefault="00054F04">
      <w:pPr>
        <w:pStyle w:val="normal0"/>
      </w:pPr>
    </w:p>
    <w:p w:rsidR="00054F04" w:rsidRDefault="00912D2D">
      <w:pPr>
        <w:pStyle w:val="Titre1"/>
        <w:contextualSpacing w:val="0"/>
      </w:pPr>
      <w:bookmarkStart w:id="15" w:name="h.a2gqo8uaj41b" w:colFirst="0" w:colLast="0"/>
      <w:bookmarkEnd w:id="15"/>
      <w:r>
        <w:t xml:space="preserve">Formatage des instructions structurées </w:t>
      </w:r>
    </w:p>
    <w:p w:rsidR="00054F04" w:rsidRDefault="00912D2D">
      <w:pPr>
        <w:pStyle w:val="normal0"/>
        <w:jc w:val="both"/>
      </w:pPr>
      <w:r>
        <w:t>Ecrire convenablement les instructions structurées est fondamental. Les règles suivantes sont proposées :</w:t>
      </w:r>
    </w:p>
    <w:p w:rsidR="00054F04" w:rsidRDefault="00912D2D">
      <w:pPr>
        <w:pStyle w:val="normal0"/>
        <w:numPr>
          <w:ilvl w:val="0"/>
          <w:numId w:val="9"/>
        </w:numPr>
        <w:ind w:hanging="360"/>
        <w:contextualSpacing/>
        <w:jc w:val="both"/>
      </w:pPr>
      <w:r>
        <w:t>toutes les instructions structurées doivent être délimitées par des accolades (même si elles ne contiennent qu’une seule instruction)</w:t>
      </w:r>
    </w:p>
    <w:p w:rsidR="00054F04" w:rsidRDefault="00054F04">
      <w:pPr>
        <w:pStyle w:val="normal0"/>
        <w:jc w:val="both"/>
      </w:pPr>
    </w:p>
    <w:p w:rsidR="00054F04" w:rsidRDefault="00912D2D">
      <w:pPr>
        <w:pStyle w:val="normal0"/>
      </w:pPr>
      <w:r>
        <w:br w:type="page"/>
      </w:r>
    </w:p>
    <w:p w:rsidR="00054F04" w:rsidRDefault="00054F04">
      <w:pPr>
        <w:pStyle w:val="normal0"/>
      </w:pPr>
    </w:p>
    <w:p w:rsidR="00054F04" w:rsidRDefault="00912D2D">
      <w:pPr>
        <w:pStyle w:val="normal0"/>
        <w:numPr>
          <w:ilvl w:val="0"/>
          <w:numId w:val="9"/>
        </w:numPr>
        <w:ind w:hanging="360"/>
        <w:contextualSpacing/>
      </w:pPr>
      <w:r>
        <w:rPr>
          <w:u w:val="single"/>
        </w:rPr>
        <w:t>présentation du if :</w:t>
      </w:r>
    </w:p>
    <w:tbl>
      <w:tblPr>
        <w:tblStyle w:val="a7"/>
        <w:tblW w:w="6990" w:type="dxa"/>
        <w:tblInd w:w="60" w:type="dxa"/>
        <w:tblLayout w:type="fixed"/>
        <w:tblCellMar>
          <w:top w:w="0" w:type="dxa"/>
          <w:left w:w="0" w:type="dxa"/>
          <w:bottom w:w="0" w:type="dxa"/>
          <w:right w:w="0" w:type="dxa"/>
        </w:tblCellMar>
        <w:tblLook w:val="0600"/>
      </w:tblPr>
      <w:tblGrid>
        <w:gridCol w:w="3210"/>
        <w:gridCol w:w="378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if(code==3)</w:t>
            </w:r>
          </w:p>
          <w:p w:rsidR="00054F04" w:rsidRDefault="00912D2D">
            <w:pPr>
              <w:pStyle w:val="normal0"/>
            </w:pPr>
            <w:r>
              <w:t>{   printf(“3”);</w:t>
            </w:r>
          </w:p>
          <w:p w:rsidR="00054F04" w:rsidRDefault="00912D2D">
            <w:pPr>
              <w:pStyle w:val="normal0"/>
            </w:pPr>
            <w:r>
              <w:t>}</w:t>
            </w:r>
          </w:p>
        </w:tc>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if (code == 3) {</w:t>
            </w:r>
          </w:p>
          <w:p w:rsidR="00054F04" w:rsidRDefault="00912D2D">
            <w:pPr>
              <w:pStyle w:val="normal0"/>
            </w:pPr>
            <w:r>
              <w:t xml:space="preserve">    printf(“3”);</w:t>
            </w:r>
          </w:p>
          <w:p w:rsidR="00054F04" w:rsidRDefault="00912D2D">
            <w:pPr>
              <w:pStyle w:val="normal0"/>
            </w:pPr>
            <w:r>
              <w:t xml:space="preserve">} </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 xml:space="preserve">if(code&gt;0&amp;&amp;code &lt; </w:t>
            </w:r>
            <w:r>
              <w:t>10) {</w:t>
            </w:r>
          </w:p>
          <w:p w:rsidR="00054F04" w:rsidRDefault="00912D2D">
            <w:pPr>
              <w:pStyle w:val="normal0"/>
            </w:pPr>
            <w:r>
              <w:t>printf(“3”);</w:t>
            </w:r>
          </w:p>
          <w:p w:rsidR="00054F04" w:rsidRDefault="00912D2D">
            <w:pPr>
              <w:pStyle w:val="normal0"/>
            </w:pPr>
            <w:r>
              <w:t>}</w:t>
            </w:r>
          </w:p>
        </w:tc>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if (code &gt; 0 &amp;&amp; code &lt; 10) {</w:t>
            </w:r>
          </w:p>
          <w:p w:rsidR="00054F04" w:rsidRDefault="00912D2D">
            <w:pPr>
              <w:pStyle w:val="normal0"/>
            </w:pPr>
            <w:r>
              <w:t xml:space="preserve">    printf(“3”);</w:t>
            </w:r>
          </w:p>
          <w:p w:rsidR="00054F04" w:rsidRDefault="00912D2D">
            <w:pPr>
              <w:pStyle w:val="normal0"/>
            </w:pPr>
            <w:r>
              <w:t>}</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if (code == 3) {</w:t>
            </w:r>
          </w:p>
          <w:p w:rsidR="00054F04" w:rsidRDefault="00912D2D">
            <w:pPr>
              <w:pStyle w:val="normal0"/>
            </w:pPr>
            <w:r>
              <w:t xml:space="preserve">     if(zip==4)</w:t>
            </w:r>
          </w:p>
          <w:p w:rsidR="00054F04" w:rsidRDefault="00912D2D">
            <w:pPr>
              <w:pStyle w:val="normal0"/>
            </w:pPr>
            <w:r>
              <w:t>if(id==7)</w:t>
            </w:r>
          </w:p>
          <w:p w:rsidR="00054F04" w:rsidRDefault="00912D2D">
            <w:pPr>
              <w:pStyle w:val="normal0"/>
            </w:pPr>
            <w:r>
              <w:t>{</w:t>
            </w:r>
          </w:p>
          <w:p w:rsidR="00054F04" w:rsidRDefault="00912D2D">
            <w:pPr>
              <w:pStyle w:val="normal0"/>
            </w:pPr>
            <w:r>
              <w:t>code=code+2;;</w:t>
            </w:r>
          </w:p>
          <w:p w:rsidR="00054F04" w:rsidRDefault="00912D2D">
            <w:pPr>
              <w:pStyle w:val="normal0"/>
            </w:pPr>
            <w:r>
              <w:t>}</w:t>
            </w:r>
          </w:p>
          <w:p w:rsidR="00054F04" w:rsidRDefault="00912D2D">
            <w:pPr>
              <w:pStyle w:val="normal0"/>
            </w:pPr>
            <w:r>
              <w:t xml:space="preserve">} </w:t>
            </w:r>
          </w:p>
        </w:tc>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if (code == 3) {</w:t>
            </w:r>
          </w:p>
          <w:p w:rsidR="00054F04" w:rsidRDefault="00912D2D">
            <w:pPr>
              <w:pStyle w:val="normal0"/>
            </w:pPr>
            <w:r>
              <w:t xml:space="preserve">    if (zip == 4) {</w:t>
            </w:r>
          </w:p>
          <w:p w:rsidR="00054F04" w:rsidRDefault="00912D2D">
            <w:pPr>
              <w:pStyle w:val="normal0"/>
            </w:pPr>
            <w:r>
              <w:t xml:space="preserve">         if(id == 7) {</w:t>
            </w:r>
          </w:p>
          <w:p w:rsidR="00054F04" w:rsidRDefault="00912D2D">
            <w:pPr>
              <w:pStyle w:val="normal0"/>
            </w:pPr>
            <w:r>
              <w:t xml:space="preserve">              code = code + 2;</w:t>
            </w:r>
          </w:p>
          <w:p w:rsidR="00054F04" w:rsidRDefault="00912D2D">
            <w:pPr>
              <w:pStyle w:val="normal0"/>
            </w:pPr>
            <w:r>
              <w:t xml:space="preserve">         }</w:t>
            </w:r>
          </w:p>
          <w:p w:rsidR="00054F04" w:rsidRDefault="00912D2D">
            <w:pPr>
              <w:pStyle w:val="normal0"/>
            </w:pPr>
            <w:r>
              <w:t xml:space="preserve">    }</w:t>
            </w:r>
          </w:p>
          <w:p w:rsidR="00054F04" w:rsidRDefault="00912D2D">
            <w:pPr>
              <w:pStyle w:val="normal0"/>
            </w:pPr>
            <w:r>
              <w:t>}</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if (strcmp (answer, "yes")) code=1;</w:t>
            </w:r>
          </w:p>
          <w:p w:rsidR="00054F04" w:rsidRDefault="00912D2D">
            <w:pPr>
              <w:pStyle w:val="normal0"/>
            </w:pPr>
            <w:r>
              <w:t>else if (strcmp (answer, "no"))</w:t>
            </w:r>
            <w:r>
              <w:br/>
              <w:t xml:space="preserve">    code =2;</w:t>
            </w:r>
          </w:p>
          <w:p w:rsidR="00054F04" w:rsidRDefault="00912D2D">
            <w:pPr>
              <w:pStyle w:val="normal0"/>
            </w:pPr>
            <w:r>
              <w:t>else if (strcmp (answer, "maybe"))</w:t>
            </w:r>
            <w:r>
              <w:br/>
              <w:t xml:space="preserve">    code  =    30; else code=0;</w:t>
            </w:r>
          </w:p>
        </w:tc>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if (strcmp(answer, "yes")) {</w:t>
            </w:r>
          </w:p>
          <w:p w:rsidR="00054F04" w:rsidRDefault="00912D2D">
            <w:pPr>
              <w:pStyle w:val="normal0"/>
            </w:pPr>
            <w:r>
              <w:t xml:space="preserve">    code = 1;</w:t>
            </w:r>
          </w:p>
          <w:p w:rsidR="00054F04" w:rsidRDefault="00912D2D">
            <w:pPr>
              <w:pStyle w:val="normal0"/>
            </w:pPr>
            <w:r>
              <w:t>} else if (strcmp (answer, "no")) {</w:t>
            </w:r>
            <w:r>
              <w:br/>
              <w:t xml:space="preserve">    code = 2;</w:t>
            </w:r>
          </w:p>
          <w:p w:rsidR="00054F04" w:rsidRDefault="00912D2D">
            <w:pPr>
              <w:pStyle w:val="normal0"/>
            </w:pPr>
            <w:r>
              <w:t>} else if (strcmp (answer, "maybe")) {</w:t>
            </w:r>
            <w:r>
              <w:br/>
              <w:t xml:space="preserve">    code = 30;</w:t>
            </w:r>
          </w:p>
          <w:p w:rsidR="00054F04" w:rsidRDefault="00912D2D">
            <w:pPr>
              <w:pStyle w:val="normal0"/>
            </w:pPr>
            <w:r>
              <w:t>} else {</w:t>
            </w:r>
            <w:r>
              <w:br/>
              <w:t xml:space="preserve">   code = 0;</w:t>
            </w:r>
          </w:p>
          <w:p w:rsidR="00054F04" w:rsidRDefault="00912D2D">
            <w:pPr>
              <w:pStyle w:val="normal0"/>
            </w:pPr>
            <w:r>
              <w:t>}</w:t>
            </w:r>
          </w:p>
        </w:tc>
      </w:tr>
    </w:tbl>
    <w:p w:rsidR="00054F04" w:rsidRDefault="00054F04">
      <w:pPr>
        <w:pStyle w:val="normal0"/>
      </w:pPr>
    </w:p>
    <w:p w:rsidR="00054F04" w:rsidRDefault="00912D2D">
      <w:pPr>
        <w:pStyle w:val="normal0"/>
        <w:numPr>
          <w:ilvl w:val="0"/>
          <w:numId w:val="9"/>
        </w:numPr>
        <w:ind w:hanging="360"/>
        <w:contextualSpacing/>
      </w:pPr>
      <w:r>
        <w:rPr>
          <w:u w:val="single"/>
        </w:rPr>
        <w:t>présentation du switch :</w:t>
      </w:r>
    </w:p>
    <w:p w:rsidR="00054F04" w:rsidRDefault="00054F04">
      <w:pPr>
        <w:pStyle w:val="normal0"/>
      </w:pPr>
    </w:p>
    <w:tbl>
      <w:tblPr>
        <w:tblStyle w:val="a8"/>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switch(value)</w:t>
            </w:r>
          </w:p>
          <w:p w:rsidR="00054F04" w:rsidRDefault="00912D2D">
            <w:pPr>
              <w:pStyle w:val="normal0"/>
            </w:pPr>
            <w:r>
              <w:t>{ case 1: code=2; y=5; f(akita);break; case 2:</w:t>
            </w:r>
          </w:p>
          <w:p w:rsidR="00054F04" w:rsidRDefault="00912D2D">
            <w:pPr>
              <w:pStyle w:val="normal0"/>
            </w:pPr>
            <w:r>
              <w:t>g(inu); break; }</w:t>
            </w:r>
          </w:p>
          <w:p w:rsidR="00054F04" w:rsidRDefault="00054F04">
            <w:pPr>
              <w:pStyle w:val="normal0"/>
            </w:pP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switch(value) {</w:t>
            </w:r>
          </w:p>
          <w:p w:rsidR="00054F04" w:rsidRDefault="00912D2D">
            <w:pPr>
              <w:pStyle w:val="normal0"/>
            </w:pPr>
            <w:r>
              <w:t xml:space="preserve">    case 1 : </w:t>
            </w:r>
          </w:p>
          <w:p w:rsidR="00054F04" w:rsidRDefault="00912D2D">
            <w:pPr>
              <w:pStyle w:val="normal0"/>
            </w:pPr>
            <w:r>
              <w:t xml:space="preserve">             code = 2; </w:t>
            </w:r>
          </w:p>
          <w:p w:rsidR="00054F04" w:rsidRDefault="00912D2D">
            <w:pPr>
              <w:pStyle w:val="normal0"/>
            </w:pPr>
            <w:r>
              <w:t xml:space="preserve">             zip = 5; </w:t>
            </w:r>
          </w:p>
          <w:p w:rsidR="00054F04" w:rsidRDefault="00912D2D">
            <w:pPr>
              <w:pStyle w:val="normal0"/>
            </w:pPr>
            <w:r>
              <w:t xml:space="preserve">             f(akita);</w:t>
            </w:r>
          </w:p>
          <w:p w:rsidR="00054F04" w:rsidRDefault="00912D2D">
            <w:pPr>
              <w:pStyle w:val="normal0"/>
            </w:pPr>
            <w:r>
              <w:t xml:space="preserve">             break; </w:t>
            </w:r>
          </w:p>
          <w:p w:rsidR="00054F04" w:rsidRDefault="00912D2D">
            <w:pPr>
              <w:pStyle w:val="normal0"/>
            </w:pPr>
            <w:r>
              <w:t xml:space="preserve">    case 2 : </w:t>
            </w:r>
          </w:p>
          <w:p w:rsidR="00054F04" w:rsidRDefault="00912D2D">
            <w:pPr>
              <w:pStyle w:val="normal0"/>
            </w:pPr>
            <w:r>
              <w:t xml:space="preserve">             g(inu); </w:t>
            </w:r>
          </w:p>
          <w:p w:rsidR="00054F04" w:rsidRDefault="00912D2D">
            <w:pPr>
              <w:pStyle w:val="normal0"/>
            </w:pPr>
            <w:r>
              <w:t xml:space="preserve">             break; </w:t>
            </w:r>
          </w:p>
          <w:p w:rsidR="00054F04" w:rsidRDefault="00912D2D">
            <w:pPr>
              <w:pStyle w:val="normal0"/>
            </w:pPr>
            <w:r>
              <w:t>}</w:t>
            </w:r>
          </w:p>
        </w:tc>
      </w:tr>
    </w:tbl>
    <w:p w:rsidR="00054F04" w:rsidRDefault="00054F04">
      <w:pPr>
        <w:pStyle w:val="normal0"/>
      </w:pPr>
    </w:p>
    <w:p w:rsidR="00054F04" w:rsidRDefault="00912D2D">
      <w:pPr>
        <w:pStyle w:val="normal0"/>
        <w:numPr>
          <w:ilvl w:val="0"/>
          <w:numId w:val="9"/>
        </w:numPr>
        <w:ind w:hanging="360"/>
        <w:contextualSpacing/>
      </w:pPr>
      <w:r>
        <w:rPr>
          <w:u w:val="single"/>
        </w:rPr>
        <w:lastRenderedPageBreak/>
        <w:t>présentation du for</w:t>
      </w:r>
      <w:r>
        <w:t xml:space="preserve"> (respecter les bornes traditionnelles du C et partir de 0 à chaque fois que c’est nécessaire) :</w:t>
      </w:r>
    </w:p>
    <w:p w:rsidR="00054F04" w:rsidRDefault="00054F04">
      <w:pPr>
        <w:pStyle w:val="normal0"/>
      </w:pPr>
    </w:p>
    <w:tbl>
      <w:tblPr>
        <w:tblStyle w:val="a9"/>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for (i = 0; i &lt; counter; ++i)</w:t>
            </w:r>
            <w:r>
              <w:br/>
              <w:t xml:space="preserve">  printf("Hello ESGI\n");</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for (i = 0; i &lt; counter; ++i) {</w:t>
            </w:r>
            <w:r>
              <w:br/>
              <w:t xml:space="preserve">    printf("Hello ESGI\n");</w:t>
            </w:r>
          </w:p>
          <w:p w:rsidR="00054F04" w:rsidRDefault="00912D2D">
            <w:pPr>
              <w:pStyle w:val="normal0"/>
            </w:pPr>
            <w:r>
              <w:t>}</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for(i = 1; i &lt;= n; i++);</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for (i = 0; i &lt;= n; i++)</w:t>
            </w:r>
          </w:p>
          <w:p w:rsidR="00054F04" w:rsidRDefault="00912D2D">
            <w:pPr>
              <w:pStyle w:val="normal0"/>
            </w:pPr>
            <w:r>
              <w:t xml:space="preserve">    ;</w:t>
            </w:r>
          </w:p>
        </w:tc>
      </w:tr>
    </w:tbl>
    <w:p w:rsidR="00054F04" w:rsidRDefault="00054F04">
      <w:pPr>
        <w:pStyle w:val="normal0"/>
      </w:pPr>
    </w:p>
    <w:p w:rsidR="00054F04" w:rsidRDefault="00912D2D">
      <w:pPr>
        <w:pStyle w:val="normal0"/>
        <w:numPr>
          <w:ilvl w:val="0"/>
          <w:numId w:val="9"/>
        </w:numPr>
        <w:ind w:hanging="360"/>
        <w:contextualSpacing/>
      </w:pPr>
      <w:r>
        <w:rPr>
          <w:u w:val="single"/>
        </w:rPr>
        <w:t>présentation du while :</w:t>
      </w:r>
    </w:p>
    <w:p w:rsidR="00054F04" w:rsidRDefault="00054F04">
      <w:pPr>
        <w:pStyle w:val="normal0"/>
      </w:pPr>
    </w:p>
    <w:tbl>
      <w:tblPr>
        <w:tblStyle w:val="aa"/>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value = 0; while (value &lt; counter)</w:t>
            </w:r>
            <w:r>
              <w:br/>
            </w:r>
            <w:r>
              <w:t xml:space="preserve">  scanf(“%d”, &amp;value);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value = 0;</w:t>
            </w:r>
          </w:p>
          <w:p w:rsidR="00054F04" w:rsidRDefault="00912D2D">
            <w:pPr>
              <w:pStyle w:val="normal0"/>
            </w:pPr>
            <w:r>
              <w:t>while (value &lt; counter) {</w:t>
            </w:r>
            <w:r>
              <w:br/>
              <w:t xml:space="preserve">    scanf(“%d”, &amp;value);</w:t>
            </w:r>
          </w:p>
          <w:p w:rsidR="00054F04" w:rsidRDefault="00912D2D">
            <w:pPr>
              <w:pStyle w:val="normal0"/>
            </w:pPr>
            <w:r>
              <w:t>}</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while(*dest++ = *src++);</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while( (*dest++ = *src++) )</w:t>
            </w:r>
          </w:p>
          <w:p w:rsidR="00054F04" w:rsidRDefault="00912D2D">
            <w:pPr>
              <w:pStyle w:val="normal0"/>
            </w:pPr>
            <w:r>
              <w:t xml:space="preserve">    ;</w:t>
            </w:r>
          </w:p>
        </w:tc>
      </w:tr>
    </w:tbl>
    <w:p w:rsidR="00054F04" w:rsidRDefault="00054F04">
      <w:pPr>
        <w:pStyle w:val="normal0"/>
      </w:pPr>
    </w:p>
    <w:p w:rsidR="00054F04" w:rsidRDefault="00912D2D">
      <w:pPr>
        <w:pStyle w:val="normal0"/>
        <w:numPr>
          <w:ilvl w:val="0"/>
          <w:numId w:val="9"/>
        </w:numPr>
        <w:ind w:hanging="360"/>
        <w:contextualSpacing/>
      </w:pPr>
      <w:r>
        <w:rPr>
          <w:u w:val="single"/>
        </w:rPr>
        <w:t>présentation du do while :</w:t>
      </w:r>
    </w:p>
    <w:p w:rsidR="00054F04" w:rsidRDefault="00054F04">
      <w:pPr>
        <w:pStyle w:val="normal0"/>
      </w:pPr>
    </w:p>
    <w:tbl>
      <w:tblPr>
        <w:tblStyle w:val="ab"/>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do process(&amp;counter, array);</w:t>
            </w:r>
          </w:p>
          <w:p w:rsidR="00054F04" w:rsidRDefault="00912D2D">
            <w:pPr>
              <w:pStyle w:val="normal0"/>
            </w:pPr>
            <w:r>
              <w:t>while (counter != 0);</w:t>
            </w:r>
          </w:p>
          <w:p w:rsidR="00054F04" w:rsidRDefault="00054F04">
            <w:pPr>
              <w:pStyle w:val="normal0"/>
            </w:pP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do {</w:t>
            </w:r>
          </w:p>
          <w:p w:rsidR="00054F04" w:rsidRDefault="00912D2D">
            <w:pPr>
              <w:pStyle w:val="normal0"/>
            </w:pPr>
            <w:r>
              <w:t xml:space="preserve">    process(</w:t>
            </w:r>
            <w:r>
              <w:t>&amp;counter, array);</w:t>
            </w:r>
          </w:p>
          <w:p w:rsidR="00054F04" w:rsidRDefault="00912D2D">
            <w:pPr>
              <w:pStyle w:val="normal0"/>
            </w:pPr>
            <w:r>
              <w:t>} while (counter != 0);</w:t>
            </w:r>
          </w:p>
          <w:p w:rsidR="00054F04" w:rsidRDefault="00054F04">
            <w:pPr>
              <w:pStyle w:val="normal0"/>
            </w:pPr>
          </w:p>
        </w:tc>
      </w:tr>
    </w:tbl>
    <w:p w:rsidR="00054F04" w:rsidRDefault="00054F04">
      <w:pPr>
        <w:pStyle w:val="normal0"/>
      </w:pPr>
    </w:p>
    <w:p w:rsidR="00054F04" w:rsidRDefault="00054F04">
      <w:pPr>
        <w:pStyle w:val="normal0"/>
      </w:pPr>
    </w:p>
    <w:p w:rsidR="00054F04" w:rsidRDefault="00054F04">
      <w:pPr>
        <w:pStyle w:val="Titre1"/>
        <w:contextualSpacing w:val="0"/>
      </w:pPr>
      <w:bookmarkStart w:id="16" w:name="h.aphorpiq2375" w:colFirst="0" w:colLast="0"/>
      <w:bookmarkEnd w:id="16"/>
    </w:p>
    <w:p w:rsidR="00054F04" w:rsidRDefault="00912D2D">
      <w:pPr>
        <w:pStyle w:val="normal0"/>
      </w:pPr>
      <w:r>
        <w:br w:type="page"/>
      </w:r>
    </w:p>
    <w:p w:rsidR="00054F04" w:rsidRDefault="00054F04">
      <w:pPr>
        <w:pStyle w:val="Titre1"/>
        <w:contextualSpacing w:val="0"/>
      </w:pPr>
      <w:bookmarkStart w:id="17" w:name="h.feoj21t4kbsa" w:colFirst="0" w:colLast="0"/>
      <w:bookmarkEnd w:id="17"/>
    </w:p>
    <w:p w:rsidR="00054F04" w:rsidRDefault="00912D2D">
      <w:pPr>
        <w:pStyle w:val="Titre1"/>
        <w:contextualSpacing w:val="0"/>
      </w:pPr>
      <w:bookmarkStart w:id="18" w:name="h.fs98epuhyx4k" w:colFirst="0" w:colLast="0"/>
      <w:bookmarkEnd w:id="18"/>
      <w:r>
        <w:t>Fonctions</w:t>
      </w:r>
    </w:p>
    <w:p w:rsidR="00054F04" w:rsidRDefault="00912D2D">
      <w:pPr>
        <w:pStyle w:val="normal0"/>
        <w:jc w:val="both"/>
      </w:pPr>
      <w:r>
        <w:t>Une fonction a vocation à modéliser un traitement unique, et ne peut servir à modéliser deux ou plusieurs tâches. Sa construction doit donc être de qualité; toujours la considérer comme une brique</w:t>
      </w:r>
      <w:r>
        <w:t xml:space="preserve"> logicielle, qui une fois testée doit fonctionner dans toutes les circonstances possibles. (Une erreur typique serait donc de construire une fonction et de faire un affichage avant l’instruction return). Il est nécessaire de respecter les règles suivantes </w:t>
      </w:r>
      <w:r>
        <w:t>:</w:t>
      </w:r>
    </w:p>
    <w:p w:rsidR="00054F04" w:rsidRDefault="00912D2D">
      <w:pPr>
        <w:pStyle w:val="normal0"/>
        <w:numPr>
          <w:ilvl w:val="0"/>
          <w:numId w:val="5"/>
        </w:numPr>
        <w:ind w:hanging="360"/>
        <w:contextualSpacing/>
        <w:jc w:val="both"/>
      </w:pPr>
      <w:r>
        <w:t>Construire le prototype d’une fonction est obligatoire quelle que soit la position de la fonction dans un fichier source</w:t>
      </w:r>
    </w:p>
    <w:p w:rsidR="00054F04" w:rsidRDefault="00912D2D">
      <w:pPr>
        <w:pStyle w:val="normal0"/>
        <w:numPr>
          <w:ilvl w:val="0"/>
          <w:numId w:val="5"/>
        </w:numPr>
        <w:ind w:hanging="360"/>
        <w:contextualSpacing/>
        <w:jc w:val="both"/>
      </w:pPr>
      <w:r>
        <w:t>La taille d’une fonction est limitée, ne serait-ce que pour en permettre une maintenance aisée : le nombre d'instructions ne devra pa</w:t>
      </w:r>
      <w:r>
        <w:t xml:space="preserve">s dépasser 30. </w:t>
      </w:r>
    </w:p>
    <w:p w:rsidR="00054F04" w:rsidRDefault="00054F04">
      <w:pPr>
        <w:pStyle w:val="normal0"/>
      </w:pPr>
    </w:p>
    <w:tbl>
      <w:tblPr>
        <w:tblStyle w:val="ac"/>
        <w:tblW w:w="8175" w:type="dxa"/>
        <w:tblInd w:w="60" w:type="dxa"/>
        <w:tblLayout w:type="fixed"/>
        <w:tblCellMar>
          <w:top w:w="0" w:type="dxa"/>
          <w:left w:w="0" w:type="dxa"/>
          <w:bottom w:w="0" w:type="dxa"/>
          <w:right w:w="0" w:type="dxa"/>
        </w:tblCellMar>
        <w:tblLook w:val="0600"/>
      </w:tblPr>
      <w:tblGrid>
        <w:gridCol w:w="3210"/>
        <w:gridCol w:w="4965"/>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49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void print()</w:t>
            </w:r>
          </w:p>
          <w:p w:rsidR="00054F04" w:rsidRDefault="00912D2D">
            <w:pPr>
              <w:pStyle w:val="normal0"/>
            </w:pPr>
            <w:r>
              <w:t>{     int valA,valB,valC;</w:t>
            </w:r>
          </w:p>
          <w:p w:rsidR="00054F04" w:rsidRDefault="00912D2D">
            <w:pPr>
              <w:pStyle w:val="normal0"/>
            </w:pPr>
            <w:r>
              <w:t xml:space="preserve">   valA=10;</w:t>
            </w:r>
          </w:p>
          <w:p w:rsidR="00054F04" w:rsidRDefault="00912D2D">
            <w:pPr>
              <w:pStyle w:val="normal0"/>
            </w:pPr>
            <w:r>
              <w:t xml:space="preserve">            printf("%d",valA);</w:t>
            </w:r>
          </w:p>
          <w:p w:rsidR="00054F04" w:rsidRDefault="00912D2D">
            <w:pPr>
              <w:pStyle w:val="normal0"/>
            </w:pPr>
            <w:r>
              <w:t xml:space="preserve">      }</w:t>
            </w:r>
          </w:p>
        </w:tc>
        <w:tc>
          <w:tcPr>
            <w:tcW w:w="49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void print(void);</w:t>
            </w:r>
          </w:p>
          <w:p w:rsidR="00054F04" w:rsidRDefault="00054F04">
            <w:pPr>
              <w:pStyle w:val="normal0"/>
            </w:pPr>
          </w:p>
          <w:p w:rsidR="00054F04" w:rsidRDefault="00912D2D">
            <w:pPr>
              <w:pStyle w:val="normal0"/>
            </w:pPr>
            <w:r>
              <w:t>void print(void) {</w:t>
            </w:r>
          </w:p>
          <w:p w:rsidR="00054F04" w:rsidRDefault="00912D2D">
            <w:pPr>
              <w:pStyle w:val="normal0"/>
            </w:pPr>
            <w:r>
              <w:t xml:space="preserve">   int valA;</w:t>
            </w:r>
          </w:p>
          <w:p w:rsidR="00054F04" w:rsidRDefault="00912D2D">
            <w:pPr>
              <w:pStyle w:val="normal0"/>
            </w:pPr>
            <w:r>
              <w:t xml:space="preserve">   int valB;</w:t>
            </w:r>
          </w:p>
          <w:p w:rsidR="00054F04" w:rsidRDefault="00912D2D">
            <w:pPr>
              <w:pStyle w:val="normal0"/>
            </w:pPr>
            <w:r>
              <w:t xml:space="preserve">   int valC;</w:t>
            </w:r>
          </w:p>
          <w:p w:rsidR="00054F04" w:rsidRDefault="00912D2D">
            <w:pPr>
              <w:pStyle w:val="normal0"/>
            </w:pPr>
            <w:r>
              <w:t xml:space="preserve">   valA = 10;</w:t>
            </w:r>
          </w:p>
          <w:p w:rsidR="00054F04" w:rsidRDefault="00912D2D">
            <w:pPr>
              <w:pStyle w:val="normal0"/>
            </w:pPr>
            <w:r>
              <w:t xml:space="preserve">   printf("%d", valA);</w:t>
            </w:r>
          </w:p>
          <w:p w:rsidR="00054F04" w:rsidRDefault="00912D2D">
            <w:pPr>
              <w:pStyle w:val="normal0"/>
            </w:pPr>
            <w:r>
              <w:t>}</w:t>
            </w:r>
          </w:p>
          <w:p w:rsidR="00054F04" w:rsidRDefault="00912D2D">
            <w:pPr>
              <w:pStyle w:val="normal0"/>
            </w:pPr>
            <w:r>
              <w:rPr>
                <w:i/>
              </w:rPr>
              <w:t xml:space="preserve">// norme : depuis c89, void préférable </w:t>
            </w:r>
          </w:p>
          <w:p w:rsidR="00054F04" w:rsidRDefault="00912D2D">
            <w:pPr>
              <w:pStyle w:val="normal0"/>
            </w:pPr>
            <w:r>
              <w:rPr>
                <w:i/>
              </w:rPr>
              <w:t xml:space="preserve">// en C et interdit en C++ </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add(int, int);</w:t>
            </w:r>
          </w:p>
          <w:p w:rsidR="00054F04" w:rsidRDefault="00054F04">
            <w:pPr>
              <w:pStyle w:val="normal0"/>
            </w:pPr>
          </w:p>
          <w:p w:rsidR="00054F04" w:rsidRDefault="00054F04">
            <w:pPr>
              <w:pStyle w:val="normal0"/>
            </w:pPr>
          </w:p>
          <w:p w:rsidR="00054F04" w:rsidRDefault="00912D2D">
            <w:pPr>
              <w:pStyle w:val="normal0"/>
            </w:pPr>
            <w:r>
              <w:t xml:space="preserve">int add(int a, int b) { </w:t>
            </w:r>
          </w:p>
          <w:p w:rsidR="00054F04" w:rsidRDefault="00912D2D">
            <w:pPr>
              <w:pStyle w:val="normal0"/>
            </w:pPr>
            <w:r>
              <w:t xml:space="preserve">    int c;    c= a * b+10;</w:t>
            </w:r>
          </w:p>
          <w:p w:rsidR="00054F04" w:rsidRDefault="00912D2D">
            <w:pPr>
              <w:pStyle w:val="normal0"/>
            </w:pPr>
            <w:r>
              <w:t xml:space="preserve">            printf("%d",c);</w:t>
            </w:r>
          </w:p>
          <w:p w:rsidR="00054F04" w:rsidRDefault="00912D2D">
            <w:pPr>
              <w:pStyle w:val="normal0"/>
            </w:pPr>
            <w:r>
              <w:t>return c;</w:t>
            </w:r>
          </w:p>
          <w:p w:rsidR="00054F04" w:rsidRDefault="00912D2D">
            <w:pPr>
              <w:pStyle w:val="normal0"/>
            </w:pPr>
            <w:r>
              <w:t xml:space="preserve">      }</w:t>
            </w:r>
          </w:p>
          <w:p w:rsidR="00054F04" w:rsidRDefault="00054F04">
            <w:pPr>
              <w:pStyle w:val="normal0"/>
            </w:pPr>
          </w:p>
          <w:p w:rsidR="00054F04" w:rsidRDefault="00912D2D">
            <w:pPr>
              <w:pStyle w:val="normal0"/>
            </w:pPr>
            <w:r>
              <w:t>void f() {</w:t>
            </w:r>
          </w:p>
          <w:p w:rsidR="00054F04" w:rsidRDefault="00912D2D">
            <w:pPr>
              <w:pStyle w:val="normal0"/>
            </w:pPr>
            <w:r>
              <w:t>int i=10, j=25, k = add(a,j);</w:t>
            </w:r>
          </w:p>
          <w:p w:rsidR="00054F04" w:rsidRDefault="00912D2D">
            <w:pPr>
              <w:pStyle w:val="normal0"/>
            </w:pPr>
            <w:r>
              <w:t>}</w:t>
            </w:r>
          </w:p>
          <w:p w:rsidR="00054F04" w:rsidRDefault="00054F04">
            <w:pPr>
              <w:pStyle w:val="normal0"/>
            </w:pPr>
          </w:p>
        </w:tc>
        <w:tc>
          <w:tcPr>
            <w:tcW w:w="49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add(int, int);</w:t>
            </w:r>
          </w:p>
          <w:p w:rsidR="00054F04" w:rsidRDefault="00912D2D">
            <w:pPr>
              <w:pStyle w:val="normal0"/>
            </w:pPr>
            <w:r>
              <w:t>void f(void);</w:t>
            </w:r>
          </w:p>
          <w:p w:rsidR="00054F04" w:rsidRDefault="00054F04">
            <w:pPr>
              <w:pStyle w:val="normal0"/>
            </w:pPr>
          </w:p>
          <w:p w:rsidR="00054F04" w:rsidRDefault="00912D2D">
            <w:pPr>
              <w:pStyle w:val="normal0"/>
            </w:pPr>
            <w:r>
              <w:t xml:space="preserve">int add(int valA, int valB) { </w:t>
            </w:r>
          </w:p>
          <w:p w:rsidR="00054F04" w:rsidRDefault="00912D2D">
            <w:pPr>
              <w:pStyle w:val="normal0"/>
            </w:pPr>
            <w:r>
              <w:t xml:space="preserve">    int result;</w:t>
            </w:r>
          </w:p>
          <w:p w:rsidR="00054F04" w:rsidRDefault="00912D2D">
            <w:pPr>
              <w:pStyle w:val="normal0"/>
            </w:pPr>
            <w:r>
              <w:t xml:space="preserve">    result = valA * valB + 10;</w:t>
            </w:r>
          </w:p>
          <w:p w:rsidR="00054F04" w:rsidRDefault="00912D2D">
            <w:pPr>
              <w:pStyle w:val="normal0"/>
            </w:pPr>
            <w:r>
              <w:t xml:space="preserve">    return result;</w:t>
            </w:r>
          </w:p>
          <w:p w:rsidR="00054F04" w:rsidRDefault="00912D2D">
            <w:pPr>
              <w:pStyle w:val="normal0"/>
            </w:pPr>
            <w:r>
              <w:t>}</w:t>
            </w:r>
          </w:p>
          <w:p w:rsidR="00054F04" w:rsidRDefault="00054F04">
            <w:pPr>
              <w:pStyle w:val="normal0"/>
            </w:pPr>
          </w:p>
          <w:p w:rsidR="00054F04" w:rsidRDefault="00912D2D">
            <w:pPr>
              <w:pStyle w:val="normal0"/>
            </w:pPr>
            <w:r>
              <w:t>void f(void) {</w:t>
            </w:r>
          </w:p>
          <w:p w:rsidR="00054F04" w:rsidRDefault="00912D2D">
            <w:pPr>
              <w:pStyle w:val="normal0"/>
            </w:pPr>
            <w:r>
              <w:t xml:space="preserve">    int numberOne = 10;</w:t>
            </w:r>
          </w:p>
          <w:p w:rsidR="00054F04" w:rsidRDefault="00912D2D">
            <w:pPr>
              <w:pStyle w:val="normal0"/>
              <w:jc w:val="both"/>
            </w:pPr>
            <w:r>
              <w:t xml:space="preserve">    int numberTwo = 25;</w:t>
            </w:r>
          </w:p>
          <w:p w:rsidR="00054F04" w:rsidRDefault="00912D2D">
            <w:pPr>
              <w:pStyle w:val="normal0"/>
              <w:jc w:val="both"/>
            </w:pPr>
            <w:r>
              <w:t xml:space="preserve">    int addresult;</w:t>
            </w:r>
          </w:p>
          <w:p w:rsidR="00054F04" w:rsidRDefault="00912D2D">
            <w:pPr>
              <w:pStyle w:val="normal0"/>
            </w:pPr>
            <w:r>
              <w:t xml:space="preserve">    addResult = add(numberOne, numberTwo);</w:t>
            </w:r>
          </w:p>
          <w:p w:rsidR="00054F04" w:rsidRDefault="00912D2D">
            <w:pPr>
              <w:pStyle w:val="normal0"/>
            </w:pPr>
            <w:r>
              <w:t xml:space="preserve">    printf("%d"</w:t>
            </w:r>
            <w:r>
              <w:t>, addResult);</w:t>
            </w:r>
          </w:p>
          <w:p w:rsidR="00054F04" w:rsidRDefault="00912D2D">
            <w:pPr>
              <w:pStyle w:val="normal0"/>
            </w:pPr>
            <w:r>
              <w:lastRenderedPageBreak/>
              <w:t>}</w:t>
            </w:r>
          </w:p>
        </w:tc>
      </w:tr>
    </w:tbl>
    <w:p w:rsidR="00054F04" w:rsidRDefault="00912D2D">
      <w:pPr>
        <w:pStyle w:val="normal0"/>
        <w:numPr>
          <w:ilvl w:val="0"/>
          <w:numId w:val="2"/>
        </w:numPr>
        <w:ind w:hanging="360"/>
        <w:contextualSpacing/>
        <w:jc w:val="both"/>
      </w:pPr>
      <w:r>
        <w:lastRenderedPageBreak/>
        <w:t xml:space="preserve">Décomposer le projet en bibliothèques de fonctions, ce qui permet leur réutilisabilité : </w:t>
      </w:r>
    </w:p>
    <w:p w:rsidR="00054F04" w:rsidRDefault="00912D2D">
      <w:pPr>
        <w:pStyle w:val="normal0"/>
        <w:numPr>
          <w:ilvl w:val="1"/>
          <w:numId w:val="2"/>
        </w:numPr>
        <w:ind w:hanging="360"/>
        <w:contextualSpacing/>
        <w:jc w:val="both"/>
      </w:pPr>
      <w:r>
        <w:t>stocker les déclarations et les prototypes dans un fichier inclus .h</w:t>
      </w:r>
    </w:p>
    <w:p w:rsidR="00054F04" w:rsidRDefault="00912D2D">
      <w:pPr>
        <w:pStyle w:val="normal0"/>
        <w:numPr>
          <w:ilvl w:val="1"/>
          <w:numId w:val="2"/>
        </w:numPr>
        <w:ind w:hanging="360"/>
        <w:contextualSpacing/>
        <w:jc w:val="both"/>
      </w:pPr>
      <w:r>
        <w:t>stocker les fonctions dans des fichiers .c</w:t>
      </w:r>
    </w:p>
    <w:p w:rsidR="00054F04" w:rsidRDefault="00912D2D">
      <w:pPr>
        <w:pStyle w:val="normal0"/>
        <w:numPr>
          <w:ilvl w:val="1"/>
          <w:numId w:val="2"/>
        </w:numPr>
        <w:ind w:hanging="360"/>
        <w:contextualSpacing/>
        <w:jc w:val="both"/>
      </w:pPr>
      <w:r>
        <w:t>construire un fichier principal ne co</w:t>
      </w:r>
      <w:r>
        <w:t>ntenant que la fonction main</w:t>
      </w:r>
    </w:p>
    <w:p w:rsidR="00054F04" w:rsidRDefault="00912D2D">
      <w:pPr>
        <w:pStyle w:val="normal0"/>
        <w:numPr>
          <w:ilvl w:val="1"/>
          <w:numId w:val="2"/>
        </w:numPr>
        <w:ind w:hanging="360"/>
        <w:contextualSpacing/>
        <w:jc w:val="both"/>
      </w:pPr>
      <w:r>
        <w:t>la taille d’un fichier source ne doit pas être gigantesque sous peine de difficultés à la maintenance : 500 lignes semblent raisonnables pour s’arrêter.</w:t>
      </w:r>
    </w:p>
    <w:p w:rsidR="00054F04" w:rsidRDefault="00054F04">
      <w:pPr>
        <w:pStyle w:val="normal0"/>
      </w:pPr>
    </w:p>
    <w:p w:rsidR="00054F04" w:rsidRDefault="00912D2D">
      <w:pPr>
        <w:pStyle w:val="Titre1"/>
        <w:contextualSpacing w:val="0"/>
      </w:pPr>
      <w:bookmarkStart w:id="19" w:name="h.o3oei4qxt2fl" w:colFirst="0" w:colLast="0"/>
      <w:bookmarkEnd w:id="19"/>
      <w:r>
        <w:t>Structures et unions</w:t>
      </w:r>
    </w:p>
    <w:p w:rsidR="00054F04" w:rsidRDefault="00912D2D">
      <w:pPr>
        <w:pStyle w:val="normal0"/>
        <w:jc w:val="both"/>
      </w:pPr>
      <w:r>
        <w:t>Les structures et les unions permettent de regrouper</w:t>
      </w:r>
      <w:r>
        <w:t xml:space="preserve"> plusieurs données à l'intérieur d’une seule variable. L’union permet d’accéder/modifier à une seule donnée à la fois (les anciennes valeurs étant écrasées), la structure permet d’accéder/modifier toutes les données.</w:t>
      </w:r>
    </w:p>
    <w:p w:rsidR="00054F04" w:rsidRDefault="00054F04">
      <w:pPr>
        <w:pStyle w:val="normal0"/>
      </w:pPr>
    </w:p>
    <w:tbl>
      <w:tblPr>
        <w:tblStyle w:val="ad"/>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 xml:space="preserve">typedef struct Rectangle </w:t>
            </w:r>
          </w:p>
          <w:p w:rsidR="00054F04" w:rsidRDefault="00912D2D">
            <w:pPr>
              <w:pStyle w:val="normal0"/>
            </w:pPr>
            <w:r>
              <w:t>{</w:t>
            </w:r>
          </w:p>
          <w:p w:rsidR="00054F04" w:rsidRDefault="00912D2D">
            <w:pPr>
              <w:pStyle w:val="normal0"/>
            </w:pPr>
            <w:r>
              <w:t>int x;int y;</w:t>
            </w:r>
          </w:p>
          <w:p w:rsidR="00054F04" w:rsidRDefault="00912D2D">
            <w:pPr>
              <w:pStyle w:val="normal0"/>
            </w:pPr>
            <w:r>
              <w:t xml:space="preserve">    int width;int height;</w:t>
            </w:r>
          </w:p>
          <w:p w:rsidR="00054F04" w:rsidRDefault="00912D2D">
            <w:pPr>
              <w:pStyle w:val="normal0"/>
            </w:pPr>
            <w:r>
              <w:t>} Rectangle;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typedef struct Rectangle {</w:t>
            </w:r>
          </w:p>
          <w:p w:rsidR="00054F04" w:rsidRDefault="00912D2D">
            <w:pPr>
              <w:pStyle w:val="normal0"/>
            </w:pPr>
            <w:r>
              <w:t xml:space="preserve">    int x;</w:t>
            </w:r>
          </w:p>
          <w:p w:rsidR="00054F04" w:rsidRDefault="00912D2D">
            <w:pPr>
              <w:pStyle w:val="normal0"/>
            </w:pPr>
            <w:r>
              <w:t xml:space="preserve">    int y;</w:t>
            </w:r>
          </w:p>
          <w:p w:rsidR="00054F04" w:rsidRDefault="00912D2D">
            <w:pPr>
              <w:pStyle w:val="normal0"/>
            </w:pPr>
            <w:r>
              <w:t xml:space="preserve">    int width;</w:t>
            </w:r>
          </w:p>
          <w:p w:rsidR="00054F04" w:rsidRDefault="00912D2D">
            <w:pPr>
              <w:pStyle w:val="normal0"/>
            </w:pPr>
            <w:r>
              <w:t xml:space="preserve">    int height;</w:t>
            </w:r>
          </w:p>
          <w:p w:rsidR="00054F04" w:rsidRDefault="00912D2D">
            <w:pPr>
              <w:pStyle w:val="normal0"/>
            </w:pPr>
            <w:r>
              <w:t>} Rectangle;</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 xml:space="preserve">struct Circle </w:t>
            </w:r>
          </w:p>
          <w:p w:rsidR="00054F04" w:rsidRDefault="00912D2D">
            <w:pPr>
              <w:pStyle w:val="normal0"/>
            </w:pPr>
            <w:r>
              <w:t>{</w:t>
            </w:r>
          </w:p>
          <w:p w:rsidR="00054F04" w:rsidRDefault="00912D2D">
            <w:pPr>
              <w:pStyle w:val="normal0"/>
            </w:pPr>
            <w:r>
              <w:t>int x;int y;int radius;</w:t>
            </w:r>
          </w:p>
          <w:p w:rsidR="00054F04" w:rsidRDefault="00912D2D">
            <w:pPr>
              <w:pStyle w:val="normal0"/>
            </w:pPr>
            <w:r>
              <w:t>};</w:t>
            </w:r>
          </w:p>
          <w:p w:rsidR="00054F04" w:rsidRDefault="00912D2D">
            <w:pPr>
              <w:pStyle w:val="normal0"/>
            </w:pPr>
            <w:r>
              <w:t>typedef struct Circle Circle;</w:t>
            </w:r>
          </w:p>
          <w:p w:rsidR="00054F04" w:rsidRDefault="00054F04">
            <w:pPr>
              <w:pStyle w:val="normal0"/>
            </w:pP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typedef struct Circle {</w:t>
            </w:r>
          </w:p>
          <w:p w:rsidR="00054F04" w:rsidRDefault="00912D2D">
            <w:pPr>
              <w:pStyle w:val="normal0"/>
            </w:pPr>
            <w:r>
              <w:t xml:space="preserve">    int x;</w:t>
            </w:r>
          </w:p>
          <w:p w:rsidR="00054F04" w:rsidRDefault="00912D2D">
            <w:pPr>
              <w:pStyle w:val="normal0"/>
            </w:pPr>
            <w:r>
              <w:t xml:space="preserve">    int y;</w:t>
            </w:r>
          </w:p>
          <w:p w:rsidR="00054F04" w:rsidRDefault="00912D2D">
            <w:pPr>
              <w:pStyle w:val="normal0"/>
            </w:pPr>
            <w:r>
              <w:t xml:space="preserve">    int radius;</w:t>
            </w:r>
          </w:p>
          <w:p w:rsidR="00054F04" w:rsidRDefault="00912D2D">
            <w:pPr>
              <w:pStyle w:val="normal0"/>
            </w:pPr>
            <w:r>
              <w:t>} Circle;</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typedef union Shape {</w:t>
            </w:r>
          </w:p>
          <w:p w:rsidR="00054F04" w:rsidRDefault="00912D2D">
            <w:pPr>
              <w:pStyle w:val="normal0"/>
            </w:pPr>
            <w:r>
              <w:t>Rectangle rect;</w:t>
            </w:r>
          </w:p>
          <w:p w:rsidR="00054F04" w:rsidRDefault="00912D2D">
            <w:pPr>
              <w:pStyle w:val="normal0"/>
            </w:pPr>
            <w:r>
              <w:t>Circle circle;</w:t>
            </w:r>
          </w:p>
          <w:p w:rsidR="00054F04" w:rsidRDefault="00912D2D">
            <w:pPr>
              <w:pStyle w:val="normal0"/>
            </w:pPr>
            <w:r>
              <w:t>} Shape;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typedef union Shape {</w:t>
            </w:r>
          </w:p>
          <w:p w:rsidR="00054F04" w:rsidRDefault="00912D2D">
            <w:pPr>
              <w:pStyle w:val="normal0"/>
            </w:pPr>
            <w:r>
              <w:t xml:space="preserve">    Rectangle rectangle;</w:t>
            </w:r>
          </w:p>
          <w:p w:rsidR="00054F04" w:rsidRDefault="00912D2D">
            <w:pPr>
              <w:pStyle w:val="normal0"/>
            </w:pPr>
            <w:r>
              <w:t xml:space="preserve">    Circle circle;</w:t>
            </w:r>
          </w:p>
          <w:p w:rsidR="00054F04" w:rsidRDefault="00912D2D">
            <w:pPr>
              <w:pStyle w:val="normal0"/>
            </w:pPr>
            <w:r>
              <w:t>} Shape;</w:t>
            </w:r>
          </w:p>
        </w:tc>
      </w:tr>
    </w:tbl>
    <w:p w:rsidR="00054F04" w:rsidRDefault="00054F04">
      <w:pPr>
        <w:pStyle w:val="normal0"/>
      </w:pPr>
    </w:p>
    <w:p w:rsidR="00054F04" w:rsidRDefault="00912D2D">
      <w:pPr>
        <w:pStyle w:val="normal0"/>
      </w:pPr>
      <w:r>
        <w:br w:type="page"/>
      </w:r>
    </w:p>
    <w:p w:rsidR="00054F04" w:rsidRDefault="00054F04">
      <w:pPr>
        <w:pStyle w:val="Titre1"/>
        <w:contextualSpacing w:val="0"/>
      </w:pPr>
      <w:bookmarkStart w:id="20" w:name="h.3j07hx6w0fk1" w:colFirst="0" w:colLast="0"/>
      <w:bookmarkEnd w:id="20"/>
    </w:p>
    <w:p w:rsidR="00054F04" w:rsidRDefault="00912D2D">
      <w:pPr>
        <w:pStyle w:val="Titre1"/>
        <w:contextualSpacing w:val="0"/>
      </w:pPr>
      <w:bookmarkStart w:id="21" w:name="h.ryb3yj7uc8va" w:colFirst="0" w:colLast="0"/>
      <w:bookmarkEnd w:id="21"/>
      <w:r>
        <w:t>Commentaires</w:t>
      </w:r>
    </w:p>
    <w:p w:rsidR="00054F04" w:rsidRDefault="00912D2D">
      <w:pPr>
        <w:pStyle w:val="normal0"/>
        <w:jc w:val="both"/>
      </w:pPr>
      <w:r>
        <w:t>Il est indispensable à tout développeur de savoir commenter un code, sans sous-estimer ni surestimer la masse de texte à écrire.</w:t>
      </w:r>
    </w:p>
    <w:p w:rsidR="00054F04" w:rsidRDefault="00912D2D">
      <w:pPr>
        <w:pStyle w:val="normal0"/>
        <w:jc w:val="both"/>
      </w:pPr>
      <w:r>
        <w:t>Les principales règles à suivre sont les suivantes :</w:t>
      </w:r>
    </w:p>
    <w:p w:rsidR="00054F04" w:rsidRDefault="00912D2D">
      <w:pPr>
        <w:pStyle w:val="normal0"/>
        <w:numPr>
          <w:ilvl w:val="0"/>
          <w:numId w:val="8"/>
        </w:numPr>
        <w:ind w:hanging="360"/>
        <w:contextualSpacing/>
        <w:jc w:val="both"/>
      </w:pPr>
      <w:r>
        <w:t>ne jamais livrer un code non commenté, il ne sera pas compréhensible par l</w:t>
      </w:r>
      <w:r>
        <w:t xml:space="preserve">e lecteur </w:t>
      </w:r>
    </w:p>
    <w:p w:rsidR="00054F04" w:rsidRDefault="00912D2D">
      <w:pPr>
        <w:pStyle w:val="normal0"/>
        <w:numPr>
          <w:ilvl w:val="0"/>
          <w:numId w:val="8"/>
        </w:numPr>
        <w:ind w:hanging="360"/>
        <w:contextualSpacing/>
        <w:jc w:val="both"/>
      </w:pPr>
      <w:r>
        <w:t>ne jamais livrer un code trop commenté, les instructions trop séparées les unes des autres ne seraient pas compréhensibles (un commentaire par instruction est une erreur grossière)</w:t>
      </w:r>
    </w:p>
    <w:p w:rsidR="00054F04" w:rsidRDefault="00912D2D">
      <w:pPr>
        <w:pStyle w:val="normal0"/>
        <w:numPr>
          <w:ilvl w:val="0"/>
          <w:numId w:val="8"/>
        </w:numPr>
        <w:ind w:hanging="360"/>
        <w:contextualSpacing/>
        <w:jc w:val="both"/>
      </w:pPr>
      <w:r>
        <w:t>commenter le code pendant sa construction (personne ne le fait u</w:t>
      </w:r>
      <w:r>
        <w:t>ne fois le développement terminé)</w:t>
      </w:r>
    </w:p>
    <w:p w:rsidR="00054F04" w:rsidRDefault="00912D2D">
      <w:pPr>
        <w:pStyle w:val="normal0"/>
        <w:numPr>
          <w:ilvl w:val="0"/>
          <w:numId w:val="8"/>
        </w:numPr>
        <w:ind w:hanging="360"/>
        <w:contextualSpacing/>
        <w:jc w:val="both"/>
      </w:pPr>
      <w:r>
        <w:t>commenter ce qui est difficile à comprendre, pas ce qui est compréhensible : l’idée est d’expliquer ce qui est fait (par exemple, recherche d’un élément dans un tableau) et pas comment (par exemple, dire qu’on utilise une boucle for, avec un indice variant</w:t>
      </w:r>
      <w:r>
        <w:t xml:space="preserve"> entre 0 et 100, que l’on compare deux éléments etc… ne sert strictement à rien)</w:t>
      </w:r>
    </w:p>
    <w:p w:rsidR="00054F04" w:rsidRDefault="00912D2D">
      <w:pPr>
        <w:pStyle w:val="normal0"/>
        <w:numPr>
          <w:ilvl w:val="0"/>
          <w:numId w:val="8"/>
        </w:numPr>
        <w:ind w:hanging="360"/>
        <w:contextualSpacing/>
        <w:jc w:val="both"/>
      </w:pPr>
      <w:r>
        <w:t xml:space="preserve">construire un commentaire globale en début de code sources (rôle du programme, de l’API etc…), et un commentaire obligatoirement avant chaque fonction </w:t>
      </w:r>
    </w:p>
    <w:p w:rsidR="00054F04" w:rsidRDefault="00054F04">
      <w:pPr>
        <w:pStyle w:val="normal0"/>
      </w:pPr>
    </w:p>
    <w:sectPr w:rsidR="00054F04" w:rsidSect="00054F04">
      <w:foot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2D2D" w:rsidRDefault="00912D2D" w:rsidP="00054F04">
      <w:pPr>
        <w:spacing w:line="240" w:lineRule="auto"/>
      </w:pPr>
      <w:r>
        <w:separator/>
      </w:r>
    </w:p>
  </w:endnote>
  <w:endnote w:type="continuationSeparator" w:id="0">
    <w:p w:rsidR="00912D2D" w:rsidRDefault="00912D2D" w:rsidP="00054F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F04" w:rsidRDefault="00054F04">
    <w:pPr>
      <w:pStyle w:val="normal0"/>
      <w:jc w:val="right"/>
    </w:pPr>
    <w:fldSimple w:instr="PAGE">
      <w:r w:rsidR="00D2372A">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2D2D" w:rsidRDefault="00912D2D" w:rsidP="00054F04">
      <w:pPr>
        <w:spacing w:line="240" w:lineRule="auto"/>
      </w:pPr>
      <w:r>
        <w:separator/>
      </w:r>
    </w:p>
  </w:footnote>
  <w:footnote w:type="continuationSeparator" w:id="0">
    <w:p w:rsidR="00912D2D" w:rsidRDefault="00912D2D" w:rsidP="00054F0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29FE"/>
    <w:multiLevelType w:val="multilevel"/>
    <w:tmpl w:val="68F6FC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BB72B1"/>
    <w:multiLevelType w:val="multilevel"/>
    <w:tmpl w:val="712C04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2387D49"/>
    <w:multiLevelType w:val="multilevel"/>
    <w:tmpl w:val="7F7AE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5D15BF"/>
    <w:multiLevelType w:val="multilevel"/>
    <w:tmpl w:val="D6D075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6677463"/>
    <w:multiLevelType w:val="multilevel"/>
    <w:tmpl w:val="D8782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FB31E71"/>
    <w:multiLevelType w:val="multilevel"/>
    <w:tmpl w:val="1144A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F81D66"/>
    <w:multiLevelType w:val="multilevel"/>
    <w:tmpl w:val="FFA28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CA85BD5"/>
    <w:multiLevelType w:val="multilevel"/>
    <w:tmpl w:val="65D063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A7E7613"/>
    <w:multiLevelType w:val="multilevel"/>
    <w:tmpl w:val="202A52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5"/>
  </w:num>
  <w:num w:numId="3">
    <w:abstractNumId w:val="1"/>
  </w:num>
  <w:num w:numId="4">
    <w:abstractNumId w:val="2"/>
  </w:num>
  <w:num w:numId="5">
    <w:abstractNumId w:val="7"/>
  </w:num>
  <w:num w:numId="6">
    <w:abstractNumId w:val="0"/>
  </w:num>
  <w:num w:numId="7">
    <w:abstractNumId w:val="6"/>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hyphenationZone w:val="425"/>
  <w:characterSpacingControl w:val="doNotCompress"/>
  <w:footnotePr>
    <w:footnote w:id="-1"/>
    <w:footnote w:id="0"/>
  </w:footnotePr>
  <w:endnotePr>
    <w:endnote w:id="-1"/>
    <w:endnote w:id="0"/>
  </w:endnotePr>
  <w:compat/>
  <w:rsids>
    <w:rsidRoot w:val="00054F04"/>
    <w:rsid w:val="00054F04"/>
    <w:rsid w:val="00912D2D"/>
    <w:rsid w:val="00D237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054F04"/>
    <w:pPr>
      <w:keepNext/>
      <w:keepLines/>
      <w:spacing w:before="400" w:after="120"/>
      <w:contextualSpacing/>
      <w:outlineLvl w:val="0"/>
    </w:pPr>
    <w:rPr>
      <w:sz w:val="40"/>
      <w:szCs w:val="40"/>
    </w:rPr>
  </w:style>
  <w:style w:type="paragraph" w:styleId="Titre2">
    <w:name w:val="heading 2"/>
    <w:basedOn w:val="normal0"/>
    <w:next w:val="normal0"/>
    <w:rsid w:val="00054F04"/>
    <w:pPr>
      <w:keepNext/>
      <w:keepLines/>
      <w:spacing w:before="360" w:after="120"/>
      <w:contextualSpacing/>
      <w:outlineLvl w:val="1"/>
    </w:pPr>
    <w:rPr>
      <w:sz w:val="32"/>
      <w:szCs w:val="32"/>
    </w:rPr>
  </w:style>
  <w:style w:type="paragraph" w:styleId="Titre3">
    <w:name w:val="heading 3"/>
    <w:basedOn w:val="normal0"/>
    <w:next w:val="normal0"/>
    <w:rsid w:val="00054F04"/>
    <w:pPr>
      <w:keepNext/>
      <w:keepLines/>
      <w:spacing w:before="320" w:after="80"/>
      <w:contextualSpacing/>
      <w:outlineLvl w:val="2"/>
    </w:pPr>
    <w:rPr>
      <w:color w:val="434343"/>
      <w:sz w:val="28"/>
      <w:szCs w:val="28"/>
    </w:rPr>
  </w:style>
  <w:style w:type="paragraph" w:styleId="Titre4">
    <w:name w:val="heading 4"/>
    <w:basedOn w:val="normal0"/>
    <w:next w:val="normal0"/>
    <w:rsid w:val="00054F04"/>
    <w:pPr>
      <w:keepNext/>
      <w:keepLines/>
      <w:spacing w:before="280" w:after="80"/>
      <w:contextualSpacing/>
      <w:outlineLvl w:val="3"/>
    </w:pPr>
    <w:rPr>
      <w:color w:val="666666"/>
      <w:sz w:val="24"/>
      <w:szCs w:val="24"/>
    </w:rPr>
  </w:style>
  <w:style w:type="paragraph" w:styleId="Titre5">
    <w:name w:val="heading 5"/>
    <w:basedOn w:val="normal0"/>
    <w:next w:val="normal0"/>
    <w:rsid w:val="00054F04"/>
    <w:pPr>
      <w:keepNext/>
      <w:keepLines/>
      <w:spacing w:before="240" w:after="80"/>
      <w:contextualSpacing/>
      <w:outlineLvl w:val="4"/>
    </w:pPr>
    <w:rPr>
      <w:color w:val="666666"/>
    </w:rPr>
  </w:style>
  <w:style w:type="paragraph" w:styleId="Titre6">
    <w:name w:val="heading 6"/>
    <w:basedOn w:val="normal0"/>
    <w:next w:val="normal0"/>
    <w:rsid w:val="00054F04"/>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054F04"/>
  </w:style>
  <w:style w:type="table" w:customStyle="1" w:styleId="TableNormal">
    <w:name w:val="Table Normal"/>
    <w:rsid w:val="00054F04"/>
    <w:tblPr>
      <w:tblCellMar>
        <w:top w:w="0" w:type="dxa"/>
        <w:left w:w="0" w:type="dxa"/>
        <w:bottom w:w="0" w:type="dxa"/>
        <w:right w:w="0" w:type="dxa"/>
      </w:tblCellMar>
    </w:tblPr>
  </w:style>
  <w:style w:type="paragraph" w:styleId="Titre">
    <w:name w:val="Title"/>
    <w:basedOn w:val="normal0"/>
    <w:next w:val="normal0"/>
    <w:rsid w:val="00054F04"/>
    <w:pPr>
      <w:keepNext/>
      <w:keepLines/>
      <w:spacing w:after="60"/>
      <w:contextualSpacing/>
    </w:pPr>
    <w:rPr>
      <w:b/>
      <w:u w:val="single"/>
    </w:rPr>
  </w:style>
  <w:style w:type="paragraph" w:styleId="Sous-titre">
    <w:name w:val="Subtitle"/>
    <w:basedOn w:val="normal0"/>
    <w:next w:val="normal0"/>
    <w:rsid w:val="00054F04"/>
    <w:pPr>
      <w:keepNext/>
      <w:keepLines/>
      <w:spacing w:after="320"/>
      <w:contextualSpacing/>
    </w:pPr>
    <w:rPr>
      <w:color w:val="666666"/>
      <w:sz w:val="30"/>
      <w:szCs w:val="30"/>
    </w:rPr>
  </w:style>
  <w:style w:type="table" w:customStyle="1" w:styleId="a">
    <w:basedOn w:val="TableNormal"/>
    <w:rsid w:val="00054F04"/>
    <w:tblPr>
      <w:tblStyleRowBandSize w:val="1"/>
      <w:tblStyleColBandSize w:val="1"/>
      <w:tblCellMar>
        <w:top w:w="0" w:type="dxa"/>
        <w:left w:w="0" w:type="dxa"/>
        <w:bottom w:w="0" w:type="dxa"/>
        <w:right w:w="0" w:type="dxa"/>
      </w:tblCellMar>
    </w:tblPr>
  </w:style>
  <w:style w:type="table" w:customStyle="1" w:styleId="a0">
    <w:basedOn w:val="TableNormal"/>
    <w:rsid w:val="00054F04"/>
    <w:tblPr>
      <w:tblStyleRowBandSize w:val="1"/>
      <w:tblStyleColBandSize w:val="1"/>
      <w:tblCellMar>
        <w:top w:w="0" w:type="dxa"/>
        <w:left w:w="0" w:type="dxa"/>
        <w:bottom w:w="0" w:type="dxa"/>
        <w:right w:w="0" w:type="dxa"/>
      </w:tblCellMar>
    </w:tblPr>
  </w:style>
  <w:style w:type="table" w:customStyle="1" w:styleId="a1">
    <w:basedOn w:val="TableNormal"/>
    <w:rsid w:val="00054F04"/>
    <w:tblPr>
      <w:tblStyleRowBandSize w:val="1"/>
      <w:tblStyleColBandSize w:val="1"/>
      <w:tblCellMar>
        <w:top w:w="0" w:type="dxa"/>
        <w:left w:w="0" w:type="dxa"/>
        <w:bottom w:w="0" w:type="dxa"/>
        <w:right w:w="0" w:type="dxa"/>
      </w:tblCellMar>
    </w:tblPr>
  </w:style>
  <w:style w:type="table" w:customStyle="1" w:styleId="a2">
    <w:basedOn w:val="TableNormal"/>
    <w:rsid w:val="00054F04"/>
    <w:tblPr>
      <w:tblStyleRowBandSize w:val="1"/>
      <w:tblStyleColBandSize w:val="1"/>
      <w:tblCellMar>
        <w:top w:w="0" w:type="dxa"/>
        <w:left w:w="0" w:type="dxa"/>
        <w:bottom w:w="0" w:type="dxa"/>
        <w:right w:w="0" w:type="dxa"/>
      </w:tblCellMar>
    </w:tblPr>
  </w:style>
  <w:style w:type="table" w:customStyle="1" w:styleId="a3">
    <w:basedOn w:val="TableNormal"/>
    <w:rsid w:val="00054F04"/>
    <w:tblPr>
      <w:tblStyleRowBandSize w:val="1"/>
      <w:tblStyleColBandSize w:val="1"/>
      <w:tblCellMar>
        <w:top w:w="0" w:type="dxa"/>
        <w:left w:w="0" w:type="dxa"/>
        <w:bottom w:w="0" w:type="dxa"/>
        <w:right w:w="0" w:type="dxa"/>
      </w:tblCellMar>
    </w:tblPr>
  </w:style>
  <w:style w:type="table" w:customStyle="1" w:styleId="a4">
    <w:basedOn w:val="TableNormal"/>
    <w:rsid w:val="00054F04"/>
    <w:tblPr>
      <w:tblStyleRowBandSize w:val="1"/>
      <w:tblStyleColBandSize w:val="1"/>
      <w:tblCellMar>
        <w:top w:w="0" w:type="dxa"/>
        <w:left w:w="0" w:type="dxa"/>
        <w:bottom w:w="0" w:type="dxa"/>
        <w:right w:w="0" w:type="dxa"/>
      </w:tblCellMar>
    </w:tblPr>
  </w:style>
  <w:style w:type="table" w:customStyle="1" w:styleId="a5">
    <w:basedOn w:val="TableNormal"/>
    <w:rsid w:val="00054F04"/>
    <w:tblPr>
      <w:tblStyleRowBandSize w:val="1"/>
      <w:tblStyleColBandSize w:val="1"/>
      <w:tblCellMar>
        <w:top w:w="0" w:type="dxa"/>
        <w:left w:w="0" w:type="dxa"/>
        <w:bottom w:w="0" w:type="dxa"/>
        <w:right w:w="0" w:type="dxa"/>
      </w:tblCellMar>
    </w:tblPr>
  </w:style>
  <w:style w:type="table" w:customStyle="1" w:styleId="a6">
    <w:basedOn w:val="TableNormal"/>
    <w:rsid w:val="00054F04"/>
    <w:tblPr>
      <w:tblStyleRowBandSize w:val="1"/>
      <w:tblStyleColBandSize w:val="1"/>
      <w:tblCellMar>
        <w:top w:w="0" w:type="dxa"/>
        <w:left w:w="0" w:type="dxa"/>
        <w:bottom w:w="0" w:type="dxa"/>
        <w:right w:w="0" w:type="dxa"/>
      </w:tblCellMar>
    </w:tblPr>
  </w:style>
  <w:style w:type="table" w:customStyle="1" w:styleId="a7">
    <w:basedOn w:val="TableNormal"/>
    <w:rsid w:val="00054F04"/>
    <w:tblPr>
      <w:tblStyleRowBandSize w:val="1"/>
      <w:tblStyleColBandSize w:val="1"/>
      <w:tblCellMar>
        <w:top w:w="0" w:type="dxa"/>
        <w:left w:w="0" w:type="dxa"/>
        <w:bottom w:w="0" w:type="dxa"/>
        <w:right w:w="0" w:type="dxa"/>
      </w:tblCellMar>
    </w:tblPr>
  </w:style>
  <w:style w:type="table" w:customStyle="1" w:styleId="a8">
    <w:basedOn w:val="TableNormal"/>
    <w:rsid w:val="00054F04"/>
    <w:tblPr>
      <w:tblStyleRowBandSize w:val="1"/>
      <w:tblStyleColBandSize w:val="1"/>
      <w:tblCellMar>
        <w:top w:w="0" w:type="dxa"/>
        <w:left w:w="0" w:type="dxa"/>
        <w:bottom w:w="0" w:type="dxa"/>
        <w:right w:w="0" w:type="dxa"/>
      </w:tblCellMar>
    </w:tblPr>
  </w:style>
  <w:style w:type="table" w:customStyle="1" w:styleId="a9">
    <w:basedOn w:val="TableNormal"/>
    <w:rsid w:val="00054F04"/>
    <w:tblPr>
      <w:tblStyleRowBandSize w:val="1"/>
      <w:tblStyleColBandSize w:val="1"/>
      <w:tblCellMar>
        <w:top w:w="0" w:type="dxa"/>
        <w:left w:w="0" w:type="dxa"/>
        <w:bottom w:w="0" w:type="dxa"/>
        <w:right w:w="0" w:type="dxa"/>
      </w:tblCellMar>
    </w:tblPr>
  </w:style>
  <w:style w:type="table" w:customStyle="1" w:styleId="aa">
    <w:basedOn w:val="TableNormal"/>
    <w:rsid w:val="00054F04"/>
    <w:tblPr>
      <w:tblStyleRowBandSize w:val="1"/>
      <w:tblStyleColBandSize w:val="1"/>
      <w:tblCellMar>
        <w:top w:w="0" w:type="dxa"/>
        <w:left w:w="0" w:type="dxa"/>
        <w:bottom w:w="0" w:type="dxa"/>
        <w:right w:w="0" w:type="dxa"/>
      </w:tblCellMar>
    </w:tblPr>
  </w:style>
  <w:style w:type="table" w:customStyle="1" w:styleId="ab">
    <w:basedOn w:val="TableNormal"/>
    <w:rsid w:val="00054F04"/>
    <w:tblPr>
      <w:tblStyleRowBandSize w:val="1"/>
      <w:tblStyleColBandSize w:val="1"/>
      <w:tblCellMar>
        <w:top w:w="0" w:type="dxa"/>
        <w:left w:w="0" w:type="dxa"/>
        <w:bottom w:w="0" w:type="dxa"/>
        <w:right w:w="0" w:type="dxa"/>
      </w:tblCellMar>
    </w:tblPr>
  </w:style>
  <w:style w:type="table" w:customStyle="1" w:styleId="ac">
    <w:basedOn w:val="TableNormal"/>
    <w:rsid w:val="00054F04"/>
    <w:tblPr>
      <w:tblStyleRowBandSize w:val="1"/>
      <w:tblStyleColBandSize w:val="1"/>
      <w:tblCellMar>
        <w:top w:w="0" w:type="dxa"/>
        <w:left w:w="0" w:type="dxa"/>
        <w:bottom w:w="0" w:type="dxa"/>
        <w:right w:w="0" w:type="dxa"/>
      </w:tblCellMar>
    </w:tblPr>
  </w:style>
  <w:style w:type="table" w:customStyle="1" w:styleId="ad">
    <w:basedOn w:val="TableNormal"/>
    <w:rsid w:val="00054F04"/>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1935</Words>
  <Characters>10644</Characters>
  <Application>Microsoft Office Word</Application>
  <DocSecurity>0</DocSecurity>
  <Lines>88</Lines>
  <Paragraphs>25</Paragraphs>
  <ScaleCrop>false</ScaleCrop>
  <Company>Hewlett-Packard Company</Company>
  <LinksUpToDate>false</LinksUpToDate>
  <CharactersWithSpaces>12554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Sananes</dc:creator>
  <cp:lastModifiedBy>Frédéric Sananes</cp:lastModifiedBy>
  <cp:revision>2</cp:revision>
  <dcterms:created xsi:type="dcterms:W3CDTF">2016-02-07T17:40:00Z</dcterms:created>
  <dcterms:modified xsi:type="dcterms:W3CDTF">2016-02-07T17:40:00Z</dcterms:modified>
</cp:coreProperties>
</file>