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F686E" w14:textId="77777777" w:rsidR="00754F68" w:rsidRPr="00754F68" w:rsidRDefault="007D0959" w:rsidP="00DA4BF1">
      <w:pPr>
        <w:pStyle w:val="1"/>
        <w:numPr>
          <w:ilvl w:val="0"/>
          <w:numId w:val="16"/>
        </w:numPr>
        <w:spacing w:before="0" w:after="0"/>
        <w:jc w:val="both"/>
        <w:rPr>
          <w:color w:val="000000" w:themeColor="text1"/>
          <w:szCs w:val="24"/>
        </w:rPr>
      </w:pPr>
      <w:r w:rsidRPr="00754F68">
        <w:rPr>
          <w:color w:val="000000" w:themeColor="text1"/>
          <w:szCs w:val="24"/>
        </w:rPr>
        <w:t>АНАЛИЗ ОБЪЕКТА</w:t>
      </w:r>
    </w:p>
    <w:p w14:paraId="1C22ACAF" w14:textId="62FB496E" w:rsidR="008F614E" w:rsidRDefault="00754F68" w:rsidP="008F614E">
      <w:pPr>
        <w:pStyle w:val="1"/>
        <w:numPr>
          <w:ilvl w:val="1"/>
          <w:numId w:val="16"/>
        </w:numPr>
        <w:spacing w:before="0" w:after="0"/>
        <w:jc w:val="both"/>
      </w:pPr>
      <w:r w:rsidRPr="008F614E">
        <w:rPr>
          <w:color w:val="000000" w:themeColor="text1"/>
          <w:szCs w:val="24"/>
        </w:rPr>
        <w:t>Описание предметной области</w:t>
      </w:r>
    </w:p>
    <w:p w14:paraId="19F83FD5" w14:textId="238671E7" w:rsidR="008F614E" w:rsidRDefault="008F614E" w:rsidP="008F614E">
      <w:pPr>
        <w:spacing w:after="0" w:line="360" w:lineRule="auto"/>
        <w:ind w:firstLine="709"/>
        <w:jc w:val="both"/>
      </w:pPr>
      <w:r>
        <w:t xml:space="preserve">Если вы и члены вашей семьи подумали про удобное ведение домашней бухгалтерии, чтобы наглядно видеть не только свои доходы, но и ежемесячные расходы, то привычный бумажный блокнот с ручкой уже устаревший вариант, а стандартный </w:t>
      </w:r>
      <w:proofErr w:type="spellStart"/>
      <w:r>
        <w:t>Excel</w:t>
      </w:r>
      <w:proofErr w:type="spellEnd"/>
      <w:r>
        <w:t xml:space="preserve"> – это, конечно же, неплохо, но если вы не в полной мере освоили эту программу, то специальная программа для ведения домашней бухгалтерии, скачать бесплатно которую в интернете можно довольно легко, будет лучшим решением для реализации ваших целей.</w:t>
      </w:r>
    </w:p>
    <w:p w14:paraId="63B59C87" w14:textId="77777777" w:rsidR="008F614E" w:rsidRDefault="008F614E" w:rsidP="008F614E">
      <w:pPr>
        <w:spacing w:after="0" w:line="360" w:lineRule="auto"/>
        <w:ind w:firstLine="709"/>
        <w:jc w:val="both"/>
      </w:pPr>
      <w:r>
        <w:t>Такого рода программ довольно много, поэтому среди всего разнообразия вы точно найдете ту, что окажется для вас идеальной. Программы для учета домашнего бюджета могут быть как платные, так условно бесплатные (ограниченный функционал или с тестовым периодом) и вовсе бесплатные. Хочется сразу отметить, что бесплатные программы – это не значит «плохие» программы, ведь в них также имеется весь необходимый функционал для грамотного и четкого учета семейных средств. Различия чаще всего кроются в оформлении, а также в некоторых удобных «фишках», без которых, в принципе, можно обойтись.</w:t>
      </w:r>
    </w:p>
    <w:p w14:paraId="6DAB2A18" w14:textId="1D00E146" w:rsidR="00057F3C" w:rsidRDefault="007D0959" w:rsidP="005E2728">
      <w:pPr>
        <w:spacing w:after="0" w:line="360" w:lineRule="auto"/>
        <w:ind w:firstLine="709"/>
        <w:jc w:val="both"/>
        <w:rPr>
          <w:rFonts w:cs="Times New Roman"/>
          <w:szCs w:val="24"/>
        </w:rPr>
      </w:pPr>
      <w:r>
        <w:rPr>
          <w:rFonts w:cs="Times New Roman"/>
          <w:szCs w:val="24"/>
        </w:rPr>
        <w:t>В данном п</w:t>
      </w:r>
      <w:r w:rsidR="00D174D2">
        <w:rPr>
          <w:rFonts w:cs="Times New Roman"/>
          <w:szCs w:val="24"/>
        </w:rPr>
        <w:t>р</w:t>
      </w:r>
      <w:r>
        <w:rPr>
          <w:rFonts w:cs="Times New Roman"/>
          <w:szCs w:val="24"/>
        </w:rPr>
        <w:t>оекте</w:t>
      </w:r>
      <w:r w:rsidR="00057F3C" w:rsidRPr="00057F3C">
        <w:rPr>
          <w:rFonts w:cs="Times New Roman"/>
          <w:szCs w:val="24"/>
        </w:rPr>
        <w:t xml:space="preserve"> предполагается, что существует </w:t>
      </w:r>
      <w:r w:rsidR="008F614E">
        <w:rPr>
          <w:rFonts w:cs="Times New Roman"/>
          <w:szCs w:val="24"/>
        </w:rPr>
        <w:t xml:space="preserve">некий пользователь, который осуществляет записи о движении средств. </w:t>
      </w:r>
    </w:p>
    <w:p w14:paraId="539BDA6C" w14:textId="112FBB1B" w:rsidR="00057F3C" w:rsidRDefault="008F614E" w:rsidP="008F614E">
      <w:pPr>
        <w:spacing w:after="0" w:line="360" w:lineRule="auto"/>
        <w:ind w:firstLine="709"/>
        <w:jc w:val="both"/>
        <w:rPr>
          <w:rFonts w:cs="Times New Roman"/>
          <w:szCs w:val="24"/>
        </w:rPr>
      </w:pPr>
      <w:r>
        <w:rPr>
          <w:rFonts w:cs="Times New Roman"/>
          <w:szCs w:val="24"/>
        </w:rPr>
        <w:t>Пользователь может работать с доходами – указывать кто и каким образом получил некую сумму, работать с расходами – указывать кто, когда, на что и сколько потратил. В добавок к этому пользователь может просматривать статистику по доходам, расходам и долгам по выбранным критериям.</w:t>
      </w:r>
    </w:p>
    <w:p w14:paraId="6F29AF7B" w14:textId="2D3DF620" w:rsidR="008F614E" w:rsidRDefault="008F614E" w:rsidP="008F614E">
      <w:pPr>
        <w:spacing w:after="0" w:line="360" w:lineRule="auto"/>
        <w:ind w:firstLine="709"/>
        <w:jc w:val="both"/>
        <w:rPr>
          <w:rFonts w:cs="Times New Roman"/>
          <w:szCs w:val="24"/>
        </w:rPr>
      </w:pPr>
    </w:p>
    <w:p w14:paraId="3D17E797" w14:textId="591C6E03" w:rsidR="008F614E" w:rsidRDefault="008F614E" w:rsidP="008F614E">
      <w:pPr>
        <w:spacing w:after="0" w:line="360" w:lineRule="auto"/>
        <w:ind w:firstLine="709"/>
        <w:jc w:val="both"/>
        <w:rPr>
          <w:rFonts w:cs="Times New Roman"/>
          <w:szCs w:val="24"/>
        </w:rPr>
      </w:pPr>
    </w:p>
    <w:p w14:paraId="32B540FB" w14:textId="6E8AB97E" w:rsidR="008F614E" w:rsidRDefault="008F614E" w:rsidP="008F614E">
      <w:pPr>
        <w:spacing w:after="0" w:line="360" w:lineRule="auto"/>
        <w:ind w:firstLine="709"/>
        <w:jc w:val="both"/>
        <w:rPr>
          <w:rFonts w:cs="Times New Roman"/>
          <w:szCs w:val="24"/>
        </w:rPr>
      </w:pPr>
    </w:p>
    <w:p w14:paraId="5AFB0E95" w14:textId="6C6B550D" w:rsidR="008F614E" w:rsidRDefault="008F614E" w:rsidP="008F614E">
      <w:pPr>
        <w:spacing w:after="0" w:line="360" w:lineRule="auto"/>
        <w:ind w:firstLine="709"/>
        <w:jc w:val="both"/>
        <w:rPr>
          <w:rFonts w:cs="Times New Roman"/>
          <w:szCs w:val="24"/>
        </w:rPr>
      </w:pPr>
    </w:p>
    <w:p w14:paraId="6CAAB547" w14:textId="77777777" w:rsidR="008F614E" w:rsidRDefault="008F614E" w:rsidP="008F614E">
      <w:pPr>
        <w:spacing w:after="0" w:line="360" w:lineRule="auto"/>
        <w:ind w:firstLine="709"/>
        <w:jc w:val="both"/>
        <w:rPr>
          <w:rFonts w:cs="Times New Roman"/>
          <w:szCs w:val="24"/>
        </w:rPr>
      </w:pPr>
    </w:p>
    <w:p w14:paraId="1D174F9C" w14:textId="77777777" w:rsidR="00057F3C" w:rsidRPr="00057F3C" w:rsidRDefault="00057F3C" w:rsidP="007D0959">
      <w:pPr>
        <w:spacing w:after="0" w:line="360" w:lineRule="auto"/>
        <w:ind w:firstLine="709"/>
        <w:jc w:val="both"/>
        <w:rPr>
          <w:rFonts w:cs="Times New Roman"/>
          <w:b/>
          <w:szCs w:val="24"/>
        </w:rPr>
      </w:pPr>
      <w:r w:rsidRPr="00057F3C">
        <w:rPr>
          <w:rFonts w:cs="Times New Roman"/>
          <w:b/>
          <w:szCs w:val="24"/>
        </w:rPr>
        <w:lastRenderedPageBreak/>
        <w:t>1.2 Построение концептуальной модели предметной области</w:t>
      </w:r>
    </w:p>
    <w:p w14:paraId="2255CD25" w14:textId="26358898" w:rsidR="00057F3C" w:rsidRDefault="00057F3C" w:rsidP="007D0959">
      <w:pPr>
        <w:spacing w:after="0" w:line="360" w:lineRule="auto"/>
        <w:ind w:firstLine="709"/>
        <w:jc w:val="both"/>
        <w:rPr>
          <w:rFonts w:cs="Times New Roman"/>
          <w:szCs w:val="24"/>
        </w:rPr>
      </w:pPr>
      <w:r>
        <w:rPr>
          <w:rFonts w:cs="Times New Roman"/>
          <w:szCs w:val="24"/>
        </w:rPr>
        <w:t>В ходе анализа знаний и разработке базы данных были выявлены следующие основные сущности:</w:t>
      </w:r>
    </w:p>
    <w:p w14:paraId="30A3F5DF" w14:textId="3E93AC41" w:rsidR="00BF78DE" w:rsidRDefault="00BF78DE" w:rsidP="00BF78DE">
      <w:pPr>
        <w:spacing w:after="0" w:line="360" w:lineRule="auto"/>
        <w:ind w:firstLine="709"/>
        <w:jc w:val="both"/>
        <w:rPr>
          <w:rFonts w:cs="Times New Roman"/>
          <w:szCs w:val="24"/>
        </w:rPr>
      </w:pPr>
      <w:r>
        <w:rPr>
          <w:rFonts w:cs="Times New Roman"/>
          <w:szCs w:val="24"/>
        </w:rPr>
        <w:t>Сущность</w:t>
      </w:r>
      <w:r>
        <w:rPr>
          <w:rFonts w:cs="Times New Roman"/>
          <w:szCs w:val="24"/>
        </w:rPr>
        <w:t xml:space="preserve"> </w:t>
      </w:r>
      <w:r>
        <w:rPr>
          <w:rFonts w:cs="Times New Roman"/>
          <w:szCs w:val="24"/>
          <w:lang w:val="en-US"/>
        </w:rPr>
        <w:t>Borrow</w:t>
      </w:r>
      <w:r>
        <w:rPr>
          <w:rFonts w:cs="Times New Roman"/>
          <w:szCs w:val="24"/>
        </w:rPr>
        <w:t xml:space="preserve"> </w:t>
      </w:r>
      <w:r>
        <w:rPr>
          <w:rFonts w:cs="Times New Roman"/>
          <w:szCs w:val="24"/>
        </w:rPr>
        <w:t>описывает занятые у кого-либо деньги. В ней указывается кто, когда и сколько денег занял. Также регистрируется, вернул ли пользователь занятые деньги.</w:t>
      </w:r>
    </w:p>
    <w:p w14:paraId="42440CA2" w14:textId="1E8E0182" w:rsidR="00BF78DE" w:rsidRPr="00BF78DE" w:rsidRDefault="00BF78DE" w:rsidP="00BF78DE">
      <w:pPr>
        <w:spacing w:after="0" w:line="360" w:lineRule="auto"/>
        <w:ind w:firstLine="709"/>
        <w:jc w:val="both"/>
        <w:rPr>
          <w:rFonts w:cs="Times New Roman"/>
          <w:szCs w:val="24"/>
        </w:rPr>
      </w:pPr>
      <w:r>
        <w:rPr>
          <w:rFonts w:cs="Times New Roman"/>
          <w:szCs w:val="24"/>
        </w:rPr>
        <w:t>Сущность</w:t>
      </w:r>
      <w:r w:rsidRPr="00BF78DE">
        <w:rPr>
          <w:rFonts w:cs="Times New Roman"/>
          <w:szCs w:val="24"/>
        </w:rPr>
        <w:t xml:space="preserve"> </w:t>
      </w:r>
      <w:proofErr w:type="gramStart"/>
      <w:r>
        <w:rPr>
          <w:rFonts w:cs="Times New Roman"/>
          <w:szCs w:val="24"/>
          <w:lang w:val="en-US"/>
        </w:rPr>
        <w:t>Category</w:t>
      </w:r>
      <w:r w:rsidRPr="00BF78DE">
        <w:rPr>
          <w:rFonts w:cs="Times New Roman"/>
          <w:szCs w:val="24"/>
        </w:rPr>
        <w:t xml:space="preserve">  </w:t>
      </w:r>
      <w:r>
        <w:rPr>
          <w:rFonts w:cs="Times New Roman"/>
          <w:szCs w:val="24"/>
        </w:rPr>
        <w:t>описывает</w:t>
      </w:r>
      <w:proofErr w:type="gramEnd"/>
      <w:r>
        <w:rPr>
          <w:rFonts w:cs="Times New Roman"/>
          <w:szCs w:val="24"/>
        </w:rPr>
        <w:t xml:space="preserve"> категории товаров.</w:t>
      </w:r>
    </w:p>
    <w:p w14:paraId="50ABC421" w14:textId="7F947D75"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proofErr w:type="spellStart"/>
      <w:r w:rsidR="00BF78DE">
        <w:rPr>
          <w:rFonts w:cs="Times New Roman"/>
          <w:i/>
          <w:szCs w:val="24"/>
          <w:lang w:val="en-US"/>
        </w:rPr>
        <w:t>Dohod</w:t>
      </w:r>
      <w:proofErr w:type="spellEnd"/>
      <w:r>
        <w:rPr>
          <w:rFonts w:cs="Times New Roman"/>
          <w:i/>
          <w:szCs w:val="24"/>
        </w:rPr>
        <w:t xml:space="preserve"> </w:t>
      </w:r>
      <w:r>
        <w:rPr>
          <w:rFonts w:cs="Times New Roman"/>
          <w:szCs w:val="24"/>
        </w:rPr>
        <w:t xml:space="preserve">описывает </w:t>
      </w:r>
      <w:r w:rsidR="00BF78DE">
        <w:rPr>
          <w:rFonts w:cs="Times New Roman"/>
          <w:szCs w:val="24"/>
        </w:rPr>
        <w:t>получение пользователями дохода</w:t>
      </w:r>
      <w:proofErr w:type="gramStart"/>
      <w:r w:rsidR="00BF78DE">
        <w:rPr>
          <w:rFonts w:cs="Times New Roman"/>
          <w:szCs w:val="24"/>
        </w:rPr>
        <w:t>.</w:t>
      </w:r>
      <w:proofErr w:type="gramEnd"/>
      <w:r w:rsidR="00BF78DE">
        <w:rPr>
          <w:rFonts w:cs="Times New Roman"/>
          <w:szCs w:val="24"/>
        </w:rPr>
        <w:t xml:space="preserve"> В ней указывается кто, когда, каким образом и сколько получил</w:t>
      </w:r>
      <w:r>
        <w:rPr>
          <w:rFonts w:cs="Times New Roman"/>
          <w:szCs w:val="24"/>
        </w:rPr>
        <w:t xml:space="preserve">. </w:t>
      </w:r>
    </w:p>
    <w:p w14:paraId="68900EF6" w14:textId="3AF5ECB5" w:rsidR="00057F3C" w:rsidRDefault="00057F3C" w:rsidP="007D0959">
      <w:pPr>
        <w:spacing w:after="0" w:line="360" w:lineRule="auto"/>
        <w:ind w:firstLine="709"/>
        <w:jc w:val="both"/>
        <w:rPr>
          <w:rFonts w:asciiTheme="minorHAnsi" w:hAnsiTheme="minorHAnsi"/>
          <w:sz w:val="24"/>
        </w:rPr>
      </w:pPr>
      <w:r>
        <w:rPr>
          <w:rFonts w:cs="Times New Roman"/>
          <w:szCs w:val="24"/>
        </w:rPr>
        <w:t xml:space="preserve">Сущность </w:t>
      </w:r>
      <w:proofErr w:type="spellStart"/>
      <w:r w:rsidR="00BF78DE">
        <w:rPr>
          <w:rFonts w:cs="Times New Roman"/>
          <w:i/>
          <w:szCs w:val="24"/>
          <w:lang w:val="en-US"/>
        </w:rPr>
        <w:t>DohodTypes</w:t>
      </w:r>
      <w:proofErr w:type="spellEnd"/>
      <w:r w:rsidR="00BF78DE" w:rsidRPr="00BF78DE">
        <w:rPr>
          <w:rFonts w:cs="Times New Roman"/>
          <w:i/>
          <w:szCs w:val="24"/>
        </w:rPr>
        <w:t xml:space="preserve"> </w:t>
      </w:r>
      <w:r>
        <w:rPr>
          <w:rFonts w:cs="Times New Roman"/>
          <w:szCs w:val="24"/>
        </w:rPr>
        <w:t xml:space="preserve">описывает </w:t>
      </w:r>
      <w:r w:rsidR="00BF78DE">
        <w:rPr>
          <w:rFonts w:cs="Times New Roman"/>
          <w:szCs w:val="24"/>
        </w:rPr>
        <w:t>типы доходов пользователя</w:t>
      </w:r>
      <w:r>
        <w:rPr>
          <w:rFonts w:cs="Times New Roman"/>
          <w:szCs w:val="24"/>
        </w:rPr>
        <w:t>.</w:t>
      </w:r>
    </w:p>
    <w:p w14:paraId="799ADF8F" w14:textId="625DEF20"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Lend</w:t>
      </w:r>
      <w:r>
        <w:rPr>
          <w:rFonts w:cs="Times New Roman"/>
          <w:i/>
          <w:szCs w:val="24"/>
        </w:rPr>
        <w:t xml:space="preserve">. </w:t>
      </w:r>
      <w:r w:rsidR="00BF78DE">
        <w:rPr>
          <w:rFonts w:cs="Times New Roman"/>
          <w:szCs w:val="24"/>
        </w:rPr>
        <w:t>Х</w:t>
      </w:r>
      <w:r>
        <w:rPr>
          <w:rFonts w:cs="Times New Roman"/>
          <w:szCs w:val="24"/>
        </w:rPr>
        <w:t>арактеризуется</w:t>
      </w:r>
      <w:r w:rsidR="00BF78DE">
        <w:rPr>
          <w:rFonts w:cs="Times New Roman"/>
          <w:szCs w:val="24"/>
        </w:rPr>
        <w:t xml:space="preserve"> пользователем, именем человека, кто занял деньги, </w:t>
      </w:r>
      <w:proofErr w:type="gramStart"/>
      <w:r w:rsidR="00BF78DE">
        <w:rPr>
          <w:rFonts w:cs="Times New Roman"/>
          <w:szCs w:val="24"/>
        </w:rPr>
        <w:t>временем</w:t>
      </w:r>
      <w:proofErr w:type="gramEnd"/>
      <w:r w:rsidR="00BF78DE">
        <w:rPr>
          <w:rFonts w:cs="Times New Roman"/>
          <w:szCs w:val="24"/>
        </w:rPr>
        <w:t xml:space="preserve"> когда это произошло и количеством занятых денег.</w:t>
      </w:r>
    </w:p>
    <w:p w14:paraId="457F7C3E" w14:textId="58C60317"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Money</w:t>
      </w:r>
      <w:r>
        <w:rPr>
          <w:rFonts w:cs="Times New Roman"/>
          <w:i/>
          <w:szCs w:val="24"/>
        </w:rPr>
        <w:t xml:space="preserve"> </w:t>
      </w:r>
      <w:r>
        <w:rPr>
          <w:rFonts w:cs="Times New Roman"/>
          <w:szCs w:val="24"/>
        </w:rPr>
        <w:t xml:space="preserve">описывает </w:t>
      </w:r>
      <w:r w:rsidR="00BF78DE">
        <w:rPr>
          <w:rFonts w:cs="Times New Roman"/>
          <w:szCs w:val="24"/>
        </w:rPr>
        <w:t>расходы пользователя – товар какой категории и подкатегории он купил, сколько на это потратил денег, когда это произошло.</w:t>
      </w:r>
    </w:p>
    <w:p w14:paraId="46CE23C6" w14:textId="633076F3"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Plan</w:t>
      </w:r>
      <w:r>
        <w:rPr>
          <w:rFonts w:cs="Times New Roman"/>
          <w:i/>
          <w:szCs w:val="24"/>
        </w:rPr>
        <w:t xml:space="preserve">. </w:t>
      </w:r>
      <w:r>
        <w:rPr>
          <w:rFonts w:cs="Times New Roman"/>
          <w:szCs w:val="24"/>
        </w:rPr>
        <w:t xml:space="preserve">Характеризуется </w:t>
      </w:r>
      <w:r w:rsidR="00BF78DE">
        <w:rPr>
          <w:rFonts w:cs="Times New Roman"/>
          <w:szCs w:val="24"/>
        </w:rPr>
        <w:t>категорией, ожидаемыми расходами, фактическими расходами, разницей в расходах, временем и комментарием к плану расхода</w:t>
      </w:r>
      <w:r w:rsidR="0046433B">
        <w:rPr>
          <w:rFonts w:cs="Times New Roman"/>
          <w:szCs w:val="24"/>
        </w:rPr>
        <w:t>.</w:t>
      </w:r>
    </w:p>
    <w:p w14:paraId="6D3F472E" w14:textId="0153DB4E" w:rsidR="00057F3C" w:rsidRDefault="00057F3C" w:rsidP="007D0959">
      <w:pPr>
        <w:spacing w:after="0" w:line="360" w:lineRule="auto"/>
        <w:ind w:firstLine="709"/>
        <w:jc w:val="both"/>
        <w:rPr>
          <w:rFonts w:cs="Times New Roman"/>
          <w:szCs w:val="24"/>
        </w:rPr>
      </w:pPr>
      <w:r>
        <w:rPr>
          <w:rFonts w:cs="Times New Roman"/>
          <w:szCs w:val="24"/>
        </w:rPr>
        <w:t xml:space="preserve">Сущность </w:t>
      </w:r>
      <w:proofErr w:type="spellStart"/>
      <w:r w:rsidR="00BF78DE">
        <w:rPr>
          <w:rFonts w:cs="Times New Roman"/>
          <w:i/>
          <w:szCs w:val="24"/>
          <w:lang w:val="en-US"/>
        </w:rPr>
        <w:t>SubCategory</w:t>
      </w:r>
      <w:proofErr w:type="spellEnd"/>
      <w:r>
        <w:rPr>
          <w:rFonts w:cs="Times New Roman"/>
          <w:i/>
          <w:szCs w:val="24"/>
        </w:rPr>
        <w:t xml:space="preserve">. </w:t>
      </w:r>
      <w:r>
        <w:rPr>
          <w:rFonts w:cs="Times New Roman"/>
          <w:szCs w:val="24"/>
        </w:rPr>
        <w:t xml:space="preserve">Характеризуется </w:t>
      </w:r>
      <w:r w:rsidR="00BF78DE">
        <w:rPr>
          <w:rFonts w:cs="Times New Roman"/>
          <w:szCs w:val="24"/>
        </w:rPr>
        <w:t>подкатегорией товара.</w:t>
      </w:r>
    </w:p>
    <w:p w14:paraId="7CB4BF80" w14:textId="34E5E0C0" w:rsidR="00A6438B" w:rsidRPr="00A6438B" w:rsidRDefault="00057F3C" w:rsidP="00BF78DE">
      <w:pPr>
        <w:spacing w:after="0" w:line="360" w:lineRule="auto"/>
        <w:ind w:firstLine="709"/>
        <w:jc w:val="both"/>
        <w:rPr>
          <w:rFonts w:cs="Times New Roman"/>
          <w:szCs w:val="24"/>
        </w:rPr>
      </w:pPr>
      <w:r>
        <w:rPr>
          <w:rFonts w:cs="Times New Roman"/>
          <w:szCs w:val="24"/>
        </w:rPr>
        <w:t xml:space="preserve">Сущность </w:t>
      </w:r>
      <w:r w:rsidR="00BF78DE">
        <w:rPr>
          <w:rFonts w:cs="Times New Roman"/>
          <w:i/>
          <w:szCs w:val="24"/>
          <w:lang w:val="en-US"/>
        </w:rPr>
        <w:t>Users</w:t>
      </w:r>
      <w:r>
        <w:rPr>
          <w:rFonts w:cs="Times New Roman"/>
          <w:i/>
          <w:szCs w:val="24"/>
        </w:rPr>
        <w:t xml:space="preserve">. </w:t>
      </w:r>
      <w:r w:rsidR="00BF78DE">
        <w:rPr>
          <w:rFonts w:cs="Times New Roman"/>
          <w:szCs w:val="24"/>
        </w:rPr>
        <w:t>Описывает пользователей системы.</w:t>
      </w:r>
    </w:p>
    <w:p w14:paraId="453CA71D" w14:textId="77777777" w:rsidR="009D684A" w:rsidRDefault="009D684A" w:rsidP="009D684A">
      <w:pPr>
        <w:spacing w:line="360" w:lineRule="auto"/>
        <w:rPr>
          <w:szCs w:val="28"/>
        </w:rPr>
      </w:pPr>
      <w:r>
        <w:rPr>
          <w:szCs w:val="28"/>
        </w:rP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w:t>
      </w:r>
    </w:p>
    <w:p w14:paraId="42E3EE88" w14:textId="77777777" w:rsidR="009D684A" w:rsidRDefault="009D684A" w:rsidP="009D684A">
      <w:pPr>
        <w:spacing w:line="360" w:lineRule="auto"/>
        <w:rPr>
          <w:szCs w:val="28"/>
        </w:rPr>
      </w:pPr>
      <w:r>
        <w:rPr>
          <w:szCs w:val="28"/>
        </w:rPr>
        <w:t xml:space="preserve">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 </w:t>
      </w:r>
    </w:p>
    <w:p w14:paraId="3D42BFEF" w14:textId="77777777" w:rsidR="009D684A" w:rsidRDefault="009D684A" w:rsidP="009D684A">
      <w:pPr>
        <w:spacing w:line="360" w:lineRule="auto"/>
        <w:rPr>
          <w:szCs w:val="28"/>
        </w:rPr>
      </w:pPr>
      <w:r>
        <w:rPr>
          <w:szCs w:val="28"/>
        </w:rPr>
        <w:tab/>
        <w:t xml:space="preserve">Концептуальная модель базы данных включает в себя: </w:t>
      </w:r>
    </w:p>
    <w:p w14:paraId="44C9F636" w14:textId="77777777" w:rsidR="009D684A" w:rsidRDefault="009D684A" w:rsidP="009D684A">
      <w:pPr>
        <w:spacing w:line="360" w:lineRule="auto"/>
        <w:rPr>
          <w:szCs w:val="28"/>
        </w:rPr>
      </w:pPr>
      <w:r>
        <w:rPr>
          <w:szCs w:val="28"/>
        </w:rPr>
        <w:lastRenderedPageBreak/>
        <w:t xml:space="preserve">- описание информационных объектов, или понятий предметной области и связей между ними. </w:t>
      </w:r>
    </w:p>
    <w:p w14:paraId="12F74CE9" w14:textId="77777777" w:rsidR="009D684A" w:rsidRDefault="009D684A" w:rsidP="009D684A">
      <w:pPr>
        <w:spacing w:line="360" w:lineRule="auto"/>
        <w:rPr>
          <w:szCs w:val="28"/>
        </w:rPr>
      </w:pPr>
      <w:r>
        <w:rPr>
          <w:szCs w:val="28"/>
        </w:rPr>
        <w:t xml:space="preserve">- описание ограничений целостности, т.е. требований к допустимым значениям данных и к связям между ними. </w:t>
      </w:r>
    </w:p>
    <w:p w14:paraId="344E5193" w14:textId="77777777" w:rsidR="009D684A" w:rsidRDefault="009D684A" w:rsidP="009D684A">
      <w:pPr>
        <w:spacing w:line="360" w:lineRule="auto"/>
        <w:rPr>
          <w:szCs w:val="28"/>
        </w:rPr>
      </w:pPr>
      <w:r>
        <w:rPr>
          <w:szCs w:val="28"/>
        </w:rPr>
        <w:tab/>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(обработки текстов и неоднозначности любого естественного языка).</w:t>
      </w:r>
    </w:p>
    <w:p w14:paraId="3B9C4075" w14:textId="77777777" w:rsidR="009D684A" w:rsidRDefault="009D684A" w:rsidP="009D684A">
      <w:pPr>
        <w:spacing w:line="360" w:lineRule="auto"/>
        <w:rPr>
          <w:szCs w:val="28"/>
        </w:rPr>
      </w:pPr>
      <w:r>
        <w:rPr>
          <w:szCs w:val="28"/>
        </w:rPr>
        <w:tab/>
        <w:t xml:space="preserve">При создании любой информационной системы не обойтись без обследования объекта, на котором будет использоваться создаваемая система. </w:t>
      </w:r>
    </w:p>
    <w:p w14:paraId="746189FD" w14:textId="77777777" w:rsidR="009D684A" w:rsidRDefault="009D684A" w:rsidP="009D684A">
      <w:pPr>
        <w:spacing w:line="360" w:lineRule="auto"/>
        <w:rPr>
          <w:szCs w:val="28"/>
        </w:rPr>
      </w:pPr>
      <w:r>
        <w:rPr>
          <w:szCs w:val="28"/>
        </w:rPr>
        <w:tab/>
        <w:t>Специалисты по информационным технологиям при исследовании организаций часто используют соответствующие методологии, позволяющие понять работу объекта в целом путем построения его функциональной модели.</w:t>
      </w:r>
    </w:p>
    <w:p w14:paraId="5CF7A5AC" w14:textId="77777777" w:rsidR="009D684A" w:rsidRDefault="009D684A" w:rsidP="009D684A">
      <w:pPr>
        <w:spacing w:line="360" w:lineRule="auto"/>
        <w:rPr>
          <w:szCs w:val="28"/>
        </w:rPr>
      </w:pPr>
      <w:r>
        <w:rPr>
          <w:szCs w:val="28"/>
        </w:rPr>
        <w:tab/>
        <w:t xml:space="preserve">В </w:t>
      </w:r>
      <w:r>
        <w:rPr>
          <w:szCs w:val="28"/>
          <w:lang w:val="en-US"/>
        </w:rPr>
        <w:t>IDEF</w:t>
      </w:r>
      <w:r>
        <w:rPr>
          <w:szCs w:val="28"/>
        </w:rPr>
        <w:t>0 система представляется как совокупность взаимодействующих работ или функций. Функциональная направленность означает, что функции системы исследуются независимо от механизмов, которые обеспечивают их выполнение. В целом такой подход направлен на изучение того, что делает исследуемая система, а не каким конкретно способом. Это позволяет более четко смоделировать логику и взаимодействие процессов организации.</w:t>
      </w:r>
    </w:p>
    <w:p w14:paraId="1447F945" w14:textId="2DDAFD85" w:rsidR="003D37A1" w:rsidRPr="00057F3C" w:rsidRDefault="00057F3C" w:rsidP="007D0959">
      <w:pPr>
        <w:spacing w:after="0" w:line="360" w:lineRule="auto"/>
        <w:ind w:firstLine="709"/>
        <w:jc w:val="both"/>
      </w:pPr>
      <w:r>
        <w:rPr>
          <w:rFonts w:cs="Times New Roman"/>
          <w:szCs w:val="24"/>
        </w:rPr>
        <w:t>.</w:t>
      </w:r>
    </w:p>
    <w:sectPr w:rsidR="003D37A1" w:rsidRPr="00057F3C" w:rsidSect="007D0959">
      <w:headerReference w:type="even" r:id="rId7"/>
      <w:headerReference w:type="default" r:id="rId8"/>
      <w:footerReference w:type="even" r:id="rId9"/>
      <w:footerReference w:type="default" r:id="rId10"/>
      <w:headerReference w:type="first" r:id="rId11"/>
      <w:footerReference w:type="first" r:id="rId12"/>
      <w:pgSz w:w="11906" w:h="16838"/>
      <w:pgMar w:top="851" w:right="567" w:bottom="1701" w:left="1701" w:header="709" w:footer="709" w:gutter="0"/>
      <w:pgNumType w:start="8"/>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A43D8" w14:textId="77777777" w:rsidR="002812FB" w:rsidRDefault="002812FB" w:rsidP="000C1CAE">
      <w:pPr>
        <w:spacing w:after="0" w:line="240" w:lineRule="auto"/>
      </w:pPr>
      <w:r>
        <w:separator/>
      </w:r>
    </w:p>
  </w:endnote>
  <w:endnote w:type="continuationSeparator" w:id="0">
    <w:p w14:paraId="5700BDB3" w14:textId="77777777" w:rsidR="002812FB" w:rsidRDefault="002812FB" w:rsidP="000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64A23" w14:textId="77777777" w:rsidR="008B58E5" w:rsidRDefault="008B58E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3FAD6" w14:textId="77777777" w:rsidR="00615211" w:rsidRPr="00615211" w:rsidRDefault="00615211" w:rsidP="00615211">
    <w:pPr>
      <w:pStyle w:val="a9"/>
      <w:tabs>
        <w:tab w:val="clear" w:pos="4536"/>
        <w:tab w:val="clear" w:pos="9072"/>
        <w:tab w:val="right" w:pos="9923"/>
      </w:tabs>
      <w:rPr>
        <w:rFonts w:ascii="ISOCPEUR" w:hAnsi="ISOCPEUR"/>
        <w:i/>
        <w:lang w:val="en-US"/>
      </w:rPr>
    </w:pP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6396" w14:textId="77777777" w:rsidR="008B58E5" w:rsidRDefault="008B58E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54FBB" w14:textId="77777777" w:rsidR="002812FB" w:rsidRDefault="002812FB" w:rsidP="000C1CAE">
      <w:pPr>
        <w:spacing w:after="0" w:line="240" w:lineRule="auto"/>
      </w:pPr>
      <w:r>
        <w:separator/>
      </w:r>
    </w:p>
  </w:footnote>
  <w:footnote w:type="continuationSeparator" w:id="0">
    <w:p w14:paraId="18A44C93" w14:textId="77777777" w:rsidR="002812FB" w:rsidRDefault="002812FB" w:rsidP="000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95EB" w14:textId="77777777" w:rsidR="008B58E5" w:rsidRDefault="008B58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40CE9" w14:textId="77777777" w:rsidR="000C1CAE" w:rsidRDefault="000C1CAE">
    <w:pPr>
      <w:pStyle w:val="a7"/>
    </w:pPr>
    <w:r>
      <w:rPr>
        <w:noProof/>
        <w:sz w:val="24"/>
        <w:lang w:eastAsia="ru-RU"/>
      </w:rPr>
      <mc:AlternateContent>
        <mc:Choice Requires="wpg">
          <w:drawing>
            <wp:anchor distT="0" distB="0" distL="114300" distR="114300" simplePos="0" relativeHeight="251659264" behindDoc="0" locked="1" layoutInCell="0" allowOverlap="1" wp14:anchorId="671A280D" wp14:editId="717F6C63">
              <wp:simplePos x="0" y="0"/>
              <wp:positionH relativeFrom="page">
                <wp:posOffset>720090</wp:posOffset>
              </wp:positionH>
              <wp:positionV relativeFrom="page">
                <wp:posOffset>252095</wp:posOffset>
              </wp:positionV>
              <wp:extent cx="6588000" cy="10188000"/>
              <wp:effectExtent l="0" t="0" r="22860" b="22860"/>
              <wp:wrapNone/>
              <wp:docPr id="1" name="Группа 1"/>
              <wp:cNvGraphicFramePr/>
              <a:graphic xmlns:a="http://schemas.openxmlformats.org/drawingml/2006/main">
                <a:graphicData uri="http://schemas.microsoft.com/office/word/2010/wordprocessingGroup">
                  <wpg:wgp>
                    <wpg:cNvGrpSpPr/>
                    <wpg:grpSpPr bwMode="auto">
                      <a:xfrm>
                        <a:off x="0" y="0"/>
                        <a:ext cx="6588000" cy="10188000"/>
                        <a:chOff x="0" y="186"/>
                        <a:chExt cx="20000" cy="19814"/>
                      </a:xfrm>
                    </wpg:grpSpPr>
                    <wps:wsp>
                      <wps:cNvPr id="72" name="Rectangle 52"/>
                      <wps:cNvSpPr>
                        <a:spLocks noChangeArrowheads="1"/>
                      </wps:cNvSpPr>
                      <wps:spPr bwMode="auto">
                        <a:xfrm>
                          <a:off x="0" y="186"/>
                          <a:ext cx="20000" cy="1981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3602E5" w14:textId="77777777" w:rsidR="000C1CAE" w:rsidRDefault="000C1CAE" w:rsidP="000C1CAE">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8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3E1A90"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8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F35AD8" w14:textId="77777777"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8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FE880F" w14:textId="77777777" w:rsidR="000C1CAE" w:rsidRDefault="000C1CAE" w:rsidP="000C1CAE">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8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DB166C"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8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9E39EC"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90" name="Rectangle 7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A280D" id="Группа 1" o:spid="_x0000_s1026" style="position:absolute;margin-left:56.7pt;margin-top:19.85pt;width:518.75pt;height:802.2pt;z-index:251659264;mso-position-horizontal-relative:page;mso-position-vertical-relative:page" coordorigin=",186" coordsize="20000,1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" o:allowincell="f">
              <v:rect id="Rectangle 52" o:spid="_x0000_s1027" style="position:absolute;top:186;width:20000;height:19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R7wgAAANsAAAAPAAAAZHJzL2Rvd25yZXYueG1sRI9Pi8Iw&#10;FMTvC36H8ARva6ri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AY+VR7wgAAANsAAAAPAAAA&#10;AAAAAAAAAAAAAAcCAABkcnMvZG93bnJldi54bWxQSwUGAAAAAAMAAwC3AAAA9g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" filled="f" stroked="f" strokeweight=".25pt">
                <v:textbox inset="1pt,1pt,1pt,1pt">
                  <w:txbxContent>
                    <w:p w14:paraId="133602E5" w14:textId="77777777" w:rsidR="000C1CAE" w:rsidRDefault="000C1CAE" w:rsidP="000C1CAE">
                      <w:pPr>
                        <w:pStyle w:val="ab"/>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" filled="f" stroked="f" strokeweight=".25pt">
                <v:textbox inset="1pt,1pt,1pt,1pt">
                  <w:txbxContent>
                    <w:p w14:paraId="6B3E1A90" w14:textId="77777777" w:rsidR="000C1CAE" w:rsidRDefault="000C1CAE" w:rsidP="000C1CAE">
                      <w:pPr>
                        <w:pStyle w:val="ab"/>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09F35AD8" w14:textId="77777777"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" filled="f" stroked="f" strokeweight=".25pt">
                <v:textbox inset="1pt,1pt,1pt,1pt">
                  <w:txbxContent>
                    <w:p w14:paraId="4AFE880F" w14:textId="77777777" w:rsidR="000C1CAE" w:rsidRDefault="000C1CAE" w:rsidP="000C1CAE">
                      <w:pPr>
                        <w:pStyle w:val="ab"/>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14:paraId="72DB166C" w14:textId="77777777" w:rsidR="000C1CAE" w:rsidRDefault="000C1CAE" w:rsidP="000C1CAE">
                      <w:pPr>
                        <w:pStyle w:val="ab"/>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14:paraId="1D9E39EC" w14:textId="77777777" w:rsidR="000C1CAE" w:rsidRDefault="000C1CAE" w:rsidP="000C1CAE">
                      <w:pPr>
                        <w:pStyle w:val="ab"/>
                        <w:jc w:val="center"/>
                        <w:rPr>
                          <w:sz w:val="18"/>
                        </w:rPr>
                      </w:pPr>
                      <w:r>
                        <w:rPr>
                          <w:sz w:val="18"/>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14:paraId="37D9665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2A383AF3" w14:textId="77777777" w:rsidR="000C1CAE" w:rsidRDefault="000C1CAE" w:rsidP="000C1CAE">
                      <w:pPr>
                        <w:pStyle w:val="ab"/>
                        <w:jc w:val="center"/>
                      </w:pP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4DA21" w14:textId="77777777" w:rsidR="000C1CAE" w:rsidRDefault="000C1CAE">
    <w:pPr>
      <w:pStyle w:val="a7"/>
    </w:pPr>
    <w:r>
      <w:rPr>
        <w:noProof/>
        <w:lang w:eastAsia="ru-RU"/>
      </w:rPr>
      <mc:AlternateContent>
        <mc:Choice Requires="wpg">
          <w:drawing>
            <wp:anchor distT="0" distB="0" distL="114300" distR="114300" simplePos="0" relativeHeight="251661312" behindDoc="0" locked="1" layoutInCell="0" allowOverlap="1" wp14:anchorId="406E00DC" wp14:editId="5723CB2B">
              <wp:simplePos x="0" y="0"/>
              <wp:positionH relativeFrom="page">
                <wp:posOffset>723900</wp:posOffset>
              </wp:positionH>
              <wp:positionV relativeFrom="page">
                <wp:posOffset>247650</wp:posOffset>
              </wp:positionV>
              <wp:extent cx="6587490" cy="10187940"/>
              <wp:effectExtent l="0" t="0" r="22860"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7490" cy="10187940"/>
                        <a:chOff x="0" y="446"/>
                        <a:chExt cx="20000" cy="19554"/>
                      </a:xfrm>
                    </wpg:grpSpPr>
                    <wps:wsp>
                      <wps:cNvPr id="122" name="Rectangle 72"/>
                      <wps:cNvSpPr>
                        <a:spLocks noChangeArrowheads="1"/>
                      </wps:cNvSpPr>
                      <wps:spPr bwMode="auto">
                        <a:xfrm>
                          <a:off x="0" y="446"/>
                          <a:ext cx="20000" cy="19554"/>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E4101F" w14:textId="77777777" w:rsidR="000C1CAE" w:rsidRDefault="000C1CAE" w:rsidP="000C1CAE">
                            <w:pPr>
                              <w:pStyle w:val="ab"/>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BE97C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3493E7" w14:textId="77777777"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9064CA" w14:textId="77777777" w:rsidR="000C1CAE" w:rsidRDefault="000C1CAE" w:rsidP="000C1CAE">
                            <w:pPr>
                              <w:pStyle w:val="ab"/>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89B9E" w14:textId="77777777" w:rsidR="000C1CAE" w:rsidRDefault="000C1CAE" w:rsidP="000C1CAE">
                            <w:pPr>
                              <w:pStyle w:val="ab"/>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64CFE1" w14:textId="77777777" w:rsidR="000C1CAE" w:rsidRDefault="000C1CAE" w:rsidP="000C1CAE">
                            <w:pPr>
                              <w:pStyle w:val="ab"/>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452B29" w14:textId="77777777" w:rsidR="000C1CAE" w:rsidRPr="00AD1ADB" w:rsidRDefault="000C1CAE" w:rsidP="000C1CAE">
                            <w:pPr>
                              <w:pStyle w:val="ab"/>
                              <w:jc w:val="center"/>
                              <w:rPr>
                                <w:sz w:val="18"/>
                                <w:lang w:val="en-US"/>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4944" cy="328"/>
                          <a:chOff x="0" y="0"/>
                          <a:chExt cx="20595" cy="21161"/>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E18496" w14:textId="77777777" w:rsidR="000C1CAE" w:rsidRDefault="000C1CAE" w:rsidP="000C1CAE">
                              <w:pPr>
                                <w:pStyle w:val="ab"/>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1314" cy="211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F7CF90" w14:textId="77777777" w:rsidR="000C1CAE" w:rsidRDefault="000C1CAE"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2A470" w14:textId="77777777" w:rsidR="000C1CAE" w:rsidRDefault="000C1CAE" w:rsidP="000C1CAE">
                              <w:pPr>
                                <w:pStyle w:val="ab"/>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254B79" w14:textId="77777777" w:rsidR="000C1CAE" w:rsidRPr="00E16608" w:rsidRDefault="00057F3C" w:rsidP="000C1CAE">
                              <w:pPr>
                                <w:pStyle w:val="ab"/>
                                <w:rPr>
                                  <w:sz w:val="18"/>
                                  <w:lang w:val="ru-RU"/>
                                </w:rPr>
                              </w:pPr>
                              <w:r>
                                <w:rPr>
                                  <w:sz w:val="18"/>
                                  <w:lang w:val="ru-RU"/>
                                </w:rPr>
                                <w:t>.</w:t>
                              </w: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1FBD743" w14:textId="77777777" w:rsidR="000C1CAE" w:rsidRDefault="000C1CAE" w:rsidP="000C1CAE">
                              <w:pPr>
                                <w:pStyle w:val="ab"/>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9CB170" w14:textId="77777777" w:rsidR="000C1CAE" w:rsidRDefault="000C1CAE" w:rsidP="000C1CAE">
                              <w:pPr>
                                <w:pStyle w:val="ab"/>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314"/>
                          <a:ext cx="4801" cy="310"/>
                          <a:chOff x="0" y="0"/>
                          <a:chExt cx="19999" cy="20000"/>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6E1CA" w14:textId="77777777" w:rsidR="000C1CAE" w:rsidRDefault="000C1CAE" w:rsidP="000C1CAE">
                              <w:pPr>
                                <w:pStyle w:val="ab"/>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1619F6" w14:textId="77777777" w:rsidR="000C1CAE" w:rsidRDefault="000C1CAE" w:rsidP="000C1CAE">
                              <w:pPr>
                                <w:pStyle w:val="ab"/>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8AF38F" w14:textId="77777777" w:rsidR="000C1CAE" w:rsidRPr="00DB1869" w:rsidRDefault="000C1CAE" w:rsidP="000C1CAE">
                              <w:pPr>
                                <w:pStyle w:val="ab"/>
                                <w:rPr>
                                  <w:sz w:val="18"/>
                                  <w:lang w:val="ru-RU"/>
                                </w:rPr>
                              </w:pP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342AF7" w14:textId="77777777" w:rsidR="000C1CAE" w:rsidRDefault="000C1CAE" w:rsidP="000C1CAE">
                            <w:pPr>
                              <w:pStyle w:val="ab"/>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0E17DB" w14:textId="77777777" w:rsidR="000C1CAE" w:rsidRDefault="000C1CAE" w:rsidP="000C1CAE">
                            <w:pPr>
                              <w:pStyle w:val="ab"/>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6033EC" w14:textId="77777777" w:rsidR="000C1CAE" w:rsidRPr="00615211" w:rsidRDefault="000C1CAE" w:rsidP="00AD1ADB">
                            <w:pPr>
                              <w:pStyle w:val="ab"/>
                              <w:rPr>
                                <w:sz w:val="18"/>
                                <w:lang w:val="en-US"/>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310" y="19111"/>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6E00DC" id="Группа 121" o:spid="_x0000_s1045" style="position:absolute;margin-left:57pt;margin-top:19.5pt;width:518.7pt;height:802.2pt;z-index:251661312;mso-position-horizontal-relative:page;mso-position-vertical-relative:page" coordorigin=",446" coordsize="20000,19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" o:allowincell="f">
              <v:rect id="Rectangle 72" o:spid="_x0000_s1046" style="position:absolute;top:446;width:20000;height:19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4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3AE4101F" w14:textId="77777777" w:rsidR="000C1CAE" w:rsidRDefault="000C1CAE" w:rsidP="000C1CAE">
                      <w:pPr>
                        <w:pStyle w:val="ab"/>
                        <w:jc w:val="center"/>
                        <w:rPr>
                          <w:sz w:val="18"/>
                        </w:rPr>
                      </w:pPr>
                      <w:proofErr w:type="spellStart"/>
                      <w:r>
                        <w:rPr>
                          <w:sz w:val="18"/>
                        </w:rPr>
                        <w:t>Изм</w:t>
                      </w:r>
                      <w:proofErr w:type="spellEnd"/>
                      <w:r>
                        <w:rPr>
                          <w:sz w:val="18"/>
                        </w:rPr>
                        <w:t>.</w:t>
                      </w:r>
                    </w:p>
                  </w:txbxContent>
                </v:textbox>
              </v:rect>
              <v:rect id="Rectangle 83" o:spid="_x0000_s105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17BE97C1" w14:textId="77777777" w:rsidR="000C1CAE" w:rsidRDefault="000C1CAE" w:rsidP="000C1CAE">
                      <w:pPr>
                        <w:pStyle w:val="ab"/>
                        <w:jc w:val="center"/>
                        <w:rPr>
                          <w:sz w:val="18"/>
                        </w:rPr>
                      </w:pPr>
                      <w:r>
                        <w:rPr>
                          <w:sz w:val="18"/>
                        </w:rPr>
                        <w:t>Лист</w:t>
                      </w:r>
                    </w:p>
                  </w:txbxContent>
                </v:textbox>
              </v:rect>
              <v:rect id="Rectangle 84" o:spid="_x0000_s105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2E3493E7" w14:textId="77777777" w:rsidR="000C1CAE" w:rsidRDefault="000C1CAE" w:rsidP="000C1CAE">
                      <w:pPr>
                        <w:pStyle w:val="ab"/>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5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99064CA" w14:textId="77777777" w:rsidR="000C1CAE" w:rsidRDefault="000C1CAE" w:rsidP="000C1CAE">
                      <w:pPr>
                        <w:pStyle w:val="ab"/>
                        <w:jc w:val="center"/>
                        <w:rPr>
                          <w:sz w:val="18"/>
                        </w:rPr>
                      </w:pPr>
                      <w:proofErr w:type="spellStart"/>
                      <w:r>
                        <w:rPr>
                          <w:sz w:val="18"/>
                        </w:rPr>
                        <w:t>Подпись</w:t>
                      </w:r>
                      <w:proofErr w:type="spellEnd"/>
                    </w:p>
                  </w:txbxContent>
                </v:textbox>
              </v:rect>
              <v:rect id="Rectangle 86" o:spid="_x0000_s106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59389B9E" w14:textId="77777777" w:rsidR="000C1CAE" w:rsidRDefault="000C1CAE" w:rsidP="000C1CAE">
                      <w:pPr>
                        <w:pStyle w:val="ab"/>
                        <w:jc w:val="center"/>
                        <w:rPr>
                          <w:sz w:val="18"/>
                        </w:rPr>
                      </w:pPr>
                      <w:r>
                        <w:rPr>
                          <w:sz w:val="18"/>
                        </w:rPr>
                        <w:t>Дата</w:t>
                      </w:r>
                    </w:p>
                  </w:txbxContent>
                </v:textbox>
              </v:rect>
              <v:rect id="Rectangle 87" o:spid="_x0000_s106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6364CFE1" w14:textId="77777777" w:rsidR="000C1CAE" w:rsidRDefault="000C1CAE" w:rsidP="000C1CAE">
                      <w:pPr>
                        <w:pStyle w:val="ab"/>
                        <w:jc w:val="center"/>
                        <w:rPr>
                          <w:sz w:val="18"/>
                        </w:rPr>
                      </w:pPr>
                      <w:r>
                        <w:rPr>
                          <w:sz w:val="18"/>
                        </w:rPr>
                        <w:t>Лист</w:t>
                      </w:r>
                    </w:p>
                  </w:txbxContent>
                </v:textbox>
              </v:rect>
              <v:rect id="Rectangle 88" o:spid="_x0000_s106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4D452B29" w14:textId="77777777" w:rsidR="000C1CAE" w:rsidRPr="00AD1ADB" w:rsidRDefault="000C1CAE" w:rsidP="000C1CAE">
                      <w:pPr>
                        <w:pStyle w:val="ab"/>
                        <w:jc w:val="center"/>
                        <w:rPr>
                          <w:sz w:val="18"/>
                          <w:lang w:val="en-US"/>
                        </w:rPr>
                      </w:pPr>
                    </w:p>
                  </w:txbxContent>
                </v:textbox>
              </v:rect>
              <v:rect id="Rectangle 89" o:spid="_x0000_s1063"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477BF79" w14:textId="77777777" w:rsidR="000C1CAE" w:rsidRDefault="000C1CAE" w:rsidP="000C1CAE">
                      <w:pPr>
                        <w:pStyle w:val="ab"/>
                        <w:jc w:val="center"/>
                      </w:pPr>
                      <w:r>
                        <w:rPr>
                          <w:lang w:val="ru-RU"/>
                        </w:rPr>
                        <w:t>УО «ВГТУ» ДП</w:t>
                      </w:r>
                      <w:r w:rsidR="009E6000">
                        <w:rPr>
                          <w:lang w:val="en-US"/>
                        </w:rPr>
                        <w:t>.0</w:t>
                      </w:r>
                      <w:r w:rsidR="00057F3C">
                        <w:rPr>
                          <w:lang w:val="ru-RU"/>
                        </w:rPr>
                        <w:t>16</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F92F24" w14:textId="77777777" w:rsidR="000C1CAE" w:rsidRDefault="000C1CAE" w:rsidP="000C1CAE">
                      <w:pPr>
                        <w:pStyle w:val="ab"/>
                        <w:jc w:val="center"/>
                        <w:rPr>
                          <w:rFonts w:ascii="Journal" w:hAnsi="Journal"/>
                          <w:lang w:val="ru-RU"/>
                        </w:rPr>
                      </w:pPr>
                    </w:p>
                  </w:txbxContent>
                </v:textbox>
              </v:rect>
              <v:line id="Line 90" o:spid="_x0000_s1064"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5"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6"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7"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8"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69" style="position:absolute;left:39;top:18267;width:4944;height:328" coordsize="20595,2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43E18496" w14:textId="77777777" w:rsidR="000C1CAE" w:rsidRDefault="000C1CAE" w:rsidP="000C1CAE">
                        <w:pPr>
                          <w:pStyle w:val="ab"/>
                          <w:rPr>
                            <w:sz w:val="18"/>
                          </w:rPr>
                        </w:pPr>
                        <w:r>
                          <w:rPr>
                            <w:sz w:val="18"/>
                          </w:rPr>
                          <w:t xml:space="preserve"> </w:t>
                        </w:r>
                        <w:proofErr w:type="spellStart"/>
                        <w:r>
                          <w:rPr>
                            <w:sz w:val="18"/>
                          </w:rPr>
                          <w:t>Разраб</w:t>
                        </w:r>
                        <w:proofErr w:type="spellEnd"/>
                        <w:r>
                          <w:rPr>
                            <w:sz w:val="18"/>
                          </w:rPr>
                          <w:t>.</w:t>
                        </w:r>
                      </w:p>
                    </w:txbxContent>
                  </v:textbox>
                </v:rect>
                <v:rect id="Rectangle 97" o:spid="_x0000_s1071" style="position:absolute;left:9281;width:11314;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78F7CF90" w14:textId="77777777" w:rsidR="000C1CAE" w:rsidRDefault="000C1CAE" w:rsidP="000C1CAE">
                        <w:pPr>
                          <w:pStyle w:val="ab"/>
                          <w:rPr>
                            <w:sz w:val="18"/>
                            <w:lang w:val="ru-RU"/>
                          </w:rPr>
                        </w:pPr>
                        <w:r>
                          <w:rPr>
                            <w:sz w:val="18"/>
                            <w:lang w:val="ru-RU"/>
                          </w:rPr>
                          <w:t>.</w:t>
                        </w:r>
                      </w:p>
                    </w:txbxContent>
                  </v:textbox>
                </v:rect>
              </v:group>
              <v:group id="Group 98" o:spid="_x0000_s1072"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812A470" w14:textId="77777777" w:rsidR="000C1CAE" w:rsidRDefault="000C1CAE" w:rsidP="000C1CAE">
                        <w:pPr>
                          <w:pStyle w:val="ab"/>
                          <w:rPr>
                            <w:sz w:val="18"/>
                          </w:rPr>
                        </w:pPr>
                        <w:r>
                          <w:rPr>
                            <w:sz w:val="18"/>
                          </w:rPr>
                          <w:t xml:space="preserve"> </w:t>
                        </w:r>
                        <w:proofErr w:type="spellStart"/>
                        <w:r>
                          <w:rPr>
                            <w:sz w:val="18"/>
                          </w:rPr>
                          <w:t>Провер</w:t>
                        </w:r>
                        <w:proofErr w:type="spellEnd"/>
                        <w:r>
                          <w:rPr>
                            <w:sz w:val="18"/>
                          </w:rPr>
                          <w:t>.</w:t>
                        </w:r>
                      </w:p>
                    </w:txbxContent>
                  </v:textbox>
                </v:rect>
                <v:rect id="Rectangle 100"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46254B79" w14:textId="77777777" w:rsidR="000C1CAE" w:rsidRPr="00E16608" w:rsidRDefault="00057F3C" w:rsidP="000C1CAE">
                        <w:pPr>
                          <w:pStyle w:val="ab"/>
                          <w:rPr>
                            <w:sz w:val="18"/>
                            <w:lang w:val="ru-RU"/>
                          </w:rPr>
                        </w:pPr>
                        <w:r>
                          <w:rPr>
                            <w:sz w:val="18"/>
                            <w:lang w:val="ru-RU"/>
                          </w:rPr>
                          <w:t>.</w:t>
                        </w:r>
                      </w:p>
                    </w:txbxContent>
                  </v:textbox>
                </v:rect>
              </v:group>
              <v:group id="Group 101" o:spid="_x0000_s1075"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21FBD743" w14:textId="77777777" w:rsidR="000C1CAE" w:rsidRDefault="000C1CAE" w:rsidP="000C1CAE">
                        <w:pPr>
                          <w:pStyle w:val="ab"/>
                          <w:rPr>
                            <w:sz w:val="18"/>
                          </w:rPr>
                        </w:pPr>
                        <w:r>
                          <w:rPr>
                            <w:sz w:val="18"/>
                          </w:rPr>
                          <w:t xml:space="preserve"> </w:t>
                        </w:r>
                        <w:proofErr w:type="spellStart"/>
                        <w:r>
                          <w:rPr>
                            <w:sz w:val="18"/>
                          </w:rPr>
                          <w:t>Реценз</w:t>
                        </w:r>
                        <w:proofErr w:type="spellEnd"/>
                        <w:r>
                          <w:rPr>
                            <w:sz w:val="18"/>
                          </w:rPr>
                          <w:t>.</w:t>
                        </w:r>
                      </w:p>
                    </w:txbxContent>
                  </v:textbox>
                </v:rect>
                <v:rect id="Rectangle 103"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5B9CB170" w14:textId="77777777" w:rsidR="000C1CAE" w:rsidRDefault="000C1CAE" w:rsidP="000C1CAE">
                        <w:pPr>
                          <w:pStyle w:val="ab"/>
                          <w:rPr>
                            <w:sz w:val="18"/>
                            <w:lang w:val="en-US"/>
                          </w:rPr>
                        </w:pPr>
                      </w:p>
                    </w:txbxContent>
                  </v:textbox>
                </v:rect>
              </v:group>
              <v:group id="Group 104" o:spid="_x0000_s1078"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676E1CA" w14:textId="77777777" w:rsidR="000C1CAE" w:rsidRDefault="000C1CAE" w:rsidP="000C1CAE">
                        <w:pPr>
                          <w:pStyle w:val="ab"/>
                          <w:rPr>
                            <w:sz w:val="18"/>
                          </w:rPr>
                        </w:pPr>
                        <w:r>
                          <w:rPr>
                            <w:sz w:val="18"/>
                          </w:rPr>
                          <w:t xml:space="preserve"> Н. Контр.</w:t>
                        </w:r>
                      </w:p>
                    </w:txbxContent>
                  </v:textbox>
                </v:rect>
                <v:rect id="Rectangle 106"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0F5E5DFF" w14:textId="77777777" w:rsidR="000C1CAE" w:rsidRPr="00E16608" w:rsidRDefault="000C1CAE" w:rsidP="000C1CAE">
                        <w:pPr>
                          <w:pStyle w:val="ab"/>
                          <w:rPr>
                            <w:sz w:val="18"/>
                            <w:lang w:val="ru-RU"/>
                          </w:rPr>
                        </w:pPr>
                      </w:p>
                      <w:p w14:paraId="3248B703" w14:textId="77777777" w:rsidR="000C1CAE" w:rsidRDefault="000C1CAE" w:rsidP="000C1CAE">
                        <w:pPr>
                          <w:pStyle w:val="ab"/>
                          <w:rPr>
                            <w:sz w:val="18"/>
                            <w:lang w:val="ru-RU"/>
                          </w:rPr>
                        </w:pPr>
                      </w:p>
                    </w:txbxContent>
                  </v:textbox>
                </v:rect>
              </v:group>
              <v:group id="Group 107" o:spid="_x0000_s1081"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171619F6" w14:textId="77777777" w:rsidR="000C1CAE" w:rsidRDefault="000C1CAE" w:rsidP="000C1CAE">
                        <w:pPr>
                          <w:pStyle w:val="ab"/>
                          <w:rPr>
                            <w:sz w:val="18"/>
                          </w:rPr>
                        </w:pPr>
                        <w:r>
                          <w:rPr>
                            <w:sz w:val="18"/>
                          </w:rPr>
                          <w:t xml:space="preserve"> </w:t>
                        </w:r>
                        <w:proofErr w:type="spellStart"/>
                        <w:r>
                          <w:rPr>
                            <w:sz w:val="18"/>
                          </w:rPr>
                          <w:t>Утверд</w:t>
                        </w:r>
                        <w:proofErr w:type="spellEnd"/>
                        <w:r>
                          <w:rPr>
                            <w:sz w:val="18"/>
                          </w:rPr>
                          <w:t>.</w:t>
                        </w:r>
                      </w:p>
                    </w:txbxContent>
                  </v:textbox>
                </v:rect>
                <v:rect id="Rectangle 109"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08AF38F" w14:textId="77777777" w:rsidR="000C1CAE" w:rsidRPr="00DB1869" w:rsidRDefault="000C1CAE" w:rsidP="000C1CAE">
                        <w:pPr>
                          <w:pStyle w:val="ab"/>
                          <w:rPr>
                            <w:sz w:val="18"/>
                            <w:lang w:val="ru-RU"/>
                          </w:rPr>
                        </w:pPr>
                      </w:p>
                    </w:txbxContent>
                  </v:textbox>
                </v:rect>
              </v:group>
              <v:line id="Line 110" o:spid="_x0000_s1084"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5"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0BC1E42" w14:textId="77777777" w:rsidR="000C1CAE" w:rsidRDefault="000C1CAE" w:rsidP="000C1CAE">
                      <w:pPr>
                        <w:pStyle w:val="ab"/>
                        <w:jc w:val="center"/>
                        <w:rPr>
                          <w:rFonts w:ascii="Times New Roman" w:hAnsi="Times New Roman"/>
                          <w:b/>
                          <w:bCs/>
                          <w:szCs w:val="28"/>
                          <w:lang w:val="ru-RU"/>
                        </w:rPr>
                      </w:pPr>
                    </w:p>
                    <w:p w14:paraId="5BE1B187" w14:textId="77777777" w:rsidR="000C1CAE" w:rsidRPr="00BC61BE" w:rsidRDefault="000C1CAE" w:rsidP="000C1CAE">
                      <w:pPr>
                        <w:pStyle w:val="ab"/>
                        <w:jc w:val="center"/>
                        <w:rPr>
                          <w:szCs w:val="28"/>
                          <w:lang w:val="ru-RU"/>
                        </w:rPr>
                      </w:pPr>
                      <w:r>
                        <w:rPr>
                          <w:bCs/>
                          <w:lang w:val="ru-RU"/>
                        </w:rPr>
                        <w:t>А</w:t>
                      </w:r>
                      <w:r w:rsidRPr="000C1CAE">
                        <w:rPr>
                          <w:bCs/>
                          <w:lang w:val="ru-RU"/>
                        </w:rPr>
                        <w:t>нализ объекта</w:t>
                      </w:r>
                    </w:p>
                  </w:txbxContent>
                </v:textbox>
              </v:rect>
              <v:line id="Line 112" o:spid="_x0000_s1086"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7"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8"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89"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32342AF7" w14:textId="77777777" w:rsidR="000C1CAE" w:rsidRDefault="000C1CAE" w:rsidP="000C1CAE">
                      <w:pPr>
                        <w:pStyle w:val="ab"/>
                        <w:jc w:val="center"/>
                        <w:rPr>
                          <w:sz w:val="18"/>
                        </w:rPr>
                      </w:pPr>
                      <w:proofErr w:type="spellStart"/>
                      <w:r>
                        <w:rPr>
                          <w:sz w:val="18"/>
                        </w:rPr>
                        <w:t>Лит</w:t>
                      </w:r>
                      <w:proofErr w:type="spellEnd"/>
                      <w:r>
                        <w:rPr>
                          <w:sz w:val="18"/>
                        </w:rPr>
                        <w:t>.</w:t>
                      </w:r>
                    </w:p>
                  </w:txbxContent>
                </v:textbox>
              </v:rect>
              <v:rect id="Rectangle 11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240E17DB" w14:textId="77777777" w:rsidR="000C1CAE" w:rsidRDefault="000C1CAE" w:rsidP="000C1CAE">
                      <w:pPr>
                        <w:pStyle w:val="ab"/>
                        <w:jc w:val="center"/>
                        <w:rPr>
                          <w:sz w:val="18"/>
                        </w:rPr>
                      </w:pPr>
                      <w:r>
                        <w:rPr>
                          <w:sz w:val="18"/>
                        </w:rPr>
                        <w:t>Листов</w:t>
                      </w:r>
                    </w:p>
                  </w:txbxContent>
                </v:textbox>
              </v:rect>
              <v:rect id="Rectangle 11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1D6033EC" w14:textId="77777777" w:rsidR="000C1CAE" w:rsidRPr="00615211" w:rsidRDefault="000C1CAE" w:rsidP="00AD1ADB">
                      <w:pPr>
                        <w:pStyle w:val="ab"/>
                        <w:rPr>
                          <w:sz w:val="18"/>
                          <w:lang w:val="en-US"/>
                        </w:rPr>
                      </w:pPr>
                    </w:p>
                  </w:txbxContent>
                </v:textbox>
              </v:rect>
              <v:line id="Line 11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4" style="position:absolute;left:14310;top:1911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63C67DE" w14:textId="77777777" w:rsidR="00B15B42" w:rsidRDefault="00057F3C" w:rsidP="000C1CAE">
                      <w:pPr>
                        <w:pStyle w:val="ab"/>
                        <w:jc w:val="center"/>
                        <w:rPr>
                          <w:sz w:val="22"/>
                          <w:szCs w:val="22"/>
                          <w:lang w:val="ru-RU"/>
                        </w:rPr>
                      </w:pPr>
                      <w:r>
                        <w:rPr>
                          <w:sz w:val="22"/>
                          <w:szCs w:val="22"/>
                          <w:lang w:val="ru-RU"/>
                        </w:rPr>
                        <w:t xml:space="preserve">УО «ВГТУ» </w:t>
                      </w:r>
                      <w:r w:rsidR="00E02929">
                        <w:rPr>
                          <w:sz w:val="22"/>
                          <w:szCs w:val="22"/>
                          <w:lang w:val="ru-RU"/>
                        </w:rPr>
                        <w:t xml:space="preserve">каф. </w:t>
                      </w:r>
                      <w:r>
                        <w:rPr>
                          <w:sz w:val="22"/>
                          <w:szCs w:val="22"/>
                          <w:lang w:val="ru-RU"/>
                        </w:rPr>
                        <w:t>ИСАП</w:t>
                      </w:r>
                    </w:p>
                    <w:p w14:paraId="166994BB" w14:textId="77777777" w:rsidR="000C1CAE" w:rsidRDefault="00057F3C" w:rsidP="000C1CAE">
                      <w:pPr>
                        <w:pStyle w:val="ab"/>
                        <w:jc w:val="center"/>
                        <w:rPr>
                          <w:rFonts w:ascii="Journal" w:hAnsi="Journal"/>
                          <w:sz w:val="24"/>
                          <w:lang w:val="ru-RU"/>
                        </w:rPr>
                      </w:pPr>
                      <w:r>
                        <w:rPr>
                          <w:sz w:val="22"/>
                          <w:szCs w:val="22"/>
                          <w:lang w:val="ru-RU"/>
                        </w:rPr>
                        <w:t xml:space="preserve"> гр. Ит-2</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D88"/>
    <w:multiLevelType w:val="multilevel"/>
    <w:tmpl w:val="013A8922"/>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15:restartNumberingAfterBreak="0">
    <w:nsid w:val="0BB60806"/>
    <w:multiLevelType w:val="multilevel"/>
    <w:tmpl w:val="EC60A76A"/>
    <w:lvl w:ilvl="0">
      <w:start w:val="1"/>
      <w:numFmt w:val="bullet"/>
      <w:lvlText w:val=""/>
      <w:lvlJc w:val="left"/>
      <w:pPr>
        <w:ind w:left="284" w:firstLine="0"/>
      </w:pPr>
      <w:rPr>
        <w:rFonts w:ascii="Symbol" w:hAnsi="Symbol" w:hint="default"/>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2" w15:restartNumberingAfterBreak="0">
    <w:nsid w:val="0C9D14D9"/>
    <w:multiLevelType w:val="hybridMultilevel"/>
    <w:tmpl w:val="E9728294"/>
    <w:lvl w:ilvl="0" w:tplc="7E503C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0227C18"/>
    <w:multiLevelType w:val="multilevel"/>
    <w:tmpl w:val="22B4ADF4"/>
    <w:lvl w:ilvl="0">
      <w:start w:val="1"/>
      <w:numFmt w:val="decimal"/>
      <w:lvlText w:val="%1."/>
      <w:lvlJc w:val="left"/>
      <w:pPr>
        <w:ind w:left="1069" w:hanging="360"/>
      </w:pPr>
      <w:rPr>
        <w:rFonts w:hint="default"/>
      </w:rPr>
    </w:lvl>
    <w:lvl w:ilvl="1">
      <w:start w:val="1"/>
      <w:numFmt w:val="decimal"/>
      <w:isLgl/>
      <w:lvlText w:val="%1.%2"/>
      <w:lvlJc w:val="left"/>
      <w:pPr>
        <w:ind w:left="1489" w:hanging="780"/>
      </w:pPr>
      <w:rPr>
        <w:rFonts w:hint="default"/>
      </w:rPr>
    </w:lvl>
    <w:lvl w:ilvl="2">
      <w:start w:val="1"/>
      <w:numFmt w:val="decimal"/>
      <w:isLgl/>
      <w:lvlText w:val="%1.%2.%3"/>
      <w:lvlJc w:val="left"/>
      <w:pPr>
        <w:ind w:left="1489" w:hanging="78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15:restartNumberingAfterBreak="0">
    <w:nsid w:val="24C376E5"/>
    <w:multiLevelType w:val="multilevel"/>
    <w:tmpl w:val="0F684C48"/>
    <w:name w:val="Нумерованный список 8"/>
    <w:lvl w:ilvl="0">
      <w:start w:val="3"/>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5" w15:restartNumberingAfterBreak="0">
    <w:nsid w:val="3128107B"/>
    <w:multiLevelType w:val="hybridMultilevel"/>
    <w:tmpl w:val="3470FD66"/>
    <w:lvl w:ilvl="0" w:tplc="322C1C0A">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15:restartNumberingAfterBreak="0">
    <w:nsid w:val="40A42120"/>
    <w:multiLevelType w:val="multilevel"/>
    <w:tmpl w:val="9D507D1A"/>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1.%2"/>
      <w:lvlJc w:val="left"/>
      <w:pPr>
        <w:ind w:left="846" w:hanging="4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7" w15:restartNumberingAfterBreak="0">
    <w:nsid w:val="414A750A"/>
    <w:multiLevelType w:val="hybridMultilevel"/>
    <w:tmpl w:val="CCCC4E70"/>
    <w:lvl w:ilvl="0" w:tplc="B2BA2C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9730C90"/>
    <w:multiLevelType w:val="hybridMultilevel"/>
    <w:tmpl w:val="44025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C1E5D39"/>
    <w:multiLevelType w:val="multilevel"/>
    <w:tmpl w:val="DD8E3FAC"/>
    <w:lvl w:ilvl="0">
      <w:start w:val="1"/>
      <w:numFmt w:val="decimal"/>
      <w:lvlText w:val="%1."/>
      <w:lvlJc w:val="left"/>
      <w:pPr>
        <w:ind w:left="644" w:hanging="360"/>
      </w:pPr>
      <w:rPr>
        <w:rFonts w:ascii="Times New Roman" w:eastAsia="Times New Roman" w:hAnsi="Times New Roman" w:cs="Times New Roman"/>
      </w:rPr>
    </w:lvl>
    <w:lvl w:ilvl="1">
      <w:start w:val="1"/>
      <w:numFmt w:val="decimal"/>
      <w:isLgl/>
      <w:lvlText w:val="%2."/>
      <w:lvlJc w:val="left"/>
      <w:pPr>
        <w:ind w:left="846" w:hanging="420"/>
      </w:pPr>
      <w:rPr>
        <w:rFonts w:ascii="Times New Roman" w:eastAsia="Times New Roman" w:hAnsi="Times New Roman" w:cs="Times New Roman"/>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305" w:hanging="108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1665" w:hanging="1440"/>
      </w:pPr>
      <w:rPr>
        <w:rFonts w:hint="default"/>
      </w:rPr>
    </w:lvl>
    <w:lvl w:ilvl="7">
      <w:start w:val="1"/>
      <w:numFmt w:val="decimal"/>
      <w:isLgl/>
      <w:lvlText w:val="%1.%2.%3.%4.%5.%6.%7.%8"/>
      <w:lvlJc w:val="left"/>
      <w:pPr>
        <w:ind w:left="2025" w:hanging="1800"/>
      </w:pPr>
      <w:rPr>
        <w:rFonts w:hint="default"/>
      </w:rPr>
    </w:lvl>
    <w:lvl w:ilvl="8">
      <w:start w:val="1"/>
      <w:numFmt w:val="decimal"/>
      <w:isLgl/>
      <w:lvlText w:val="%1.%2.%3.%4.%5.%6.%7.%8.%9"/>
      <w:lvlJc w:val="left"/>
      <w:pPr>
        <w:ind w:left="2385" w:hanging="2160"/>
      </w:pPr>
      <w:rPr>
        <w:rFonts w:hint="default"/>
      </w:rPr>
    </w:lvl>
  </w:abstractNum>
  <w:abstractNum w:abstractNumId="10" w15:restartNumberingAfterBreak="0">
    <w:nsid w:val="4C8978D5"/>
    <w:multiLevelType w:val="hybridMultilevel"/>
    <w:tmpl w:val="685CF148"/>
    <w:lvl w:ilvl="0" w:tplc="6AA0D4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E0726E0"/>
    <w:multiLevelType w:val="hybridMultilevel"/>
    <w:tmpl w:val="2EAABF74"/>
    <w:lvl w:ilvl="0" w:tplc="FB96632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04077EC"/>
    <w:multiLevelType w:val="hybridMultilevel"/>
    <w:tmpl w:val="B1A23BFC"/>
    <w:lvl w:ilvl="0" w:tplc="1E805FA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E1D3EF7"/>
    <w:multiLevelType w:val="multilevel"/>
    <w:tmpl w:val="7A3250A6"/>
    <w:name w:val="Нумерованный список 10"/>
    <w:lvl w:ilvl="0">
      <w:numFmt w:val="bullet"/>
      <w:lvlText w:val=""/>
      <w:lvlJc w:val="left"/>
      <w:pPr>
        <w:ind w:left="284" w:firstLine="0"/>
      </w:pPr>
      <w:rPr>
        <w:rFonts w:ascii="Symbol" w:eastAsia="Calibri" w:hAnsi="Symbol"/>
      </w:rPr>
    </w:lvl>
    <w:lvl w:ilvl="1">
      <w:numFmt w:val="bullet"/>
      <w:lvlText w:val="o"/>
      <w:lvlJc w:val="left"/>
      <w:pPr>
        <w:ind w:left="1222" w:firstLine="0"/>
      </w:pPr>
      <w:rPr>
        <w:rFonts w:ascii="Courier New" w:hAnsi="Courier New" w:cs="Courier New"/>
      </w:rPr>
    </w:lvl>
    <w:lvl w:ilvl="2">
      <w:numFmt w:val="bullet"/>
      <w:lvlText w:val=""/>
      <w:lvlJc w:val="left"/>
      <w:pPr>
        <w:ind w:left="1942" w:firstLine="0"/>
      </w:pPr>
      <w:rPr>
        <w:rFonts w:ascii="Wingdings" w:eastAsia="Wingdings" w:hAnsi="Wingdings" w:cs="Wingdings"/>
      </w:rPr>
    </w:lvl>
    <w:lvl w:ilvl="3">
      <w:numFmt w:val="bullet"/>
      <w:lvlText w:val=""/>
      <w:lvlJc w:val="left"/>
      <w:pPr>
        <w:ind w:left="2662" w:firstLine="0"/>
      </w:pPr>
      <w:rPr>
        <w:rFonts w:ascii="Symbol" w:hAnsi="Symbol"/>
      </w:rPr>
    </w:lvl>
    <w:lvl w:ilvl="4">
      <w:numFmt w:val="bullet"/>
      <w:lvlText w:val="o"/>
      <w:lvlJc w:val="left"/>
      <w:pPr>
        <w:ind w:left="3382" w:firstLine="0"/>
      </w:pPr>
      <w:rPr>
        <w:rFonts w:ascii="Courier New" w:hAnsi="Courier New" w:cs="Courier New"/>
      </w:rPr>
    </w:lvl>
    <w:lvl w:ilvl="5">
      <w:numFmt w:val="bullet"/>
      <w:lvlText w:val=""/>
      <w:lvlJc w:val="left"/>
      <w:pPr>
        <w:ind w:left="4102" w:firstLine="0"/>
      </w:pPr>
      <w:rPr>
        <w:rFonts w:ascii="Wingdings" w:eastAsia="Wingdings" w:hAnsi="Wingdings" w:cs="Wingdings"/>
      </w:rPr>
    </w:lvl>
    <w:lvl w:ilvl="6">
      <w:numFmt w:val="bullet"/>
      <w:lvlText w:val=""/>
      <w:lvlJc w:val="left"/>
      <w:pPr>
        <w:ind w:left="4822" w:firstLine="0"/>
      </w:pPr>
      <w:rPr>
        <w:rFonts w:ascii="Symbol" w:hAnsi="Symbol"/>
      </w:rPr>
    </w:lvl>
    <w:lvl w:ilvl="7">
      <w:numFmt w:val="bullet"/>
      <w:lvlText w:val="o"/>
      <w:lvlJc w:val="left"/>
      <w:pPr>
        <w:ind w:left="5542" w:firstLine="0"/>
      </w:pPr>
      <w:rPr>
        <w:rFonts w:ascii="Courier New" w:hAnsi="Courier New" w:cs="Courier New"/>
      </w:rPr>
    </w:lvl>
    <w:lvl w:ilvl="8">
      <w:numFmt w:val="bullet"/>
      <w:lvlText w:val=""/>
      <w:lvlJc w:val="left"/>
      <w:pPr>
        <w:ind w:left="6262" w:firstLine="0"/>
      </w:pPr>
      <w:rPr>
        <w:rFonts w:ascii="Wingdings" w:eastAsia="Wingdings" w:hAnsi="Wingdings" w:cs="Wingdings"/>
      </w:rPr>
    </w:lvl>
  </w:abstractNum>
  <w:abstractNum w:abstractNumId="14" w15:restartNumberingAfterBreak="0">
    <w:nsid w:val="6854291E"/>
    <w:multiLevelType w:val="multilevel"/>
    <w:tmpl w:val="5D4EE344"/>
    <w:name w:val="Нумерованный список 14"/>
    <w:lvl w:ilvl="0">
      <w:start w:val="1"/>
      <w:numFmt w:val="decimal"/>
      <w:lvlText w:val="%1-"/>
      <w:lvlJc w:val="left"/>
      <w:pPr>
        <w:ind w:left="360" w:firstLine="0"/>
      </w:pPr>
      <w:rPr>
        <w:rFonts w:cs="Times New Roman"/>
      </w:rPr>
    </w:lvl>
    <w:lvl w:ilvl="1">
      <w:start w:val="1"/>
      <w:numFmt w:val="lowerLetter"/>
      <w:lvlText w:val="%2."/>
      <w:lvlJc w:val="left"/>
      <w:pPr>
        <w:ind w:left="1080" w:firstLine="0"/>
      </w:pPr>
    </w:lvl>
    <w:lvl w:ilvl="2">
      <w:start w:val="1"/>
      <w:numFmt w:val="lowerRoman"/>
      <w:lvlText w:val="%3."/>
      <w:lvlJc w:val="left"/>
      <w:pPr>
        <w:ind w:left="1980" w:firstLine="0"/>
      </w:pPr>
    </w:lvl>
    <w:lvl w:ilvl="3">
      <w:start w:val="1"/>
      <w:numFmt w:val="decimal"/>
      <w:lvlText w:val="%4."/>
      <w:lvlJc w:val="left"/>
      <w:pPr>
        <w:ind w:left="2520" w:firstLine="0"/>
      </w:pPr>
    </w:lvl>
    <w:lvl w:ilvl="4">
      <w:start w:val="1"/>
      <w:numFmt w:val="lowerLetter"/>
      <w:lvlText w:val="%5."/>
      <w:lvlJc w:val="left"/>
      <w:pPr>
        <w:ind w:left="3240" w:firstLine="0"/>
      </w:pPr>
    </w:lvl>
    <w:lvl w:ilvl="5">
      <w:start w:val="1"/>
      <w:numFmt w:val="lowerRoman"/>
      <w:lvlText w:val="%6."/>
      <w:lvlJc w:val="left"/>
      <w:pPr>
        <w:ind w:left="4140" w:firstLine="0"/>
      </w:pPr>
    </w:lvl>
    <w:lvl w:ilvl="6">
      <w:start w:val="1"/>
      <w:numFmt w:val="decimal"/>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300" w:firstLine="0"/>
      </w:pPr>
    </w:lvl>
  </w:abstractNum>
  <w:abstractNum w:abstractNumId="15" w15:restartNumberingAfterBreak="0">
    <w:nsid w:val="773C7D91"/>
    <w:multiLevelType w:val="multilevel"/>
    <w:tmpl w:val="0BB6B748"/>
    <w:name w:val="Нумерованный список 13"/>
    <w:lvl w:ilvl="0">
      <w:numFmt w:val="bullet"/>
      <w:lvlText w:val=""/>
      <w:lvlJc w:val="left"/>
      <w:pPr>
        <w:ind w:left="360" w:firstLine="0"/>
      </w:pPr>
      <w:rPr>
        <w:rFonts w:ascii="Symbol" w:hAnsi="Symbol"/>
      </w:rPr>
    </w:lvl>
    <w:lvl w:ilvl="1">
      <w:numFmt w:val="bullet"/>
      <w:lvlText w:val="o"/>
      <w:lvlJc w:val="left"/>
      <w:pPr>
        <w:ind w:left="1080" w:firstLine="0"/>
      </w:pPr>
      <w:rPr>
        <w:rFonts w:ascii="Courier New" w:hAnsi="Courier New" w:cs="Courier New"/>
      </w:rPr>
    </w:lvl>
    <w:lvl w:ilvl="2">
      <w:numFmt w:val="bullet"/>
      <w:lvlText w:val=""/>
      <w:lvlJc w:val="left"/>
      <w:pPr>
        <w:ind w:left="1800" w:firstLine="0"/>
      </w:pPr>
      <w:rPr>
        <w:rFonts w:ascii="Wingdings" w:eastAsia="Wingdings" w:hAnsi="Wingdings" w:cs="Wingdings"/>
      </w:rPr>
    </w:lvl>
    <w:lvl w:ilvl="3">
      <w:numFmt w:val="bullet"/>
      <w:lvlText w:val=""/>
      <w:lvlJc w:val="left"/>
      <w:pPr>
        <w:ind w:left="2520" w:firstLine="0"/>
      </w:pPr>
      <w:rPr>
        <w:rFonts w:ascii="Symbol" w:hAnsi="Symbol"/>
      </w:rPr>
    </w:lvl>
    <w:lvl w:ilvl="4">
      <w:numFmt w:val="bullet"/>
      <w:lvlText w:val="o"/>
      <w:lvlJc w:val="left"/>
      <w:pPr>
        <w:ind w:left="3240" w:firstLine="0"/>
      </w:pPr>
      <w:rPr>
        <w:rFonts w:ascii="Courier New" w:hAnsi="Courier New" w:cs="Courier New"/>
      </w:rPr>
    </w:lvl>
    <w:lvl w:ilvl="5">
      <w:numFmt w:val="bullet"/>
      <w:lvlText w:val=""/>
      <w:lvlJc w:val="left"/>
      <w:pPr>
        <w:ind w:left="3960" w:firstLine="0"/>
      </w:pPr>
      <w:rPr>
        <w:rFonts w:ascii="Wingdings" w:eastAsia="Wingdings" w:hAnsi="Wingdings" w:cs="Wingdings"/>
      </w:rPr>
    </w:lvl>
    <w:lvl w:ilvl="6">
      <w:numFmt w:val="bullet"/>
      <w:lvlText w:val=""/>
      <w:lvlJc w:val="left"/>
      <w:pPr>
        <w:ind w:left="4680" w:firstLine="0"/>
      </w:pPr>
      <w:rPr>
        <w:rFonts w:ascii="Symbol" w:hAnsi="Symbol"/>
      </w:rPr>
    </w:lvl>
    <w:lvl w:ilvl="7">
      <w:numFmt w:val="bullet"/>
      <w:lvlText w:val="o"/>
      <w:lvlJc w:val="left"/>
      <w:pPr>
        <w:ind w:left="5400" w:firstLine="0"/>
      </w:pPr>
      <w:rPr>
        <w:rFonts w:ascii="Courier New" w:hAnsi="Courier New" w:cs="Courier New"/>
      </w:rPr>
    </w:lvl>
    <w:lvl w:ilvl="8">
      <w:numFmt w:val="bullet"/>
      <w:lvlText w:val=""/>
      <w:lvlJc w:val="left"/>
      <w:pPr>
        <w:ind w:left="6120" w:firstLine="0"/>
      </w:pPr>
      <w:rPr>
        <w:rFonts w:ascii="Wingdings" w:eastAsia="Wingdings" w:hAnsi="Wingdings" w:cs="Wingdings"/>
      </w:rPr>
    </w:lvl>
  </w:abstractNum>
  <w:num w:numId="1">
    <w:abstractNumId w:val="8"/>
  </w:num>
  <w:num w:numId="2">
    <w:abstractNumId w:val="4"/>
  </w:num>
  <w:num w:numId="3">
    <w:abstractNumId w:val="13"/>
  </w:num>
  <w:num w:numId="4">
    <w:abstractNumId w:val="15"/>
  </w:num>
  <w:num w:numId="5">
    <w:abstractNumId w:val="14"/>
  </w:num>
  <w:num w:numId="6">
    <w:abstractNumId w:val="7"/>
  </w:num>
  <w:num w:numId="7">
    <w:abstractNumId w:val="5"/>
  </w:num>
  <w:num w:numId="8">
    <w:abstractNumId w:val="12"/>
  </w:num>
  <w:num w:numId="9">
    <w:abstractNumId w:val="10"/>
  </w:num>
  <w:num w:numId="10">
    <w:abstractNumId w:val="1"/>
  </w:num>
  <w:num w:numId="11">
    <w:abstractNumId w:val="6"/>
  </w:num>
  <w:num w:numId="12">
    <w:abstractNumId w:val="9"/>
  </w:num>
  <w:num w:numId="13">
    <w:abstractNumId w:val="0"/>
  </w:num>
  <w:num w:numId="14">
    <w:abstractNumId w:val="2"/>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5C44"/>
    <w:rsid w:val="000008B1"/>
    <w:rsid w:val="00011057"/>
    <w:rsid w:val="00011562"/>
    <w:rsid w:val="00032AF2"/>
    <w:rsid w:val="00053F28"/>
    <w:rsid w:val="00057F3C"/>
    <w:rsid w:val="00071BAA"/>
    <w:rsid w:val="0008038D"/>
    <w:rsid w:val="0008269E"/>
    <w:rsid w:val="00097352"/>
    <w:rsid w:val="000A0710"/>
    <w:rsid w:val="000A3489"/>
    <w:rsid w:val="000B59B7"/>
    <w:rsid w:val="000C1CAE"/>
    <w:rsid w:val="000C3048"/>
    <w:rsid w:val="000E74A3"/>
    <w:rsid w:val="00100608"/>
    <w:rsid w:val="00102C3E"/>
    <w:rsid w:val="00115915"/>
    <w:rsid w:val="00120064"/>
    <w:rsid w:val="00142F68"/>
    <w:rsid w:val="00146401"/>
    <w:rsid w:val="00154E41"/>
    <w:rsid w:val="00167ED8"/>
    <w:rsid w:val="00172875"/>
    <w:rsid w:val="00172891"/>
    <w:rsid w:val="00182861"/>
    <w:rsid w:val="00192BF8"/>
    <w:rsid w:val="00197F8B"/>
    <w:rsid w:val="001A5C44"/>
    <w:rsid w:val="001A710A"/>
    <w:rsid w:val="001A7136"/>
    <w:rsid w:val="001B62C4"/>
    <w:rsid w:val="001C0F5D"/>
    <w:rsid w:val="001C1678"/>
    <w:rsid w:val="002075F1"/>
    <w:rsid w:val="00210C34"/>
    <w:rsid w:val="0023046C"/>
    <w:rsid w:val="00250C23"/>
    <w:rsid w:val="00253267"/>
    <w:rsid w:val="00280042"/>
    <w:rsid w:val="002812FB"/>
    <w:rsid w:val="0028540F"/>
    <w:rsid w:val="00285759"/>
    <w:rsid w:val="002C565E"/>
    <w:rsid w:val="002F4E57"/>
    <w:rsid w:val="002F5574"/>
    <w:rsid w:val="002F7013"/>
    <w:rsid w:val="00302B9B"/>
    <w:rsid w:val="00325037"/>
    <w:rsid w:val="00347117"/>
    <w:rsid w:val="003508A0"/>
    <w:rsid w:val="00355781"/>
    <w:rsid w:val="00376673"/>
    <w:rsid w:val="00391CE0"/>
    <w:rsid w:val="003A5CBE"/>
    <w:rsid w:val="003B2A70"/>
    <w:rsid w:val="003D37A1"/>
    <w:rsid w:val="003D5B00"/>
    <w:rsid w:val="003E0810"/>
    <w:rsid w:val="003E117C"/>
    <w:rsid w:val="003E4D7A"/>
    <w:rsid w:val="003E66A4"/>
    <w:rsid w:val="003F5792"/>
    <w:rsid w:val="00423448"/>
    <w:rsid w:val="004307E1"/>
    <w:rsid w:val="004415FE"/>
    <w:rsid w:val="00445E0B"/>
    <w:rsid w:val="00446D59"/>
    <w:rsid w:val="00447560"/>
    <w:rsid w:val="0046433B"/>
    <w:rsid w:val="004700E2"/>
    <w:rsid w:val="004739A8"/>
    <w:rsid w:val="0047424A"/>
    <w:rsid w:val="004B0DCC"/>
    <w:rsid w:val="004C2D6E"/>
    <w:rsid w:val="004C3089"/>
    <w:rsid w:val="004C724B"/>
    <w:rsid w:val="004D5A96"/>
    <w:rsid w:val="004D7EF7"/>
    <w:rsid w:val="004F7427"/>
    <w:rsid w:val="005174E6"/>
    <w:rsid w:val="00517C47"/>
    <w:rsid w:val="00547247"/>
    <w:rsid w:val="00552D11"/>
    <w:rsid w:val="00583292"/>
    <w:rsid w:val="00586A00"/>
    <w:rsid w:val="00587CA3"/>
    <w:rsid w:val="005A1A85"/>
    <w:rsid w:val="005A571F"/>
    <w:rsid w:val="005B2848"/>
    <w:rsid w:val="005B477E"/>
    <w:rsid w:val="005C2A69"/>
    <w:rsid w:val="005C686E"/>
    <w:rsid w:val="005D7BEC"/>
    <w:rsid w:val="005E2728"/>
    <w:rsid w:val="005F1E01"/>
    <w:rsid w:val="00607457"/>
    <w:rsid w:val="00615211"/>
    <w:rsid w:val="00630206"/>
    <w:rsid w:val="0063093D"/>
    <w:rsid w:val="006449BB"/>
    <w:rsid w:val="0067462C"/>
    <w:rsid w:val="006846F0"/>
    <w:rsid w:val="00697A23"/>
    <w:rsid w:val="006A1E41"/>
    <w:rsid w:val="006C47BD"/>
    <w:rsid w:val="006D0206"/>
    <w:rsid w:val="006D2148"/>
    <w:rsid w:val="006E1FE6"/>
    <w:rsid w:val="006E7599"/>
    <w:rsid w:val="006F08B4"/>
    <w:rsid w:val="006F3935"/>
    <w:rsid w:val="00721CDF"/>
    <w:rsid w:val="0074718B"/>
    <w:rsid w:val="00754F68"/>
    <w:rsid w:val="00787E14"/>
    <w:rsid w:val="007A2ABC"/>
    <w:rsid w:val="007A4E3F"/>
    <w:rsid w:val="007D0959"/>
    <w:rsid w:val="00800E91"/>
    <w:rsid w:val="00812F20"/>
    <w:rsid w:val="00821B05"/>
    <w:rsid w:val="00821B28"/>
    <w:rsid w:val="0082396B"/>
    <w:rsid w:val="00840893"/>
    <w:rsid w:val="00867FB6"/>
    <w:rsid w:val="00874A4D"/>
    <w:rsid w:val="008A44B4"/>
    <w:rsid w:val="008B065B"/>
    <w:rsid w:val="008B58E5"/>
    <w:rsid w:val="008D2889"/>
    <w:rsid w:val="008D6A84"/>
    <w:rsid w:val="008E2FC7"/>
    <w:rsid w:val="008F4B3A"/>
    <w:rsid w:val="008F555C"/>
    <w:rsid w:val="008F614E"/>
    <w:rsid w:val="00903FE8"/>
    <w:rsid w:val="009053FF"/>
    <w:rsid w:val="009175D5"/>
    <w:rsid w:val="00917AB7"/>
    <w:rsid w:val="00944C71"/>
    <w:rsid w:val="0095148E"/>
    <w:rsid w:val="0095367F"/>
    <w:rsid w:val="009643F2"/>
    <w:rsid w:val="009820D6"/>
    <w:rsid w:val="00987AEF"/>
    <w:rsid w:val="00993714"/>
    <w:rsid w:val="009A3F44"/>
    <w:rsid w:val="009B0907"/>
    <w:rsid w:val="009C2E1B"/>
    <w:rsid w:val="009D4F42"/>
    <w:rsid w:val="009D684A"/>
    <w:rsid w:val="009E2D78"/>
    <w:rsid w:val="009E6000"/>
    <w:rsid w:val="009F7B77"/>
    <w:rsid w:val="00A07342"/>
    <w:rsid w:val="00A32F79"/>
    <w:rsid w:val="00A34212"/>
    <w:rsid w:val="00A522C0"/>
    <w:rsid w:val="00A6438B"/>
    <w:rsid w:val="00A951A9"/>
    <w:rsid w:val="00AA4E11"/>
    <w:rsid w:val="00AC7F6E"/>
    <w:rsid w:val="00AD1ADB"/>
    <w:rsid w:val="00AD2019"/>
    <w:rsid w:val="00AD31A2"/>
    <w:rsid w:val="00AE2955"/>
    <w:rsid w:val="00B15B42"/>
    <w:rsid w:val="00B23D46"/>
    <w:rsid w:val="00B24014"/>
    <w:rsid w:val="00B25DB0"/>
    <w:rsid w:val="00B26BAA"/>
    <w:rsid w:val="00B51EB4"/>
    <w:rsid w:val="00B82A8E"/>
    <w:rsid w:val="00B86307"/>
    <w:rsid w:val="00B87421"/>
    <w:rsid w:val="00B9149E"/>
    <w:rsid w:val="00BA2E63"/>
    <w:rsid w:val="00BA55DE"/>
    <w:rsid w:val="00BA7CAC"/>
    <w:rsid w:val="00BB5552"/>
    <w:rsid w:val="00BB715F"/>
    <w:rsid w:val="00BC48B3"/>
    <w:rsid w:val="00BD227B"/>
    <w:rsid w:val="00BD2F6E"/>
    <w:rsid w:val="00BE1DE3"/>
    <w:rsid w:val="00BE6E4B"/>
    <w:rsid w:val="00BF78DE"/>
    <w:rsid w:val="00C12F0C"/>
    <w:rsid w:val="00C32E4E"/>
    <w:rsid w:val="00C33DE6"/>
    <w:rsid w:val="00C37080"/>
    <w:rsid w:val="00C473F9"/>
    <w:rsid w:val="00C535BC"/>
    <w:rsid w:val="00C6682B"/>
    <w:rsid w:val="00C70E7A"/>
    <w:rsid w:val="00C7258B"/>
    <w:rsid w:val="00CA3A46"/>
    <w:rsid w:val="00CB763D"/>
    <w:rsid w:val="00CC6E2A"/>
    <w:rsid w:val="00CD36FC"/>
    <w:rsid w:val="00CD39E2"/>
    <w:rsid w:val="00CF2323"/>
    <w:rsid w:val="00CF2B8C"/>
    <w:rsid w:val="00D174D2"/>
    <w:rsid w:val="00D254EB"/>
    <w:rsid w:val="00D34890"/>
    <w:rsid w:val="00D37FBF"/>
    <w:rsid w:val="00D45457"/>
    <w:rsid w:val="00D60371"/>
    <w:rsid w:val="00D82876"/>
    <w:rsid w:val="00DA3237"/>
    <w:rsid w:val="00DA4BF1"/>
    <w:rsid w:val="00DD0E18"/>
    <w:rsid w:val="00DE42E3"/>
    <w:rsid w:val="00DF3A3C"/>
    <w:rsid w:val="00DF5A15"/>
    <w:rsid w:val="00E006AC"/>
    <w:rsid w:val="00E02929"/>
    <w:rsid w:val="00E06D09"/>
    <w:rsid w:val="00E23C69"/>
    <w:rsid w:val="00E512B6"/>
    <w:rsid w:val="00E5386F"/>
    <w:rsid w:val="00E544DB"/>
    <w:rsid w:val="00E65A43"/>
    <w:rsid w:val="00EA6CBF"/>
    <w:rsid w:val="00EB179A"/>
    <w:rsid w:val="00EB6A09"/>
    <w:rsid w:val="00EC38CD"/>
    <w:rsid w:val="00EC3F93"/>
    <w:rsid w:val="00ED6C8B"/>
    <w:rsid w:val="00EF6D00"/>
    <w:rsid w:val="00F02201"/>
    <w:rsid w:val="00F05372"/>
    <w:rsid w:val="00F07865"/>
    <w:rsid w:val="00F14278"/>
    <w:rsid w:val="00F37632"/>
    <w:rsid w:val="00F4129F"/>
    <w:rsid w:val="00F47308"/>
    <w:rsid w:val="00F65AEE"/>
    <w:rsid w:val="00F85F00"/>
    <w:rsid w:val="00F91803"/>
    <w:rsid w:val="00F95F83"/>
    <w:rsid w:val="00F974E4"/>
    <w:rsid w:val="00F97CF5"/>
    <w:rsid w:val="00FC32C2"/>
    <w:rsid w:val="00FC75C6"/>
    <w:rsid w:val="00FE37CF"/>
    <w:rsid w:val="00FF0899"/>
    <w:rsid w:val="00FF6C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EA0B"/>
  <w15:docId w15:val="{CF72979C-2A05-493E-B5A1-ACB158F7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F83"/>
    <w:rPr>
      <w:rFonts w:ascii="Times New Roman" w:hAnsi="Times New Roman"/>
      <w:sz w:val="28"/>
    </w:rPr>
  </w:style>
  <w:style w:type="paragraph" w:styleId="1">
    <w:name w:val="heading 1"/>
    <w:link w:val="10"/>
    <w:qFormat/>
    <w:rsid w:val="002F5574"/>
    <w:pPr>
      <w:keepNext/>
      <w:keepLines/>
      <w:pBdr>
        <w:top w:val="none" w:sz="0" w:space="3" w:color="000000"/>
        <w:left w:val="none" w:sz="0" w:space="3" w:color="000000"/>
        <w:bottom w:val="none" w:sz="0" w:space="3" w:color="000000"/>
        <w:right w:val="none" w:sz="0" w:space="3" w:color="000000"/>
        <w:between w:val="none" w:sz="0" w:space="0" w:color="000000"/>
      </w:pBdr>
      <w:spacing w:before="200" w:line="360" w:lineRule="auto"/>
      <w:jc w:val="center"/>
      <w:outlineLvl w:val="0"/>
    </w:pPr>
    <w:rPr>
      <w:rFonts w:ascii="Times New Roman" w:eastAsia="Cambria" w:hAnsi="Times New Roman" w:cs="Times New Roman"/>
      <w:b/>
      <w:bCs/>
      <w:sz w:val="28"/>
      <w:szCs w:val="28"/>
      <w:lang w:eastAsia="zh-CN"/>
    </w:rPr>
  </w:style>
  <w:style w:type="paragraph" w:styleId="2">
    <w:name w:val="heading 2"/>
    <w:basedOn w:val="a"/>
    <w:next w:val="a"/>
    <w:link w:val="20"/>
    <w:unhideWhenUsed/>
    <w:qFormat/>
    <w:rsid w:val="00F95F83"/>
    <w:pPr>
      <w:keepNext/>
      <w:keepLines/>
      <w:spacing w:before="200" w:after="0"/>
      <w:jc w:val="center"/>
      <w:outlineLvl w:val="1"/>
    </w:pPr>
    <w:rPr>
      <w:rFonts w:asciiTheme="majorHAnsi" w:eastAsiaTheme="majorEastAsia" w:hAnsiTheme="majorHAnsi"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95F83"/>
    <w:rPr>
      <w:rFonts w:asciiTheme="majorHAnsi" w:eastAsiaTheme="majorEastAsia" w:hAnsiTheme="majorHAnsi" w:cstheme="majorBidi"/>
      <w:b/>
      <w:bCs/>
      <w:sz w:val="28"/>
      <w:szCs w:val="26"/>
    </w:rPr>
  </w:style>
  <w:style w:type="paragraph" w:styleId="a3">
    <w:name w:val="List Paragraph"/>
    <w:basedOn w:val="a"/>
    <w:uiPriority w:val="34"/>
    <w:qFormat/>
    <w:rsid w:val="002F5574"/>
    <w:pPr>
      <w:ind w:left="720"/>
      <w:contextualSpacing/>
    </w:pPr>
  </w:style>
  <w:style w:type="character" w:customStyle="1" w:styleId="10">
    <w:name w:val="Заголовок 1 Знак"/>
    <w:basedOn w:val="a0"/>
    <w:link w:val="1"/>
    <w:rsid w:val="002F5574"/>
    <w:rPr>
      <w:rFonts w:ascii="Times New Roman" w:eastAsia="Cambria" w:hAnsi="Times New Roman" w:cs="Times New Roman"/>
      <w:b/>
      <w:bCs/>
      <w:sz w:val="28"/>
      <w:szCs w:val="28"/>
      <w:lang w:eastAsia="zh-CN"/>
    </w:rPr>
  </w:style>
  <w:style w:type="paragraph" w:styleId="a4">
    <w:name w:val="caption"/>
    <w:qFormat/>
    <w:rsid w:val="002F5574"/>
    <w:pPr>
      <w:pBdr>
        <w:top w:val="none" w:sz="0" w:space="3" w:color="000000"/>
        <w:left w:val="none" w:sz="0" w:space="3" w:color="000000"/>
        <w:bottom w:val="none" w:sz="0" w:space="3" w:color="000000"/>
        <w:right w:val="none" w:sz="0" w:space="3" w:color="000000"/>
        <w:between w:val="none" w:sz="0" w:space="0" w:color="000000"/>
      </w:pBdr>
      <w:spacing w:line="240" w:lineRule="auto"/>
      <w:ind w:left="851"/>
    </w:pPr>
    <w:rPr>
      <w:rFonts w:ascii="Times New Roman" w:eastAsia="Calibri" w:hAnsi="Times New Roman" w:cs="Times New Roman"/>
      <w:bCs/>
      <w:sz w:val="28"/>
      <w:szCs w:val="18"/>
      <w:lang w:eastAsia="zh-CN"/>
    </w:rPr>
  </w:style>
  <w:style w:type="paragraph" w:styleId="a5">
    <w:name w:val="Balloon Text"/>
    <w:basedOn w:val="a"/>
    <w:link w:val="a6"/>
    <w:uiPriority w:val="99"/>
    <w:semiHidden/>
    <w:unhideWhenUsed/>
    <w:rsid w:val="002F55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F5574"/>
    <w:rPr>
      <w:rFonts w:ascii="Tahoma" w:hAnsi="Tahoma" w:cs="Tahoma"/>
      <w:sz w:val="16"/>
      <w:szCs w:val="16"/>
    </w:rPr>
  </w:style>
  <w:style w:type="paragraph" w:styleId="a7">
    <w:name w:val="header"/>
    <w:basedOn w:val="a"/>
    <w:link w:val="a8"/>
    <w:uiPriority w:val="99"/>
    <w:unhideWhenUsed/>
    <w:rsid w:val="000C1CAE"/>
    <w:pPr>
      <w:tabs>
        <w:tab w:val="center" w:pos="4536"/>
        <w:tab w:val="right" w:pos="9072"/>
      </w:tabs>
      <w:spacing w:after="0" w:line="240" w:lineRule="auto"/>
    </w:pPr>
  </w:style>
  <w:style w:type="character" w:customStyle="1" w:styleId="a8">
    <w:name w:val="Верхний колонтитул Знак"/>
    <w:basedOn w:val="a0"/>
    <w:link w:val="a7"/>
    <w:uiPriority w:val="99"/>
    <w:rsid w:val="000C1CAE"/>
    <w:rPr>
      <w:rFonts w:ascii="Times New Roman" w:hAnsi="Times New Roman"/>
      <w:sz w:val="28"/>
    </w:rPr>
  </w:style>
  <w:style w:type="paragraph" w:styleId="a9">
    <w:name w:val="footer"/>
    <w:basedOn w:val="a"/>
    <w:link w:val="aa"/>
    <w:uiPriority w:val="99"/>
    <w:unhideWhenUsed/>
    <w:rsid w:val="000C1CAE"/>
    <w:pPr>
      <w:tabs>
        <w:tab w:val="center" w:pos="4536"/>
        <w:tab w:val="right" w:pos="9072"/>
      </w:tabs>
      <w:spacing w:after="0" w:line="240" w:lineRule="auto"/>
    </w:pPr>
  </w:style>
  <w:style w:type="character" w:customStyle="1" w:styleId="aa">
    <w:name w:val="Нижний колонтитул Знак"/>
    <w:basedOn w:val="a0"/>
    <w:link w:val="a9"/>
    <w:uiPriority w:val="99"/>
    <w:rsid w:val="000C1CAE"/>
    <w:rPr>
      <w:rFonts w:ascii="Times New Roman" w:hAnsi="Times New Roman"/>
      <w:sz w:val="28"/>
    </w:rPr>
  </w:style>
  <w:style w:type="paragraph" w:customStyle="1" w:styleId="ab">
    <w:name w:val="Чертежный"/>
    <w:rsid w:val="000C1CAE"/>
    <w:pPr>
      <w:spacing w:after="0" w:line="240" w:lineRule="auto"/>
      <w:jc w:val="both"/>
    </w:pPr>
    <w:rPr>
      <w:rFonts w:ascii="ISOCPEUR" w:eastAsia="Times New Roman" w:hAnsi="ISOCPEUR" w:cs="Times New Roman"/>
      <w:i/>
      <w:sz w:val="28"/>
      <w:szCs w:val="20"/>
      <w:lang w:val="uk-UA" w:eastAsia="ru-RU"/>
    </w:rPr>
  </w:style>
  <w:style w:type="paragraph" w:styleId="ac">
    <w:name w:val="Normal (Web)"/>
    <w:basedOn w:val="a"/>
    <w:uiPriority w:val="99"/>
    <w:unhideWhenUsed/>
    <w:rsid w:val="00057F3C"/>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19377">
      <w:bodyDiv w:val="1"/>
      <w:marLeft w:val="0"/>
      <w:marRight w:val="0"/>
      <w:marTop w:val="0"/>
      <w:marBottom w:val="0"/>
      <w:divBdr>
        <w:top w:val="none" w:sz="0" w:space="0" w:color="auto"/>
        <w:left w:val="none" w:sz="0" w:space="0" w:color="auto"/>
        <w:bottom w:val="none" w:sz="0" w:space="0" w:color="auto"/>
        <w:right w:val="none" w:sz="0" w:space="0" w:color="auto"/>
      </w:divBdr>
    </w:div>
    <w:div w:id="15853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641</Words>
  <Characters>3659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15</cp:revision>
  <cp:lastPrinted>2017-05-30T15:46:00Z</cp:lastPrinted>
  <dcterms:created xsi:type="dcterms:W3CDTF">2018-06-11T11:45:00Z</dcterms:created>
  <dcterms:modified xsi:type="dcterms:W3CDTF">2020-05-12T22:26:00Z</dcterms:modified>
</cp:coreProperties>
</file>