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D668C" w14:textId="409BEF9D" w:rsidR="00D93D9C" w:rsidRDefault="00B633B2" w:rsidP="002068B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 xml:space="preserve">8 </w:t>
      </w:r>
      <w:r w:rsidR="00F23EE0">
        <w:rPr>
          <w:b/>
          <w:szCs w:val="28"/>
        </w:rPr>
        <w:t>ПРОМЫШЛЕННАЯ ЭКОЛОГИЯ</w:t>
      </w:r>
    </w:p>
    <w:p w14:paraId="79F3FE6B" w14:textId="77777777" w:rsidR="00B633B2" w:rsidRDefault="00B633B2" w:rsidP="002068B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9"/>
        <w:jc w:val="both"/>
        <w:rPr>
          <w:b/>
          <w:szCs w:val="28"/>
        </w:rPr>
      </w:pPr>
    </w:p>
    <w:p w14:paraId="20744EDA" w14:textId="77777777" w:rsidR="00E4066B" w:rsidRPr="00E4066B" w:rsidRDefault="00E4066B" w:rsidP="002068B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9"/>
        <w:jc w:val="both"/>
        <w:rPr>
          <w:szCs w:val="28"/>
        </w:rPr>
      </w:pPr>
      <w:r w:rsidRPr="00E4066B">
        <w:rPr>
          <w:szCs w:val="28"/>
        </w:rPr>
        <w:t>На стадии проектирования и эксплуатации</w:t>
      </w:r>
      <w:r>
        <w:rPr>
          <w:szCs w:val="28"/>
        </w:rPr>
        <w:t xml:space="preserve"> программного продукта</w:t>
      </w:r>
      <w:r w:rsidRPr="00E4066B">
        <w:rPr>
          <w:szCs w:val="28"/>
        </w:rPr>
        <w:t xml:space="preserve"> </w:t>
      </w:r>
      <w:r>
        <w:rPr>
          <w:szCs w:val="28"/>
        </w:rPr>
        <w:t xml:space="preserve">применяется схема материальных потоков и утилизации. </w:t>
      </w:r>
    </w:p>
    <w:p w14:paraId="2901BDF7" w14:textId="77777777" w:rsidR="00F23EE0" w:rsidRPr="00010B7D" w:rsidRDefault="00F23EE0" w:rsidP="002068BE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Схема материальных потоков при операции  разработки программного продукта</w:t>
      </w:r>
      <w:r w:rsidR="00E4066B">
        <w:rPr>
          <w:szCs w:val="28"/>
        </w:rPr>
        <w:t>:</w:t>
      </w:r>
    </w:p>
    <w:p w14:paraId="42E16C1F" w14:textId="77777777" w:rsidR="00F23EE0" w:rsidRPr="00010B7D" w:rsidRDefault="00F23EE0" w:rsidP="002068BE">
      <w:pPr>
        <w:spacing w:after="0" w:line="360" w:lineRule="auto"/>
        <w:ind w:firstLine="709"/>
        <w:jc w:val="both"/>
        <w:rPr>
          <w:szCs w:val="28"/>
        </w:rPr>
      </w:pPr>
    </w:p>
    <w:p w14:paraId="5CFDAE5D" w14:textId="77777777" w:rsidR="00F23EE0" w:rsidRPr="00010B7D" w:rsidRDefault="00F23EE0" w:rsidP="002068BE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3076AB37" wp14:editId="53933C23">
            <wp:extent cx="5982986" cy="3962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ээ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3" r="3922"/>
                    <a:stretch/>
                  </pic:blipFill>
                  <pic:spPr bwMode="auto">
                    <a:xfrm>
                      <a:off x="0" y="0"/>
                      <a:ext cx="5991261" cy="396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6FC1B" w14:textId="77777777" w:rsidR="00F23EE0" w:rsidRPr="00E4066B" w:rsidRDefault="00F23EE0" w:rsidP="002068BE">
      <w:pPr>
        <w:spacing w:after="0" w:line="360" w:lineRule="auto"/>
        <w:ind w:firstLine="708"/>
        <w:jc w:val="center"/>
        <w:rPr>
          <w:szCs w:val="28"/>
        </w:rPr>
      </w:pPr>
      <w:r w:rsidRPr="00E4066B">
        <w:rPr>
          <w:szCs w:val="28"/>
        </w:rPr>
        <w:t>Рисунок 8.1 -  Схема материальных потоков</w:t>
      </w:r>
    </w:p>
    <w:p w14:paraId="0BD254E1" w14:textId="77777777" w:rsidR="00061922" w:rsidRDefault="00061922" w:rsidP="002068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360" w:lineRule="auto"/>
        <w:rPr>
          <w:szCs w:val="28"/>
        </w:rPr>
      </w:pPr>
      <w:r>
        <w:rPr>
          <w:szCs w:val="28"/>
        </w:rPr>
        <w:br w:type="page"/>
      </w:r>
    </w:p>
    <w:p w14:paraId="1F0EF0A4" w14:textId="77777777" w:rsidR="00F23EE0" w:rsidRPr="00E4066B" w:rsidRDefault="00F23EE0" w:rsidP="002068BE">
      <w:pPr>
        <w:spacing w:after="0" w:line="360" w:lineRule="auto"/>
        <w:ind w:firstLine="708"/>
        <w:rPr>
          <w:szCs w:val="28"/>
        </w:rPr>
      </w:pPr>
      <w:r w:rsidRPr="00E4066B">
        <w:rPr>
          <w:szCs w:val="28"/>
        </w:rPr>
        <w:lastRenderedPageBreak/>
        <w:t>Таблица 8.1 - Экологические аспекты деятельности и виды воздействия экологических аспектов на окружающую среду</w:t>
      </w:r>
    </w:p>
    <w:tbl>
      <w:tblPr>
        <w:tblW w:w="978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2"/>
        <w:gridCol w:w="2603"/>
        <w:gridCol w:w="2148"/>
        <w:gridCol w:w="3057"/>
      </w:tblGrid>
      <w:tr w:rsidR="00F23EE0" w:rsidRPr="00543933" w14:paraId="03D7A605" w14:textId="77777777" w:rsidTr="00E4066B">
        <w:trPr>
          <w:jc w:val="center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033" w14:textId="77777777" w:rsidR="00F23EE0" w:rsidRPr="00543933" w:rsidRDefault="00F23EE0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>Технологическая операция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CD5FA" w14:textId="77777777" w:rsidR="00F23EE0" w:rsidRPr="00543933" w:rsidRDefault="00F23EE0" w:rsidP="002068BE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>Экологический аспект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9D388" w14:textId="77777777" w:rsidR="00F23EE0" w:rsidRPr="00543933" w:rsidRDefault="00F23EE0" w:rsidP="002068BE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>Воздействие на окружающую среду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4B7B0" w14:textId="77777777" w:rsidR="00F23EE0" w:rsidRPr="00543933" w:rsidRDefault="00F23EE0" w:rsidP="002068BE">
            <w:pPr>
              <w:spacing w:after="0" w:line="360" w:lineRule="auto"/>
              <w:jc w:val="center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>Предложения по сокращению воздействия</w:t>
            </w:r>
          </w:p>
        </w:tc>
      </w:tr>
      <w:tr w:rsidR="00E4066B" w:rsidRPr="00543933" w14:paraId="07D342F6" w14:textId="77777777" w:rsidTr="00E4066B">
        <w:trPr>
          <w:jc w:val="center"/>
        </w:trPr>
        <w:tc>
          <w:tcPr>
            <w:tcW w:w="19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8C172" w14:textId="77777777" w:rsidR="00E4066B" w:rsidRPr="00543933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>Разработка программного продукта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1EBAA" w14:textId="77777777" w:rsidR="00E4066B" w:rsidRPr="00543933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 xml:space="preserve">Пыль 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A838C" w14:textId="77777777" w:rsidR="00E4066B" w:rsidRPr="00543933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 xml:space="preserve">Пылевые частицы 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55179" w14:textId="77777777" w:rsidR="00E4066B" w:rsidRPr="00543933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 xml:space="preserve">Влажная  уборка помещения, использование современной оргтехники. </w:t>
            </w:r>
          </w:p>
        </w:tc>
      </w:tr>
      <w:tr w:rsidR="00E4066B" w:rsidRPr="00543933" w14:paraId="11F7CE1D" w14:textId="77777777" w:rsidTr="00E4066B">
        <w:trPr>
          <w:jc w:val="center"/>
        </w:trPr>
        <w:tc>
          <w:tcPr>
            <w:tcW w:w="197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8D17" w14:textId="77777777" w:rsidR="00E4066B" w:rsidRPr="00543933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D8E43" w14:textId="77777777" w:rsidR="00E4066B" w:rsidRPr="00543933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>Освещенность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77131" w14:textId="77777777" w:rsidR="00E4066B" w:rsidRPr="00543933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>Расход электроэнергии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E17E7" w14:textId="77777777" w:rsidR="00E4066B" w:rsidRPr="00543933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543933">
              <w:rPr>
                <w:sz w:val="24"/>
                <w:szCs w:val="24"/>
              </w:rPr>
              <w:t>Использование энергосберегающих ламп</w:t>
            </w:r>
          </w:p>
        </w:tc>
      </w:tr>
      <w:tr w:rsidR="00E4066B" w:rsidRPr="009374A6" w14:paraId="77A85667" w14:textId="77777777" w:rsidTr="00E4066B">
        <w:trPr>
          <w:jc w:val="center"/>
        </w:trPr>
        <w:tc>
          <w:tcPr>
            <w:tcW w:w="197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AF62A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29BF9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Энергия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67CD1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Загрязнение атмосферы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F4434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Рациональное использование</w:t>
            </w:r>
          </w:p>
        </w:tc>
      </w:tr>
      <w:tr w:rsidR="00E4066B" w:rsidRPr="009374A6" w14:paraId="4E63A43A" w14:textId="77777777" w:rsidTr="00E4066B">
        <w:trPr>
          <w:trHeight w:val="70"/>
          <w:jc w:val="center"/>
        </w:trPr>
        <w:tc>
          <w:tcPr>
            <w:tcW w:w="197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7B39E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742A" w14:textId="77777777" w:rsidR="00E4066B" w:rsidRPr="009374A6" w:rsidRDefault="00B633B2" w:rsidP="002068BE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Отходы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F38D7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Загрязнение окружающей среды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451D2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 xml:space="preserve">Переработка вторичного сырья </w:t>
            </w:r>
          </w:p>
        </w:tc>
      </w:tr>
      <w:tr w:rsidR="00E4066B" w:rsidRPr="009374A6" w14:paraId="72164F24" w14:textId="77777777" w:rsidTr="00E4066B">
        <w:trPr>
          <w:jc w:val="center"/>
        </w:trPr>
        <w:tc>
          <w:tcPr>
            <w:tcW w:w="197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03516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17C0A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Сточная вода (бытовая)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04674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bCs/>
                <w:sz w:val="24"/>
                <w:szCs w:val="24"/>
              </w:rPr>
              <w:t>Загрязнение гидросферы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9A2D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Установка счетчика, фильтра, использование рециркуляции бытовой воды</w:t>
            </w:r>
          </w:p>
        </w:tc>
      </w:tr>
      <w:tr w:rsidR="00E4066B" w:rsidRPr="009374A6" w14:paraId="435FAF9E" w14:textId="77777777" w:rsidTr="00E4066B">
        <w:trPr>
          <w:jc w:val="center"/>
        </w:trPr>
        <w:tc>
          <w:tcPr>
            <w:tcW w:w="1972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70B05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EA1CC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Электромагнитное излучение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1E6ED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Отрицательное воздействие на живые организмы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4E770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 xml:space="preserve">Использование электромагнитных экранов, использование современного оборудования. </w:t>
            </w:r>
          </w:p>
        </w:tc>
      </w:tr>
      <w:tr w:rsidR="00E4066B" w:rsidRPr="009374A6" w14:paraId="1C85C3A8" w14:textId="77777777" w:rsidTr="00E4066B">
        <w:trPr>
          <w:jc w:val="center"/>
        </w:trPr>
        <w:tc>
          <w:tcPr>
            <w:tcW w:w="19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12B05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C4ADE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Информация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0D748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Расход электроэнергии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F9435" w14:textId="77777777" w:rsidR="00E4066B" w:rsidRPr="009374A6" w:rsidRDefault="00E4066B" w:rsidP="002068BE">
            <w:pPr>
              <w:spacing w:after="0" w:line="360" w:lineRule="auto"/>
              <w:rPr>
                <w:sz w:val="24"/>
                <w:szCs w:val="24"/>
              </w:rPr>
            </w:pPr>
            <w:r w:rsidRPr="009374A6">
              <w:rPr>
                <w:sz w:val="24"/>
                <w:szCs w:val="24"/>
              </w:rPr>
              <w:t>Использование быстрых каналов  обработки и передачи информации</w:t>
            </w:r>
          </w:p>
        </w:tc>
      </w:tr>
    </w:tbl>
    <w:p w14:paraId="52AFBBB4" w14:textId="77777777" w:rsidR="00F23EE0" w:rsidRDefault="00F23EE0" w:rsidP="002068BE">
      <w:pPr>
        <w:spacing w:after="0" w:line="360" w:lineRule="auto"/>
        <w:jc w:val="both"/>
        <w:rPr>
          <w:b/>
          <w:szCs w:val="28"/>
        </w:rPr>
      </w:pPr>
    </w:p>
    <w:p w14:paraId="3AC0C0A8" w14:textId="77777777" w:rsidR="000A71E4" w:rsidRDefault="00F1785D" w:rsidP="002068BE">
      <w:pPr>
        <w:pBdr>
          <w:top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Промышленная экология – это наука, рассматривающая взаимодействие промышленности – от отдельных предприятий до техносферы – на природу, и наоборот – влияние условий природной среды на функционирование предприятий и их комплексы. </w:t>
      </w:r>
    </w:p>
    <w:p w14:paraId="0FABC5D3" w14:textId="77777777" w:rsidR="00F1785D" w:rsidRDefault="00F1785D" w:rsidP="002068BE">
      <w:pPr>
        <w:pBdr>
          <w:top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Предметом промэкологии является снижение загрязнений окружающей среды. Вещества, ухудшающие качество окружающей среды, называются загрязнителями.</w:t>
      </w:r>
    </w:p>
    <w:p w14:paraId="4BD0EC7E" w14:textId="77777777" w:rsidR="00F1785D" w:rsidRDefault="00F1785D" w:rsidP="002068BE">
      <w:pPr>
        <w:pBdr>
          <w:top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Экологический аспект – элемент деятельности предприятия, его продукция или услуги, которые могут оказывать воздействие на окружающую среду. </w:t>
      </w:r>
    </w:p>
    <w:p w14:paraId="290D8A7F" w14:textId="09ACE7C4" w:rsidR="00D103BB" w:rsidRDefault="00D103BB" w:rsidP="002068BE">
      <w:pPr>
        <w:pBdr>
          <w:top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8"/>
        <w:jc w:val="both"/>
      </w:pPr>
      <w:r>
        <w:t>Для улучшения экологических показателей деятельности организации и</w:t>
      </w:r>
      <w:r w:rsidR="002068BE">
        <w:t xml:space="preserve"> </w:t>
      </w:r>
      <w:r>
        <w:t xml:space="preserve">предотвращения загрязнения окружающей среды в </w:t>
      </w:r>
      <w:r>
        <w:rPr>
          <w:lang w:val="en-US"/>
        </w:rPr>
        <w:t>OOO</w:t>
      </w:r>
      <w:r w:rsidRPr="00D103BB">
        <w:t xml:space="preserve"> </w:t>
      </w:r>
      <w:r>
        <w:t xml:space="preserve">должна быть разработана и внедрена Система управления окружающей средой (СУОС). </w:t>
      </w:r>
      <w:r w:rsidR="00E05855">
        <w:t>Д</w:t>
      </w:r>
      <w:r>
        <w:t>олжно определить свою экологическую политику и принять на</w:t>
      </w:r>
      <w:r w:rsidR="002068BE">
        <w:t xml:space="preserve"> </w:t>
      </w:r>
      <w:r>
        <w:t>себя обязательства в отношении СУОС, включающие в себя:</w:t>
      </w:r>
    </w:p>
    <w:p w14:paraId="0786F31F" w14:textId="77777777" w:rsidR="00D103BB" w:rsidRDefault="00D103BB" w:rsidP="002068BE">
      <w:pPr>
        <w:pBdr>
          <w:top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8"/>
        <w:jc w:val="both"/>
      </w:pPr>
      <w:r>
        <w:t>- определение экологических аспектов – элементов деятельности</w:t>
      </w:r>
      <w:r w:rsidR="002068BE">
        <w:t xml:space="preserve"> </w:t>
      </w:r>
      <w:r>
        <w:t>организации, ее продукции или услуг, которые могут оказывать воздействие на</w:t>
      </w:r>
      <w:r w:rsidR="002068BE">
        <w:t xml:space="preserve"> </w:t>
      </w:r>
      <w:r>
        <w:t>окружающую среду. При идентификации экологических аспектов</w:t>
      </w:r>
      <w:r w:rsidR="002068BE">
        <w:t xml:space="preserve"> </w:t>
      </w:r>
      <w:r>
        <w:t>определяются прямые и косвенные аспекты;</w:t>
      </w:r>
    </w:p>
    <w:p w14:paraId="5F299C97" w14:textId="77777777" w:rsidR="00D103BB" w:rsidRDefault="00D103BB" w:rsidP="002068BE">
      <w:pPr>
        <w:pBdr>
          <w:top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8"/>
        <w:jc w:val="both"/>
      </w:pPr>
      <w:r>
        <w:t>- формирование Программы УОС с учётом важности выявленных</w:t>
      </w:r>
      <w:r w:rsidR="002068BE">
        <w:t xml:space="preserve"> </w:t>
      </w:r>
      <w:r>
        <w:t>экологических аспектов и связанных с ними воздействий на окружающую</w:t>
      </w:r>
      <w:r w:rsidR="002068BE">
        <w:t xml:space="preserve"> </w:t>
      </w:r>
      <w:r>
        <w:t>среду;</w:t>
      </w:r>
    </w:p>
    <w:p w14:paraId="5A692CC3" w14:textId="77777777" w:rsidR="00D103BB" w:rsidRDefault="00D103BB" w:rsidP="002068BE">
      <w:pPr>
        <w:pBdr>
          <w:top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8"/>
        <w:jc w:val="both"/>
      </w:pPr>
      <w:r>
        <w:t>- обеспечение соответствия действующему законодательству и</w:t>
      </w:r>
      <w:r w:rsidR="002068BE">
        <w:t xml:space="preserve"> </w:t>
      </w:r>
      <w:r>
        <w:t>инструкциям;</w:t>
      </w:r>
    </w:p>
    <w:p w14:paraId="0FE721DD" w14:textId="77777777" w:rsidR="00D103BB" w:rsidRDefault="00D103BB" w:rsidP="002068BE">
      <w:pPr>
        <w:pBdr>
          <w:top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8"/>
        <w:jc w:val="both"/>
      </w:pPr>
      <w:r>
        <w:t>- непрерывное совершенствование всех работ, влияющих на</w:t>
      </w:r>
      <w:r w:rsidR="002068BE">
        <w:t xml:space="preserve"> </w:t>
      </w:r>
      <w:r>
        <w:t>окружающую среду;</w:t>
      </w:r>
    </w:p>
    <w:p w14:paraId="310AD9C7" w14:textId="77777777" w:rsidR="00D103BB" w:rsidRDefault="00D103BB" w:rsidP="002068BE">
      <w:pPr>
        <w:pBdr>
          <w:top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8"/>
        <w:jc w:val="both"/>
      </w:pPr>
      <w:r>
        <w:t>- обучение, повышение общей экологической культуры персонала и</w:t>
      </w:r>
      <w:r w:rsidR="002068BE">
        <w:t xml:space="preserve"> </w:t>
      </w:r>
      <w:r>
        <w:t>воспитание экологического сознания;</w:t>
      </w:r>
    </w:p>
    <w:p w14:paraId="08516D81" w14:textId="77777777" w:rsidR="00D103BB" w:rsidRDefault="00D103BB" w:rsidP="002068BE">
      <w:pPr>
        <w:pBdr>
          <w:top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9"/>
        <w:jc w:val="both"/>
      </w:pPr>
      <w:r>
        <w:t>- предупреждение возникновения аварийных ситуаций и их локализацию;</w:t>
      </w:r>
    </w:p>
    <w:p w14:paraId="36E2A8E8" w14:textId="77777777" w:rsidR="007310C7" w:rsidRPr="00F1785D" w:rsidRDefault="00D103BB" w:rsidP="002068BE">
      <w:pPr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</w:pBdr>
        <w:spacing w:after="0" w:line="360" w:lineRule="auto"/>
        <w:ind w:firstLine="709"/>
        <w:jc w:val="both"/>
      </w:pPr>
      <w:r>
        <w:t>- недопущение загрязнения.</w:t>
      </w:r>
    </w:p>
    <w:sectPr w:rsidR="007310C7" w:rsidRPr="00F1785D" w:rsidSect="002068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1588" w:left="1701" w:header="709" w:footer="1247" w:gutter="0"/>
      <w:pgNumType w:start="6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1D7A3" w14:textId="77777777" w:rsidR="002B6A9E" w:rsidRDefault="002B6A9E" w:rsidP="00640FF6">
      <w:pPr>
        <w:pBdr>
          <w:bottom w:val="none" w:sz="0" w:space="2" w:color="000000"/>
        </w:pBdr>
        <w:spacing w:after="0" w:line="240" w:lineRule="auto"/>
      </w:pPr>
      <w:r>
        <w:separator/>
      </w:r>
    </w:p>
  </w:endnote>
  <w:endnote w:type="continuationSeparator" w:id="0">
    <w:p w14:paraId="7D94065D" w14:textId="77777777" w:rsidR="002B6A9E" w:rsidRDefault="002B6A9E" w:rsidP="00640FF6">
      <w:pPr>
        <w:pBdr>
          <w:bottom w:val="none" w:sz="0" w:space="2" w:color="000000"/>
        </w:pBd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ACE1B" w14:textId="77777777" w:rsidR="00640FF6" w:rsidRDefault="00640FF6" w:rsidP="00640FF6">
    <w:pPr>
      <w:pStyle w:val="a7"/>
      <w:pBdr>
        <w:bottom w:val="none" w:sz="0" w:space="2" w:color="000000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FEC8F" w14:textId="77777777" w:rsidR="00B71F22" w:rsidRPr="0035157C" w:rsidRDefault="00B71F22" w:rsidP="00640FF6">
    <w:pPr>
      <w:pStyle w:val="a7"/>
      <w:pBdr>
        <w:bottom w:val="none" w:sz="0" w:space="2" w:color="000000"/>
      </w:pBdr>
      <w:tabs>
        <w:tab w:val="clear" w:pos="4536"/>
        <w:tab w:val="clear" w:pos="9072"/>
        <w:tab w:val="right" w:pos="9781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6D26A" w14:textId="77777777" w:rsidR="00640FF6" w:rsidRDefault="00640FF6" w:rsidP="00640FF6">
    <w:pPr>
      <w:pStyle w:val="a7"/>
      <w:pBdr>
        <w:bottom w:val="none" w:sz="0" w:space="2" w:color="000000"/>
      </w:pBdr>
    </w:pPr>
  </w:p>
  <w:p w14:paraId="1B631EC7" w14:textId="77777777" w:rsidR="00640FF6" w:rsidRDefault="00640FF6" w:rsidP="00640FF6">
    <w:pPr>
      <w:pStyle w:val="a7"/>
      <w:pBdr>
        <w:bottom w:val="none" w:sz="0" w:space="2" w:color="000000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FBAE7" w14:textId="77777777" w:rsidR="002B6A9E" w:rsidRDefault="002B6A9E" w:rsidP="00640FF6">
      <w:pPr>
        <w:pBdr>
          <w:bottom w:val="none" w:sz="0" w:space="2" w:color="000000"/>
        </w:pBdr>
        <w:spacing w:after="0" w:line="240" w:lineRule="auto"/>
      </w:pPr>
      <w:r>
        <w:separator/>
      </w:r>
    </w:p>
  </w:footnote>
  <w:footnote w:type="continuationSeparator" w:id="0">
    <w:p w14:paraId="7117BA6C" w14:textId="77777777" w:rsidR="002B6A9E" w:rsidRDefault="002B6A9E" w:rsidP="00640FF6">
      <w:pPr>
        <w:pBdr>
          <w:bottom w:val="none" w:sz="0" w:space="2" w:color="000000"/>
        </w:pBd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94ECD" w14:textId="77777777" w:rsidR="00640FF6" w:rsidRDefault="00640FF6" w:rsidP="00640FF6">
    <w:pPr>
      <w:pStyle w:val="a5"/>
      <w:pBdr>
        <w:bottom w:val="none" w:sz="0" w:space="2" w:color="000000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EA6D4" w14:textId="77777777" w:rsidR="00343437" w:rsidRDefault="00B71F22" w:rsidP="00640FF6">
    <w:pPr>
      <w:pStyle w:val="a5"/>
      <w:pBdr>
        <w:bottom w:val="none" w:sz="0" w:space="2" w:color="000000"/>
      </w:pBdr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4E16F55" wp14:editId="1778DEDB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21" name="Группа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224"/>
                        <a:chExt cx="20000" cy="19776"/>
                      </a:xfrm>
                    </wpg:grpSpPr>
                    <wps:wsp>
                      <wps:cNvPr id="2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224"/>
                          <a:ext cx="20000" cy="1977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901ECB" w14:textId="77777777" w:rsidR="00B71F22" w:rsidRDefault="00B71F2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138EE9" w14:textId="77777777" w:rsidR="00B71F22" w:rsidRDefault="00B71F2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1A46BA" w14:textId="77777777" w:rsidR="00B71F22" w:rsidRDefault="00B71F2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0E48E9" w14:textId="77777777" w:rsidR="00B71F22" w:rsidRDefault="00B71F2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A87177" w14:textId="77777777" w:rsidR="00B71F22" w:rsidRDefault="00B71F2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7602E9" w14:textId="77777777" w:rsidR="00B71F22" w:rsidRDefault="00B71F22" w:rsidP="00B71F22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3AF4AE" w14:textId="77777777" w:rsidR="00B71F22" w:rsidRDefault="00B71F22" w:rsidP="00B71F22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C2142D">
                              <w:rPr>
                                <w:lang w:val="en-US"/>
                              </w:rPr>
                              <w:t>.0</w:t>
                            </w:r>
                            <w:r w:rsidR="00D103BB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16C99805" w14:textId="77777777" w:rsidR="00B71F22" w:rsidRDefault="00B71F22" w:rsidP="00B71F22">
                            <w:pPr>
                              <w:pStyle w:val="a9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E16F55" id="Группа 21" o:spid="_x0000_s1026" style="position:absolute;margin-left:57pt;margin-top:19.5pt;width:518.8pt;height:802.3pt;z-index:251659264;mso-position-horizontal-relative:page;mso-position-vertical-relative:page" coordorigin=",224" coordsize="20000,19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" o:allowincell="f">
              <v:rect id="Rectangle 52" o:spid="_x0000_s1027" style="position:absolute;top:224;width:20000;height:19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14:paraId="26901ECB" w14:textId="77777777" w:rsidR="00B71F22" w:rsidRDefault="00B71F2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<v:textbox inset="1pt,1pt,1pt,1pt">
                  <w:txbxContent>
                    <w:p w14:paraId="75138EE9" w14:textId="77777777" w:rsidR="00B71F22" w:rsidRDefault="00B71F2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671A46BA" w14:textId="77777777" w:rsidR="00B71F22" w:rsidRDefault="00B71F2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190E48E9" w14:textId="77777777" w:rsidR="00B71F22" w:rsidRDefault="00B71F2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00A87177" w14:textId="77777777" w:rsidR="00B71F22" w:rsidRDefault="00B71F2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14:paraId="2D7602E9" w14:textId="77777777" w:rsidR="00B71F22" w:rsidRDefault="00B71F22" w:rsidP="00B71F22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14:paraId="5E3AF4AE" w14:textId="77777777" w:rsidR="00B71F22" w:rsidRDefault="00B71F22" w:rsidP="00B71F22">
                      <w:pPr>
                        <w:pStyle w:val="a9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C2142D">
                        <w:rPr>
                          <w:lang w:val="en-US"/>
                        </w:rPr>
                        <w:t>.0</w:t>
                      </w:r>
                      <w:r w:rsidR="00D103BB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16C99805" w14:textId="77777777" w:rsidR="00B71F22" w:rsidRDefault="00B71F22" w:rsidP="00B71F22">
                      <w:pPr>
                        <w:pStyle w:val="a9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EE162" w14:textId="77777777" w:rsidR="00343437" w:rsidRDefault="00343437" w:rsidP="00640FF6">
    <w:pPr>
      <w:pStyle w:val="a5"/>
      <w:pBdr>
        <w:bottom w:val="none" w:sz="0" w:space="2" w:color="000000"/>
      </w:pBd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130A3C45" wp14:editId="0AB6EC33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8760" cy="10196195"/>
              <wp:effectExtent l="0" t="0" r="21590" b="14605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6195"/>
                        <a:chOff x="0" y="396"/>
                        <a:chExt cx="20000" cy="1960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396"/>
                          <a:ext cx="20000" cy="196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7580EA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CE32A1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A790E2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670CD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5E75BE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4FC058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B185C5" w14:textId="77777777" w:rsidR="00343437" w:rsidRPr="00FE3CD2" w:rsidRDefault="00343437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BC6306" w14:textId="77777777" w:rsidR="00343437" w:rsidRDefault="00343437" w:rsidP="00343437">
                            <w:pPr>
                              <w:pStyle w:val="a9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C2142D">
                              <w:rPr>
                                <w:lang w:val="en-US"/>
                              </w:rPr>
                              <w:t>.0</w:t>
                            </w:r>
                            <w:r w:rsidR="00D103BB">
                              <w:rPr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0A2FA603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B50B9E" w14:textId="77777777" w:rsidR="00343437" w:rsidRDefault="00343437" w:rsidP="0034343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6CC418" w14:textId="77777777" w:rsidR="00343437" w:rsidRDefault="00D103BB" w:rsidP="00343437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ABDE6F" w14:textId="77777777" w:rsidR="00343437" w:rsidRDefault="00343437" w:rsidP="0034343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C37A09" w14:textId="77777777" w:rsidR="00343437" w:rsidRPr="00E16608" w:rsidRDefault="00343437" w:rsidP="00343437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DA318F" w14:textId="77777777" w:rsidR="00343437" w:rsidRDefault="00343437" w:rsidP="0034343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F52822" w14:textId="77777777" w:rsidR="00343437" w:rsidRDefault="00343437" w:rsidP="00343437">
                              <w:pPr>
                                <w:pStyle w:val="a9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9ABAB3" w14:textId="77777777" w:rsidR="00343437" w:rsidRDefault="00343437" w:rsidP="0034343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27C7C6" w14:textId="77777777" w:rsidR="00640FF6" w:rsidRPr="00E16608" w:rsidRDefault="00640FF6" w:rsidP="00640FF6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5A27D3EA" w14:textId="77777777" w:rsidR="00343437" w:rsidRDefault="00343437" w:rsidP="00343437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C147F5" w14:textId="77777777" w:rsidR="00343437" w:rsidRDefault="00343437" w:rsidP="00343437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585807" w14:textId="77777777" w:rsidR="00343437" w:rsidRPr="00DB1869" w:rsidRDefault="00343437" w:rsidP="00343437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1701F8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48B37756" w14:textId="77777777" w:rsidR="00343437" w:rsidRPr="00343437" w:rsidRDefault="00F23EE0" w:rsidP="00343437">
                            <w:pPr>
                              <w:pStyle w:val="a9"/>
                              <w:jc w:val="center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Промышленная экология</w:t>
                            </w:r>
                          </w:p>
                          <w:p w14:paraId="27F5FBFB" w14:textId="77777777" w:rsidR="00343437" w:rsidRPr="00BC61BE" w:rsidRDefault="00343437" w:rsidP="00343437">
                            <w:pPr>
                              <w:pStyle w:val="a9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1458AD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C00A08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895A55" w14:textId="77777777" w:rsidR="00343437" w:rsidRPr="00B71F22" w:rsidRDefault="00343437" w:rsidP="00343437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392F1E" w14:textId="77777777" w:rsidR="00343437" w:rsidRDefault="00343437" w:rsidP="00343437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 w:rsidR="00D103BB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каф. </w:t>
                            </w:r>
                            <w:r w:rsidR="00F87A52">
                              <w:rPr>
                                <w:sz w:val="22"/>
                                <w:szCs w:val="22"/>
                                <w:lang w:val="ru-RU"/>
                              </w:rPr>
                              <w:t>ИСАП гр.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0A3C45" id="Группа 121" o:spid="_x0000_s1045" style="position:absolute;margin-left:57pt;margin-top:19.5pt;width:518.8pt;height:802.85pt;z-index:251657216;mso-position-horizontal-relative:page;mso-position-vertical-relative:page" coordorigin=",396" coordsize="20000,19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" o:allowincell="f">
              <v:rect id="Rectangle 72" o:spid="_x0000_s1046" style="position:absolute;top:396;width:20000;height:19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137580EA" w14:textId="77777777" w:rsidR="00343437" w:rsidRDefault="00343437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1CCE32A1" w14:textId="77777777" w:rsidR="00343437" w:rsidRDefault="00343437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19A790E2" w14:textId="77777777" w:rsidR="00343437" w:rsidRDefault="00343437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2F7670CD" w14:textId="77777777" w:rsidR="00343437" w:rsidRDefault="00343437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325E75BE" w14:textId="77777777" w:rsidR="00343437" w:rsidRDefault="00343437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2B4FC058" w14:textId="77777777" w:rsidR="00343437" w:rsidRDefault="00343437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6FB185C5" w14:textId="77777777" w:rsidR="00343437" w:rsidRPr="00FE3CD2" w:rsidRDefault="00343437" w:rsidP="00343437">
                      <w:pPr>
                        <w:pStyle w:val="a9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44BC6306" w14:textId="77777777" w:rsidR="00343437" w:rsidRDefault="00343437" w:rsidP="00343437">
                      <w:pPr>
                        <w:pStyle w:val="a9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C2142D">
                        <w:rPr>
                          <w:lang w:val="en-US"/>
                        </w:rPr>
                        <w:t>.0</w:t>
                      </w:r>
                      <w:r w:rsidR="00D103BB">
                        <w:rPr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0A2FA603" w14:textId="77777777" w:rsidR="00343437" w:rsidRDefault="00343437" w:rsidP="00343437">
                      <w:pPr>
                        <w:pStyle w:val="a9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6CB50B9E" w14:textId="77777777" w:rsidR="00343437" w:rsidRDefault="00343437" w:rsidP="0034343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1E6CC418" w14:textId="77777777" w:rsidR="00343437" w:rsidRDefault="00D103BB" w:rsidP="00343437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4BABDE6F" w14:textId="77777777" w:rsidR="00343437" w:rsidRDefault="00343437" w:rsidP="0034343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43C37A09" w14:textId="77777777" w:rsidR="00343437" w:rsidRPr="00E16608" w:rsidRDefault="00343437" w:rsidP="00343437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13DA318F" w14:textId="77777777" w:rsidR="00343437" w:rsidRDefault="00343437" w:rsidP="0034343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41F52822" w14:textId="77777777" w:rsidR="00343437" w:rsidRDefault="00343437" w:rsidP="00343437">
                        <w:pPr>
                          <w:pStyle w:val="a9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3A9ABAB3" w14:textId="77777777" w:rsidR="00343437" w:rsidRDefault="00343437" w:rsidP="0034343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5D27C7C6" w14:textId="77777777" w:rsidR="00640FF6" w:rsidRPr="00E16608" w:rsidRDefault="00640FF6" w:rsidP="00640FF6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  <w:p w14:paraId="5A27D3EA" w14:textId="77777777" w:rsidR="00343437" w:rsidRDefault="00343437" w:rsidP="00343437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37C147F5" w14:textId="77777777" w:rsidR="00343437" w:rsidRDefault="00343437" w:rsidP="00343437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49585807" w14:textId="77777777" w:rsidR="00343437" w:rsidRPr="00DB1869" w:rsidRDefault="00343437" w:rsidP="00343437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771701F8" w14:textId="77777777" w:rsidR="00343437" w:rsidRDefault="00343437" w:rsidP="00343437">
                      <w:pPr>
                        <w:pStyle w:val="a9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48B37756" w14:textId="77777777" w:rsidR="00343437" w:rsidRPr="00343437" w:rsidRDefault="00F23EE0" w:rsidP="00343437">
                      <w:pPr>
                        <w:pStyle w:val="a9"/>
                        <w:jc w:val="center"/>
                        <w:rPr>
                          <w:bCs/>
                        </w:rPr>
                      </w:pPr>
                      <w:r>
                        <w:rPr>
                          <w:bCs/>
                          <w:lang w:val="ru-RU"/>
                        </w:rPr>
                        <w:t>Промышленная экология</w:t>
                      </w:r>
                    </w:p>
                    <w:p w14:paraId="27F5FBFB" w14:textId="77777777" w:rsidR="00343437" w:rsidRPr="00BC61BE" w:rsidRDefault="00343437" w:rsidP="00343437">
                      <w:pPr>
                        <w:pStyle w:val="a9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351458AD" w14:textId="77777777" w:rsidR="00343437" w:rsidRDefault="00343437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14C00A08" w14:textId="77777777" w:rsidR="00343437" w:rsidRDefault="00343437" w:rsidP="00343437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0B895A55" w14:textId="77777777" w:rsidR="00343437" w:rsidRPr="00B71F22" w:rsidRDefault="00343437" w:rsidP="00343437">
                      <w:pPr>
                        <w:pStyle w:val="a9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95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56392F1E" w14:textId="77777777" w:rsidR="00343437" w:rsidRDefault="00343437" w:rsidP="00343437">
                      <w:pPr>
                        <w:pStyle w:val="a9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 w:rsidR="00D103BB">
                        <w:rPr>
                          <w:sz w:val="22"/>
                          <w:szCs w:val="22"/>
                          <w:lang w:val="ru-RU"/>
                        </w:rPr>
                        <w:t xml:space="preserve">каф. </w:t>
                      </w:r>
                      <w:r w:rsidR="00F87A52">
                        <w:rPr>
                          <w:sz w:val="22"/>
                          <w:szCs w:val="22"/>
                          <w:lang w:val="ru-RU"/>
                        </w:rPr>
                        <w:t>ИСАП гр.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959"/>
    <w:rsid w:val="00014952"/>
    <w:rsid w:val="00042D38"/>
    <w:rsid w:val="00043479"/>
    <w:rsid w:val="00057F60"/>
    <w:rsid w:val="00061737"/>
    <w:rsid w:val="00061922"/>
    <w:rsid w:val="00066D26"/>
    <w:rsid w:val="000A22C3"/>
    <w:rsid w:val="000A71E4"/>
    <w:rsid w:val="000B77C4"/>
    <w:rsid w:val="000D5076"/>
    <w:rsid w:val="000E6114"/>
    <w:rsid w:val="000F3872"/>
    <w:rsid w:val="00102392"/>
    <w:rsid w:val="00105360"/>
    <w:rsid w:val="001300CD"/>
    <w:rsid w:val="0018475B"/>
    <w:rsid w:val="00192BF8"/>
    <w:rsid w:val="002068BE"/>
    <w:rsid w:val="00210C34"/>
    <w:rsid w:val="00214BE7"/>
    <w:rsid w:val="00225D16"/>
    <w:rsid w:val="002A7868"/>
    <w:rsid w:val="002B6A9E"/>
    <w:rsid w:val="00302B9B"/>
    <w:rsid w:val="0030571A"/>
    <w:rsid w:val="00313487"/>
    <w:rsid w:val="00343437"/>
    <w:rsid w:val="00347117"/>
    <w:rsid w:val="0035157C"/>
    <w:rsid w:val="003562C2"/>
    <w:rsid w:val="00381959"/>
    <w:rsid w:val="00415959"/>
    <w:rsid w:val="00423A92"/>
    <w:rsid w:val="00446D59"/>
    <w:rsid w:val="00530D59"/>
    <w:rsid w:val="00540A02"/>
    <w:rsid w:val="00546E49"/>
    <w:rsid w:val="005956CB"/>
    <w:rsid w:val="005B477E"/>
    <w:rsid w:val="005C686E"/>
    <w:rsid w:val="00630206"/>
    <w:rsid w:val="0063093D"/>
    <w:rsid w:val="00633DC9"/>
    <w:rsid w:val="00640FF6"/>
    <w:rsid w:val="0068683C"/>
    <w:rsid w:val="006907E9"/>
    <w:rsid w:val="006E7599"/>
    <w:rsid w:val="007310C7"/>
    <w:rsid w:val="00737DB8"/>
    <w:rsid w:val="007756C2"/>
    <w:rsid w:val="00787E14"/>
    <w:rsid w:val="007A0494"/>
    <w:rsid w:val="007B2FB8"/>
    <w:rsid w:val="007F1476"/>
    <w:rsid w:val="00812F20"/>
    <w:rsid w:val="00867FB6"/>
    <w:rsid w:val="0087061D"/>
    <w:rsid w:val="00892FE6"/>
    <w:rsid w:val="008B6DFD"/>
    <w:rsid w:val="008D7440"/>
    <w:rsid w:val="009728C8"/>
    <w:rsid w:val="00984527"/>
    <w:rsid w:val="00A522C0"/>
    <w:rsid w:val="00A63F3C"/>
    <w:rsid w:val="00A75709"/>
    <w:rsid w:val="00AA4E11"/>
    <w:rsid w:val="00AB2590"/>
    <w:rsid w:val="00AD1632"/>
    <w:rsid w:val="00AD31A2"/>
    <w:rsid w:val="00AE5C03"/>
    <w:rsid w:val="00B13AB3"/>
    <w:rsid w:val="00B24014"/>
    <w:rsid w:val="00B54E3E"/>
    <w:rsid w:val="00B633B2"/>
    <w:rsid w:val="00B71F22"/>
    <w:rsid w:val="00B82A8E"/>
    <w:rsid w:val="00BC225D"/>
    <w:rsid w:val="00BC6390"/>
    <w:rsid w:val="00BE1DE3"/>
    <w:rsid w:val="00BE246A"/>
    <w:rsid w:val="00C0629F"/>
    <w:rsid w:val="00C1666F"/>
    <w:rsid w:val="00C2142D"/>
    <w:rsid w:val="00C47D65"/>
    <w:rsid w:val="00C5228E"/>
    <w:rsid w:val="00C5247D"/>
    <w:rsid w:val="00C762C4"/>
    <w:rsid w:val="00C9334C"/>
    <w:rsid w:val="00CA09CD"/>
    <w:rsid w:val="00CB763D"/>
    <w:rsid w:val="00CF28CB"/>
    <w:rsid w:val="00CF6939"/>
    <w:rsid w:val="00D103BB"/>
    <w:rsid w:val="00D16671"/>
    <w:rsid w:val="00D4245F"/>
    <w:rsid w:val="00D634F8"/>
    <w:rsid w:val="00D67A09"/>
    <w:rsid w:val="00D72A64"/>
    <w:rsid w:val="00D9132B"/>
    <w:rsid w:val="00D93D9C"/>
    <w:rsid w:val="00E05855"/>
    <w:rsid w:val="00E166B9"/>
    <w:rsid w:val="00E20960"/>
    <w:rsid w:val="00E23C69"/>
    <w:rsid w:val="00E4066B"/>
    <w:rsid w:val="00E52E86"/>
    <w:rsid w:val="00E5761A"/>
    <w:rsid w:val="00E71BE0"/>
    <w:rsid w:val="00E85DF6"/>
    <w:rsid w:val="00EA7DEB"/>
    <w:rsid w:val="00EB726D"/>
    <w:rsid w:val="00F01C01"/>
    <w:rsid w:val="00F07865"/>
    <w:rsid w:val="00F14278"/>
    <w:rsid w:val="00F1785D"/>
    <w:rsid w:val="00F23EE0"/>
    <w:rsid w:val="00F418EF"/>
    <w:rsid w:val="00F42390"/>
    <w:rsid w:val="00F82833"/>
    <w:rsid w:val="00F87A52"/>
    <w:rsid w:val="00F95F83"/>
    <w:rsid w:val="00FA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9FAE67"/>
  <w15:docId w15:val="{16F1913E-3662-49DC-9458-8C3F16B2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D9C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</w:pPr>
    <w:rPr>
      <w:rFonts w:ascii="Times New Roman" w:eastAsia="Calibri" w:hAnsi="Times New Roman" w:cs="Times New Roman"/>
      <w:sz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F95F83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93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3D9C"/>
    <w:rPr>
      <w:rFonts w:ascii="Tahoma" w:eastAsia="Calibri" w:hAnsi="Tahoma" w:cs="Tahoma"/>
      <w:sz w:val="16"/>
      <w:szCs w:val="16"/>
      <w:lang w:eastAsia="zh-CN"/>
    </w:rPr>
  </w:style>
  <w:style w:type="paragraph" w:styleId="a5">
    <w:name w:val="header"/>
    <w:basedOn w:val="a"/>
    <w:link w:val="a6"/>
    <w:uiPriority w:val="99"/>
    <w:unhideWhenUsed/>
    <w:rsid w:val="00343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3437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footer"/>
    <w:basedOn w:val="a"/>
    <w:link w:val="a8"/>
    <w:uiPriority w:val="99"/>
    <w:unhideWhenUsed/>
    <w:rsid w:val="00343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3437"/>
    <w:rPr>
      <w:rFonts w:ascii="Times New Roman" w:eastAsia="Calibri" w:hAnsi="Times New Roman" w:cs="Times New Roman"/>
      <w:sz w:val="28"/>
      <w:lang w:eastAsia="zh-CN"/>
    </w:rPr>
  </w:style>
  <w:style w:type="paragraph" w:customStyle="1" w:styleId="a9">
    <w:name w:val="Чертежный"/>
    <w:rsid w:val="0034343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3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54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65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7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5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6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17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6954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22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93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58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069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37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Aliaksandr_Tkachou</dc:creator>
  <cp:lastModifiedBy>Dell</cp:lastModifiedBy>
  <cp:revision>7</cp:revision>
  <dcterms:created xsi:type="dcterms:W3CDTF">2018-06-11T16:46:00Z</dcterms:created>
  <dcterms:modified xsi:type="dcterms:W3CDTF">2020-05-12T21:58:00Z</dcterms:modified>
</cp:coreProperties>
</file>