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0C5" w:rsidRDefault="00DD674C" w:rsidP="00AB4755">
      <w:pPr>
        <w:jc w:val="center"/>
      </w:pPr>
      <w:r>
        <w:t xml:space="preserve">COMPTE-RENDU REUNION ASEM DU </w:t>
      </w:r>
      <w:r w:rsidR="0009052E">
        <w:t>15</w:t>
      </w:r>
      <w:r w:rsidR="009965D3">
        <w:t xml:space="preserve"> mai </w:t>
      </w:r>
      <w:r>
        <w:t>201</w:t>
      </w:r>
      <w:r w:rsidR="0009052E">
        <w:t>7</w:t>
      </w:r>
    </w:p>
    <w:p w:rsidR="00E5639D" w:rsidRDefault="00DD674C" w:rsidP="00DD674C">
      <w:r>
        <w:t>Etaient présents :</w:t>
      </w:r>
    </w:p>
    <w:p w:rsidR="009965D3" w:rsidRDefault="009965D3" w:rsidP="009965D3">
      <w:bookmarkStart w:id="0" w:name="_GoBack"/>
      <w:bookmarkEnd w:id="0"/>
      <w:proofErr w:type="spellStart"/>
      <w:r>
        <w:t>Salima</w:t>
      </w:r>
      <w:proofErr w:type="spellEnd"/>
      <w:r>
        <w:t xml:space="preserve"> ABECHAR, Françoise CAMUS, Maryline TOUTAIN, Laure DELEVAL (ASEM de G)</w:t>
      </w:r>
    </w:p>
    <w:p w:rsidR="009965D3" w:rsidRDefault="009965D3" w:rsidP="009965D3">
      <w:r>
        <w:t xml:space="preserve">Marie-Louise ATTAL, </w:t>
      </w:r>
      <w:proofErr w:type="spellStart"/>
      <w:r>
        <w:t>Calila</w:t>
      </w:r>
      <w:proofErr w:type="spellEnd"/>
      <w:r>
        <w:t xml:space="preserve"> LUBIN, (ASEM de JF)</w:t>
      </w:r>
    </w:p>
    <w:p w:rsidR="009965D3" w:rsidRDefault="009965D3" w:rsidP="009965D3">
      <w:r>
        <w:t>Carine MULE, Sonia BONATO, Julie AMANT (ASEM de VH)</w:t>
      </w:r>
    </w:p>
    <w:p w:rsidR="0009052E" w:rsidRDefault="00DD674C" w:rsidP="00DD674C">
      <w:r>
        <w:t>Monsieur HERBET-AMIET (</w:t>
      </w:r>
      <w:r w:rsidR="00E5639D">
        <w:t>DGS),</w:t>
      </w:r>
      <w:r w:rsidR="0009052E">
        <w:t xml:space="preserve"> Jérôme DA SILVA (représentant du personnel), Patricia PERSON (coordinatrice enfance-jeunesse)</w:t>
      </w:r>
    </w:p>
    <w:p w:rsidR="00DD674C" w:rsidRDefault="009965D3" w:rsidP="00DD674C">
      <w:r>
        <w:t>Excusée : Odile FRETE</w:t>
      </w:r>
    </w:p>
    <w:p w:rsidR="0009052E" w:rsidRDefault="0009052E" w:rsidP="00DD674C">
      <w:r>
        <w:t xml:space="preserve">Présentation </w:t>
      </w:r>
      <w:r w:rsidR="00844C71">
        <w:t xml:space="preserve">par le </w:t>
      </w:r>
      <w:r>
        <w:t>DGS des actions menées en collaboration avec les ASEM pour l’amélioration du service :</w:t>
      </w:r>
    </w:p>
    <w:p w:rsidR="0009052E" w:rsidRDefault="0009052E" w:rsidP="0009052E">
      <w:pPr>
        <w:pStyle w:val="Paragraphedeliste"/>
        <w:numPr>
          <w:ilvl w:val="0"/>
          <w:numId w:val="2"/>
        </w:numPr>
      </w:pPr>
      <w:r>
        <w:t>Mise en place de réunions entre les ASEM, le DGS, la coordinatrice enfance-jeunesse</w:t>
      </w:r>
    </w:p>
    <w:p w:rsidR="0009052E" w:rsidRDefault="0009052E" w:rsidP="0009052E">
      <w:pPr>
        <w:pStyle w:val="Paragraphedeliste"/>
        <w:numPr>
          <w:ilvl w:val="0"/>
          <w:numId w:val="2"/>
        </w:numPr>
      </w:pPr>
      <w:r>
        <w:t>Formations sur l’entretien des locaux avec la société ABE</w:t>
      </w:r>
      <w:r w:rsidR="00783718">
        <w:t>XPROP</w:t>
      </w:r>
    </w:p>
    <w:p w:rsidR="00783718" w:rsidRDefault="00783718" w:rsidP="0009052E">
      <w:pPr>
        <w:pStyle w:val="Paragraphedeliste"/>
        <w:numPr>
          <w:ilvl w:val="0"/>
          <w:numId w:val="2"/>
        </w:numPr>
      </w:pPr>
      <w:r>
        <w:t>Formations pour les agents avec le CNFPT</w:t>
      </w:r>
    </w:p>
    <w:p w:rsidR="00783718" w:rsidRDefault="00783718" w:rsidP="0009052E">
      <w:pPr>
        <w:pStyle w:val="Paragraphedeliste"/>
        <w:numPr>
          <w:ilvl w:val="0"/>
          <w:numId w:val="2"/>
        </w:numPr>
      </w:pPr>
      <w:r>
        <w:t>Emploi du temps des vacances scolaires, mis en place à leur demande à la suite des semaines scolaires</w:t>
      </w:r>
    </w:p>
    <w:p w:rsidR="00783718" w:rsidRDefault="00783718" w:rsidP="0009052E">
      <w:pPr>
        <w:pStyle w:val="Paragraphedeliste"/>
        <w:numPr>
          <w:ilvl w:val="0"/>
          <w:numId w:val="2"/>
        </w:numPr>
      </w:pPr>
      <w:r>
        <w:t>Ménage allégé dans les différentes écoles (dortoirs, classes, salle de motricité…)</w:t>
      </w:r>
    </w:p>
    <w:p w:rsidR="00783718" w:rsidRDefault="00783718" w:rsidP="0009052E">
      <w:pPr>
        <w:pStyle w:val="Paragraphedeliste"/>
        <w:numPr>
          <w:ilvl w:val="0"/>
          <w:numId w:val="2"/>
        </w:numPr>
      </w:pPr>
      <w:r>
        <w:t>Accord de certaines dérogations sur retour de congés annuels plus tard, …</w:t>
      </w:r>
    </w:p>
    <w:p w:rsidR="00783718" w:rsidRDefault="00783718" w:rsidP="0009052E">
      <w:pPr>
        <w:pStyle w:val="Paragraphedeliste"/>
        <w:numPr>
          <w:ilvl w:val="0"/>
          <w:numId w:val="2"/>
        </w:numPr>
      </w:pPr>
      <w:r>
        <w:t>Aménagements des horaires lors des ponts accordés, des sorties, …</w:t>
      </w:r>
    </w:p>
    <w:p w:rsidR="00783718" w:rsidRDefault="00783718" w:rsidP="0009052E">
      <w:pPr>
        <w:pStyle w:val="Paragraphedeliste"/>
        <w:numPr>
          <w:ilvl w:val="0"/>
          <w:numId w:val="2"/>
        </w:numPr>
      </w:pPr>
      <w:r>
        <w:t>Ecoute et dialogue de leur hiérarchie (coordinatrice enfance-jeunesse, DGS)</w:t>
      </w:r>
    </w:p>
    <w:p w:rsidR="00783718" w:rsidRDefault="00F63674" w:rsidP="0009052E">
      <w:pPr>
        <w:pStyle w:val="Paragraphedeliste"/>
        <w:numPr>
          <w:ilvl w:val="0"/>
          <w:numId w:val="2"/>
        </w:numPr>
      </w:pPr>
      <w:r>
        <w:t>Mise à jour de la législation sur les heures à effectuer sur l’année, sur le nombre d’heures à compter lors d’un arrêt maladie ou d’un accident de travail</w:t>
      </w:r>
    </w:p>
    <w:p w:rsidR="00F63674" w:rsidRDefault="00F63674" w:rsidP="0009052E">
      <w:pPr>
        <w:pStyle w:val="Paragraphedeliste"/>
        <w:numPr>
          <w:ilvl w:val="0"/>
          <w:numId w:val="2"/>
        </w:numPr>
      </w:pPr>
      <w:r>
        <w:t>Mise en place de réunion sur le fonctionnement interne des temps extra-scolaires (août 2016)</w:t>
      </w:r>
    </w:p>
    <w:p w:rsidR="00F63674" w:rsidRDefault="00F63674" w:rsidP="0009052E">
      <w:pPr>
        <w:pStyle w:val="Paragraphedeliste"/>
        <w:numPr>
          <w:ilvl w:val="0"/>
          <w:numId w:val="2"/>
        </w:numPr>
      </w:pPr>
      <w:r>
        <w:t>Mise en place en concertation des tâches à effectuer  lors de l’entretien des locaux pendant les semaines scolaires, les petites vacances,  les grandes vacances (été)</w:t>
      </w:r>
    </w:p>
    <w:p w:rsidR="00F63674" w:rsidRDefault="00F63674" w:rsidP="0009052E">
      <w:pPr>
        <w:pStyle w:val="Paragraphedeliste"/>
        <w:numPr>
          <w:ilvl w:val="0"/>
          <w:numId w:val="2"/>
        </w:numPr>
      </w:pPr>
      <w:r>
        <w:t>Mise en place de protocole</w:t>
      </w:r>
      <w:r w:rsidR="00844C71">
        <w:t>s</w:t>
      </w:r>
    </w:p>
    <w:p w:rsidR="00F63674" w:rsidRDefault="00F63674" w:rsidP="0009052E">
      <w:pPr>
        <w:pStyle w:val="Paragraphedeliste"/>
        <w:numPr>
          <w:ilvl w:val="0"/>
          <w:numId w:val="2"/>
        </w:numPr>
      </w:pPr>
      <w:r>
        <w:t>Autonomie dans les commandes pour les ASEM du matériel pour leur site (draps, étendoirs, bavoirs …)</w:t>
      </w:r>
    </w:p>
    <w:p w:rsidR="00F63674" w:rsidRDefault="00F63674" w:rsidP="0009052E">
      <w:pPr>
        <w:pStyle w:val="Paragraphedeliste"/>
        <w:numPr>
          <w:ilvl w:val="0"/>
          <w:numId w:val="2"/>
        </w:numPr>
      </w:pPr>
      <w:r>
        <w:t>Achat régulier des vêtements de travail</w:t>
      </w:r>
    </w:p>
    <w:p w:rsidR="00F511C0" w:rsidRDefault="00F511C0" w:rsidP="00F63674"/>
    <w:p w:rsidR="00E5639D" w:rsidRDefault="00E5639D" w:rsidP="00F63674">
      <w:r>
        <w:t>Explication de la</w:t>
      </w:r>
      <w:r w:rsidR="00F63674">
        <w:t xml:space="preserve"> présence de </w:t>
      </w:r>
      <w:r>
        <w:t>Jérôme DA SILVA représentant du personnel par le DGS</w:t>
      </w:r>
    </w:p>
    <w:p w:rsidR="002501B2" w:rsidRDefault="002501B2" w:rsidP="00F63674"/>
    <w:p w:rsidR="00F511C0" w:rsidRDefault="00F511C0" w:rsidP="00F63674">
      <w:r>
        <w:t>Ordre du jour :</w:t>
      </w:r>
    </w:p>
    <w:p w:rsidR="002501B2" w:rsidRDefault="002501B2" w:rsidP="002501B2">
      <w:r>
        <w:t xml:space="preserve">Réunion organisée le mercredi 17 mai à 14h00, a été </w:t>
      </w:r>
      <w:r w:rsidR="00844C71">
        <w:t>modifiée</w:t>
      </w:r>
      <w:r>
        <w:t xml:space="preserve"> au lundi 15 mai à 17h00, les ASEM de Gambetta n’étaient pas disponible.</w:t>
      </w:r>
    </w:p>
    <w:p w:rsidR="002501B2" w:rsidRDefault="002501B2" w:rsidP="00F63674"/>
    <w:p w:rsidR="00F63674" w:rsidRDefault="00F63674" w:rsidP="00F63674">
      <w:r>
        <w:t xml:space="preserve">Demande des ASEM de l’école maternelle de Gambetta </w:t>
      </w:r>
      <w:r w:rsidR="00F511C0">
        <w:t xml:space="preserve">de </w:t>
      </w:r>
      <w:r>
        <w:t>change</w:t>
      </w:r>
      <w:r w:rsidR="00F511C0">
        <w:t>r</w:t>
      </w:r>
      <w:r>
        <w:t xml:space="preserve"> </w:t>
      </w:r>
      <w:r w:rsidR="00F511C0">
        <w:t xml:space="preserve">d’emploi du temps suite à la nouvelle </w:t>
      </w:r>
      <w:r>
        <w:t>organisation</w:t>
      </w:r>
      <w:r w:rsidR="00F511C0">
        <w:t xml:space="preserve"> mise en place</w:t>
      </w:r>
      <w:r>
        <w:t xml:space="preserve"> depuis la rentrée 2016.</w:t>
      </w:r>
    </w:p>
    <w:p w:rsidR="00F511C0" w:rsidRDefault="00F511C0" w:rsidP="00F63674">
      <w:r>
        <w:lastRenderedPageBreak/>
        <w:t xml:space="preserve">Elles souhaitent commencer à 8h00 au lieu de 7h00 à partir de maintenant, en expliquant qu’elles ressentent </w:t>
      </w:r>
      <w:r w:rsidR="00844C71">
        <w:t xml:space="preserve">de la </w:t>
      </w:r>
      <w:r>
        <w:t xml:space="preserve"> fatigue.</w:t>
      </w:r>
    </w:p>
    <w:p w:rsidR="00F511C0" w:rsidRDefault="00F511C0" w:rsidP="00F63674">
      <w:r>
        <w:t>Rappel de la coordinatrice et du DGS pourquoi cela a été mis en place (alignement de toutes les écoles, entretien des locaux par rapport à l’utilisation des locaux par l’accueil périscolaire</w:t>
      </w:r>
      <w:r w:rsidR="009965D3">
        <w:t>)</w:t>
      </w:r>
    </w:p>
    <w:p w:rsidR="00317CB4" w:rsidRDefault="00317CB4" w:rsidP="00317CB4">
      <w:r>
        <w:t xml:space="preserve">Un avis de toutes les ASEM a été demandé, il apparaît que les ASEM de </w:t>
      </w:r>
      <w:r w:rsidR="009965D3">
        <w:t>Victor Hugo</w:t>
      </w:r>
      <w:r>
        <w:t xml:space="preserve"> et J</w:t>
      </w:r>
      <w:r w:rsidR="009965D3">
        <w:t>ules Ferry</w:t>
      </w:r>
      <w:r>
        <w:t xml:space="preserve"> ne soient pas favorable</w:t>
      </w:r>
      <w:r w:rsidR="009965D3">
        <w:t>s</w:t>
      </w:r>
      <w:r>
        <w:t>.</w:t>
      </w:r>
    </w:p>
    <w:p w:rsidR="00F511C0" w:rsidRDefault="00F511C0" w:rsidP="00F63674"/>
    <w:p w:rsidR="00317CB4" w:rsidRDefault="00317CB4" w:rsidP="00F63674">
      <w:r>
        <w:t>Questions diverses :</w:t>
      </w:r>
    </w:p>
    <w:p w:rsidR="00F63674" w:rsidRDefault="00F511C0" w:rsidP="00F63674">
      <w:r>
        <w:t>Question de Maryline :</w:t>
      </w:r>
      <w:r w:rsidR="00317CB4">
        <w:t xml:space="preserve"> il paraît que tous les sites n</w:t>
      </w:r>
      <w:r w:rsidR="009965D3">
        <w:t>’</w:t>
      </w:r>
      <w:r w:rsidR="00317CB4">
        <w:t>on</w:t>
      </w:r>
      <w:r w:rsidR="009965D3">
        <w:t>t</w:t>
      </w:r>
      <w:r w:rsidR="00317CB4">
        <w:t xml:space="preserve"> pas les mêmes horaires ?</w:t>
      </w:r>
    </w:p>
    <w:p w:rsidR="00317CB4" w:rsidRDefault="00317CB4" w:rsidP="00F63674">
      <w:r>
        <w:t>Réponse apportée : tous les horaires et fonctionnement ont été expliqué</w:t>
      </w:r>
      <w:r w:rsidR="009965D3">
        <w:t>s</w:t>
      </w:r>
      <w:r>
        <w:t>, pas de différence</w:t>
      </w:r>
    </w:p>
    <w:p w:rsidR="00F511C0" w:rsidRDefault="00F511C0" w:rsidP="00F63674"/>
    <w:p w:rsidR="00317CB4" w:rsidRDefault="00317CB4" w:rsidP="00F63674">
      <w:r>
        <w:t xml:space="preserve">Questions de Françoise : Pourquoi ne pas mettre des horaires différents par site ? </w:t>
      </w:r>
    </w:p>
    <w:p w:rsidR="00317CB4" w:rsidRDefault="00317CB4" w:rsidP="00F63674">
      <w:r>
        <w:t>Réponse apportée : Le jour où les ASEM</w:t>
      </w:r>
      <w:r w:rsidR="009965D3">
        <w:t xml:space="preserve"> de Gambetta changent de site, </w:t>
      </w:r>
      <w:r>
        <w:t>tous les emplois du temps devront être refait pour leur demande, gestion trop lourde, manque d’équité, entretien des locaux aura une incidence sur leurs collègues « agent d’entretien »</w:t>
      </w:r>
    </w:p>
    <w:p w:rsidR="00317CB4" w:rsidRDefault="00317CB4" w:rsidP="00F63674"/>
    <w:p w:rsidR="00317CB4" w:rsidRDefault="00317CB4" w:rsidP="00F63674">
      <w:r>
        <w:t>Les réflexions à mettre en place :</w:t>
      </w:r>
    </w:p>
    <w:p w:rsidR="00317CB4" w:rsidRDefault="00317CB4" w:rsidP="00F63674">
      <w:r>
        <w:t xml:space="preserve">Revoir les horaires pour la rentrée 2017-2018 avec un début à 8h00, </w:t>
      </w:r>
      <w:r w:rsidR="009965D3">
        <w:t xml:space="preserve">ou </w:t>
      </w:r>
      <w:r>
        <w:t xml:space="preserve">avec un début à 7h30, </w:t>
      </w:r>
      <w:r w:rsidR="009965D3">
        <w:t xml:space="preserve">ou </w:t>
      </w:r>
      <w:r>
        <w:t>avec un agent par jour pour commencer à 7h00.</w:t>
      </w:r>
    </w:p>
    <w:p w:rsidR="00317CB4" w:rsidRDefault="00317CB4" w:rsidP="00F63674">
      <w:r>
        <w:t>Cette nouvelle réflexion aura une incidence pour les ASEM et les agents d’entretien.</w:t>
      </w:r>
    </w:p>
    <w:p w:rsidR="002501B2" w:rsidRDefault="002501B2" w:rsidP="00F63674">
      <w:r>
        <w:t xml:space="preserve">Pas </w:t>
      </w:r>
      <w:r w:rsidR="009965D3">
        <w:t xml:space="preserve">de </w:t>
      </w:r>
      <w:r>
        <w:t>changement d’emploi du temps avant la rentrée 2017-2018, nous sommes à 8 semaines de la fin d’année scolaire.</w:t>
      </w:r>
    </w:p>
    <w:p w:rsidR="00317CB4" w:rsidRDefault="00317CB4" w:rsidP="00F63674"/>
    <w:p w:rsidR="00317CB4" w:rsidRDefault="00317CB4" w:rsidP="00F63674">
      <w:r>
        <w:t xml:space="preserve">Une prochaine réunion sera organisée </w:t>
      </w:r>
      <w:r w:rsidR="009965D3">
        <w:t xml:space="preserve">au début des vacances de juillet </w:t>
      </w:r>
      <w:r>
        <w:t xml:space="preserve">pour </w:t>
      </w:r>
      <w:r w:rsidR="009965D3">
        <w:t xml:space="preserve">présenter </w:t>
      </w:r>
      <w:r>
        <w:t xml:space="preserve"> les éventuelles modifications</w:t>
      </w:r>
      <w:r w:rsidR="009965D3">
        <w:t xml:space="preserve"> à l’ensemble des ASEM</w:t>
      </w:r>
      <w:r>
        <w:t>.</w:t>
      </w:r>
    </w:p>
    <w:sectPr w:rsidR="00317C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E0A66"/>
    <w:multiLevelType w:val="hybridMultilevel"/>
    <w:tmpl w:val="7CF2EF3C"/>
    <w:lvl w:ilvl="0" w:tplc="E10878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858CA"/>
    <w:multiLevelType w:val="hybridMultilevel"/>
    <w:tmpl w:val="6AB8A16C"/>
    <w:lvl w:ilvl="0" w:tplc="47B430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755"/>
    <w:rsid w:val="0009052E"/>
    <w:rsid w:val="001E0A4E"/>
    <w:rsid w:val="002470C5"/>
    <w:rsid w:val="002501B2"/>
    <w:rsid w:val="00317CB4"/>
    <w:rsid w:val="006835D6"/>
    <w:rsid w:val="00783718"/>
    <w:rsid w:val="00831D37"/>
    <w:rsid w:val="00844C71"/>
    <w:rsid w:val="009965D3"/>
    <w:rsid w:val="009A60AF"/>
    <w:rsid w:val="00AB4755"/>
    <w:rsid w:val="00DB63A7"/>
    <w:rsid w:val="00DD674C"/>
    <w:rsid w:val="00E5639D"/>
    <w:rsid w:val="00F511C0"/>
    <w:rsid w:val="00F6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67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6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544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David Herbet-Amiet</cp:lastModifiedBy>
  <cp:revision>8</cp:revision>
  <dcterms:created xsi:type="dcterms:W3CDTF">2015-11-02T15:19:00Z</dcterms:created>
  <dcterms:modified xsi:type="dcterms:W3CDTF">2017-05-16T14:31:00Z</dcterms:modified>
</cp:coreProperties>
</file>