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3.46456692913375" w:firstLine="0"/>
        <w:rPr/>
      </w:pPr>
      <w:r w:rsidDel="00000000" w:rsidR="00000000" w:rsidRPr="00000000">
        <w:rPr>
          <w:rtl w:val="0"/>
        </w:rPr>
      </w:r>
    </w:p>
    <w:p w:rsidR="00000000" w:rsidDel="00000000" w:rsidP="00000000" w:rsidRDefault="00000000" w:rsidRPr="00000000" w14:paraId="00000002">
      <w:pPr>
        <w:ind w:left="-566.9291338582677" w:firstLine="0"/>
        <w:jc w:val="right"/>
        <w:rPr/>
      </w:pPr>
      <w:r w:rsidDel="00000000" w:rsidR="00000000" w:rsidRPr="00000000">
        <w:rPr/>
        <w:drawing>
          <wp:inline distB="114300" distT="114300" distL="114300" distR="114300">
            <wp:extent cx="5731200" cy="1016000"/>
            <wp:effectExtent b="0" l="0" r="0" t="0"/>
            <wp:docPr id="70" name="image78.png"/>
            <a:graphic>
              <a:graphicData uri="http://schemas.openxmlformats.org/drawingml/2006/picture">
                <pic:pic>
                  <pic:nvPicPr>
                    <pic:cNvPr id="0" name="image78.png"/>
                    <pic:cNvPicPr preferRelativeResize="0"/>
                  </pic:nvPicPr>
                  <pic:blipFill>
                    <a:blip r:embed="rId6"/>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jc w:val="center"/>
        <w:rPr>
          <w:sz w:val="36"/>
          <w:szCs w:val="36"/>
        </w:rPr>
      </w:pPr>
      <w:bookmarkStart w:colFirst="0" w:colLast="0" w:name="_t1yftg2anub6" w:id="0"/>
      <w:bookmarkEnd w:id="0"/>
      <w:r w:rsidDel="00000000" w:rsidR="00000000" w:rsidRPr="00000000">
        <w:rPr>
          <w:rtl w:val="0"/>
        </w:rPr>
      </w:r>
    </w:p>
    <w:p w:rsidR="00000000" w:rsidDel="00000000" w:rsidP="00000000" w:rsidRDefault="00000000" w:rsidRPr="00000000" w14:paraId="00000006">
      <w:pPr>
        <w:pStyle w:val="Heading1"/>
        <w:spacing w:after="400" w:lineRule="auto"/>
        <w:jc w:val="center"/>
        <w:rPr>
          <w:sz w:val="36"/>
          <w:szCs w:val="36"/>
        </w:rPr>
      </w:pPr>
      <w:bookmarkStart w:colFirst="0" w:colLast="0" w:name="_63jam9t71594" w:id="1"/>
      <w:bookmarkEnd w:id="1"/>
      <w:r w:rsidDel="00000000" w:rsidR="00000000" w:rsidRPr="00000000">
        <w:rPr>
          <w:sz w:val="36"/>
          <w:szCs w:val="36"/>
          <w:rtl w:val="0"/>
        </w:rPr>
        <w:t xml:space="preserve">Wydział Studiów Strategicznych i Technicznych</w:t>
      </w:r>
    </w:p>
    <w:p w:rsidR="00000000" w:rsidDel="00000000" w:rsidP="00000000" w:rsidRDefault="00000000" w:rsidRPr="00000000" w14:paraId="00000007">
      <w:pPr>
        <w:pStyle w:val="Heading2"/>
        <w:spacing w:before="200" w:lineRule="auto"/>
        <w:jc w:val="center"/>
        <w:rPr>
          <w:color w:val="666666"/>
          <w:sz w:val="26"/>
          <w:szCs w:val="26"/>
        </w:rPr>
      </w:pPr>
      <w:bookmarkStart w:colFirst="0" w:colLast="0" w:name="_h0jn1c55nna5" w:id="2"/>
      <w:bookmarkEnd w:id="2"/>
      <w:r w:rsidDel="00000000" w:rsidR="00000000" w:rsidRPr="00000000">
        <w:rPr>
          <w:color w:val="666666"/>
          <w:sz w:val="26"/>
          <w:szCs w:val="26"/>
          <w:rtl w:val="0"/>
        </w:rPr>
        <w:t xml:space="preserve">Kierunek: Informatyka, rok II, semestr III (2021/2022)</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pStyle w:val="Title"/>
        <w:jc w:val="center"/>
        <w:rPr>
          <w:b w:val="1"/>
          <w:sz w:val="38"/>
          <w:szCs w:val="38"/>
        </w:rPr>
      </w:pPr>
      <w:bookmarkStart w:colFirst="0" w:colLast="0" w:name="_lotpv1vc64d8" w:id="3"/>
      <w:bookmarkEnd w:id="3"/>
      <w:r w:rsidDel="00000000" w:rsidR="00000000" w:rsidRPr="00000000">
        <w:rPr>
          <w:b w:val="1"/>
          <w:sz w:val="38"/>
          <w:szCs w:val="38"/>
          <w:rtl w:val="0"/>
        </w:rPr>
        <w:t xml:space="preserve">BAZ DANYCH (SQL)</w:t>
      </w:r>
    </w:p>
    <w:p w:rsidR="00000000" w:rsidDel="00000000" w:rsidP="00000000" w:rsidRDefault="00000000" w:rsidRPr="00000000" w14:paraId="0000000F">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sz w:val="26"/>
          <w:szCs w:val="26"/>
        </w:rPr>
      </w:pPr>
      <w:r w:rsidDel="00000000" w:rsidR="00000000" w:rsidRPr="00000000">
        <w:rPr>
          <w:sz w:val="26"/>
          <w:szCs w:val="26"/>
          <w:rtl w:val="0"/>
        </w:rPr>
        <w:t xml:space="preserve">Prowadzący: </w:t>
      </w:r>
      <w:r w:rsidDel="00000000" w:rsidR="00000000" w:rsidRPr="00000000">
        <w:rPr>
          <w:rFonts w:ascii="Verdana" w:cs="Verdana" w:eastAsia="Verdana" w:hAnsi="Verdana"/>
          <w:sz w:val="26"/>
          <w:szCs w:val="26"/>
          <w:rtl w:val="0"/>
        </w:rPr>
        <w:t xml:space="preserve">dr hab. Filip Rudziński</w:t>
      </w: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jc w:val="right"/>
        <w:rPr>
          <w:b w:val="1"/>
          <w:sz w:val="24"/>
          <w:szCs w:val="24"/>
        </w:rPr>
      </w:pPr>
      <w:r w:rsidDel="00000000" w:rsidR="00000000" w:rsidRPr="00000000">
        <w:rPr>
          <w:rtl w:val="0"/>
        </w:rPr>
      </w:r>
    </w:p>
    <w:p w:rsidR="00000000" w:rsidDel="00000000" w:rsidP="00000000" w:rsidRDefault="00000000" w:rsidRPr="00000000" w14:paraId="00000016">
      <w:pPr>
        <w:jc w:val="right"/>
        <w:rPr>
          <w:b w:val="1"/>
          <w:sz w:val="24"/>
          <w:szCs w:val="24"/>
        </w:rPr>
      </w:pPr>
      <w:r w:rsidDel="00000000" w:rsidR="00000000" w:rsidRPr="00000000">
        <w:rPr>
          <w:rtl w:val="0"/>
        </w:rPr>
      </w:r>
    </w:p>
    <w:p w:rsidR="00000000" w:rsidDel="00000000" w:rsidP="00000000" w:rsidRDefault="00000000" w:rsidRPr="00000000" w14:paraId="00000017">
      <w:pPr>
        <w:jc w:val="right"/>
        <w:rPr>
          <w:b w:val="1"/>
          <w:sz w:val="24"/>
          <w:szCs w:val="24"/>
        </w:rPr>
      </w:pPr>
      <w:r w:rsidDel="00000000" w:rsidR="00000000" w:rsidRPr="00000000">
        <w:rPr>
          <w:rtl w:val="0"/>
        </w:rPr>
      </w:r>
    </w:p>
    <w:p w:rsidR="00000000" w:rsidDel="00000000" w:rsidP="00000000" w:rsidRDefault="00000000" w:rsidRPr="00000000" w14:paraId="00000018">
      <w:pPr>
        <w:jc w:val="right"/>
        <w:rPr>
          <w:b w:val="1"/>
          <w:sz w:val="24"/>
          <w:szCs w:val="24"/>
        </w:rPr>
      </w:pPr>
      <w:r w:rsidDel="00000000" w:rsidR="00000000" w:rsidRPr="00000000">
        <w:rPr>
          <w:rtl w:val="0"/>
        </w:rPr>
      </w:r>
    </w:p>
    <w:p w:rsidR="00000000" w:rsidDel="00000000" w:rsidP="00000000" w:rsidRDefault="00000000" w:rsidRPr="00000000" w14:paraId="00000019">
      <w:pPr>
        <w:jc w:val="right"/>
        <w:rPr>
          <w:b w:val="1"/>
          <w:sz w:val="24"/>
          <w:szCs w:val="24"/>
        </w:rPr>
      </w:pPr>
      <w:r w:rsidDel="00000000" w:rsidR="00000000" w:rsidRPr="00000000">
        <w:rPr>
          <w:rtl w:val="0"/>
        </w:rPr>
      </w:r>
    </w:p>
    <w:p w:rsidR="00000000" w:rsidDel="00000000" w:rsidP="00000000" w:rsidRDefault="00000000" w:rsidRPr="00000000" w14:paraId="0000001A">
      <w:pPr>
        <w:jc w:val="right"/>
        <w:rPr>
          <w:b w:val="1"/>
          <w:sz w:val="24"/>
          <w:szCs w:val="24"/>
        </w:rPr>
      </w:pPr>
      <w:r w:rsidDel="00000000" w:rsidR="00000000" w:rsidRPr="00000000">
        <w:rPr>
          <w:rtl w:val="0"/>
        </w:rPr>
      </w:r>
    </w:p>
    <w:p w:rsidR="00000000" w:rsidDel="00000000" w:rsidP="00000000" w:rsidRDefault="00000000" w:rsidRPr="00000000" w14:paraId="0000001B">
      <w:pPr>
        <w:jc w:val="right"/>
        <w:rPr>
          <w:b w:val="1"/>
          <w:sz w:val="24"/>
          <w:szCs w:val="24"/>
        </w:rPr>
      </w:pPr>
      <w:r w:rsidDel="00000000" w:rsidR="00000000" w:rsidRPr="00000000">
        <w:rPr>
          <w:rtl w:val="0"/>
        </w:rPr>
      </w:r>
    </w:p>
    <w:p w:rsidR="00000000" w:rsidDel="00000000" w:rsidP="00000000" w:rsidRDefault="00000000" w:rsidRPr="00000000" w14:paraId="0000001C">
      <w:pPr>
        <w:jc w:val="right"/>
        <w:rPr>
          <w:b w:val="1"/>
          <w:sz w:val="24"/>
          <w:szCs w:val="24"/>
        </w:rPr>
      </w:pPr>
      <w:r w:rsidDel="00000000" w:rsidR="00000000" w:rsidRPr="00000000">
        <w:rPr>
          <w:rtl w:val="0"/>
        </w:rPr>
      </w:r>
    </w:p>
    <w:p w:rsidR="00000000" w:rsidDel="00000000" w:rsidP="00000000" w:rsidRDefault="00000000" w:rsidRPr="00000000" w14:paraId="0000001D">
      <w:pPr>
        <w:jc w:val="right"/>
        <w:rPr>
          <w:b w:val="1"/>
          <w:sz w:val="24"/>
          <w:szCs w:val="24"/>
        </w:rPr>
      </w:pPr>
      <w:r w:rsidDel="00000000" w:rsidR="00000000" w:rsidRPr="00000000">
        <w:rPr>
          <w:rtl w:val="0"/>
        </w:rPr>
      </w:r>
    </w:p>
    <w:p w:rsidR="00000000" w:rsidDel="00000000" w:rsidP="00000000" w:rsidRDefault="00000000" w:rsidRPr="00000000" w14:paraId="0000001E">
      <w:pPr>
        <w:jc w:val="left"/>
        <w:rPr>
          <w:b w:val="1"/>
          <w:sz w:val="24"/>
          <w:szCs w:val="24"/>
        </w:rPr>
      </w:pP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spacing w:after="200" w:lineRule="auto"/>
        <w:jc w:val="right"/>
        <w:rPr>
          <w:b w:val="1"/>
          <w:sz w:val="26"/>
          <w:szCs w:val="26"/>
        </w:rPr>
      </w:pPr>
      <w:r w:rsidDel="00000000" w:rsidR="00000000" w:rsidRPr="00000000">
        <w:rPr>
          <w:b w:val="1"/>
          <w:sz w:val="26"/>
          <w:szCs w:val="26"/>
          <w:rtl w:val="0"/>
        </w:rPr>
        <w:t xml:space="preserve">Autor sprawozdania:</w:t>
      </w:r>
    </w:p>
    <w:p w:rsidR="00000000" w:rsidDel="00000000" w:rsidP="00000000" w:rsidRDefault="00000000" w:rsidRPr="00000000" w14:paraId="00000021">
      <w:pPr>
        <w:jc w:val="right"/>
        <w:rPr>
          <w:sz w:val="26"/>
          <w:szCs w:val="26"/>
        </w:rPr>
      </w:pPr>
      <w:r w:rsidDel="00000000" w:rsidR="00000000" w:rsidRPr="00000000">
        <w:rPr>
          <w:sz w:val="26"/>
          <w:szCs w:val="26"/>
          <w:rtl w:val="0"/>
        </w:rPr>
        <w:t xml:space="preserve">Magdalena Szafrańska, nr albumu: 18345</w:t>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bookmarkStart w:colFirst="0" w:colLast="0" w:name="_un0p6swdkuni" w:id="4"/>
      <w:bookmarkEnd w:id="4"/>
      <w:r w:rsidDel="00000000" w:rsidR="00000000" w:rsidRPr="00000000">
        <w:rPr>
          <w:rtl w:val="0"/>
        </w:rPr>
        <w:t xml:space="preserve">Spis treści</w:t>
      </w:r>
    </w:p>
    <w:sdt>
      <w:sdtPr>
        <w:docPartObj>
          <w:docPartGallery w:val="Table of Contents"/>
          <w:docPartUnique w:val="1"/>
        </w:docPartObj>
      </w:sdtPr>
      <w:sdtContent>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qrekgah3ij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_eqrekgah3ij1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cmaw71zv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Wykonanie projektu bazy danych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_7hcmaw71zv34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n8zsxslm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Uwaga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_sgn8zsxslmup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acsedhsz1l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 projektu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_zacsedhsz1lo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ka1ch5as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Użyte narzędzia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_mbka1ch5asup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8b4v9xhn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Projekt bazy danych z użyciem diagramów ERD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_ej8b4v9xhn16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8mz253sl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Wstępna struktura bazodanowa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_to8mz253sl1n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6uf5oihu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Uruchomienie serwera bazodanowego w narzędziu XAMPP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_mv6uf5oihu5w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3djdiksm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Baza danych w serwerze lokalnym XAMPP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_303djdiksmw1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xfxo898mg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Uruchomienie narzędzia phpMyAdmin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_yxfxo898mgte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kk9y28yu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Utworzenie bazy danych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_6gkk9y28yudv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ovjc1i7v9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Generowanie podstawowego kodu w MySQL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_iovjc1i7v9p8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rpn2rfxvf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Stworzenie encji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_mrpn2rfxvfkd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bx5ryg93e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Stworzenie relacji pomiędzy encjami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_nbx5ryg93ecm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0qpld588a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 relacji pomiędzy tabelami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_d0qpld588au1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e6vj9s9x5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Wprowadzenie danych do bazy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_qe6vj9s9x5cs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cv9ht5qe8v">
            <w:r w:rsidDel="00000000" w:rsidR="00000000" w:rsidRPr="00000000">
              <w:rPr>
                <w:b w:val="1"/>
                <w:i w:val="0"/>
                <w:smallCaps w:val="0"/>
                <w:strike w:val="0"/>
                <w:color w:val="000000"/>
                <w:sz w:val="22"/>
                <w:szCs w:val="22"/>
                <w:u w:val="none"/>
                <w:shd w:fill="auto" w:val="clear"/>
                <w:vertAlign w:val="baseline"/>
                <w:rtl w:val="0"/>
              </w:rPr>
              <w:t xml:space="preserve">Przykładowe zapytania 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_5acv9ht5qe8v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2n9iwgse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Influencerzy posortowani malejąco wg liczby followersów (ORDER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_3g2n9iwgsed2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ttkt4k08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Akcje wykonane przez influencerów w listopadzie (BETWEEN)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_v8ttkt4k08mn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s96xugql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Wszystkie produkty z “Reductor” w nazwie (LIKE)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_l1s96xugql1f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cuql8xp1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Jaka wysyłka, o jakiej wartości i kiedy trafiła do influencerów (AS)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_u0cuql8xp1af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jykdrtpr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Funkcje wbudowane 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_2djykdrtpro9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fw0mq9r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ilość wszystkich produktów (COUNT)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_mnfw0mq9rww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691b5b55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średni koszt możliwych do wykonania przez influencera akcji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_5691b5b555n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286gkdcx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Wysyłki konkretnych produktów do influencerów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_5n286gkdcxcw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e7wltwb9e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wszyscy influencerzy, którym wysłano (LIKE + AND)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_oe7wltwb9ens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3kvimvvgf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ograniczenie ilości do 5 (LIMIT)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_13kvimvvgfnb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mgzv7s80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Wszystkie wysyłki do określonego influencera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_wkmgzv7s80mb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ze0xt5x8y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Aktualizacja imienia influencera (UPDATE)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_6ze0xt5x8y4h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or5gr46i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Influencerzy spoza Polski (NOT 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_g6or5gr46ix5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o4kunemp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Akcje wykonane przez influencerów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_ipo4kunempms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u7fjkq0bf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influencerzy, którzy nie wykonali żadnej akcji (LEFT JOIN)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_gu7fjkq0bfko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k50ri5ozb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influencerzy, którzy wykonali jakąkolwiek akcję (INNER JOIN)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_uk50ri5ozb5k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cua7crxz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Wyszukanie produktów nigdy nie wysłanych (NOT EXISTS)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_b7cua7crxzum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ujcorvo309g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Widoki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_ujcorvo309g7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wi001xald0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Funkcje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_wi001xald0lg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g5vy42fr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Połączenie imienia i nazwiska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_tmg5vy42frs4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hahwbi34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Etykieta dla influencera wg followersów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_m8hahwbi346q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47gwdpyx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Wartość wysyłki w kursie euro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_9k47gwdpyxyv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tgyurwknfqy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Procedury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_tgyurwknfqyq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i5ltmmkw6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Wyświetlanie danych o influencerach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_ri5ltmmkw6xw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ruiyhshj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Wyświetlanie działań wszystkich influencerów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_2aruiyhshj8a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ysrtca1y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Wyświetlanie działań konkretnego influencera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_mvysrtca1yhg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57068kzhy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Wyświetlanie wynagrodzenia dla influencera w danym miesiącu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_657068kzhyvb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zynh6ijh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Zmniejszenie ilość towarów w magazynie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_pczynh6ijhcp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q760znf3q2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Obsługa wyjątków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_q760znf3q2jq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5izj25k5826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Wyzwalacze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_5izj25k58261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xlrp64isu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Wywołanie procedury zmniejszania ilości magazynu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_fxlrp64isux4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qa6dy67v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Dodanie nowego rekordu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_wjqa6dy67va0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h2cp8uo61n">
            <w:r w:rsidDel="00000000" w:rsidR="00000000" w:rsidRPr="00000000">
              <w:rPr>
                <w:b w:val="1"/>
                <w:i w:val="0"/>
                <w:smallCaps w:val="0"/>
                <w:strike w:val="0"/>
                <w:color w:val="000000"/>
                <w:sz w:val="22"/>
                <w:szCs w:val="22"/>
                <w:u w:val="none"/>
                <w:shd w:fill="auto" w:val="clear"/>
                <w:vertAlign w:val="baseline"/>
                <w:rtl w:val="0"/>
              </w:rPr>
              <w:t xml:space="preserve">Przydzielanie uprawnień użytkownikom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_bmh2cp8uo61n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833by7snb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Tworzenie nowego użytkownika z uprawnieniami READONLY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_z833by7snb01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t35glzf7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Tworzenie nowego użytkownika z uprawnieniami ‘full access’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_pit35glzf7em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ocaavekfr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Pełny skrypt SQL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_pocaavekfrbr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1"/>
        <w:rPr/>
      </w:pPr>
      <w:bookmarkStart w:colFirst="0" w:colLast="0" w:name="_tehr2d3x99k5" w:id="5"/>
      <w:bookmarkEnd w:id="5"/>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eqrekgah3ij1" w:id="6"/>
      <w:bookmarkEnd w:id="6"/>
      <w:r w:rsidDel="00000000" w:rsidR="00000000" w:rsidRPr="00000000">
        <w:rPr>
          <w:rtl w:val="0"/>
        </w:rPr>
        <w:t xml:space="preserve">Wstęp</w:t>
      </w:r>
    </w:p>
    <w:p w:rsidR="00000000" w:rsidDel="00000000" w:rsidP="00000000" w:rsidRDefault="00000000" w:rsidRPr="00000000" w14:paraId="0000005B">
      <w:pPr>
        <w:ind w:firstLine="720"/>
        <w:rPr/>
      </w:pPr>
      <w:r w:rsidDel="00000000" w:rsidR="00000000" w:rsidRPr="00000000">
        <w:rPr>
          <w:rtl w:val="0"/>
        </w:rPr>
        <w:t xml:space="preserve">Podstawowym etapem powstawania bazy danych jest tworzenie jej projektu. Od decyzji podjętych na etapie projektowania zależeć będzie jakość i użyteczność stworzonej bazy danych. Baza danych, podobnie jak większość projektów komputerowych, jest modelem wycinka świata rzeczywistego, utworzonym tak, aby był możliwy do zapamiętania przez maszynę cyfrową i zawierał optymalną ilość informacji do zastosowania, jakiemu będzie służył. </w:t>
      </w:r>
    </w:p>
    <w:p w:rsidR="00000000" w:rsidDel="00000000" w:rsidP="00000000" w:rsidRDefault="00000000" w:rsidRPr="00000000" w14:paraId="0000005C">
      <w:pPr>
        <w:ind w:firstLine="720"/>
        <w:rPr/>
      </w:pPr>
      <w:r w:rsidDel="00000000" w:rsidR="00000000" w:rsidRPr="00000000">
        <w:rPr>
          <w:rtl w:val="0"/>
        </w:rPr>
        <w:t xml:space="preserve">Przy modelowaniu baz danych możemy posłużyć się notacją graficzną modelowania danych – diagramem związków encji ERD (ang. Entity-Relationship Diagram). Jest to model sieciowy opisujący na wysokim poziomie abstrakcji dane, które są przechowywane w systemie.</w:t>
      </w:r>
    </w:p>
    <w:p w:rsidR="00000000" w:rsidDel="00000000" w:rsidP="00000000" w:rsidRDefault="00000000" w:rsidRPr="00000000" w14:paraId="0000005D">
      <w:pPr>
        <w:ind w:firstLine="72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Każda nowo utworzona baza danych wymaga konsekwentnego etapowego działania. Cały proces projektowania bazy danych możemy podzielić na kilka etapów:</w:t>
      </w:r>
    </w:p>
    <w:p w:rsidR="00000000" w:rsidDel="00000000" w:rsidP="00000000" w:rsidRDefault="00000000" w:rsidRPr="00000000" w14:paraId="0000005F">
      <w:pPr>
        <w:numPr>
          <w:ilvl w:val="0"/>
          <w:numId w:val="7"/>
        </w:numPr>
        <w:ind w:left="720" w:hanging="360"/>
      </w:pPr>
      <w:r w:rsidDel="00000000" w:rsidR="00000000" w:rsidRPr="00000000">
        <w:rPr>
          <w:rtl w:val="0"/>
        </w:rPr>
        <w:t xml:space="preserve">planowanie bazy danych,</w:t>
      </w:r>
    </w:p>
    <w:p w:rsidR="00000000" w:rsidDel="00000000" w:rsidP="00000000" w:rsidRDefault="00000000" w:rsidRPr="00000000" w14:paraId="00000060">
      <w:pPr>
        <w:numPr>
          <w:ilvl w:val="1"/>
          <w:numId w:val="7"/>
        </w:numPr>
        <w:ind w:left="1440" w:hanging="360"/>
        <w:rPr>
          <w:u w:val="none"/>
        </w:rPr>
      </w:pPr>
      <w:r w:rsidDel="00000000" w:rsidR="00000000" w:rsidRPr="00000000">
        <w:rPr>
          <w:rtl w:val="0"/>
        </w:rPr>
        <w:t xml:space="preserve">określenie występujących zbiorów encji,</w:t>
      </w:r>
    </w:p>
    <w:p w:rsidR="00000000" w:rsidDel="00000000" w:rsidP="00000000" w:rsidRDefault="00000000" w:rsidRPr="00000000" w14:paraId="00000061">
      <w:pPr>
        <w:numPr>
          <w:ilvl w:val="1"/>
          <w:numId w:val="7"/>
        </w:numPr>
        <w:ind w:left="1440" w:hanging="360"/>
        <w:rPr>
          <w:u w:val="none"/>
        </w:rPr>
      </w:pPr>
      <w:r w:rsidDel="00000000" w:rsidR="00000000" w:rsidRPr="00000000">
        <w:rPr>
          <w:rtl w:val="0"/>
        </w:rPr>
        <w:t xml:space="preserve">określenie atrybutów przypisanych do poszczególnych encji</w:t>
      </w:r>
    </w:p>
    <w:p w:rsidR="00000000" w:rsidDel="00000000" w:rsidP="00000000" w:rsidRDefault="00000000" w:rsidRPr="00000000" w14:paraId="00000062">
      <w:pPr>
        <w:numPr>
          <w:ilvl w:val="1"/>
          <w:numId w:val="7"/>
        </w:numPr>
        <w:ind w:left="1440" w:hanging="360"/>
        <w:rPr>
          <w:u w:val="none"/>
        </w:rPr>
      </w:pPr>
      <w:r w:rsidDel="00000000" w:rsidR="00000000" w:rsidRPr="00000000">
        <w:rPr>
          <w:rtl w:val="0"/>
        </w:rPr>
        <w:t xml:space="preserve">określenie dziedziny poszczególnych atrybutów</w:t>
      </w:r>
    </w:p>
    <w:p w:rsidR="00000000" w:rsidDel="00000000" w:rsidP="00000000" w:rsidRDefault="00000000" w:rsidRPr="00000000" w14:paraId="00000063">
      <w:pPr>
        <w:numPr>
          <w:ilvl w:val="0"/>
          <w:numId w:val="7"/>
        </w:numPr>
        <w:ind w:left="720" w:hanging="360"/>
      </w:pPr>
      <w:r w:rsidDel="00000000" w:rsidR="00000000" w:rsidRPr="00000000">
        <w:rPr>
          <w:rtl w:val="0"/>
        </w:rPr>
        <w:t xml:space="preserve">tworzenie modelu konceptualnego (np. diagramu ERD),</w:t>
      </w:r>
    </w:p>
    <w:p w:rsidR="00000000" w:rsidDel="00000000" w:rsidP="00000000" w:rsidRDefault="00000000" w:rsidRPr="00000000" w14:paraId="00000064">
      <w:pPr>
        <w:numPr>
          <w:ilvl w:val="0"/>
          <w:numId w:val="7"/>
        </w:numPr>
        <w:ind w:left="720" w:hanging="360"/>
      </w:pPr>
      <w:r w:rsidDel="00000000" w:rsidR="00000000" w:rsidRPr="00000000">
        <w:rPr>
          <w:rtl w:val="0"/>
        </w:rPr>
        <w:t xml:space="preserve">transformacja modelu konceptualnego na model relacyjny,</w:t>
      </w:r>
    </w:p>
    <w:p w:rsidR="00000000" w:rsidDel="00000000" w:rsidP="00000000" w:rsidRDefault="00000000" w:rsidRPr="00000000" w14:paraId="00000065">
      <w:pPr>
        <w:numPr>
          <w:ilvl w:val="0"/>
          <w:numId w:val="7"/>
        </w:numPr>
        <w:ind w:left="720" w:hanging="360"/>
      </w:pPr>
      <w:r w:rsidDel="00000000" w:rsidR="00000000" w:rsidRPr="00000000">
        <w:rPr>
          <w:rtl w:val="0"/>
        </w:rPr>
        <w:t xml:space="preserve">proces normalizacji bazy danych,</w:t>
      </w:r>
    </w:p>
    <w:p w:rsidR="00000000" w:rsidDel="00000000" w:rsidP="00000000" w:rsidRDefault="00000000" w:rsidRPr="00000000" w14:paraId="00000066">
      <w:pPr>
        <w:numPr>
          <w:ilvl w:val="0"/>
          <w:numId w:val="7"/>
        </w:numPr>
        <w:ind w:left="720" w:hanging="360"/>
      </w:pPr>
      <w:r w:rsidDel="00000000" w:rsidR="00000000" w:rsidRPr="00000000">
        <w:rPr>
          <w:rtl w:val="0"/>
        </w:rPr>
        <w:t xml:space="preserve">wybór struktur i określenie zasad dostępu do bazy danych.</w:t>
      </w:r>
    </w:p>
    <w:p w:rsidR="00000000" w:rsidDel="00000000" w:rsidP="00000000" w:rsidRDefault="00000000" w:rsidRPr="00000000" w14:paraId="00000067">
      <w:pPr>
        <w:pStyle w:val="Heading2"/>
        <w:rPr/>
      </w:pPr>
      <w:bookmarkStart w:colFirst="0" w:colLast="0" w:name="_7hcmaw71zv34" w:id="7"/>
      <w:bookmarkEnd w:id="7"/>
      <w:r w:rsidDel="00000000" w:rsidR="00000000" w:rsidRPr="00000000">
        <w:rPr>
          <w:rtl w:val="0"/>
        </w:rPr>
        <w:t xml:space="preserve">Wykonanie projektu bazy danych</w:t>
      </w:r>
    </w:p>
    <w:p w:rsidR="00000000" w:rsidDel="00000000" w:rsidP="00000000" w:rsidRDefault="00000000" w:rsidRPr="00000000" w14:paraId="00000068">
      <w:pPr>
        <w:ind w:firstLine="720"/>
        <w:rPr/>
      </w:pPr>
      <w:r w:rsidDel="00000000" w:rsidR="00000000" w:rsidRPr="00000000">
        <w:rPr>
          <w:rtl w:val="0"/>
        </w:rPr>
        <w:t xml:space="preserve">Zaprojektowałam bazę danych do serwisu monitorującego współpracę firmy z influencerami. Model związków encji zawiera 8 encji. Zaprojektowaną bazę planuję w przyszłości rozszerzyć i realnie wykorzystać w mojej pracy na co dzień, gdyż takiego właśnie narzędzia monitorującego brakuje w mojej obecnej firmie.</w:t>
      </w:r>
    </w:p>
    <w:p w:rsidR="00000000" w:rsidDel="00000000" w:rsidP="00000000" w:rsidRDefault="00000000" w:rsidRPr="00000000" w14:paraId="00000069">
      <w:pPr>
        <w:pStyle w:val="Heading2"/>
        <w:rPr/>
      </w:pPr>
      <w:bookmarkStart w:colFirst="0" w:colLast="0" w:name="_sgn8zsxslmup" w:id="8"/>
      <w:bookmarkEnd w:id="8"/>
      <w:r w:rsidDel="00000000" w:rsidR="00000000" w:rsidRPr="00000000">
        <w:rPr>
          <w:rtl w:val="0"/>
        </w:rPr>
        <w:t xml:space="preserve">Uwaga</w:t>
      </w:r>
    </w:p>
    <w:p w:rsidR="00000000" w:rsidDel="00000000" w:rsidP="00000000" w:rsidRDefault="00000000" w:rsidRPr="00000000" w14:paraId="0000006A">
      <w:pPr>
        <w:ind w:left="0" w:firstLine="720"/>
        <w:rPr/>
      </w:pPr>
      <w:r w:rsidDel="00000000" w:rsidR="00000000" w:rsidRPr="00000000">
        <w:rPr>
          <w:rtl w:val="0"/>
        </w:rPr>
        <w:t xml:space="preserve">Do pracy użyłam bazy danych tworzonej przeze mnie w tym samym czasie na laboratoriach z przedmiotu “Bazy danych (SQL)” pod przewodnictwem mgr. Tomasza Marka. W trakcie pracy nad pierwotną bazą, potrzeby, jakie niniejsza baza miała spełnić, odbiegały nieco od wersji pierwotnej przeznaczonej na laboratoria. W celu dokończenia projektu zaliczeniowego w obrębie konwersatoriów postanowiłam skopiować zawartość do nowej bazy pracując od tego momentu jedynie na niej. Nowa bazę nazwałam “</w:t>
      </w:r>
      <w:r w:rsidDel="00000000" w:rsidR="00000000" w:rsidRPr="00000000">
        <w:rPr>
          <w:rtl w:val="0"/>
        </w:rPr>
        <w:t xml:space="preserve">db_influencers_kon</w:t>
      </w:r>
      <w:r w:rsidDel="00000000" w:rsidR="00000000" w:rsidRPr="00000000">
        <w:rPr>
          <w:color w:val="252525"/>
          <w:rtl w:val="0"/>
        </w:rPr>
        <w:t xml:space="preserve">w”. Z tego właśnie powodu w początkowych poleceniach i screenach pojawia się nazwa bazy</w:t>
      </w:r>
      <w:r w:rsidDel="00000000" w:rsidR="00000000" w:rsidRPr="00000000">
        <w:rPr>
          <w:rtl w:val="0"/>
        </w:rPr>
        <w:t xml:space="preserve"> “db_influencers”, a w późniejszych “db_influencers_kon</w:t>
      </w:r>
      <w:r w:rsidDel="00000000" w:rsidR="00000000" w:rsidRPr="00000000">
        <w:rPr>
          <w:color w:val="252525"/>
          <w:rtl w:val="0"/>
        </w:rPr>
        <w:t xml:space="preserve">w”.</w:t>
      </w:r>
      <w:r w:rsidDel="00000000" w:rsidR="00000000" w:rsidRPr="00000000">
        <w:rPr>
          <w:rtl w:val="0"/>
        </w:rPr>
      </w:r>
    </w:p>
    <w:p w:rsidR="00000000" w:rsidDel="00000000" w:rsidP="00000000" w:rsidRDefault="00000000" w:rsidRPr="00000000" w14:paraId="0000006B">
      <w:pPr>
        <w:pStyle w:val="Heading1"/>
        <w:rPr/>
      </w:pPr>
      <w:bookmarkStart w:colFirst="0" w:colLast="0" w:name="_zacsedhsz1lo" w:id="9"/>
      <w:bookmarkEnd w:id="9"/>
      <w:r w:rsidDel="00000000" w:rsidR="00000000" w:rsidRPr="00000000">
        <w:rPr>
          <w:rtl w:val="0"/>
        </w:rPr>
        <w:t xml:space="preserve">Cel projektu</w:t>
      </w:r>
    </w:p>
    <w:p w:rsidR="00000000" w:rsidDel="00000000" w:rsidP="00000000" w:rsidRDefault="00000000" w:rsidRPr="00000000" w14:paraId="0000006C">
      <w:pPr>
        <w:ind w:firstLine="720"/>
        <w:rPr/>
      </w:pPr>
      <w:r w:rsidDel="00000000" w:rsidR="00000000" w:rsidRPr="00000000">
        <w:rPr>
          <w:rtl w:val="0"/>
        </w:rPr>
        <w:t xml:space="preserve">Świat cyfrowy daje coraz więcej możliwości do współpracy online. Firmy zawierają porozumienia z osobami obecnymi w social mediach (tzw. influencerami) wynagradzając ich za promowanie produktów marki, wysyłając im swoje produkty do testowania czy choćby nadając im specjalne kody rabatowe na zniżkę w sklepie internetowym.</w:t>
      </w:r>
    </w:p>
    <w:p w:rsidR="00000000" w:rsidDel="00000000" w:rsidP="00000000" w:rsidRDefault="00000000" w:rsidRPr="00000000" w14:paraId="0000006D">
      <w:pPr>
        <w:rPr/>
      </w:pPr>
      <w:r w:rsidDel="00000000" w:rsidR="00000000" w:rsidRPr="00000000">
        <w:rPr>
          <w:rtl w:val="0"/>
        </w:rPr>
        <w:t xml:space="preserve">Moim celem jest przygotowanie modelu bazy danych, który będzie umożliwiał m.in.:</w:t>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dodawanie i usuwanie influencerów,</w:t>
      </w:r>
    </w:p>
    <w:p w:rsidR="00000000" w:rsidDel="00000000" w:rsidP="00000000" w:rsidRDefault="00000000" w:rsidRPr="00000000" w14:paraId="0000006F">
      <w:pPr>
        <w:numPr>
          <w:ilvl w:val="0"/>
          <w:numId w:val="5"/>
        </w:numPr>
        <w:ind w:left="720" w:hanging="360"/>
        <w:rPr>
          <w:u w:val="none"/>
        </w:rPr>
      </w:pPr>
      <w:r w:rsidDel="00000000" w:rsidR="00000000" w:rsidRPr="00000000">
        <w:rPr>
          <w:rtl w:val="0"/>
        </w:rPr>
        <w:t xml:space="preserve">gromadził informację jakie działania marketingowe na rzecz marki wykonał dany influencer,</w:t>
      </w:r>
    </w:p>
    <w:p w:rsidR="00000000" w:rsidDel="00000000" w:rsidP="00000000" w:rsidRDefault="00000000" w:rsidRPr="00000000" w14:paraId="00000070">
      <w:pPr>
        <w:numPr>
          <w:ilvl w:val="0"/>
          <w:numId w:val="5"/>
        </w:numPr>
        <w:ind w:left="720" w:hanging="360"/>
        <w:rPr>
          <w:u w:val="none"/>
        </w:rPr>
      </w:pPr>
      <w:r w:rsidDel="00000000" w:rsidR="00000000" w:rsidRPr="00000000">
        <w:rPr>
          <w:rtl w:val="0"/>
        </w:rPr>
        <w:t xml:space="preserve">jakie wynagrodzenie marka powinna wypłacić influencerowi za określone działania,</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kiedy i jakie produkty zostały wysłane do influencera,</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użycia jego kodu zniżkowego,</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przeszukanie osób (influencerów) generujących dla marki największe zyski.</w:t>
      </w:r>
    </w:p>
    <w:p w:rsidR="00000000" w:rsidDel="00000000" w:rsidP="00000000" w:rsidRDefault="00000000" w:rsidRPr="00000000" w14:paraId="00000074">
      <w:pPr>
        <w:pStyle w:val="Heading2"/>
        <w:rPr>
          <w:b w:val="1"/>
        </w:rPr>
      </w:pPr>
      <w:bookmarkStart w:colFirst="0" w:colLast="0" w:name="_mbka1ch5asup" w:id="10"/>
      <w:bookmarkEnd w:id="10"/>
      <w:r w:rsidDel="00000000" w:rsidR="00000000" w:rsidRPr="00000000">
        <w:rPr>
          <w:rtl w:val="0"/>
        </w:rPr>
        <w:t xml:space="preserve">Użyte narzędzia</w:t>
      </w:r>
      <w:r w:rsidDel="00000000" w:rsidR="00000000" w:rsidRPr="00000000">
        <w:rPr>
          <w:rtl w:val="0"/>
        </w:rPr>
      </w:r>
    </w:p>
    <w:p w:rsidR="00000000" w:rsidDel="00000000" w:rsidP="00000000" w:rsidRDefault="00000000" w:rsidRPr="00000000" w14:paraId="00000075">
      <w:pPr>
        <w:numPr>
          <w:ilvl w:val="0"/>
          <w:numId w:val="9"/>
        </w:numPr>
        <w:ind w:left="720" w:hanging="360"/>
        <w:rPr>
          <w:u w:val="none"/>
        </w:rPr>
      </w:pPr>
      <w:r w:rsidDel="00000000" w:rsidR="00000000" w:rsidRPr="00000000">
        <w:rPr>
          <w:rtl w:val="0"/>
        </w:rPr>
        <w:t xml:space="preserve">język zapytań SQL</w:t>
      </w:r>
    </w:p>
    <w:p w:rsidR="00000000" w:rsidDel="00000000" w:rsidP="00000000" w:rsidRDefault="00000000" w:rsidRPr="00000000" w14:paraId="00000076">
      <w:pPr>
        <w:numPr>
          <w:ilvl w:val="0"/>
          <w:numId w:val="9"/>
        </w:numPr>
        <w:ind w:left="720" w:hanging="360"/>
        <w:rPr>
          <w:u w:val="none"/>
        </w:rPr>
      </w:pPr>
      <w:r w:rsidDel="00000000" w:rsidR="00000000" w:rsidRPr="00000000">
        <w:rPr>
          <w:rtl w:val="0"/>
        </w:rPr>
        <w:t xml:space="preserve">MySQL – ogólnodostępny system zarządzania relacyjnymi bazami danych, który pomaga użytkownikom przechowywać, uporządkowywać i później pobierać dane</w:t>
      </w:r>
    </w:p>
    <w:p w:rsidR="00000000" w:rsidDel="00000000" w:rsidP="00000000" w:rsidRDefault="00000000" w:rsidRPr="00000000" w14:paraId="00000077">
      <w:pPr>
        <w:numPr>
          <w:ilvl w:val="0"/>
          <w:numId w:val="9"/>
        </w:numPr>
        <w:ind w:left="720" w:hanging="360"/>
        <w:rPr>
          <w:u w:val="none"/>
        </w:rPr>
      </w:pPr>
      <w:r w:rsidDel="00000000" w:rsidR="00000000" w:rsidRPr="00000000">
        <w:rPr>
          <w:rtl w:val="0"/>
        </w:rPr>
        <w:t xml:space="preserve">lokalny serwer </w:t>
      </w:r>
      <w:r w:rsidDel="00000000" w:rsidR="00000000" w:rsidRPr="00000000">
        <w:rPr>
          <w:rtl w:val="0"/>
        </w:rPr>
        <w:t xml:space="preserve">XAMPP w wersji v3.3.0 </w:t>
      </w:r>
    </w:p>
    <w:p w:rsidR="00000000" w:rsidDel="00000000" w:rsidP="00000000" w:rsidRDefault="00000000" w:rsidRPr="00000000" w14:paraId="00000078">
      <w:pPr>
        <w:numPr>
          <w:ilvl w:val="0"/>
          <w:numId w:val="9"/>
        </w:numPr>
        <w:ind w:left="720" w:hanging="360"/>
        <w:rPr>
          <w:u w:val="none"/>
        </w:rPr>
      </w:pPr>
      <w:r w:rsidDel="00000000" w:rsidR="00000000" w:rsidRPr="00000000">
        <w:rPr>
          <w:rtl w:val="0"/>
        </w:rPr>
        <w:t xml:space="preserve">silnik bazy danych MariaDB w wersji 10.4.21</w:t>
      </w:r>
      <w:r w:rsidDel="00000000" w:rsidR="00000000" w:rsidRPr="00000000">
        <w:rPr>
          <w:rtl w:val="0"/>
        </w:rPr>
      </w:r>
    </w:p>
    <w:p w:rsidR="00000000" w:rsidDel="00000000" w:rsidP="00000000" w:rsidRDefault="00000000" w:rsidRPr="00000000" w14:paraId="00000079">
      <w:pPr>
        <w:numPr>
          <w:ilvl w:val="0"/>
          <w:numId w:val="9"/>
        </w:numPr>
        <w:ind w:left="720" w:hanging="360"/>
        <w:rPr>
          <w:u w:val="none"/>
        </w:rPr>
      </w:pPr>
      <w:r w:rsidDel="00000000" w:rsidR="00000000" w:rsidRPr="00000000">
        <w:rPr>
          <w:rtl w:val="0"/>
        </w:rPr>
        <w:t xml:space="preserve">p</w:t>
      </w:r>
      <w:r w:rsidDel="00000000" w:rsidR="00000000" w:rsidRPr="00000000">
        <w:rPr>
          <w:rtl w:val="0"/>
        </w:rPr>
        <w:t xml:space="preserve">hpMyAdmin Version information: 5.1.1 - narzędzie służące do przetwarzania informacji znajdujących się w bazie danych i łatwego zarządzania bazą</w:t>
      </w:r>
    </w:p>
    <w:p w:rsidR="00000000" w:rsidDel="00000000" w:rsidP="00000000" w:rsidRDefault="00000000" w:rsidRPr="00000000" w14:paraId="0000007A">
      <w:pPr>
        <w:numPr>
          <w:ilvl w:val="0"/>
          <w:numId w:val="9"/>
        </w:numPr>
        <w:ind w:left="720" w:hanging="360"/>
      </w:pPr>
      <w:r w:rsidDel="00000000" w:rsidR="00000000" w:rsidRPr="00000000">
        <w:rPr>
          <w:rtl w:val="0"/>
        </w:rPr>
        <w:t xml:space="preserve">edytor GenMyModel do projektowanie baz danych (</w:t>
      </w:r>
      <w:hyperlink r:id="rId7">
        <w:r w:rsidDel="00000000" w:rsidR="00000000" w:rsidRPr="00000000">
          <w:rPr>
            <w:color w:val="1155cc"/>
            <w:u w:val="single"/>
            <w:rtl w:val="0"/>
          </w:rPr>
          <w:t xml:space="preserve">https://www.genmymodel.com/</w:t>
        </w:r>
      </w:hyperlink>
      <w:r w:rsidDel="00000000" w:rsidR="00000000" w:rsidRPr="00000000">
        <w:rPr>
          <w:rtl w:val="0"/>
        </w:rPr>
        <w:t xml:space="preserve">)</w:t>
      </w:r>
    </w:p>
    <w:p w:rsidR="00000000" w:rsidDel="00000000" w:rsidP="00000000" w:rsidRDefault="00000000" w:rsidRPr="00000000" w14:paraId="0000007B">
      <w:pPr>
        <w:pStyle w:val="Heading2"/>
        <w:rPr/>
      </w:pPr>
      <w:bookmarkStart w:colFirst="0" w:colLast="0" w:name="_ej8b4v9xhn16" w:id="11"/>
      <w:bookmarkEnd w:id="11"/>
      <w:r w:rsidDel="00000000" w:rsidR="00000000" w:rsidRPr="00000000">
        <w:rPr>
          <w:rtl w:val="0"/>
        </w:rPr>
        <w:t xml:space="preserve">Projekt bazy danych z użyciem diagramów ERD</w:t>
      </w:r>
    </w:p>
    <w:p w:rsidR="00000000" w:rsidDel="00000000" w:rsidP="00000000" w:rsidRDefault="00000000" w:rsidRPr="00000000" w14:paraId="0000007C">
      <w:pPr>
        <w:ind w:firstLine="720"/>
        <w:rPr/>
      </w:pPr>
      <w:r w:rsidDel="00000000" w:rsidR="00000000" w:rsidRPr="00000000">
        <w:rPr>
          <w:rtl w:val="0"/>
        </w:rPr>
        <w:t xml:space="preserve">Aby wstępnie zobrazować budowę bazy danych, o</w:t>
      </w:r>
      <w:r w:rsidDel="00000000" w:rsidR="00000000" w:rsidRPr="00000000">
        <w:rPr>
          <w:rtl w:val="0"/>
        </w:rPr>
        <w:t xml:space="preserve">pracowałam diagram związków encji, który będzie jednoznacznie i przejrzyście przedstawiał wymagania firmy w zakresie przetwarzanych przez nią danych oraz umożliwiał zbudowanie na jego podstawie relacyjnej bazy danych.</w:t>
      </w:r>
    </w:p>
    <w:p w:rsidR="00000000" w:rsidDel="00000000" w:rsidP="00000000" w:rsidRDefault="00000000" w:rsidRPr="00000000" w14:paraId="0000007D">
      <w:pPr>
        <w:ind w:left="0" w:firstLine="0"/>
        <w:rPr/>
      </w:pPr>
      <w:r w:rsidDel="00000000" w:rsidR="00000000" w:rsidRPr="00000000">
        <w:rPr>
          <w:rtl w:val="0"/>
        </w:rPr>
        <w:t xml:space="preserve">Do wykonania d</w:t>
      </w:r>
      <w:r w:rsidDel="00000000" w:rsidR="00000000" w:rsidRPr="00000000">
        <w:rPr>
          <w:rtl w:val="0"/>
        </w:rPr>
        <w:t xml:space="preserve">iagramu ERD użyłam edytora GenMyModel (</w:t>
      </w:r>
      <w:hyperlink r:id="rId8">
        <w:r w:rsidDel="00000000" w:rsidR="00000000" w:rsidRPr="00000000">
          <w:rPr>
            <w:color w:val="1155cc"/>
            <w:u w:val="single"/>
            <w:rtl w:val="0"/>
          </w:rPr>
          <w:t xml:space="preserve">https://www.genmymodel.com/</w:t>
        </w:r>
      </w:hyperlink>
      <w:r w:rsidDel="00000000" w:rsidR="00000000" w:rsidRPr="00000000">
        <w:rPr>
          <w:rtl w:val="0"/>
        </w:rPr>
        <w:t xml:space="preserve">) umożliwiającego projektowanie baz danych online na poziomie tabel i odniesień. Encje przedstawione są za pomocą prostokątów zawierających listę atrybutów. Klucze główne oznaczone są przez żółtą ikonę klucza.</w:t>
      </w:r>
    </w:p>
    <w:p w:rsidR="00000000" w:rsidDel="00000000" w:rsidP="00000000" w:rsidRDefault="00000000" w:rsidRPr="00000000" w14:paraId="0000007E">
      <w:pPr>
        <w:ind w:left="0" w:firstLine="0"/>
        <w:rPr/>
      </w:pPr>
      <w:r w:rsidDel="00000000" w:rsidR="00000000" w:rsidRPr="00000000">
        <w:rPr>
          <w:rtl w:val="0"/>
        </w:rPr>
        <w:t xml:space="preserve">Po wprowadzeniu relacji pomiędzy tabelami zostały dodane klucze obce. Poniżej diagram po wprowadzeniu relacji wraz z opcjonalnością związku oraz pokazaniem rodzaju relacji.</w:t>
      </w:r>
    </w:p>
    <w:p w:rsidR="00000000" w:rsidDel="00000000" w:rsidP="00000000" w:rsidRDefault="00000000" w:rsidRPr="00000000" w14:paraId="0000007F">
      <w:pPr>
        <w:pStyle w:val="Heading3"/>
        <w:numPr>
          <w:ilvl w:val="0"/>
          <w:numId w:val="11"/>
        </w:numPr>
        <w:ind w:left="720" w:hanging="360"/>
        <w:rPr/>
      </w:pPr>
      <w:bookmarkStart w:colFirst="0" w:colLast="0" w:name="_to8mz253sl1n" w:id="12"/>
      <w:bookmarkEnd w:id="12"/>
      <w:r w:rsidDel="00000000" w:rsidR="00000000" w:rsidRPr="00000000">
        <w:rPr>
          <w:rtl w:val="0"/>
        </w:rPr>
        <w:t xml:space="preserve">Wstępna </w:t>
      </w:r>
      <w:r w:rsidDel="00000000" w:rsidR="00000000" w:rsidRPr="00000000">
        <w:rPr>
          <w:rtl w:val="0"/>
        </w:rPr>
        <w:t xml:space="preserve">struktura bazodanowa</w:t>
      </w:r>
    </w:p>
    <w:p w:rsidR="00000000" w:rsidDel="00000000" w:rsidP="00000000" w:rsidRDefault="00000000" w:rsidRPr="00000000" w14:paraId="00000080">
      <w:pPr>
        <w:rPr/>
      </w:pPr>
      <w:r w:rsidDel="00000000" w:rsidR="00000000" w:rsidRPr="00000000">
        <w:rPr/>
        <w:drawing>
          <wp:inline distB="114300" distT="114300" distL="114300" distR="114300">
            <wp:extent cx="4956175" cy="2570726"/>
            <wp:effectExtent b="0" l="0" r="0" t="0"/>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956175" cy="257072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Tak przygotowany diagram ERD pozwala na późniejszą weryfikację i optymalizację bazy danych, a także stanowi podstawową dokumentację projektowanej bazy danych. </w:t>
      </w:r>
    </w:p>
    <w:p w:rsidR="00000000" w:rsidDel="00000000" w:rsidP="00000000" w:rsidRDefault="00000000" w:rsidRPr="00000000" w14:paraId="00000083">
      <w:pPr>
        <w:pStyle w:val="Heading3"/>
        <w:numPr>
          <w:ilvl w:val="0"/>
          <w:numId w:val="11"/>
        </w:numPr>
        <w:ind w:left="720" w:hanging="360"/>
      </w:pPr>
      <w:bookmarkStart w:colFirst="0" w:colLast="0" w:name="_mv6uf5oihu5w" w:id="13"/>
      <w:bookmarkEnd w:id="13"/>
      <w:r w:rsidDel="00000000" w:rsidR="00000000" w:rsidRPr="00000000">
        <w:rPr>
          <w:rtl w:val="0"/>
        </w:rPr>
        <w:t xml:space="preserve">Uruchomienie serwera bazodanowego w narzędziu XAMPP</w:t>
      </w:r>
    </w:p>
    <w:p w:rsidR="00000000" w:rsidDel="00000000" w:rsidP="00000000" w:rsidRDefault="00000000" w:rsidRPr="00000000" w14:paraId="00000084">
      <w:pPr>
        <w:rPr/>
      </w:pPr>
      <w:r w:rsidDel="00000000" w:rsidR="00000000" w:rsidRPr="00000000">
        <w:rPr>
          <w:rtl w:val="0"/>
        </w:rPr>
        <w:t xml:space="preserve">W panelu kontrolnym pakietu XAMPP uruchamiam usługę “Apache” oraz “MySQL”. Po upewnieniu się, że serwer jest włączony wraz z usługą “MySQL”, zamykam panel bo on i tak pozostanie działający w tle. Następnie przechodzę do pakietu phpMyAdmin.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t xml:space="preserve"> </w:t>
      </w:r>
      <w:r w:rsidDel="00000000" w:rsidR="00000000" w:rsidRPr="00000000">
        <w:rPr/>
        <w:drawing>
          <wp:inline distB="114300" distT="114300" distL="114300" distR="114300">
            <wp:extent cx="4043200" cy="2625563"/>
            <wp:effectExtent b="0" l="0" r="0" t="0"/>
            <wp:docPr id="1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043200" cy="26255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rPr/>
      </w:pPr>
      <w:bookmarkStart w:colFirst="0" w:colLast="0" w:name="_303djdiksmw1" w:id="14"/>
      <w:bookmarkEnd w:id="14"/>
      <w:r w:rsidDel="00000000" w:rsidR="00000000" w:rsidRPr="00000000">
        <w:rPr>
          <w:rtl w:val="0"/>
        </w:rPr>
        <w:t xml:space="preserve">Baza danych w serwerze lokalnym XAMPP</w:t>
      </w:r>
    </w:p>
    <w:p w:rsidR="00000000" w:rsidDel="00000000" w:rsidP="00000000" w:rsidRDefault="00000000" w:rsidRPr="00000000" w14:paraId="00000088">
      <w:pPr>
        <w:pStyle w:val="Heading3"/>
        <w:numPr>
          <w:ilvl w:val="0"/>
          <w:numId w:val="12"/>
        </w:numPr>
        <w:ind w:left="720" w:hanging="360"/>
        <w:rPr/>
      </w:pPr>
      <w:bookmarkStart w:colFirst="0" w:colLast="0" w:name="_yxfxo898mgte" w:id="15"/>
      <w:bookmarkEnd w:id="15"/>
      <w:r w:rsidDel="00000000" w:rsidR="00000000" w:rsidRPr="00000000">
        <w:rPr>
          <w:rtl w:val="0"/>
        </w:rPr>
        <w:t xml:space="preserve">Uruchomienie narzędzia phpMyAdmin</w:t>
      </w:r>
    </w:p>
    <w:p w:rsidR="00000000" w:rsidDel="00000000" w:rsidP="00000000" w:rsidRDefault="00000000" w:rsidRPr="00000000" w14:paraId="00000089">
      <w:pPr>
        <w:ind w:firstLine="720"/>
        <w:rPr/>
      </w:pPr>
      <w:r w:rsidDel="00000000" w:rsidR="00000000" w:rsidRPr="00000000">
        <w:rPr>
          <w:rtl w:val="0"/>
        </w:rPr>
        <w:t xml:space="preserve">Do wykonania niniejszego projektu użyłam zainstalowanego na moim komputerze serwera lokalnego. XAMPP symuluje właśnie taki lokalny serwer dzięki specjalnemu adresowi sieciowemu w mojej karcie sieciowej: 127.0.0.1 (localhost). Wszystkie operacje odbywać się będą lokalnie na moim dysku, bez żadnych opóźnień.</w:t>
      </w:r>
    </w:p>
    <w:p w:rsidR="00000000" w:rsidDel="00000000" w:rsidP="00000000" w:rsidRDefault="00000000" w:rsidRPr="00000000" w14:paraId="0000008A">
      <w:pPr>
        <w:rPr/>
      </w:pPr>
      <w:r w:rsidDel="00000000" w:rsidR="00000000" w:rsidRPr="00000000">
        <w:rPr>
          <w:rtl w:val="0"/>
        </w:rPr>
        <w:t xml:space="preserve">Taki lokalny serwer posłuży mi idealnie do nauki treści z wykładów i wykonania projektu zaliczeniowego. Nic nie stoi na przeszkodzie aby później gotowy serwis przenieść z mojego lokalnego serwera na serwer działający w Internecie i dostępny już dla wszystkich  internautów.</w:t>
      </w:r>
    </w:p>
    <w:p w:rsidR="00000000" w:rsidDel="00000000" w:rsidP="00000000" w:rsidRDefault="00000000" w:rsidRPr="00000000" w14:paraId="0000008B">
      <w:pPr>
        <w:pStyle w:val="Heading3"/>
        <w:numPr>
          <w:ilvl w:val="0"/>
          <w:numId w:val="12"/>
        </w:numPr>
        <w:ind w:left="720" w:hanging="360"/>
        <w:rPr/>
      </w:pPr>
      <w:bookmarkStart w:colFirst="0" w:colLast="0" w:name="_6gkk9y28yudv" w:id="16"/>
      <w:bookmarkEnd w:id="16"/>
      <w:r w:rsidDel="00000000" w:rsidR="00000000" w:rsidRPr="00000000">
        <w:rPr>
          <w:rtl w:val="0"/>
        </w:rPr>
        <w:t xml:space="preserve">Utworzenie bazy danych</w:t>
      </w:r>
    </w:p>
    <w:p w:rsidR="00000000" w:rsidDel="00000000" w:rsidP="00000000" w:rsidRDefault="00000000" w:rsidRPr="00000000" w14:paraId="0000008C">
      <w:pPr>
        <w:rPr/>
      </w:pPr>
      <w:r w:rsidDel="00000000" w:rsidR="00000000" w:rsidRPr="00000000">
        <w:rPr>
          <w:rtl w:val="0"/>
        </w:rPr>
        <w:t xml:space="preserve">W narzędziu phpMyAdmin utworzyłam nową bazę danych o nazwie DB_Influencers. Aby zapewnić poprawność wyświetlania polskich znaków zastosowałam dodatkowe polecenia SQL:</w:t>
      </w:r>
    </w:p>
    <w:p w:rsidR="00000000" w:rsidDel="00000000" w:rsidP="00000000" w:rsidRDefault="00000000" w:rsidRPr="00000000" w14:paraId="0000008D">
      <w:pPr>
        <w:rPr>
          <w:b w:val="1"/>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DATABASE DB_Influencers DEFAULT CHARACTER SET utf8 COLLATE utf8_unicode_ci;</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Baza danych została prawidłowo utworzona.</w:t>
      </w:r>
    </w:p>
    <w:p w:rsidR="00000000" w:rsidDel="00000000" w:rsidP="00000000" w:rsidRDefault="00000000" w:rsidRPr="00000000" w14:paraId="00000091">
      <w:pPr>
        <w:rPr/>
      </w:pPr>
      <w:r w:rsidDel="00000000" w:rsidR="00000000" w:rsidRPr="00000000">
        <w:rPr/>
        <w:drawing>
          <wp:inline distB="114300" distT="114300" distL="114300" distR="114300">
            <wp:extent cx="5823900" cy="2642325"/>
            <wp:effectExtent b="0" l="0" r="0" t="0"/>
            <wp:docPr id="2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823900" cy="26423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numPr>
          <w:ilvl w:val="0"/>
          <w:numId w:val="12"/>
        </w:numPr>
        <w:ind w:left="720" w:hanging="360"/>
      </w:pPr>
      <w:bookmarkStart w:colFirst="0" w:colLast="0" w:name="_iovjc1i7v9p8" w:id="17"/>
      <w:bookmarkEnd w:id="17"/>
      <w:r w:rsidDel="00000000" w:rsidR="00000000" w:rsidRPr="00000000">
        <w:rPr>
          <w:rtl w:val="0"/>
        </w:rPr>
        <w:t xml:space="preserve">Generowanie podstawowego kodu w MySQL</w:t>
      </w:r>
    </w:p>
    <w:p w:rsidR="00000000" w:rsidDel="00000000" w:rsidP="00000000" w:rsidRDefault="00000000" w:rsidRPr="00000000" w14:paraId="00000093">
      <w:pPr>
        <w:pStyle w:val="Heading4"/>
        <w:ind w:left="0" w:firstLine="0"/>
        <w:rPr/>
      </w:pPr>
      <w:bookmarkStart w:colFirst="0" w:colLast="0" w:name="_mrpn2rfxvfkd" w:id="18"/>
      <w:bookmarkEnd w:id="18"/>
      <w:r w:rsidDel="00000000" w:rsidR="00000000" w:rsidRPr="00000000">
        <w:rPr>
          <w:rtl w:val="0"/>
        </w:rPr>
        <w:t xml:space="preserve">Stworzenie encji</w:t>
      </w:r>
    </w:p>
    <w:p w:rsidR="00000000" w:rsidDel="00000000" w:rsidP="00000000" w:rsidRDefault="00000000" w:rsidRPr="00000000" w14:paraId="00000094">
      <w:pPr>
        <w:rPr/>
      </w:pPr>
      <w:r w:rsidDel="00000000" w:rsidR="00000000" w:rsidRPr="00000000">
        <w:rPr>
          <w:rtl w:val="0"/>
        </w:rPr>
        <w:t xml:space="preserve">Skrypt wygenerowany w genMyModel.com podzieliłam na dwie części. Najpierw w oknie SQL wykonałam skrypt dotyczący tworzenia tabel. Kod przedstawiam poniżej. Po zatwierdzeniu tabele zostały pomyślnie utworzone, co również przedstawia poniższy zrzut ekranu.</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3641894" cy="7457213"/>
            <wp:effectExtent b="0" l="0" r="0" t="0"/>
            <wp:docPr id="25"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641894" cy="74572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243513" cy="5008338"/>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43513" cy="50083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4"/>
        <w:ind w:left="0" w:firstLine="0"/>
        <w:rPr/>
      </w:pPr>
      <w:bookmarkStart w:colFirst="0" w:colLast="0" w:name="_nbx5ryg93ecm" w:id="19"/>
      <w:bookmarkEnd w:id="19"/>
      <w:r w:rsidDel="00000000" w:rsidR="00000000" w:rsidRPr="00000000">
        <w:rPr>
          <w:rtl w:val="0"/>
        </w:rPr>
        <w:t xml:space="preserve">Stworzenie relacji pomiędzy encjami</w:t>
      </w:r>
    </w:p>
    <w:p w:rsidR="00000000" w:rsidDel="00000000" w:rsidP="00000000" w:rsidRDefault="00000000" w:rsidRPr="00000000" w14:paraId="00000099">
      <w:pPr>
        <w:ind w:left="0" w:firstLine="0"/>
        <w:rPr/>
      </w:pPr>
      <w:r w:rsidDel="00000000" w:rsidR="00000000" w:rsidRPr="00000000">
        <w:rPr>
          <w:rtl w:val="0"/>
        </w:rPr>
        <w:t xml:space="preserve">Wprowadziłam skrypt odpowiadający za utworzenie relacji pomiędzy tabelami. Kod poniżej. Po zatwierdzeniu relacje pomiędzy encjami zostały pomyślnie utworzone, co również przedstawia poniższy zrzut ekranu.</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29288" cy="248147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29288" cy="24814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4981575" cy="2937640"/>
            <wp:effectExtent b="0" l="0" r="0" t="0"/>
            <wp:docPr id="37"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981575" cy="29376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rPr/>
      </w:pPr>
      <w:bookmarkStart w:colFirst="0" w:colLast="0" w:name="_d0qpld588au1" w:id="20"/>
      <w:bookmarkEnd w:id="20"/>
      <w:r w:rsidDel="00000000" w:rsidR="00000000" w:rsidRPr="00000000">
        <w:rPr>
          <w:rtl w:val="0"/>
        </w:rPr>
        <w:t xml:space="preserve">Diagram relacji pomiędzy tabelami</w:t>
      </w:r>
    </w:p>
    <w:p w:rsidR="00000000" w:rsidDel="00000000" w:rsidP="00000000" w:rsidRDefault="00000000" w:rsidRPr="00000000" w14:paraId="0000009E">
      <w:pPr>
        <w:rPr/>
      </w:pPr>
      <w:r w:rsidDel="00000000" w:rsidR="00000000" w:rsidRPr="00000000">
        <w:rPr/>
        <w:drawing>
          <wp:inline distB="114300" distT="114300" distL="114300" distR="114300">
            <wp:extent cx="5614204" cy="3799968"/>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14204" cy="379996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rPr/>
      </w:pPr>
      <w:bookmarkStart w:colFirst="0" w:colLast="0" w:name="_qe6vj9s9x5cs" w:id="21"/>
      <w:bookmarkEnd w:id="21"/>
      <w:r w:rsidDel="00000000" w:rsidR="00000000" w:rsidRPr="00000000">
        <w:rPr>
          <w:rtl w:val="0"/>
        </w:rPr>
        <w:t xml:space="preserve">Wprowadzenie danych do bazy</w:t>
      </w:r>
    </w:p>
    <w:p w:rsidR="00000000" w:rsidDel="00000000" w:rsidP="00000000" w:rsidRDefault="00000000" w:rsidRPr="00000000" w14:paraId="000000A0">
      <w:pPr>
        <w:rPr/>
      </w:pPr>
      <w:r w:rsidDel="00000000" w:rsidR="00000000" w:rsidRPr="00000000">
        <w:rPr>
          <w:rtl w:val="0"/>
        </w:rPr>
        <w:t xml:space="preserve">Używając języka SQL uzupełniłam zaprojektowane tabele danymi. Do każdej z nich wprowadzam co najmniej po 10 rekordów. Poniżej przykładowa procedura uzupełniania tabeli “Country”. Dla pozostałych tabel proces był analogiczny więc zamieszczę jedynie skrypt SQL dla każdej z nich. Pełny kod znajduje się na końcu sprawozdania w zakładce </w:t>
      </w:r>
      <w:hyperlink w:anchor="_811axzokj3eu">
        <w:r w:rsidDel="00000000" w:rsidR="00000000" w:rsidRPr="00000000">
          <w:rPr>
            <w:color w:val="1155cc"/>
            <w:u w:val="single"/>
            <w:rtl w:val="0"/>
          </w:rPr>
          <w:t xml:space="preserve">Pełny skrypt SQL</w:t>
        </w:r>
      </w:hyperlink>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2286000"/>
            <wp:effectExtent b="0" l="0" r="0" t="0"/>
            <wp:docPr id="64"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2044700"/>
            <wp:effectExtent b="0" l="0" r="0" t="0"/>
            <wp:docPr id="74" name="image72.png"/>
            <a:graphic>
              <a:graphicData uri="http://schemas.openxmlformats.org/drawingml/2006/picture">
                <pic:pic>
                  <pic:nvPicPr>
                    <pic:cNvPr id="0" name="image72.png"/>
                    <pic:cNvPicPr preferRelativeResize="0"/>
                  </pic:nvPicPr>
                  <pic:blipFill>
                    <a:blip r:embed="rId18"/>
                    <a:srcRect b="0" l="0" r="0" t="0"/>
                    <a:stretch>
                      <a:fillRect/>
                    </a:stretch>
                  </pic:blipFill>
                  <pic:spPr>
                    <a:xfrm>
                      <a:off x="0" y="0"/>
                      <a:ext cx="5731200" cy="2044700"/>
                    </a:xfrm>
                    <a:prstGeom prst="rect"/>
                    <a:ln/>
                  </pic:spPr>
                </pic:pic>
              </a:graphicData>
            </a:graphic>
          </wp:inline>
        </w:drawing>
      </w:r>
      <w:r w:rsidDel="00000000" w:rsidR="00000000" w:rsidRPr="00000000">
        <w:rPr/>
        <w:drawing>
          <wp:inline distB="114300" distT="114300" distL="114300" distR="114300">
            <wp:extent cx="5731200" cy="3009900"/>
            <wp:effectExtent b="0" l="0" r="0" t="0"/>
            <wp:docPr id="60"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rPr/>
      </w:pPr>
      <w:bookmarkStart w:colFirst="0" w:colLast="0" w:name="_5acv9ht5qe8v" w:id="22"/>
      <w:bookmarkEnd w:id="22"/>
      <w:r w:rsidDel="00000000" w:rsidR="00000000" w:rsidRPr="00000000">
        <w:rPr>
          <w:rtl w:val="0"/>
        </w:rPr>
        <w:t xml:space="preserve">Przykładowe zapytania SQL</w:t>
      </w:r>
    </w:p>
    <w:p w:rsidR="00000000" w:rsidDel="00000000" w:rsidP="00000000" w:rsidRDefault="00000000" w:rsidRPr="00000000" w14:paraId="000000A5">
      <w:pPr>
        <w:ind w:firstLine="720"/>
        <w:rPr/>
      </w:pPr>
      <w:r w:rsidDel="00000000" w:rsidR="00000000" w:rsidRPr="00000000">
        <w:rPr>
          <w:rtl w:val="0"/>
        </w:rPr>
        <w:t xml:space="preserve">Używając języka SQL stworzyłam ponad 10 dowolnych zapytań do zaprojektowanej bazy. Podczas tworzenia zapytań złożonych dostarczyłam listę wszystkich relacji, które zachodzą pomiędzy używanymi w tym zapytaniu tabelami. Tę listę umieszczałam po klauzuli WHERE.</w:t>
      </w:r>
    </w:p>
    <w:p w:rsidR="00000000" w:rsidDel="00000000" w:rsidP="00000000" w:rsidRDefault="00000000" w:rsidRPr="00000000" w14:paraId="000000A6">
      <w:pPr>
        <w:rPr/>
      </w:pPr>
      <w:r w:rsidDel="00000000" w:rsidR="00000000" w:rsidRPr="00000000">
        <w:rPr>
          <w:rtl w:val="0"/>
        </w:rPr>
        <w:t xml:space="preserve">W przykładach użyłam zarówno zapytań złożonych jak i skorelowanych.</w:t>
      </w:r>
    </w:p>
    <w:p w:rsidR="00000000" w:rsidDel="00000000" w:rsidP="00000000" w:rsidRDefault="00000000" w:rsidRPr="00000000" w14:paraId="000000A7">
      <w:pPr>
        <w:pStyle w:val="Heading3"/>
        <w:numPr>
          <w:ilvl w:val="0"/>
          <w:numId w:val="4"/>
        </w:numPr>
        <w:ind w:left="720" w:hanging="360"/>
      </w:pPr>
      <w:bookmarkStart w:colFirst="0" w:colLast="0" w:name="_3g2n9iwgsed2" w:id="23"/>
      <w:bookmarkEnd w:id="23"/>
      <w:r w:rsidDel="00000000" w:rsidR="00000000" w:rsidRPr="00000000">
        <w:rPr>
          <w:rtl w:val="0"/>
        </w:rPr>
        <w:t xml:space="preserve">Influencerzy posortowani malejąco wg liczby followersów (ORDER BY)</w:t>
      </w:r>
    </w:p>
    <w:p w:rsidR="00000000" w:rsidDel="00000000" w:rsidP="00000000" w:rsidRDefault="00000000" w:rsidRPr="00000000" w14:paraId="000000A8">
      <w:pPr>
        <w:rPr>
          <w:b w:val="1"/>
        </w:rPr>
      </w:pPr>
      <w:r w:rsidDel="00000000" w:rsidR="00000000" w:rsidRPr="00000000">
        <w:rPr>
          <w:b w:val="1"/>
          <w:rtl w:val="0"/>
        </w:rPr>
        <w:t xml:space="preserve">POLECENIE SQL:</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inf.followers FROM influencer AS inf</w:t>
            </w:r>
          </w:p>
          <w:p w:rsidR="00000000" w:rsidDel="00000000" w:rsidP="00000000" w:rsidRDefault="00000000" w:rsidRPr="00000000" w14:paraId="000000A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ORDER BY inf.followers DESC;</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4765675" cy="2778658"/>
            <wp:effectExtent b="0" l="0" r="0" t="0"/>
            <wp:docPr id="36"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4765675" cy="277865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numPr>
          <w:ilvl w:val="0"/>
          <w:numId w:val="4"/>
        </w:numPr>
        <w:rPr/>
      </w:pPr>
      <w:bookmarkStart w:colFirst="0" w:colLast="0" w:name="_v8ttkt4k08mn" w:id="24"/>
      <w:bookmarkEnd w:id="24"/>
      <w:r w:rsidDel="00000000" w:rsidR="00000000" w:rsidRPr="00000000">
        <w:rPr>
          <w:rtl w:val="0"/>
        </w:rPr>
        <w:t xml:space="preserve">Akcje wykonane przez influencerów w listopadzie (BETWEEN)</w:t>
      </w:r>
    </w:p>
    <w:p w:rsidR="00000000" w:rsidDel="00000000" w:rsidP="00000000" w:rsidRDefault="00000000" w:rsidRPr="00000000" w14:paraId="000000AE">
      <w:pPr>
        <w:rPr>
          <w:b w:val="1"/>
        </w:rPr>
      </w:pPr>
      <w:r w:rsidDel="00000000" w:rsidR="00000000" w:rsidRPr="00000000">
        <w:rPr>
          <w:b w:val="1"/>
          <w:rtl w:val="0"/>
        </w:rPr>
        <w:t xml:space="preserve">POLECENIE SQL:</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influenceraction WHERE influenceraction.date</w:t>
            </w:r>
          </w:p>
          <w:p w:rsidR="00000000" w:rsidDel="00000000" w:rsidP="00000000" w:rsidRDefault="00000000" w:rsidRPr="00000000" w14:paraId="000000B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BETWEEN "2021-11-01" AND "2021-11-30";</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4498975" cy="2810719"/>
            <wp:effectExtent b="0" l="0" r="0" t="0"/>
            <wp:docPr id="45"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4498975" cy="281071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numPr>
          <w:ilvl w:val="0"/>
          <w:numId w:val="4"/>
        </w:numPr>
        <w:rPr/>
      </w:pPr>
      <w:bookmarkStart w:colFirst="0" w:colLast="0" w:name="_l1s96xugql1f" w:id="25"/>
      <w:bookmarkEnd w:id="25"/>
      <w:r w:rsidDel="00000000" w:rsidR="00000000" w:rsidRPr="00000000">
        <w:rPr>
          <w:rtl w:val="0"/>
        </w:rPr>
        <w:t xml:space="preserve">Wszystkie produkty z “Reductor” w nazwie (LIKE)</w:t>
      </w:r>
    </w:p>
    <w:p w:rsidR="00000000" w:rsidDel="00000000" w:rsidP="00000000" w:rsidRDefault="00000000" w:rsidRPr="00000000" w14:paraId="000000B4">
      <w:pPr>
        <w:rPr>
          <w:b w:val="1"/>
        </w:rPr>
      </w:pPr>
      <w:r w:rsidDel="00000000" w:rsidR="00000000" w:rsidRPr="00000000">
        <w:rPr>
          <w:b w:val="1"/>
          <w:rtl w:val="0"/>
        </w:rPr>
        <w:t xml:space="preserve">POLECENIE SQL:</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SELECT * FROM product WHERE product.name LIKE "%Reductor%";</w:t>
            </w:r>
            <w:r w:rsidDel="00000000" w:rsidR="00000000" w:rsidRPr="00000000">
              <w:rPr>
                <w:rtl w:val="0"/>
              </w:rPr>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4117975" cy="2486657"/>
            <wp:effectExtent b="0" l="0" r="0" t="0"/>
            <wp:docPr id="78"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4117975" cy="248665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numPr>
          <w:ilvl w:val="0"/>
          <w:numId w:val="4"/>
        </w:numPr>
        <w:rPr/>
      </w:pPr>
      <w:bookmarkStart w:colFirst="0" w:colLast="0" w:name="_u0cuql8xp1af" w:id="26"/>
      <w:bookmarkEnd w:id="26"/>
      <w:r w:rsidDel="00000000" w:rsidR="00000000" w:rsidRPr="00000000">
        <w:rPr>
          <w:rtl w:val="0"/>
        </w:rPr>
        <w:t xml:space="preserve">Jaka wysyłka, o jakiej wartości i kiedy trafiła do influencerów (AS)</w:t>
      </w:r>
    </w:p>
    <w:p w:rsidR="00000000" w:rsidDel="00000000" w:rsidP="00000000" w:rsidRDefault="00000000" w:rsidRPr="00000000" w14:paraId="000000B9">
      <w:pPr>
        <w:rPr>
          <w:b w:val="1"/>
        </w:rPr>
      </w:pPr>
      <w:r w:rsidDel="00000000" w:rsidR="00000000" w:rsidRPr="00000000">
        <w:rPr>
          <w:b w:val="1"/>
          <w:rtl w:val="0"/>
        </w:rPr>
        <w:t xml:space="preserve">POLECENIE SQL:</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sh.Id_shipping, FullName(inf.first_name, inf.last_name)</w:t>
            </w:r>
          </w:p>
          <w:p w:rsidR="00000000" w:rsidDel="00000000" w:rsidP="00000000" w:rsidRDefault="00000000" w:rsidRPr="00000000" w14:paraId="000000B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 FullName, sh.Product_Id_product, sh.date, pr.price</w:t>
            </w:r>
          </w:p>
          <w:p w:rsidR="00000000" w:rsidDel="00000000" w:rsidP="00000000" w:rsidRDefault="00000000" w:rsidRPr="00000000" w14:paraId="000000B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shipping AS sh, product AS pr</w:t>
            </w:r>
          </w:p>
          <w:p w:rsidR="00000000" w:rsidDel="00000000" w:rsidP="00000000" w:rsidRDefault="00000000" w:rsidRPr="00000000" w14:paraId="000000B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inf.Id_influencer = sh.Influencer_Id_influencer</w:t>
            </w:r>
          </w:p>
          <w:p w:rsidR="00000000" w:rsidDel="00000000" w:rsidP="00000000" w:rsidRDefault="00000000" w:rsidRPr="00000000" w14:paraId="000000B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pr.Id_product = sh.Product_Id_product;</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3889375" cy="3740420"/>
            <wp:effectExtent b="0" l="0" r="0" t="0"/>
            <wp:docPr id="40"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3889375" cy="374042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3"/>
        <w:numPr>
          <w:ilvl w:val="0"/>
          <w:numId w:val="4"/>
        </w:numPr>
        <w:spacing w:after="160" w:afterAutospacing="0"/>
        <w:rPr/>
      </w:pPr>
      <w:bookmarkStart w:colFirst="0" w:colLast="0" w:name="_2djykdrtpro9" w:id="27"/>
      <w:bookmarkEnd w:id="27"/>
      <w:r w:rsidDel="00000000" w:rsidR="00000000" w:rsidRPr="00000000">
        <w:rPr>
          <w:rtl w:val="0"/>
        </w:rPr>
        <w:t xml:space="preserve">Funkcje wbudowane SQL</w:t>
      </w:r>
    </w:p>
    <w:p w:rsidR="00000000" w:rsidDel="00000000" w:rsidP="00000000" w:rsidRDefault="00000000" w:rsidRPr="00000000" w14:paraId="000000C2">
      <w:pPr>
        <w:pStyle w:val="Heading4"/>
        <w:numPr>
          <w:ilvl w:val="1"/>
          <w:numId w:val="4"/>
        </w:numPr>
        <w:spacing w:before="160" w:beforeAutospacing="0"/>
        <w:ind w:left="850.3937007874017" w:hanging="360"/>
        <w:rPr/>
      </w:pPr>
      <w:bookmarkStart w:colFirst="0" w:colLast="0" w:name="_mnfw0mq9rww" w:id="28"/>
      <w:bookmarkEnd w:id="28"/>
      <w:r w:rsidDel="00000000" w:rsidR="00000000" w:rsidRPr="00000000">
        <w:rPr>
          <w:rtl w:val="0"/>
        </w:rPr>
        <w:t xml:space="preserve">ilość wszystkich produktów (COUNT)</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POLECENIE SQL:</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SELECT COUNT(*) FROM product;</w:t>
            </w: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Pr>
        <w:drawing>
          <wp:inline distB="114300" distT="114300" distL="114300" distR="114300">
            <wp:extent cx="4040025" cy="1490495"/>
            <wp:effectExtent b="0" l="0" r="0" t="0"/>
            <wp:docPr id="44"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4040025" cy="149049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numPr>
          <w:ilvl w:val="1"/>
          <w:numId w:val="4"/>
        </w:numPr>
        <w:ind w:left="850.3937007874017" w:hanging="360"/>
        <w:rPr/>
      </w:pPr>
      <w:bookmarkStart w:colFirst="0" w:colLast="0" w:name="_5691b5b555n" w:id="29"/>
      <w:bookmarkEnd w:id="29"/>
      <w:r w:rsidDel="00000000" w:rsidR="00000000" w:rsidRPr="00000000">
        <w:rPr>
          <w:rtl w:val="0"/>
        </w:rPr>
        <w:t xml:space="preserve">ś</w:t>
      </w:r>
      <w:r w:rsidDel="00000000" w:rsidR="00000000" w:rsidRPr="00000000">
        <w:rPr>
          <w:rtl w:val="0"/>
        </w:rPr>
        <w:t xml:space="preserve">redni koszt możliwych do wykonania przez influencera akcji</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POLECENIE SQL:</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SELECT AVG(value) FROM service;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3141836" cy="1580287"/>
            <wp:effectExtent b="0" l="0" r="0" t="0"/>
            <wp:docPr id="53"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3141836" cy="158028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numPr>
          <w:ilvl w:val="0"/>
          <w:numId w:val="4"/>
        </w:numPr>
        <w:spacing w:after="160" w:afterAutospacing="0"/>
        <w:rPr/>
      </w:pPr>
      <w:bookmarkStart w:colFirst="0" w:colLast="0" w:name="_5n286gkdcxcw" w:id="30"/>
      <w:bookmarkEnd w:id="30"/>
      <w:r w:rsidDel="00000000" w:rsidR="00000000" w:rsidRPr="00000000">
        <w:rPr>
          <w:rtl w:val="0"/>
        </w:rPr>
        <w:t xml:space="preserve">Wysyłki konkretnych produktów do influencerów</w:t>
      </w:r>
    </w:p>
    <w:p w:rsidR="00000000" w:rsidDel="00000000" w:rsidP="00000000" w:rsidRDefault="00000000" w:rsidRPr="00000000" w14:paraId="000000CF">
      <w:pPr>
        <w:pStyle w:val="Heading4"/>
        <w:numPr>
          <w:ilvl w:val="1"/>
          <w:numId w:val="4"/>
        </w:numPr>
        <w:spacing w:before="160" w:beforeAutospacing="0"/>
        <w:ind w:left="850.3937007874017" w:hanging="360"/>
      </w:pPr>
      <w:bookmarkStart w:colFirst="0" w:colLast="0" w:name="_oe7wltwb9ens" w:id="31"/>
      <w:bookmarkEnd w:id="31"/>
      <w:r w:rsidDel="00000000" w:rsidR="00000000" w:rsidRPr="00000000">
        <w:rPr>
          <w:rtl w:val="0"/>
        </w:rPr>
        <w:t xml:space="preserve">wszyscy influencerzy, którym wysłano (LIKE + AND)</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POLECENIE SQL:</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p.name, sh.date</w:t>
            </w:r>
          </w:p>
          <w:p w:rsidR="00000000" w:rsidDel="00000000" w:rsidP="00000000" w:rsidRDefault="00000000" w:rsidRPr="00000000" w14:paraId="000000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product AS p, shipping AS sh</w:t>
            </w:r>
          </w:p>
          <w:p w:rsidR="00000000" w:rsidDel="00000000" w:rsidP="00000000" w:rsidRDefault="00000000" w:rsidRPr="00000000" w14:paraId="000000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(p.name LIKE "%Reductor%" OR p.name LIKE "%Femibra%")</w:t>
            </w:r>
          </w:p>
          <w:p w:rsidR="00000000" w:rsidDel="00000000" w:rsidP="00000000" w:rsidRDefault="00000000" w:rsidRPr="00000000" w14:paraId="000000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inf.Id_influencer = sh.Influencer_Id_influencer</w:t>
            </w:r>
          </w:p>
          <w:p w:rsidR="00000000" w:rsidDel="00000000" w:rsidP="00000000" w:rsidRDefault="00000000" w:rsidRPr="00000000" w14:paraId="000000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sh.Product_Id_product = p.Id_product</w:t>
            </w:r>
          </w:p>
          <w:p w:rsidR="00000000" w:rsidDel="00000000" w:rsidP="00000000" w:rsidRDefault="00000000" w:rsidRPr="00000000" w14:paraId="000000D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LIMIT 5;</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4252913" cy="4115254"/>
            <wp:effectExtent b="0" l="0" r="0" t="0"/>
            <wp:docPr id="54"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4252913" cy="411525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4"/>
        <w:numPr>
          <w:ilvl w:val="1"/>
          <w:numId w:val="4"/>
        </w:numPr>
        <w:ind w:left="850.3937007874017" w:hanging="360"/>
        <w:rPr/>
      </w:pPr>
      <w:bookmarkStart w:colFirst="0" w:colLast="0" w:name="_13kvimvvgfnb" w:id="32"/>
      <w:bookmarkEnd w:id="32"/>
      <w:r w:rsidDel="00000000" w:rsidR="00000000" w:rsidRPr="00000000">
        <w:rPr>
          <w:rtl w:val="0"/>
        </w:rPr>
        <w:t xml:space="preserve">ograniczenie ilości do 5 (LIMIT)</w:t>
      </w:r>
    </w:p>
    <w:p w:rsidR="00000000" w:rsidDel="00000000" w:rsidP="00000000" w:rsidRDefault="00000000" w:rsidRPr="00000000" w14:paraId="000000DB">
      <w:pPr>
        <w:rPr>
          <w:b w:val="1"/>
        </w:rPr>
      </w:pPr>
      <w:r w:rsidDel="00000000" w:rsidR="00000000" w:rsidRPr="00000000">
        <w:rPr>
          <w:b w:val="1"/>
          <w:rtl w:val="0"/>
        </w:rPr>
        <w:t xml:space="preserve">POLECENIE SQL:</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p.name, sh.date</w:t>
            </w:r>
          </w:p>
          <w:p w:rsidR="00000000" w:rsidDel="00000000" w:rsidP="00000000" w:rsidRDefault="00000000" w:rsidRPr="00000000" w14:paraId="000000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product AS p, shipping AS sh</w:t>
            </w:r>
          </w:p>
          <w:p w:rsidR="00000000" w:rsidDel="00000000" w:rsidP="00000000" w:rsidRDefault="00000000" w:rsidRPr="00000000" w14:paraId="000000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(p.name LIKE "%Reductor%" OR p.name LIKE "%Femibra%")</w:t>
            </w:r>
          </w:p>
          <w:p w:rsidR="00000000" w:rsidDel="00000000" w:rsidP="00000000" w:rsidRDefault="00000000" w:rsidRPr="00000000" w14:paraId="000000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inf.Id_influencer = sh.Influencer_Id_influencer</w:t>
            </w:r>
          </w:p>
          <w:p w:rsidR="00000000" w:rsidDel="00000000" w:rsidP="00000000" w:rsidRDefault="00000000" w:rsidRPr="00000000" w14:paraId="000000E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sh.Product_Id_product = p.Id_product</w:t>
            </w:r>
          </w:p>
          <w:p w:rsidR="00000000" w:rsidDel="00000000" w:rsidP="00000000" w:rsidRDefault="00000000" w:rsidRPr="00000000" w14:paraId="000000E1">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LIMIT 5;</w:t>
            </w: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376863" cy="2688431"/>
            <wp:effectExtent b="0" l="0" r="0" t="0"/>
            <wp:docPr id="63"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5376863" cy="268843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numPr>
          <w:ilvl w:val="0"/>
          <w:numId w:val="4"/>
        </w:numPr>
        <w:rPr/>
      </w:pPr>
      <w:bookmarkStart w:colFirst="0" w:colLast="0" w:name="_wkmgzv7s80mb" w:id="33"/>
      <w:bookmarkEnd w:id="33"/>
      <w:r w:rsidDel="00000000" w:rsidR="00000000" w:rsidRPr="00000000">
        <w:rPr>
          <w:rtl w:val="0"/>
        </w:rPr>
        <w:t xml:space="preserve">Wszystkie wysyłki do określonego influencera</w:t>
      </w:r>
    </w:p>
    <w:p w:rsidR="00000000" w:rsidDel="00000000" w:rsidP="00000000" w:rsidRDefault="00000000" w:rsidRPr="00000000" w14:paraId="000000E5">
      <w:pPr>
        <w:rPr>
          <w:b w:val="1"/>
        </w:rPr>
      </w:pPr>
      <w:r w:rsidDel="00000000" w:rsidR="00000000" w:rsidRPr="00000000">
        <w:rPr>
          <w:b w:val="1"/>
          <w:rtl w:val="0"/>
        </w:rPr>
        <w:t xml:space="preserve">POLECENIE SQL</w:t>
      </w:r>
      <w:r w:rsidDel="00000000" w:rsidR="00000000" w:rsidRPr="00000000">
        <w:rPr>
          <w:rtl w:val="0"/>
        </w:rPr>
        <w:t xml:space="preserve">:</w:t>
      </w: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sh.date, p.name</w:t>
            </w:r>
          </w:p>
          <w:p w:rsidR="00000000" w:rsidDel="00000000" w:rsidP="00000000" w:rsidRDefault="00000000" w:rsidRPr="00000000" w14:paraId="000000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shipping AS sh, product AS p</w:t>
            </w:r>
          </w:p>
          <w:p w:rsidR="00000000" w:rsidDel="00000000" w:rsidP="00000000" w:rsidRDefault="00000000" w:rsidRPr="00000000" w14:paraId="000000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inf.Id_influencer = 1</w:t>
            </w:r>
          </w:p>
          <w:p w:rsidR="00000000" w:rsidDel="00000000" w:rsidP="00000000" w:rsidRDefault="00000000" w:rsidRPr="00000000" w14:paraId="000000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inf.Id_influencer = sh.Influencer_Id_influencer</w:t>
            </w:r>
          </w:p>
          <w:p w:rsidR="00000000" w:rsidDel="00000000" w:rsidP="00000000" w:rsidRDefault="00000000" w:rsidRPr="00000000" w14:paraId="000000E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AND sh.Product_Id_product = p.Id_product;</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4849650" cy="2916289"/>
            <wp:effectExtent b="0" l="0" r="0" t="0"/>
            <wp:docPr id="49" name="image44.png"/>
            <a:graphic>
              <a:graphicData uri="http://schemas.openxmlformats.org/drawingml/2006/picture">
                <pic:pic>
                  <pic:nvPicPr>
                    <pic:cNvPr id="0" name="image44.png"/>
                    <pic:cNvPicPr preferRelativeResize="0"/>
                  </pic:nvPicPr>
                  <pic:blipFill>
                    <a:blip r:embed="rId28"/>
                    <a:srcRect b="0" l="0" r="830" t="0"/>
                    <a:stretch>
                      <a:fillRect/>
                    </a:stretch>
                  </pic:blipFill>
                  <pic:spPr>
                    <a:xfrm>
                      <a:off x="0" y="0"/>
                      <a:ext cx="4849650" cy="291628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3"/>
        <w:numPr>
          <w:ilvl w:val="0"/>
          <w:numId w:val="4"/>
        </w:numPr>
        <w:rPr/>
      </w:pPr>
      <w:bookmarkStart w:colFirst="0" w:colLast="0" w:name="_6ze0xt5x8y4h" w:id="34"/>
      <w:bookmarkEnd w:id="34"/>
      <w:r w:rsidDel="00000000" w:rsidR="00000000" w:rsidRPr="00000000">
        <w:rPr>
          <w:rtl w:val="0"/>
        </w:rPr>
        <w:t xml:space="preserve">Aktualizacja imienia influencera (UPDATE)</w:t>
      </w:r>
    </w:p>
    <w:p w:rsidR="00000000" w:rsidDel="00000000" w:rsidP="00000000" w:rsidRDefault="00000000" w:rsidRPr="00000000" w14:paraId="000000EE">
      <w:pPr>
        <w:rPr>
          <w:b w:val="1"/>
        </w:rPr>
      </w:pPr>
      <w:r w:rsidDel="00000000" w:rsidR="00000000" w:rsidRPr="00000000">
        <w:rPr>
          <w:b w:val="1"/>
          <w:rtl w:val="0"/>
        </w:rPr>
        <w:t xml:space="preserve">POLECENIE SQL:</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UPDATE influencer SET influencer.first_name = "Ismenka"</w:t>
            </w:r>
          </w:p>
          <w:p w:rsidR="00000000" w:rsidDel="00000000" w:rsidP="00000000" w:rsidRDefault="00000000" w:rsidRPr="00000000" w14:paraId="000000F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WHERE influencer.Id_influencer = 1;</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3482813" cy="1031673"/>
            <wp:effectExtent b="0" l="0" r="0" t="0"/>
            <wp:docPr id="83" name="image76.png"/>
            <a:graphic>
              <a:graphicData uri="http://schemas.openxmlformats.org/drawingml/2006/picture">
                <pic:pic>
                  <pic:nvPicPr>
                    <pic:cNvPr id="0" name="image76.png"/>
                    <pic:cNvPicPr preferRelativeResize="0"/>
                  </pic:nvPicPr>
                  <pic:blipFill>
                    <a:blip r:embed="rId29"/>
                    <a:srcRect b="0" l="0" r="0" t="0"/>
                    <a:stretch>
                      <a:fillRect/>
                    </a:stretch>
                  </pic:blipFill>
                  <pic:spPr>
                    <a:xfrm>
                      <a:off x="0" y="0"/>
                      <a:ext cx="3482813" cy="103167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Wykonanie ponownie skryptu z poprzedniego punktu dla sprawdzenia.</w:t>
      </w:r>
    </w:p>
    <w:p w:rsidR="00000000" w:rsidDel="00000000" w:rsidP="00000000" w:rsidRDefault="00000000" w:rsidRPr="00000000" w14:paraId="000000F4">
      <w:pPr>
        <w:rPr/>
      </w:pPr>
      <w:r w:rsidDel="00000000" w:rsidR="00000000" w:rsidRPr="00000000">
        <w:rPr/>
        <w:drawing>
          <wp:inline distB="114300" distT="114300" distL="114300" distR="114300">
            <wp:extent cx="4329113" cy="2443737"/>
            <wp:effectExtent b="0" l="0" r="0" t="0"/>
            <wp:docPr id="58" name="image64.png"/>
            <a:graphic>
              <a:graphicData uri="http://schemas.openxmlformats.org/drawingml/2006/picture">
                <pic:pic>
                  <pic:nvPicPr>
                    <pic:cNvPr id="0" name="image64.png"/>
                    <pic:cNvPicPr preferRelativeResize="0"/>
                  </pic:nvPicPr>
                  <pic:blipFill>
                    <a:blip r:embed="rId30"/>
                    <a:srcRect b="0" l="0" r="830" t="0"/>
                    <a:stretch>
                      <a:fillRect/>
                    </a:stretch>
                  </pic:blipFill>
                  <pic:spPr>
                    <a:xfrm>
                      <a:off x="0" y="0"/>
                      <a:ext cx="4329113" cy="244373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numPr>
          <w:ilvl w:val="0"/>
          <w:numId w:val="4"/>
        </w:numPr>
        <w:ind w:left="720" w:hanging="360"/>
      </w:pPr>
      <w:bookmarkStart w:colFirst="0" w:colLast="0" w:name="_g6or5gr46ix5" w:id="35"/>
      <w:bookmarkEnd w:id="35"/>
      <w:r w:rsidDel="00000000" w:rsidR="00000000" w:rsidRPr="00000000">
        <w:rPr>
          <w:rtl w:val="0"/>
        </w:rPr>
        <w:t xml:space="preserve">Influencerzy spoza Polski (NOT IN)</w:t>
      </w:r>
    </w:p>
    <w:p w:rsidR="00000000" w:rsidDel="00000000" w:rsidP="00000000" w:rsidRDefault="00000000" w:rsidRPr="00000000" w14:paraId="000000F6">
      <w:pPr>
        <w:rPr>
          <w:b w:val="1"/>
        </w:rPr>
      </w:pPr>
      <w:r w:rsidDel="00000000" w:rsidR="00000000" w:rsidRPr="00000000">
        <w:rPr>
          <w:b w:val="1"/>
          <w:rtl w:val="0"/>
        </w:rPr>
        <w:t xml:space="preserve">POLECENIE SQL</w:t>
      </w:r>
      <w:r w:rsidDel="00000000" w:rsidR="00000000" w:rsidRPr="00000000">
        <w:rPr>
          <w:rtl w:val="0"/>
        </w:rPr>
        <w:t xml:space="preserve">:</w:t>
      </w: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inf.first_name, inf.last_name, a.street, a.house_nr, a.post_code, a.city, c.long_name, c.short_name</w:t>
            </w:r>
          </w:p>
          <w:p w:rsidR="00000000" w:rsidDel="00000000" w:rsidP="00000000" w:rsidRDefault="00000000" w:rsidRPr="00000000" w14:paraId="000000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country AS c, address AS a</w:t>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c.short_name NOT IN ("PL")</w:t>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inf.Address_Id_address = a.Id_address</w:t>
            </w:r>
          </w:p>
          <w:p w:rsidR="00000000" w:rsidDel="00000000" w:rsidP="00000000" w:rsidRDefault="00000000" w:rsidRPr="00000000" w14:paraId="000000F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a.Country_Id_country = c.Id_country;</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214938" cy="2520842"/>
            <wp:effectExtent b="0" l="0" r="0" t="0"/>
            <wp:docPr id="1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214938" cy="252084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numPr>
          <w:ilvl w:val="0"/>
          <w:numId w:val="4"/>
        </w:numPr>
        <w:spacing w:after="160" w:afterAutospacing="0"/>
        <w:rPr/>
      </w:pPr>
      <w:bookmarkStart w:colFirst="0" w:colLast="0" w:name="_ipo4kunempms" w:id="36"/>
      <w:bookmarkEnd w:id="36"/>
      <w:r w:rsidDel="00000000" w:rsidR="00000000" w:rsidRPr="00000000">
        <w:rPr>
          <w:rtl w:val="0"/>
        </w:rPr>
        <w:t xml:space="preserve">Akcje wykonane przez influencerów</w:t>
      </w:r>
    </w:p>
    <w:p w:rsidR="00000000" w:rsidDel="00000000" w:rsidP="00000000" w:rsidRDefault="00000000" w:rsidRPr="00000000" w14:paraId="000000FF">
      <w:pPr>
        <w:pStyle w:val="Heading4"/>
        <w:numPr>
          <w:ilvl w:val="1"/>
          <w:numId w:val="4"/>
        </w:numPr>
        <w:spacing w:before="160" w:beforeAutospacing="0"/>
        <w:ind w:left="850.3937007874017" w:hanging="360"/>
      </w:pPr>
      <w:bookmarkStart w:colFirst="0" w:colLast="0" w:name="_gu7fjkq0bfko" w:id="37"/>
      <w:bookmarkEnd w:id="37"/>
      <w:r w:rsidDel="00000000" w:rsidR="00000000" w:rsidRPr="00000000">
        <w:rPr>
          <w:rtl w:val="0"/>
        </w:rPr>
        <w:t xml:space="preserve">influencerzy, którzy nie wykonali żadnej akcji (LEFT JOIN)</w:t>
      </w:r>
    </w:p>
    <w:p w:rsidR="00000000" w:rsidDel="00000000" w:rsidP="00000000" w:rsidRDefault="00000000" w:rsidRPr="00000000" w14:paraId="00000100">
      <w:pPr>
        <w:rPr>
          <w:b w:val="1"/>
        </w:rPr>
      </w:pPr>
      <w:r w:rsidDel="00000000" w:rsidR="00000000" w:rsidRPr="00000000">
        <w:rPr>
          <w:b w:val="1"/>
          <w:rtl w:val="0"/>
        </w:rPr>
        <w:t xml:space="preserve">POLECENIE SQL:</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i.Id_influencer, i.first_name, i.last_name</w:t>
            </w:r>
          </w:p>
          <w:p w:rsidR="00000000" w:rsidDel="00000000" w:rsidP="00000000" w:rsidRDefault="00000000" w:rsidRPr="00000000" w14:paraId="000001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 LEFT JOIN influenceraction AS ia</w:t>
            </w:r>
          </w:p>
          <w:p w:rsidR="00000000" w:rsidDel="00000000" w:rsidP="00000000" w:rsidRDefault="00000000" w:rsidRPr="00000000" w14:paraId="000001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ON i.Id_influencer = ia.Influencer_Id_influencer</w:t>
            </w:r>
          </w:p>
          <w:p w:rsidR="00000000" w:rsidDel="00000000" w:rsidP="00000000" w:rsidRDefault="00000000" w:rsidRPr="00000000" w14:paraId="00000104">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WHERE ia.Influencer_Id_influencer IS NULL;</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drawing>
          <wp:inline distB="114300" distT="114300" distL="114300" distR="114300">
            <wp:extent cx="4948238" cy="2013818"/>
            <wp:effectExtent b="0" l="0" r="0" t="0"/>
            <wp:docPr id="76"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4948238" cy="201381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numPr>
          <w:ilvl w:val="1"/>
          <w:numId w:val="4"/>
        </w:numPr>
        <w:ind w:left="850.3937007874017" w:hanging="360"/>
      </w:pPr>
      <w:bookmarkStart w:colFirst="0" w:colLast="0" w:name="_uk50ri5ozb5k" w:id="38"/>
      <w:bookmarkEnd w:id="38"/>
      <w:r w:rsidDel="00000000" w:rsidR="00000000" w:rsidRPr="00000000">
        <w:rPr>
          <w:rtl w:val="0"/>
        </w:rPr>
        <w:t xml:space="preserve">influencerzy, którzy wykonali jakąkolwiek akcję (INNER JOIN)</w:t>
      </w:r>
    </w:p>
    <w:p w:rsidR="00000000" w:rsidDel="00000000" w:rsidP="00000000" w:rsidRDefault="00000000" w:rsidRPr="00000000" w14:paraId="00000108">
      <w:pPr>
        <w:rPr>
          <w:b w:val="1"/>
        </w:rPr>
      </w:pPr>
      <w:r w:rsidDel="00000000" w:rsidR="00000000" w:rsidRPr="00000000">
        <w:rPr>
          <w:b w:val="1"/>
          <w:rtl w:val="0"/>
        </w:rPr>
        <w:t xml:space="preserve">POLECENIE SQL:</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influencer AS i</w:t>
            </w:r>
          </w:p>
          <w:p w:rsidR="00000000" w:rsidDel="00000000" w:rsidP="00000000" w:rsidRDefault="00000000" w:rsidRPr="00000000" w14:paraId="000001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influenceraction AS ia</w:t>
            </w:r>
          </w:p>
          <w:p w:rsidR="00000000" w:rsidDel="00000000" w:rsidP="00000000" w:rsidRDefault="00000000" w:rsidRPr="00000000" w14:paraId="0000010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ON i.Id_influencer = ia.Influencer_Id_influencer;</w:t>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14300" distT="114300" distL="114300" distR="114300">
            <wp:extent cx="5731200" cy="3708400"/>
            <wp:effectExtent b="0" l="0" r="0" t="0"/>
            <wp:docPr id="33"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numPr>
          <w:ilvl w:val="0"/>
          <w:numId w:val="4"/>
        </w:numPr>
        <w:rPr/>
      </w:pPr>
      <w:bookmarkStart w:colFirst="0" w:colLast="0" w:name="_b7cua7crxzum" w:id="39"/>
      <w:bookmarkEnd w:id="39"/>
      <w:r w:rsidDel="00000000" w:rsidR="00000000" w:rsidRPr="00000000">
        <w:rPr>
          <w:rtl w:val="0"/>
        </w:rPr>
        <w:t xml:space="preserve">Wyszukanie produktów nigdy nie wysłanych (NOT EXISTS)</w:t>
      </w:r>
    </w:p>
    <w:p w:rsidR="00000000" w:rsidDel="00000000" w:rsidP="00000000" w:rsidRDefault="00000000" w:rsidRPr="00000000" w14:paraId="0000010F">
      <w:pPr>
        <w:rPr>
          <w:b w:val="1"/>
        </w:rPr>
      </w:pPr>
      <w:r w:rsidDel="00000000" w:rsidR="00000000" w:rsidRPr="00000000">
        <w:rPr>
          <w:b w:val="1"/>
          <w:rtl w:val="0"/>
        </w:rPr>
        <w:t xml:space="preserve">POLECENIE SQL:</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p.name, p.price FROM product AS p WHERE NOT EXISTS</w:t>
            </w:r>
          </w:p>
          <w:p w:rsidR="00000000" w:rsidDel="00000000" w:rsidP="00000000" w:rsidRDefault="00000000" w:rsidRPr="00000000" w14:paraId="00000111">
            <w:pPr>
              <w:widowControl w:val="0"/>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(SELECT * FROM shipping AS s WHERE s.Product_Id_product = p.Id_product);</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5731200" cy="2946400"/>
            <wp:effectExtent b="0" l="0" r="0" t="0"/>
            <wp:docPr id="80" name="image73.png"/>
            <a:graphic>
              <a:graphicData uri="http://schemas.openxmlformats.org/drawingml/2006/picture">
                <pic:pic>
                  <pic:nvPicPr>
                    <pic:cNvPr id="0" name="image73.png"/>
                    <pic:cNvPicPr preferRelativeResize="0"/>
                  </pic:nvPicPr>
                  <pic:blipFill>
                    <a:blip r:embed="rId3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rPr/>
      </w:pPr>
      <w:bookmarkStart w:colFirst="0" w:colLast="0" w:name="_ujcorvo309g7" w:id="40"/>
      <w:bookmarkEnd w:id="40"/>
      <w:r w:rsidDel="00000000" w:rsidR="00000000" w:rsidRPr="00000000">
        <w:rPr>
          <w:rtl w:val="0"/>
        </w:rPr>
        <w:t xml:space="preserve">Widoki</w:t>
      </w:r>
    </w:p>
    <w:p w:rsidR="00000000" w:rsidDel="00000000" w:rsidP="00000000" w:rsidRDefault="00000000" w:rsidRPr="00000000" w14:paraId="00000115">
      <w:pPr>
        <w:ind w:firstLine="720"/>
        <w:rPr/>
      </w:pPr>
      <w:r w:rsidDel="00000000" w:rsidR="00000000" w:rsidRPr="00000000">
        <w:rPr>
          <w:rtl w:val="0"/>
        </w:rPr>
        <w:t xml:space="preserve">Widoki (perspektywy) w języku SQL to wirtualne tabele tworzone na podstawie zapytań. Składają się z kolumn i wierszy pobranych z prawdziwych tabel. Pokazywane w widoku dane są zawsze aktualne, ponieważ widoki są tworzone w momencie wykonania zapytania. Widoki nie przechowują zapisanych w tabelach danych.</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Aby zaprezentować tę funkcjonalność stworzyłam widok z odpowiednich kolumn oparty na następujących tabelach:</w:t>
      </w:r>
    </w:p>
    <w:p w:rsidR="00000000" w:rsidDel="00000000" w:rsidP="00000000" w:rsidRDefault="00000000" w:rsidRPr="00000000" w14:paraId="00000118">
      <w:pPr>
        <w:numPr>
          <w:ilvl w:val="0"/>
          <w:numId w:val="3"/>
        </w:numPr>
        <w:ind w:left="720" w:hanging="360"/>
        <w:rPr>
          <w:u w:val="none"/>
        </w:rPr>
      </w:pPr>
      <w:r w:rsidDel="00000000" w:rsidR="00000000" w:rsidRPr="00000000">
        <w:rPr>
          <w:rtl w:val="0"/>
        </w:rPr>
        <w:t xml:space="preserve">tabela “influencer”</w:t>
      </w:r>
    </w:p>
    <w:p w:rsidR="00000000" w:rsidDel="00000000" w:rsidP="00000000" w:rsidRDefault="00000000" w:rsidRPr="00000000" w14:paraId="00000119">
      <w:pPr>
        <w:numPr>
          <w:ilvl w:val="1"/>
          <w:numId w:val="3"/>
        </w:numPr>
        <w:ind w:left="1440" w:hanging="360"/>
        <w:rPr>
          <w:u w:val="none"/>
        </w:rPr>
      </w:pPr>
      <w:r w:rsidDel="00000000" w:rsidR="00000000" w:rsidRPr="00000000">
        <w:rPr>
          <w:rtl w:val="0"/>
        </w:rPr>
        <w:t xml:space="preserve">kolumna “first_name”</w:t>
      </w:r>
    </w:p>
    <w:p w:rsidR="00000000" w:rsidDel="00000000" w:rsidP="00000000" w:rsidRDefault="00000000" w:rsidRPr="00000000" w14:paraId="0000011A">
      <w:pPr>
        <w:numPr>
          <w:ilvl w:val="1"/>
          <w:numId w:val="3"/>
        </w:numPr>
        <w:ind w:left="1440" w:hanging="360"/>
        <w:rPr>
          <w:u w:val="none"/>
        </w:rPr>
      </w:pPr>
      <w:r w:rsidDel="00000000" w:rsidR="00000000" w:rsidRPr="00000000">
        <w:rPr>
          <w:rtl w:val="0"/>
        </w:rPr>
        <w:t xml:space="preserve">kolumna “last_name”</w:t>
      </w:r>
    </w:p>
    <w:p w:rsidR="00000000" w:rsidDel="00000000" w:rsidP="00000000" w:rsidRDefault="00000000" w:rsidRPr="00000000" w14:paraId="0000011B">
      <w:pPr>
        <w:numPr>
          <w:ilvl w:val="0"/>
          <w:numId w:val="3"/>
        </w:numPr>
        <w:ind w:left="720" w:hanging="360"/>
        <w:rPr>
          <w:u w:val="none"/>
        </w:rPr>
      </w:pPr>
      <w:r w:rsidDel="00000000" w:rsidR="00000000" w:rsidRPr="00000000">
        <w:rPr>
          <w:rtl w:val="0"/>
        </w:rPr>
        <w:t xml:space="preserve">tabela “address”</w:t>
      </w:r>
    </w:p>
    <w:p w:rsidR="00000000" w:rsidDel="00000000" w:rsidP="00000000" w:rsidRDefault="00000000" w:rsidRPr="00000000" w14:paraId="0000011C">
      <w:pPr>
        <w:numPr>
          <w:ilvl w:val="1"/>
          <w:numId w:val="3"/>
        </w:numPr>
        <w:ind w:left="1440" w:hanging="360"/>
        <w:rPr>
          <w:u w:val="none"/>
        </w:rPr>
      </w:pPr>
      <w:r w:rsidDel="00000000" w:rsidR="00000000" w:rsidRPr="00000000">
        <w:rPr>
          <w:rtl w:val="0"/>
        </w:rPr>
        <w:t xml:space="preserve">kolumna “street”</w:t>
      </w:r>
    </w:p>
    <w:p w:rsidR="00000000" w:rsidDel="00000000" w:rsidP="00000000" w:rsidRDefault="00000000" w:rsidRPr="00000000" w14:paraId="0000011D">
      <w:pPr>
        <w:numPr>
          <w:ilvl w:val="1"/>
          <w:numId w:val="3"/>
        </w:numPr>
        <w:ind w:left="1440" w:hanging="360"/>
        <w:rPr>
          <w:u w:val="none"/>
        </w:rPr>
      </w:pPr>
      <w:r w:rsidDel="00000000" w:rsidR="00000000" w:rsidRPr="00000000">
        <w:rPr>
          <w:rtl w:val="0"/>
        </w:rPr>
        <w:t xml:space="preserve">kolumna “house_nr”</w:t>
      </w:r>
    </w:p>
    <w:p w:rsidR="00000000" w:rsidDel="00000000" w:rsidP="00000000" w:rsidRDefault="00000000" w:rsidRPr="00000000" w14:paraId="0000011E">
      <w:pPr>
        <w:numPr>
          <w:ilvl w:val="1"/>
          <w:numId w:val="3"/>
        </w:numPr>
        <w:ind w:left="1440" w:hanging="360"/>
        <w:rPr>
          <w:u w:val="none"/>
        </w:rPr>
      </w:pPr>
      <w:r w:rsidDel="00000000" w:rsidR="00000000" w:rsidRPr="00000000">
        <w:rPr>
          <w:rtl w:val="0"/>
        </w:rPr>
        <w:t xml:space="preserve">kolumna “post_code”</w:t>
      </w:r>
    </w:p>
    <w:p w:rsidR="00000000" w:rsidDel="00000000" w:rsidP="00000000" w:rsidRDefault="00000000" w:rsidRPr="00000000" w14:paraId="0000011F">
      <w:pPr>
        <w:numPr>
          <w:ilvl w:val="1"/>
          <w:numId w:val="3"/>
        </w:numPr>
        <w:ind w:left="1440" w:hanging="360"/>
        <w:rPr>
          <w:u w:val="none"/>
        </w:rPr>
      </w:pPr>
      <w:r w:rsidDel="00000000" w:rsidR="00000000" w:rsidRPr="00000000">
        <w:rPr>
          <w:rtl w:val="0"/>
        </w:rPr>
        <w:t xml:space="preserve">kolumna “city”</w:t>
      </w:r>
    </w:p>
    <w:p w:rsidR="00000000" w:rsidDel="00000000" w:rsidP="00000000" w:rsidRDefault="00000000" w:rsidRPr="00000000" w14:paraId="00000120">
      <w:pPr>
        <w:numPr>
          <w:ilvl w:val="0"/>
          <w:numId w:val="3"/>
        </w:numPr>
        <w:ind w:left="720" w:hanging="360"/>
        <w:rPr>
          <w:u w:val="none"/>
        </w:rPr>
      </w:pPr>
      <w:r w:rsidDel="00000000" w:rsidR="00000000" w:rsidRPr="00000000">
        <w:rPr>
          <w:rtl w:val="0"/>
        </w:rPr>
        <w:t xml:space="preserve">tabela “country”</w:t>
      </w:r>
    </w:p>
    <w:p w:rsidR="00000000" w:rsidDel="00000000" w:rsidP="00000000" w:rsidRDefault="00000000" w:rsidRPr="00000000" w14:paraId="00000121">
      <w:pPr>
        <w:numPr>
          <w:ilvl w:val="1"/>
          <w:numId w:val="3"/>
        </w:numPr>
        <w:ind w:left="1440" w:hanging="360"/>
        <w:rPr>
          <w:u w:val="none"/>
        </w:rPr>
      </w:pPr>
      <w:r w:rsidDel="00000000" w:rsidR="00000000" w:rsidRPr="00000000">
        <w:rPr>
          <w:rtl w:val="0"/>
        </w:rPr>
        <w:t xml:space="preserve">kolumna “long_name”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t xml:space="preserve">Kod do wygenerowanie widoku:</w:t>
      </w: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i.first_name AS first_name, i.last_name AS last_name, a.street AS street,</w:t>
            </w:r>
          </w:p>
          <w:p w:rsidR="00000000" w:rsidDel="00000000" w:rsidP="00000000" w:rsidRDefault="00000000" w:rsidRPr="00000000" w14:paraId="000001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a.house_nr AS house_nr, a.post_code AS post_code, a.city AS city,</w:t>
            </w:r>
          </w:p>
          <w:p w:rsidR="00000000" w:rsidDel="00000000" w:rsidP="00000000" w:rsidRDefault="00000000" w:rsidRPr="00000000" w14:paraId="000001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c.long_name AS long_name</w:t>
            </w:r>
          </w:p>
          <w:p w:rsidR="00000000" w:rsidDel="00000000" w:rsidP="00000000" w:rsidRDefault="00000000" w:rsidRPr="00000000" w14:paraId="00000127">
            <w:pPr>
              <w:widowControl w:val="0"/>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FROM ((db_influencers_konw.influencer i left join db_influencers_konw.address a on(i.Address_Id_address = a.Id_address)) left join db_influencers_konw.country c on(a.Country_Id_country = c.Id_country))</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Stworzony widok wygenerował tabelę jak na poniższym zrzucie ekranu.</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POLECENIE SQL:</w:t>
      </w: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98.906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ourier New" w:cs="Courier New" w:eastAsia="Courier New" w:hAnsi="Courier New"/>
                <w:sz w:val="6"/>
                <w:szCs w:val="6"/>
              </w:rPr>
            </w:pPr>
            <w:r w:rsidDel="00000000" w:rsidR="00000000" w:rsidRPr="00000000">
              <w:rPr>
                <w:rFonts w:ascii="Courier New" w:cs="Courier New" w:eastAsia="Courier New" w:hAnsi="Courier New"/>
                <w:sz w:val="18"/>
                <w:szCs w:val="18"/>
                <w:rtl w:val="0"/>
              </w:rPr>
              <w:t xml:space="preserve">SELECT * FROM full_address_data;</w:t>
            </w:r>
            <w:r w:rsidDel="00000000" w:rsidR="00000000" w:rsidRPr="00000000">
              <w:rPr>
                <w:rtl w:val="0"/>
              </w:rPr>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4190276" cy="2524262"/>
            <wp:effectExtent b="0" l="0" r="0" t="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190276" cy="252426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rPr/>
      </w:pPr>
      <w:bookmarkStart w:colFirst="0" w:colLast="0" w:name="_wi001xald0lg" w:id="41"/>
      <w:bookmarkEnd w:id="41"/>
      <w:r w:rsidDel="00000000" w:rsidR="00000000" w:rsidRPr="00000000">
        <w:rPr>
          <w:rtl w:val="0"/>
        </w:rPr>
        <w:t xml:space="preserve">Funkcje</w:t>
      </w:r>
    </w:p>
    <w:p w:rsidR="00000000" w:rsidDel="00000000" w:rsidP="00000000" w:rsidRDefault="00000000" w:rsidRPr="00000000" w14:paraId="00000130">
      <w:pPr>
        <w:ind w:left="0" w:firstLine="0"/>
        <w:rPr/>
      </w:pPr>
      <w:r w:rsidDel="00000000" w:rsidR="00000000" w:rsidRPr="00000000">
        <w:rPr>
          <w:rtl w:val="0"/>
        </w:rPr>
        <w:t xml:space="preserve">Funkcji używa się, aby tworzyć dedykowane rozwiązania. Funkcjom, tak jak procedurom, można przekazać pewną liczbę parametrów. F</w:t>
      </w:r>
      <w:r w:rsidDel="00000000" w:rsidR="00000000" w:rsidRPr="00000000">
        <w:rPr>
          <w:rtl w:val="0"/>
        </w:rPr>
        <w:t xml:space="preserve">unkcja jednak n</w:t>
      </w:r>
      <w:r w:rsidDel="00000000" w:rsidR="00000000" w:rsidRPr="00000000">
        <w:rPr>
          <w:rtl w:val="0"/>
        </w:rPr>
        <w:t xml:space="preserve">ie tylko wykonuje pewne operacje, ale także zwraca obliczony na podstawie przekazanych parametrów wynik.</w:t>
      </w:r>
    </w:p>
    <w:p w:rsidR="00000000" w:rsidDel="00000000" w:rsidP="00000000" w:rsidRDefault="00000000" w:rsidRPr="00000000" w14:paraId="00000131">
      <w:pPr>
        <w:pStyle w:val="Heading3"/>
        <w:numPr>
          <w:ilvl w:val="0"/>
          <w:numId w:val="1"/>
        </w:numPr>
        <w:ind w:left="720" w:hanging="360"/>
        <w:rPr>
          <w:u w:val="none"/>
        </w:rPr>
      </w:pPr>
      <w:bookmarkStart w:colFirst="0" w:colLast="0" w:name="_tmg5vy42frs4" w:id="42"/>
      <w:bookmarkEnd w:id="42"/>
      <w:r w:rsidDel="00000000" w:rsidR="00000000" w:rsidRPr="00000000">
        <w:rPr>
          <w:rtl w:val="0"/>
        </w:rPr>
        <w:t xml:space="preserve">Połączenie imienia i nazwiska</w:t>
      </w:r>
    </w:p>
    <w:p w:rsidR="00000000" w:rsidDel="00000000" w:rsidP="00000000" w:rsidRDefault="00000000" w:rsidRPr="00000000" w14:paraId="00000132">
      <w:pPr>
        <w:rPr/>
      </w:pPr>
      <w:r w:rsidDel="00000000" w:rsidR="00000000" w:rsidRPr="00000000">
        <w:rPr>
          <w:rtl w:val="0"/>
        </w:rPr>
        <w:t xml:space="preserve">Funkcja wyświetlająca imię i nazwisko jako jedną frazę. Często używam tej funkcji w bazie więc zdecydowałam się na funkcję skracająca mi czas wywoływania imienia i nazwiska osobno za każdym razem.</w:t>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35">
      <w:pPr>
        <w:rPr>
          <w:rFonts w:ascii="Courier New" w:cs="Courier New" w:eastAsia="Courier New" w:hAnsi="Courier New"/>
          <w:sz w:val="18"/>
          <w:szCs w:val="18"/>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FUNCTION FullName(first_name VARCHAR(20), last_name VARCHAR(30))</w:t>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RETURNS VARCHAR(50)</w:t>
            </w:r>
          </w:p>
          <w:p w:rsidR="00000000" w:rsidDel="00000000" w:rsidP="00000000" w:rsidRDefault="00000000" w:rsidRPr="00000000" w14:paraId="000001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DETERMINISTIC</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RETURN CONCAT(first_name, ' ',  last_name);</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2513050" cy="2373003"/>
            <wp:effectExtent b="0" l="0" r="0" t="0"/>
            <wp:docPr id="2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513050" cy="237300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numPr>
          <w:ilvl w:val="0"/>
          <w:numId w:val="1"/>
        </w:numPr>
        <w:ind w:left="720" w:hanging="360"/>
      </w:pPr>
      <w:bookmarkStart w:colFirst="0" w:colLast="0" w:name="_m8hahwbi346q" w:id="43"/>
      <w:bookmarkEnd w:id="43"/>
      <w:r w:rsidDel="00000000" w:rsidR="00000000" w:rsidRPr="00000000">
        <w:rPr>
          <w:rtl w:val="0"/>
        </w:rPr>
        <w:t xml:space="preserve">Etykieta dla influencera wg followersów</w:t>
      </w:r>
    </w:p>
    <w:p w:rsidR="00000000" w:rsidDel="00000000" w:rsidP="00000000" w:rsidRDefault="00000000" w:rsidRPr="00000000" w14:paraId="0000013D">
      <w:pPr>
        <w:ind w:left="0" w:firstLine="0"/>
        <w:rPr/>
      </w:pPr>
      <w:r w:rsidDel="00000000" w:rsidR="00000000" w:rsidRPr="00000000">
        <w:rPr>
          <w:rtl w:val="0"/>
        </w:rPr>
        <w:t xml:space="preserve">Przypisanie influencerowi odpowiedniej “etykiety” w zależności od liczby jego followersów.</w:t>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40">
      <w:pPr>
        <w:ind w:left="0" w:firstLine="0"/>
        <w:rPr>
          <w:rFonts w:ascii="Courier New" w:cs="Courier New" w:eastAsia="Courier New" w:hAnsi="Courier New"/>
          <w:sz w:val="18"/>
          <w:szCs w:val="18"/>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FUNCTION InfluencerLevel(followers INT(11))</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RETURNS VARCHAR(20)</w:t>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DECLARE InfluencerLvl VARCHAR(20);</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IF followers &gt;= 100000 THEN SET InfluencerLvl = 'MAKROinfluencer';</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ELSEIF (followers &lt; 100000 AND followers &gt;= 10000) THEN SET InfluencerLvl = 'Influencer';</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ELSE SET InfluencerLvl = 'Mikroinfluencer';</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END IF;</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InfluencerLvl;</w:t>
            </w:r>
          </w:p>
          <w:p w:rsidR="00000000" w:rsidDel="00000000" w:rsidP="00000000" w:rsidRDefault="00000000" w:rsidRPr="00000000" w14:paraId="000001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50">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Kod został zaimplementowany pomyślnie (screen poniżej).</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drawing>
          <wp:inline distB="114300" distT="114300" distL="114300" distR="114300">
            <wp:extent cx="4833938" cy="1027814"/>
            <wp:effectExtent b="0" l="0" r="0" t="0"/>
            <wp:docPr id="75" name="image68.png"/>
            <a:graphic>
              <a:graphicData uri="http://schemas.openxmlformats.org/drawingml/2006/picture">
                <pic:pic>
                  <pic:nvPicPr>
                    <pic:cNvPr id="0" name="image68.png"/>
                    <pic:cNvPicPr preferRelativeResize="0"/>
                  </pic:nvPicPr>
                  <pic:blipFill>
                    <a:blip r:embed="rId37"/>
                    <a:srcRect b="0" l="0" r="0" t="0"/>
                    <a:stretch>
                      <a:fillRect/>
                    </a:stretch>
                  </pic:blipFill>
                  <pic:spPr>
                    <a:xfrm>
                      <a:off x="0" y="0"/>
                      <a:ext cx="4833938" cy="102781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Poniżej dodatkowo podgląd wyeksportowanej funkcji.</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drawing>
          <wp:inline distB="114300" distT="114300" distL="114300" distR="114300">
            <wp:extent cx="5353834" cy="2347737"/>
            <wp:effectExtent b="0" l="0" r="0" t="0"/>
            <wp:docPr id="7"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353834" cy="234773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t xml:space="preserve">Połączenie dwóch powyższych funkcji pozwoliło mi wygenerować zapytanie złożone. Korzystając w nim z pierwszej funkcji wyświetliłam imiona i nazwiska wszystkich influencerów z tabeli Influencerzy. Druga funkcja natomiast przyporządkowała danego influencera w osobnej kolumnie </w:t>
      </w:r>
      <w:r w:rsidDel="00000000" w:rsidR="00000000" w:rsidRPr="00000000">
        <w:rPr>
          <w:i w:val="1"/>
          <w:rtl w:val="0"/>
        </w:rPr>
        <w:t xml:space="preserve">fn</w:t>
      </w:r>
      <w:r w:rsidDel="00000000" w:rsidR="00000000" w:rsidRPr="00000000">
        <w:rPr>
          <w:rtl w:val="0"/>
        </w:rPr>
        <w:t xml:space="preserve"> do jednej z trzech grup liczności (w zależności od liczby followersów tegoż influencera).</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POLECENIE SQL:</w:t>
      </w:r>
    </w:p>
    <w:p w:rsidR="00000000" w:rsidDel="00000000" w:rsidP="00000000" w:rsidRDefault="00000000" w:rsidRPr="00000000" w14:paraId="0000015B">
      <w:pPr>
        <w:rPr>
          <w:b w:val="1"/>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SELECT FullName(influencer.first_name, influencer.last_name), InfluencerLevel(influencer.followers) AS fn FROM `influencer`;</w:t>
            </w:r>
            <w:r w:rsidDel="00000000" w:rsidR="00000000" w:rsidRPr="00000000">
              <w:rPr>
                <w:rtl w:val="0"/>
              </w:rPr>
            </w:r>
          </w:p>
        </w:tc>
      </w:tr>
    </w:tbl>
    <w:p w:rsidR="00000000" w:rsidDel="00000000" w:rsidP="00000000" w:rsidRDefault="00000000" w:rsidRPr="00000000" w14:paraId="0000015D">
      <w:pPr>
        <w:widowControl w:val="0"/>
        <w:spacing w:line="240" w:lineRule="auto"/>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drawing>
          <wp:inline distB="114300" distT="114300" distL="114300" distR="114300">
            <wp:extent cx="3463564" cy="3447187"/>
            <wp:effectExtent b="0" l="0" r="0" t="0"/>
            <wp:docPr id="81" name="image80.png"/>
            <a:graphic>
              <a:graphicData uri="http://schemas.openxmlformats.org/drawingml/2006/picture">
                <pic:pic>
                  <pic:nvPicPr>
                    <pic:cNvPr id="0" name="image80.png"/>
                    <pic:cNvPicPr preferRelativeResize="0"/>
                  </pic:nvPicPr>
                  <pic:blipFill>
                    <a:blip r:embed="rId39"/>
                    <a:srcRect b="0" l="0" r="0" t="0"/>
                    <a:stretch>
                      <a:fillRect/>
                    </a:stretch>
                  </pic:blipFill>
                  <pic:spPr>
                    <a:xfrm>
                      <a:off x="0" y="0"/>
                      <a:ext cx="3463564" cy="344718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numPr>
          <w:ilvl w:val="0"/>
          <w:numId w:val="1"/>
        </w:numPr>
        <w:ind w:left="720" w:hanging="360"/>
      </w:pPr>
      <w:bookmarkStart w:colFirst="0" w:colLast="0" w:name="_9k47gwdpyxyv" w:id="44"/>
      <w:bookmarkEnd w:id="44"/>
      <w:r w:rsidDel="00000000" w:rsidR="00000000" w:rsidRPr="00000000">
        <w:rPr>
          <w:rtl w:val="0"/>
        </w:rPr>
        <w:t xml:space="preserve">Wartość wysyłki w kursie euro</w:t>
      </w:r>
    </w:p>
    <w:p w:rsidR="00000000" w:rsidDel="00000000" w:rsidP="00000000" w:rsidRDefault="00000000" w:rsidRPr="00000000" w14:paraId="00000161">
      <w:pPr>
        <w:ind w:left="0" w:firstLine="0"/>
        <w:rPr/>
      </w:pPr>
      <w:r w:rsidDel="00000000" w:rsidR="00000000" w:rsidRPr="00000000">
        <w:rPr>
          <w:rtl w:val="0"/>
        </w:rPr>
        <w:t xml:space="preserve">W funkcji przekazuję wartość wysyłki w złotych i podaję na bieżąco kurs euro. W przyszłości planuję rozwinąć funkcjonalność i pobierać bieżący kurs euro z ogólnodostępnych źródeł. </w:t>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64">
      <w:pPr>
        <w:rPr>
          <w:rFonts w:ascii="Courier New" w:cs="Courier New" w:eastAsia="Courier New" w:hAnsi="Courier New"/>
          <w:sz w:val="18"/>
          <w:szCs w:val="18"/>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FUNCTION ValueToEuro(prodValue decimal(6,2), newValue decimal(6,2))</w:t>
            </w:r>
          </w:p>
          <w:p w:rsidR="00000000" w:rsidDel="00000000" w:rsidP="00000000" w:rsidRDefault="00000000" w:rsidRPr="00000000" w14:paraId="000001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RETURNS decimal(6,2)</w:t>
            </w:r>
          </w:p>
          <w:p w:rsidR="00000000" w:rsidDel="00000000" w:rsidP="00000000" w:rsidRDefault="00000000" w:rsidRPr="00000000" w14:paraId="00000167">
            <w:pPr>
              <w:widowControl w:val="0"/>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RETURN prodValue / newValue;</w:t>
            </w: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Kod został zaimplementowany pomyślnie (screen poniżej).</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drawing>
          <wp:inline distB="114300" distT="114300" distL="114300" distR="114300">
            <wp:extent cx="4748213" cy="965738"/>
            <wp:effectExtent b="0" l="0" r="0" t="0"/>
            <wp:docPr id="1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748213" cy="96573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Poniżej dodatkowo podgląd wyeksportowanej funkcji.</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731200" cy="901700"/>
            <wp:effectExtent b="0" l="0" r="0" t="0"/>
            <wp:docPr id="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Połączenie pierwszej oraz niniejszej funkcji pozwoliło mi wygenerować zapytanie złożone. Wyświetliłam jaka wysyłka, o jakiej wartości i kiedy trafiła do danego influencera.</w:t>
      </w:r>
    </w:p>
    <w:p w:rsidR="00000000" w:rsidDel="00000000" w:rsidP="00000000" w:rsidRDefault="00000000" w:rsidRPr="00000000" w14:paraId="00000172">
      <w:pPr>
        <w:rPr/>
      </w:pPr>
      <w:r w:rsidDel="00000000" w:rsidR="00000000" w:rsidRPr="00000000">
        <w:rPr>
          <w:rtl w:val="0"/>
        </w:rPr>
        <w:t xml:space="preserve">Korzystając z pierwszej funkcji wyświetliłam imiona i nazwiska wszystkich influencerów z tabeli Influencerzy w osobnej kolumnie </w:t>
      </w:r>
      <w:r w:rsidDel="00000000" w:rsidR="00000000" w:rsidRPr="00000000">
        <w:rPr>
          <w:i w:val="1"/>
          <w:rtl w:val="0"/>
        </w:rPr>
        <w:t xml:space="preserve">FullName</w:t>
      </w:r>
      <w:r w:rsidDel="00000000" w:rsidR="00000000" w:rsidRPr="00000000">
        <w:rPr>
          <w:rtl w:val="0"/>
        </w:rPr>
        <w:t xml:space="preserve">. Ostatnio stworzona funkcja natomiast policzyła wartość wysyłki w innej walucie niż pierwotnie, czyli zamieniła złotówki na euro z dokładnością do 2 miejsc po przecinku.</w:t>
      </w:r>
    </w:p>
    <w:p w:rsidR="00000000" w:rsidDel="00000000" w:rsidP="00000000" w:rsidRDefault="00000000" w:rsidRPr="00000000" w14:paraId="00000173">
      <w:pPr>
        <w:rPr>
          <w:rFonts w:ascii="Courier New" w:cs="Courier New" w:eastAsia="Courier New" w:hAnsi="Courier New"/>
          <w:sz w:val="18"/>
          <w:szCs w:val="18"/>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sh.Id_shipping, FullName(inf.first_name, inf.last_name) AS FullName, sh.Product_Id_product, sh.date, pr.price, ValueToEuro(pr.price, 4.53) AS EUR</w:t>
            </w:r>
          </w:p>
          <w:p w:rsidR="00000000" w:rsidDel="00000000" w:rsidP="00000000" w:rsidRDefault="00000000" w:rsidRPr="00000000" w14:paraId="0000017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influencer AS inf, shipping AS sh, product AS pr</w:t>
            </w:r>
          </w:p>
          <w:p w:rsidR="00000000" w:rsidDel="00000000" w:rsidP="00000000" w:rsidRDefault="00000000" w:rsidRPr="00000000" w14:paraId="0000017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inf.Id_influencer = sh.Influencer_Id_influencer</w:t>
            </w:r>
          </w:p>
          <w:p w:rsidR="00000000" w:rsidDel="00000000" w:rsidP="00000000" w:rsidRDefault="00000000" w:rsidRPr="00000000" w14:paraId="0000017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AND pr.Id_product = sh.Product_Id_product;</w:t>
            </w:r>
          </w:p>
        </w:tc>
      </w:tr>
    </w:tbl>
    <w:p w:rsidR="00000000" w:rsidDel="00000000" w:rsidP="00000000" w:rsidRDefault="00000000" w:rsidRPr="00000000" w14:paraId="00000178">
      <w:pPr>
        <w:widowControl w:val="0"/>
        <w:spacing w:line="240" w:lineRule="auto"/>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4652963" cy="3980524"/>
            <wp:effectExtent b="0" l="0" r="0" t="0"/>
            <wp:docPr id="50"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4652963" cy="398052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2"/>
        <w:rPr/>
      </w:pPr>
      <w:bookmarkStart w:colFirst="0" w:colLast="0" w:name="_tgyurwknfqyq" w:id="45"/>
      <w:bookmarkEnd w:id="45"/>
      <w:r w:rsidDel="00000000" w:rsidR="00000000" w:rsidRPr="00000000">
        <w:rPr>
          <w:rtl w:val="0"/>
        </w:rPr>
        <w:t xml:space="preserve">Procedury</w:t>
      </w:r>
    </w:p>
    <w:p w:rsidR="00000000" w:rsidDel="00000000" w:rsidP="00000000" w:rsidRDefault="00000000" w:rsidRPr="00000000" w14:paraId="0000017B">
      <w:pPr>
        <w:ind w:firstLine="720"/>
        <w:rPr/>
      </w:pPr>
      <w:r w:rsidDel="00000000" w:rsidR="00000000" w:rsidRPr="00000000">
        <w:rPr>
          <w:rtl w:val="0"/>
        </w:rPr>
        <w:t xml:space="preserve">Procedury ograniczają liczbę danych, które są przesyłane między serwerem bazy danych a klientem. Ograniczają więc również obciążenie serwera bazy danych, gdyż serwer taki realizuje mniej połączeń.</w:t>
      </w:r>
    </w:p>
    <w:p w:rsidR="00000000" w:rsidDel="00000000" w:rsidP="00000000" w:rsidRDefault="00000000" w:rsidRPr="00000000" w14:paraId="0000017C">
      <w:pPr>
        <w:ind w:left="0" w:firstLine="0"/>
        <w:rPr/>
      </w:pPr>
      <w:r w:rsidDel="00000000" w:rsidR="00000000" w:rsidRPr="00000000">
        <w:rPr>
          <w:rtl w:val="0"/>
        </w:rPr>
        <w:t xml:space="preserve">Zarówno funkcja jak i procedura to ręcznie wykonywane programy. Można je wyjaśnić na podstawie analogii: jeśli chciałabym odczytać pensję influencera, to skorzystałabym z funkcji. Jeśli jednak chciałabym ją zmodyfikować, to skorzystałabym z procedury. To tak jak </w:t>
      </w:r>
      <w:r w:rsidDel="00000000" w:rsidR="00000000" w:rsidRPr="00000000">
        <w:rPr>
          <w:i w:val="1"/>
          <w:rtl w:val="0"/>
        </w:rPr>
        <w:t xml:space="preserve">gettery </w:t>
      </w:r>
      <w:r w:rsidDel="00000000" w:rsidR="00000000" w:rsidRPr="00000000">
        <w:rPr>
          <w:rtl w:val="0"/>
        </w:rPr>
        <w:t xml:space="preserve">i </w:t>
      </w:r>
      <w:r w:rsidDel="00000000" w:rsidR="00000000" w:rsidRPr="00000000">
        <w:rPr>
          <w:i w:val="1"/>
          <w:rtl w:val="0"/>
        </w:rPr>
        <w:t xml:space="preserve">settery </w:t>
      </w:r>
      <w:r w:rsidDel="00000000" w:rsidR="00000000" w:rsidRPr="00000000">
        <w:rPr>
          <w:rtl w:val="0"/>
        </w:rPr>
        <w:t xml:space="preserve">w językach programowania.</w:t>
      </w:r>
    </w:p>
    <w:p w:rsidR="00000000" w:rsidDel="00000000" w:rsidP="00000000" w:rsidRDefault="00000000" w:rsidRPr="00000000" w14:paraId="0000017D">
      <w:pPr>
        <w:rPr/>
      </w:pPr>
      <w:r w:rsidDel="00000000" w:rsidR="00000000" w:rsidRPr="00000000">
        <w:rPr>
          <w:rtl w:val="0"/>
        </w:rPr>
        <w:t xml:space="preserve">Funkcje od procedur różnią się głównie tym, że funkcja musi zwracać wartość (w klauzuli return), a procedura może (za pomocą parametru out) ale nie musi. Dodatkowo, funkcje mogą być wywoływane z procedury ale procedura nie może być wywołana z funkcji. Procedury mogą wykorzystywać/wykonywać polecenia SQL, a funkcje niekoniecznie.</w:t>
      </w:r>
    </w:p>
    <w:p w:rsidR="00000000" w:rsidDel="00000000" w:rsidP="00000000" w:rsidRDefault="00000000" w:rsidRPr="00000000" w14:paraId="0000017E">
      <w:pPr>
        <w:pStyle w:val="Heading3"/>
        <w:numPr>
          <w:ilvl w:val="0"/>
          <w:numId w:val="8"/>
        </w:numPr>
        <w:ind w:left="720" w:hanging="360"/>
        <w:rPr>
          <w:color w:val="434343"/>
          <w:sz w:val="28"/>
          <w:szCs w:val="28"/>
        </w:rPr>
      </w:pPr>
      <w:bookmarkStart w:colFirst="0" w:colLast="0" w:name="_ri5ltmmkw6xw" w:id="46"/>
      <w:bookmarkEnd w:id="46"/>
      <w:r w:rsidDel="00000000" w:rsidR="00000000" w:rsidRPr="00000000">
        <w:rPr>
          <w:rtl w:val="0"/>
        </w:rPr>
        <w:t xml:space="preserve">Wyświetlanie danych o influencerach</w:t>
      </w:r>
    </w:p>
    <w:p w:rsidR="00000000" w:rsidDel="00000000" w:rsidP="00000000" w:rsidRDefault="00000000" w:rsidRPr="00000000" w14:paraId="0000017F">
      <w:pPr>
        <w:rPr/>
      </w:pPr>
      <w:r w:rsidDel="00000000" w:rsidR="00000000" w:rsidRPr="00000000">
        <w:rPr>
          <w:rtl w:val="0"/>
        </w:rPr>
        <w:t xml:space="preserve">W oparciu o wcześniej utworzone funkcje, procedura ta wyświetla podstawowe dane o wszystkich influencerach z tabeli Influencerzy, imię i nazwisko (korzystając z funkcji FullName()), etykietę influencera (korzystając z funkcji InfluencerLevel()), jego kod zniżkowy oraz miasto, z którego pochodzi.</w:t>
      </w:r>
    </w:p>
    <w:p w:rsidR="00000000" w:rsidDel="00000000" w:rsidP="00000000" w:rsidRDefault="00000000" w:rsidRPr="00000000" w14:paraId="00000180">
      <w:pPr>
        <w:rPr/>
      </w:pPr>
      <w:r w:rsidDel="00000000" w:rsidR="00000000" w:rsidRPr="00000000">
        <w:rPr>
          <w:rtl w:val="0"/>
        </w:rPr>
        <w:t xml:space="preserve">Procedura GetFullInfluencerData() nic nie pobiera ani nie zwraca. Wyświetla jedynie dane za pomocą poleceń SQL umieszczonych w jej wnętrzu.</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83">
      <w:pPr>
        <w:rPr>
          <w:rFonts w:ascii="Courier New" w:cs="Courier New" w:eastAsia="Courier New" w:hAnsi="Courier New"/>
          <w:sz w:val="18"/>
          <w:szCs w:val="18"/>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8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GetFullInfluencerData()</w:t>
            </w:r>
          </w:p>
          <w:p w:rsidR="00000000" w:rsidDel="00000000" w:rsidP="00000000" w:rsidRDefault="00000000" w:rsidRPr="00000000" w14:paraId="000001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SELECT FullName(influencer.first_name, influencer.last_name) AS FullName,</w:t>
            </w:r>
          </w:p>
          <w:p w:rsidR="00000000" w:rsidDel="00000000" w:rsidP="00000000" w:rsidRDefault="00000000" w:rsidRPr="00000000" w14:paraId="000001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InfluencerLevel(influencer.followers) AS InfluencerType,</w:t>
            </w:r>
          </w:p>
          <w:p w:rsidR="00000000" w:rsidDel="00000000" w:rsidP="00000000" w:rsidRDefault="00000000" w:rsidRPr="00000000" w14:paraId="000001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influencer.discount_code AS DiscountCode,</w:t>
            </w:r>
          </w:p>
          <w:p w:rsidR="00000000" w:rsidDel="00000000" w:rsidP="00000000" w:rsidRDefault="00000000" w:rsidRPr="00000000" w14:paraId="000001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address.city AS City</w:t>
            </w:r>
          </w:p>
          <w:p w:rsidR="00000000" w:rsidDel="00000000" w:rsidP="00000000" w:rsidRDefault="00000000" w:rsidRPr="00000000" w14:paraId="000001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FROM influencer, address</w:t>
            </w:r>
          </w:p>
          <w:p w:rsidR="00000000" w:rsidDel="00000000" w:rsidP="00000000" w:rsidRDefault="00000000" w:rsidRPr="00000000" w14:paraId="000001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WHERE influencer.Address_Id_address = address.Id_address</w:t>
            </w:r>
          </w:p>
          <w:p w:rsidR="00000000" w:rsidDel="00000000" w:rsidP="00000000" w:rsidRDefault="00000000" w:rsidRPr="00000000" w14:paraId="000001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ORDER BY InfluencerType;</w:t>
            </w:r>
          </w:p>
          <w:p w:rsidR="00000000" w:rsidDel="00000000" w:rsidP="00000000" w:rsidRDefault="00000000" w:rsidRPr="00000000" w14:paraId="000001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8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Poniżej dodatkowo podgląd wyeksportowanej funkcji.</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684802" cy="2568038"/>
            <wp:effectExtent b="0" l="0" r="0" t="0"/>
            <wp:docPr id="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684802" cy="256803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Utworzoną procedurę wywołałam poniższym poleceniem.</w:t>
      </w:r>
    </w:p>
    <w:p w:rsidR="00000000" w:rsidDel="00000000" w:rsidP="00000000" w:rsidRDefault="00000000" w:rsidRPr="00000000" w14:paraId="00000196">
      <w:pPr>
        <w:rPr>
          <w:rFonts w:ascii="Courier New" w:cs="Courier New" w:eastAsia="Courier New" w:hAnsi="Courier New"/>
          <w:sz w:val="18"/>
          <w:szCs w:val="18"/>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CALL GetFullInfluencerData();</w:t>
            </w:r>
            <w:r w:rsidDel="00000000" w:rsidR="00000000" w:rsidRPr="00000000">
              <w:rPr>
                <w:rtl w:val="0"/>
              </w:rPr>
            </w:r>
          </w:p>
        </w:tc>
      </w:tr>
    </w:tbl>
    <w:p w:rsidR="00000000" w:rsidDel="00000000" w:rsidP="00000000" w:rsidRDefault="00000000" w:rsidRPr="00000000" w14:paraId="00000198">
      <w:pPr>
        <w:widowControl w:val="0"/>
        <w:spacing w:line="240" w:lineRule="auto"/>
        <w:rPr/>
      </w:pPr>
      <w:r w:rsidDel="00000000" w:rsidR="00000000" w:rsidRPr="00000000">
        <w:rPr>
          <w:rtl w:val="0"/>
        </w:rPr>
      </w:r>
    </w:p>
    <w:p w:rsidR="00000000" w:rsidDel="00000000" w:rsidP="00000000" w:rsidRDefault="00000000" w:rsidRPr="00000000" w14:paraId="00000199">
      <w:pPr>
        <w:widowControl w:val="0"/>
        <w:spacing w:line="240" w:lineRule="auto"/>
        <w:rPr/>
      </w:pPr>
      <w:r w:rsidDel="00000000" w:rsidR="00000000" w:rsidRPr="00000000">
        <w:rPr>
          <w:rtl w:val="0"/>
        </w:rPr>
        <w:t xml:space="preserve">Zrzut wyniku działania procedury GetFullInfluencerData() poniżej.</w:t>
      </w:r>
    </w:p>
    <w:p w:rsidR="00000000" w:rsidDel="00000000" w:rsidP="00000000" w:rsidRDefault="00000000" w:rsidRPr="00000000" w14:paraId="0000019A">
      <w:pPr>
        <w:widowControl w:val="0"/>
        <w:spacing w:line="240" w:lineRule="auto"/>
        <w:rPr/>
      </w:pP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3546338" cy="3351937"/>
            <wp:effectExtent b="0" l="0" r="0" t="0"/>
            <wp:docPr id="79" name="image81.png"/>
            <a:graphic>
              <a:graphicData uri="http://schemas.openxmlformats.org/drawingml/2006/picture">
                <pic:pic>
                  <pic:nvPicPr>
                    <pic:cNvPr id="0" name="image81.png"/>
                    <pic:cNvPicPr preferRelativeResize="0"/>
                  </pic:nvPicPr>
                  <pic:blipFill>
                    <a:blip r:embed="rId44"/>
                    <a:srcRect b="0" l="0" r="0" t="0"/>
                    <a:stretch>
                      <a:fillRect/>
                    </a:stretch>
                  </pic:blipFill>
                  <pic:spPr>
                    <a:xfrm>
                      <a:off x="0" y="0"/>
                      <a:ext cx="3546338" cy="3351937"/>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3"/>
        <w:numPr>
          <w:ilvl w:val="0"/>
          <w:numId w:val="8"/>
        </w:numPr>
        <w:ind w:left="720" w:hanging="360"/>
        <w:rPr>
          <w:color w:val="434343"/>
          <w:sz w:val="28"/>
          <w:szCs w:val="28"/>
        </w:rPr>
      </w:pPr>
      <w:bookmarkStart w:colFirst="0" w:colLast="0" w:name="_2aruiyhshj8a" w:id="47"/>
      <w:bookmarkEnd w:id="47"/>
      <w:r w:rsidDel="00000000" w:rsidR="00000000" w:rsidRPr="00000000">
        <w:rPr>
          <w:rtl w:val="0"/>
        </w:rPr>
        <w:t xml:space="preserve">Wyświetlanie działań wszystkich influencerów</w:t>
      </w:r>
    </w:p>
    <w:p w:rsidR="00000000" w:rsidDel="00000000" w:rsidP="00000000" w:rsidRDefault="00000000" w:rsidRPr="00000000" w14:paraId="0000019D">
      <w:pPr>
        <w:rPr/>
      </w:pPr>
      <w:r w:rsidDel="00000000" w:rsidR="00000000" w:rsidRPr="00000000">
        <w:rPr>
          <w:rtl w:val="0"/>
        </w:rPr>
        <w:t xml:space="preserve">Korzystając z wcześniej utworzonych funkcji, procedura ta wyświetla wszystkie usługi jakie wykonali wszyscy influencerzy i sortuje je rosnąco (domyślnie) według daty świadczenia usługi.</w:t>
      </w:r>
    </w:p>
    <w:p w:rsidR="00000000" w:rsidDel="00000000" w:rsidP="00000000" w:rsidRDefault="00000000" w:rsidRPr="00000000" w14:paraId="0000019E">
      <w:pPr>
        <w:rPr/>
      </w:pPr>
      <w:r w:rsidDel="00000000" w:rsidR="00000000" w:rsidRPr="00000000">
        <w:rPr>
          <w:rtl w:val="0"/>
        </w:rPr>
        <w:t xml:space="preserve">Procedura </w:t>
      </w:r>
      <w:r w:rsidDel="00000000" w:rsidR="00000000" w:rsidRPr="00000000">
        <w:rPr>
          <w:rtl w:val="0"/>
        </w:rPr>
        <w:t xml:space="preserve">AllInfluencerActions()</w:t>
      </w:r>
      <w:r w:rsidDel="00000000" w:rsidR="00000000" w:rsidRPr="00000000">
        <w:rPr>
          <w:rtl w:val="0"/>
        </w:rPr>
        <w:t xml:space="preserve"> wyświetla dane za pomocą poleceń SQL umieszczonych w jej wnętrzu, nic nie pobiera ani nie zwraca.</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A1">
      <w:pPr>
        <w:rPr>
          <w:rFonts w:ascii="Courier New" w:cs="Courier New" w:eastAsia="Courier New" w:hAnsi="Courier New"/>
          <w:sz w:val="18"/>
          <w:szCs w:val="18"/>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A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AllInfluencerActions()</w:t>
            </w:r>
          </w:p>
          <w:p w:rsidR="00000000" w:rsidDel="00000000" w:rsidP="00000000" w:rsidRDefault="00000000" w:rsidRPr="00000000" w14:paraId="000001A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A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SELECT influencer.Id_influencer AS InfluencerID,</w:t>
            </w:r>
          </w:p>
          <w:p w:rsidR="00000000" w:rsidDel="00000000" w:rsidP="00000000" w:rsidRDefault="00000000" w:rsidRPr="00000000" w14:paraId="000001A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FullName(influencer.first_name, influencer.last_name) AS FullName,</w:t>
            </w:r>
          </w:p>
          <w:p w:rsidR="00000000" w:rsidDel="00000000" w:rsidP="00000000" w:rsidRDefault="00000000" w:rsidRPr="00000000" w14:paraId="000001A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service.name AS service,</w:t>
            </w:r>
          </w:p>
          <w:p w:rsidR="00000000" w:rsidDel="00000000" w:rsidP="00000000" w:rsidRDefault="00000000" w:rsidRPr="00000000" w14:paraId="000001A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influenceraction.date AS Date</w:t>
            </w:r>
          </w:p>
          <w:p w:rsidR="00000000" w:rsidDel="00000000" w:rsidP="00000000" w:rsidRDefault="00000000" w:rsidRPr="00000000" w14:paraId="000001A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FROM influencer, influenceraction, service</w:t>
            </w:r>
          </w:p>
          <w:p w:rsidR="00000000" w:rsidDel="00000000" w:rsidP="00000000" w:rsidRDefault="00000000" w:rsidRPr="00000000" w14:paraId="000001A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WHERE influencer.Id_influencer = influenceraction.Influencer_Id_influencer</w:t>
            </w:r>
          </w:p>
          <w:p w:rsidR="00000000" w:rsidDel="00000000" w:rsidP="00000000" w:rsidRDefault="00000000" w:rsidRPr="00000000" w14:paraId="000001A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influenceraction.Service_Id_service = service.Id_service</w:t>
            </w:r>
          </w:p>
          <w:p w:rsidR="00000000" w:rsidDel="00000000" w:rsidP="00000000" w:rsidRDefault="00000000" w:rsidRPr="00000000" w14:paraId="000001A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ORDER BY Date;</w:t>
            </w:r>
          </w:p>
          <w:p w:rsidR="00000000" w:rsidDel="00000000" w:rsidP="00000000" w:rsidRDefault="00000000" w:rsidRPr="00000000" w14:paraId="000001A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A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114300" distT="114300" distL="114300" distR="114300">
            <wp:extent cx="5610855" cy="1232188"/>
            <wp:effectExtent b="0" l="0" r="0" t="0"/>
            <wp:docPr id="30"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610855" cy="123218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Poniżej dodatkowo podgląd wyeksportowanej funkcji.</w:t>
      </w:r>
    </w:p>
    <w:p w:rsidR="00000000" w:rsidDel="00000000" w:rsidP="00000000" w:rsidRDefault="00000000" w:rsidRPr="00000000" w14:paraId="000001B3">
      <w:pPr>
        <w:rPr/>
      </w:pPr>
      <w:r w:rsidDel="00000000" w:rsidR="00000000" w:rsidRPr="00000000">
        <w:rPr/>
        <w:drawing>
          <wp:inline distB="114300" distT="114300" distL="114300" distR="114300">
            <wp:extent cx="5532801" cy="2599462"/>
            <wp:effectExtent b="0" l="0" r="0" t="0"/>
            <wp:docPr id="4"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532801" cy="259946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Utworzoną procedurę wywołałam poniższym poleceniem.</w:t>
      </w:r>
    </w:p>
    <w:p w:rsidR="00000000" w:rsidDel="00000000" w:rsidP="00000000" w:rsidRDefault="00000000" w:rsidRPr="00000000" w14:paraId="000001B5">
      <w:pPr>
        <w:rPr>
          <w:rFonts w:ascii="Courier New" w:cs="Courier New" w:eastAsia="Courier New" w:hAnsi="Courier New"/>
          <w:sz w:val="18"/>
          <w:szCs w:val="18"/>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CALL AllInfluencerActions();</w:t>
            </w:r>
            <w:r w:rsidDel="00000000" w:rsidR="00000000" w:rsidRPr="00000000">
              <w:rPr>
                <w:rtl w:val="0"/>
              </w:rPr>
            </w:r>
          </w:p>
        </w:tc>
      </w:tr>
    </w:tbl>
    <w:p w:rsidR="00000000" w:rsidDel="00000000" w:rsidP="00000000" w:rsidRDefault="00000000" w:rsidRPr="00000000" w14:paraId="000001B7">
      <w:pPr>
        <w:widowControl w:val="0"/>
        <w:spacing w:line="240" w:lineRule="auto"/>
        <w:rPr/>
      </w:pPr>
      <w:r w:rsidDel="00000000" w:rsidR="00000000" w:rsidRPr="00000000">
        <w:rPr>
          <w:rtl w:val="0"/>
        </w:rPr>
      </w:r>
    </w:p>
    <w:p w:rsidR="00000000" w:rsidDel="00000000" w:rsidP="00000000" w:rsidRDefault="00000000" w:rsidRPr="00000000" w14:paraId="000001B8">
      <w:pPr>
        <w:widowControl w:val="0"/>
        <w:spacing w:line="240" w:lineRule="auto"/>
        <w:rPr/>
      </w:pPr>
      <w:r w:rsidDel="00000000" w:rsidR="00000000" w:rsidRPr="00000000">
        <w:rPr>
          <w:rtl w:val="0"/>
        </w:rPr>
        <w:t xml:space="preserve">Zrzut wyniku działania procedury GetFullInfluencerData().</w:t>
      </w:r>
    </w:p>
    <w:p w:rsidR="00000000" w:rsidDel="00000000" w:rsidP="00000000" w:rsidRDefault="00000000" w:rsidRPr="00000000" w14:paraId="000001B9">
      <w:pPr>
        <w:widowControl w:val="0"/>
        <w:spacing w:line="240" w:lineRule="auto"/>
        <w:rPr/>
      </w:pP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drawing>
          <wp:inline distB="114300" distT="114300" distL="114300" distR="114300">
            <wp:extent cx="4116045" cy="3822042"/>
            <wp:effectExtent b="0" l="0" r="0" t="0"/>
            <wp:docPr id="32"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4116045" cy="382204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numPr>
          <w:ilvl w:val="0"/>
          <w:numId w:val="8"/>
        </w:numPr>
        <w:ind w:left="720" w:hanging="360"/>
        <w:rPr>
          <w:color w:val="434343"/>
          <w:sz w:val="28"/>
          <w:szCs w:val="28"/>
        </w:rPr>
      </w:pPr>
      <w:bookmarkStart w:colFirst="0" w:colLast="0" w:name="_mvysrtca1yhg" w:id="48"/>
      <w:bookmarkEnd w:id="48"/>
      <w:r w:rsidDel="00000000" w:rsidR="00000000" w:rsidRPr="00000000">
        <w:rPr>
          <w:rtl w:val="0"/>
        </w:rPr>
        <w:t xml:space="preserve">Wyświetlanie działań konkretnego influencera</w:t>
      </w:r>
    </w:p>
    <w:p w:rsidR="00000000" w:rsidDel="00000000" w:rsidP="00000000" w:rsidRDefault="00000000" w:rsidRPr="00000000" w14:paraId="000001BC">
      <w:pPr>
        <w:rPr/>
      </w:pPr>
      <w:r w:rsidDel="00000000" w:rsidR="00000000" w:rsidRPr="00000000">
        <w:rPr>
          <w:rtl w:val="0"/>
        </w:rPr>
        <w:t xml:space="preserve">Udoskonalenie poprzedniej procedury o wyświetlanie świadczonych usług zawężonych do jednego konkretnego influencera. Procedura InfluencerActions() pobiera tym razem ID influencera.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C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InfluencerActions(IN idInf INT)</w:t>
            </w:r>
          </w:p>
          <w:p w:rsidR="00000000" w:rsidDel="00000000" w:rsidP="00000000" w:rsidRDefault="00000000" w:rsidRPr="00000000" w14:paraId="000001C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C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SELECT influencer.Id_influencer AS InfluencerID,</w:t>
            </w:r>
          </w:p>
          <w:p w:rsidR="00000000" w:rsidDel="00000000" w:rsidP="00000000" w:rsidRDefault="00000000" w:rsidRPr="00000000" w14:paraId="000001C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FullName(influencer.first_name, influencer.last_name) AS FullName,</w:t>
            </w:r>
          </w:p>
          <w:p w:rsidR="00000000" w:rsidDel="00000000" w:rsidP="00000000" w:rsidRDefault="00000000" w:rsidRPr="00000000" w14:paraId="000001C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service.name AS service,</w:t>
            </w:r>
          </w:p>
          <w:p w:rsidR="00000000" w:rsidDel="00000000" w:rsidP="00000000" w:rsidRDefault="00000000" w:rsidRPr="00000000" w14:paraId="000001C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influenceraction.date AS Date</w:t>
            </w:r>
          </w:p>
          <w:p w:rsidR="00000000" w:rsidDel="00000000" w:rsidP="00000000" w:rsidRDefault="00000000" w:rsidRPr="00000000" w14:paraId="000001C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FROM influencer, influenceraction, service</w:t>
            </w:r>
          </w:p>
          <w:p w:rsidR="00000000" w:rsidDel="00000000" w:rsidP="00000000" w:rsidRDefault="00000000" w:rsidRPr="00000000" w14:paraId="000001C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WHERE influencer.Id_influencer = idInf</w:t>
            </w:r>
          </w:p>
          <w:p w:rsidR="00000000" w:rsidDel="00000000" w:rsidP="00000000" w:rsidRDefault="00000000" w:rsidRPr="00000000" w14:paraId="000001C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influencer.Id_influencer = influenceraction.Influencer_Id_influencer</w:t>
            </w:r>
          </w:p>
          <w:p w:rsidR="00000000" w:rsidDel="00000000" w:rsidP="00000000" w:rsidRDefault="00000000" w:rsidRPr="00000000" w14:paraId="000001C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influenceraction.Service_Id_service = service.Id_service</w:t>
            </w:r>
          </w:p>
          <w:p w:rsidR="00000000" w:rsidDel="00000000" w:rsidP="00000000" w:rsidRDefault="00000000" w:rsidRPr="00000000" w14:paraId="000001C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ORDER BY Date;</w:t>
            </w:r>
          </w:p>
          <w:p w:rsidR="00000000" w:rsidDel="00000000" w:rsidP="00000000" w:rsidRDefault="00000000" w:rsidRPr="00000000" w14:paraId="000001C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C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C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731200" cy="1143000"/>
            <wp:effectExtent b="0" l="0" r="0" t="0"/>
            <wp:docPr id="23"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Poniżej dodatkowo podgląd wyeksportowanej funkcji.</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671918" cy="2656306"/>
            <wp:effectExtent b="0" l="0" r="0" t="0"/>
            <wp:docPr id="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671918" cy="2656306"/>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sz w:val="18"/>
          <w:szCs w:val="18"/>
        </w:rPr>
      </w:pPr>
      <w:r w:rsidDel="00000000" w:rsidR="00000000" w:rsidRPr="00000000">
        <w:rPr>
          <w:rtl w:val="0"/>
        </w:rPr>
        <w:t xml:space="preserve">Wywołałam procedurę z argumentem 1 do wyświetlenia usług influencera o ID równym 1.</w:t>
      </w: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CALL InfluencerActions(1);</w:t>
            </w:r>
            <w:r w:rsidDel="00000000" w:rsidR="00000000" w:rsidRPr="00000000">
              <w:rPr>
                <w:rtl w:val="0"/>
              </w:rPr>
            </w:r>
          </w:p>
        </w:tc>
      </w:tr>
    </w:tbl>
    <w:p w:rsidR="00000000" w:rsidDel="00000000" w:rsidP="00000000" w:rsidRDefault="00000000" w:rsidRPr="00000000" w14:paraId="000001D6">
      <w:pPr>
        <w:widowControl w:val="0"/>
        <w:spacing w:line="240" w:lineRule="auto"/>
        <w:rPr/>
      </w:pPr>
      <w:r w:rsidDel="00000000" w:rsidR="00000000" w:rsidRPr="00000000">
        <w:rPr>
          <w:rtl w:val="0"/>
        </w:rPr>
      </w:r>
    </w:p>
    <w:p w:rsidR="00000000" w:rsidDel="00000000" w:rsidP="00000000" w:rsidRDefault="00000000" w:rsidRPr="00000000" w14:paraId="000001D7">
      <w:pPr>
        <w:widowControl w:val="0"/>
        <w:spacing w:line="240" w:lineRule="auto"/>
        <w:rPr/>
      </w:pPr>
      <w:r w:rsidDel="00000000" w:rsidR="00000000" w:rsidRPr="00000000">
        <w:rPr>
          <w:rtl w:val="0"/>
        </w:rPr>
      </w:r>
    </w:p>
    <w:p w:rsidR="00000000" w:rsidDel="00000000" w:rsidP="00000000" w:rsidRDefault="00000000" w:rsidRPr="00000000" w14:paraId="000001D8">
      <w:pPr>
        <w:widowControl w:val="0"/>
        <w:spacing w:line="240" w:lineRule="auto"/>
        <w:rPr/>
      </w:pPr>
      <w:r w:rsidDel="00000000" w:rsidR="00000000" w:rsidRPr="00000000">
        <w:rPr/>
        <w:drawing>
          <wp:inline distB="114300" distT="114300" distL="114300" distR="114300">
            <wp:extent cx="3910013" cy="2382259"/>
            <wp:effectExtent b="0" l="0" r="0" t="0"/>
            <wp:docPr id="14"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910013" cy="238225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3"/>
        <w:numPr>
          <w:ilvl w:val="0"/>
          <w:numId w:val="8"/>
        </w:numPr>
        <w:ind w:left="720" w:hanging="360"/>
        <w:rPr>
          <w:color w:val="434343"/>
          <w:sz w:val="28"/>
          <w:szCs w:val="28"/>
        </w:rPr>
      </w:pPr>
      <w:bookmarkStart w:colFirst="0" w:colLast="0" w:name="_657068kzhyvb" w:id="49"/>
      <w:bookmarkEnd w:id="49"/>
      <w:r w:rsidDel="00000000" w:rsidR="00000000" w:rsidRPr="00000000">
        <w:rPr>
          <w:rtl w:val="0"/>
        </w:rPr>
        <w:t xml:space="preserve">Wyświetlanie wynagrodzenia dla influencera w danym miesiącu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b w:val="1"/>
          <w:rtl w:val="0"/>
        </w:rPr>
        <w:t xml:space="preserve">POLECENIE SQL:</w:t>
      </w:r>
      <w:r w:rsidDel="00000000" w:rsidR="00000000" w:rsidRPr="00000000">
        <w:rPr>
          <w:rtl w:val="0"/>
        </w:rPr>
      </w:r>
    </w:p>
    <w:p w:rsidR="00000000" w:rsidDel="00000000" w:rsidP="00000000" w:rsidRDefault="00000000" w:rsidRPr="00000000" w14:paraId="000001DC">
      <w:pPr>
        <w:rPr>
          <w:rFonts w:ascii="Courier New" w:cs="Courier New" w:eastAsia="Courier New" w:hAnsi="Courier New"/>
          <w:sz w:val="18"/>
          <w:szCs w:val="18"/>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D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InfluencerSalary(IN idInf INT)</w:t>
            </w:r>
          </w:p>
          <w:p w:rsidR="00000000" w:rsidDel="00000000" w:rsidP="00000000" w:rsidRDefault="00000000" w:rsidRPr="00000000" w14:paraId="000001D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1E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SELECT influencer.Id_influencer AS InfluencerID,</w:t>
            </w:r>
          </w:p>
          <w:p w:rsidR="00000000" w:rsidDel="00000000" w:rsidP="00000000" w:rsidRDefault="00000000" w:rsidRPr="00000000" w14:paraId="000001E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FullName(influencer.first_name, influencer.last_name) AS FullName,</w:t>
            </w:r>
          </w:p>
          <w:p w:rsidR="00000000" w:rsidDel="00000000" w:rsidP="00000000" w:rsidRDefault="00000000" w:rsidRPr="00000000" w14:paraId="000001E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service.name AS service,</w:t>
            </w:r>
          </w:p>
          <w:p w:rsidR="00000000" w:rsidDel="00000000" w:rsidP="00000000" w:rsidRDefault="00000000" w:rsidRPr="00000000" w14:paraId="000001E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salary.value AS PLN,</w:t>
            </w:r>
          </w:p>
          <w:p w:rsidR="00000000" w:rsidDel="00000000" w:rsidP="00000000" w:rsidRDefault="00000000" w:rsidRPr="00000000" w14:paraId="000001E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salary.date AS Date</w:t>
            </w:r>
          </w:p>
          <w:p w:rsidR="00000000" w:rsidDel="00000000" w:rsidP="00000000" w:rsidRDefault="00000000" w:rsidRPr="00000000" w14:paraId="000001E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FROM influencer, influenceraction, service, salary</w:t>
            </w:r>
          </w:p>
          <w:p w:rsidR="00000000" w:rsidDel="00000000" w:rsidP="00000000" w:rsidRDefault="00000000" w:rsidRPr="00000000" w14:paraId="000001E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WHERE influencer.Id_influencer = idInf</w:t>
            </w:r>
          </w:p>
          <w:p w:rsidR="00000000" w:rsidDel="00000000" w:rsidP="00000000" w:rsidRDefault="00000000" w:rsidRPr="00000000" w14:paraId="000001E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influencer.Id_influencer = influenceraction.Influencer_Id_influencer</w:t>
            </w:r>
          </w:p>
          <w:p w:rsidR="00000000" w:rsidDel="00000000" w:rsidP="00000000" w:rsidRDefault="00000000" w:rsidRPr="00000000" w14:paraId="000001E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influenceraction.Service_Id_service = service.Id_service</w:t>
            </w:r>
          </w:p>
          <w:p w:rsidR="00000000" w:rsidDel="00000000" w:rsidP="00000000" w:rsidRDefault="00000000" w:rsidRPr="00000000" w14:paraId="000001E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influencer.Id_influencer = salary.Influencer_Id_influencer</w:t>
            </w:r>
          </w:p>
          <w:p w:rsidR="00000000" w:rsidDel="00000000" w:rsidP="00000000" w:rsidRDefault="00000000" w:rsidRPr="00000000" w14:paraId="000001E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 salary.InfluencerAction_Id_influencer_action = influenceraction.Id_influencer_action</w:t>
            </w:r>
          </w:p>
          <w:p w:rsidR="00000000" w:rsidDel="00000000" w:rsidP="00000000" w:rsidRDefault="00000000" w:rsidRPr="00000000" w14:paraId="000001E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ORDER BY Date;</w:t>
            </w:r>
          </w:p>
          <w:p w:rsidR="00000000" w:rsidDel="00000000" w:rsidP="00000000" w:rsidRDefault="00000000" w:rsidRPr="00000000" w14:paraId="000001E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E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1E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731200" cy="1219200"/>
            <wp:effectExtent b="0" l="0" r="0" t="0"/>
            <wp:docPr id="67" name="image75.png"/>
            <a:graphic>
              <a:graphicData uri="http://schemas.openxmlformats.org/drawingml/2006/picture">
                <pic:pic>
                  <pic:nvPicPr>
                    <pic:cNvPr id="0" name="image75.png"/>
                    <pic:cNvPicPr preferRelativeResize="0"/>
                  </pic:nvPicPr>
                  <pic:blipFill>
                    <a:blip r:embed="rId5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Poniżej dodatkowo podgląd wyeksportowanej funkcji.</w:t>
      </w:r>
    </w:p>
    <w:p w:rsidR="00000000" w:rsidDel="00000000" w:rsidP="00000000" w:rsidRDefault="00000000" w:rsidRPr="00000000" w14:paraId="000001F2">
      <w:pPr>
        <w:rPr/>
      </w:pPr>
      <w:r w:rsidDel="00000000" w:rsidR="00000000" w:rsidRPr="00000000">
        <w:rPr/>
        <w:drawing>
          <wp:inline distB="114300" distT="114300" distL="114300" distR="114300">
            <wp:extent cx="5731200" cy="2908300"/>
            <wp:effectExtent b="0" l="0" r="0" t="0"/>
            <wp:docPr id="71" name="image77.png"/>
            <a:graphic>
              <a:graphicData uri="http://schemas.openxmlformats.org/drawingml/2006/picture">
                <pic:pic>
                  <pic:nvPicPr>
                    <pic:cNvPr id="0" name="image77.png"/>
                    <pic:cNvPicPr preferRelativeResize="0"/>
                  </pic:nvPicPr>
                  <pic:blipFill>
                    <a:blip r:embed="rId5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Wywołałam procedurę z argumentem 1 do wyświetlenia usług influencera o ID równym 1.</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38.281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call InfluencerSalary(4);</w:t>
            </w:r>
          </w:p>
        </w:tc>
      </w:tr>
    </w:tbl>
    <w:p w:rsidR="00000000" w:rsidDel="00000000" w:rsidP="00000000" w:rsidRDefault="00000000" w:rsidRPr="00000000" w14:paraId="000001F6">
      <w:pPr>
        <w:widowControl w:val="0"/>
        <w:spacing w:line="240" w:lineRule="auto"/>
        <w:rPr/>
      </w:pPr>
      <w:r w:rsidDel="00000000" w:rsidR="00000000" w:rsidRPr="00000000">
        <w:rPr>
          <w:rtl w:val="0"/>
        </w:rPr>
      </w:r>
    </w:p>
    <w:p w:rsidR="00000000" w:rsidDel="00000000" w:rsidP="00000000" w:rsidRDefault="00000000" w:rsidRPr="00000000" w14:paraId="000001F7">
      <w:pPr>
        <w:widowControl w:val="0"/>
        <w:spacing w:line="240" w:lineRule="auto"/>
        <w:rPr/>
      </w:pPr>
      <w:r w:rsidDel="00000000" w:rsidR="00000000" w:rsidRPr="00000000">
        <w:rPr>
          <w:rtl w:val="0"/>
        </w:rPr>
        <w:t xml:space="preserve">Zrzut wyniku działania procedury dla zarobków influencera o ID równym 4.</w:t>
      </w:r>
    </w:p>
    <w:p w:rsidR="00000000" w:rsidDel="00000000" w:rsidP="00000000" w:rsidRDefault="00000000" w:rsidRPr="00000000" w14:paraId="000001F8">
      <w:pPr>
        <w:widowControl w:val="0"/>
        <w:spacing w:line="240" w:lineRule="auto"/>
        <w:rPr/>
      </w:pPr>
      <w:r w:rsidDel="00000000" w:rsidR="00000000" w:rsidRPr="00000000">
        <w:rPr>
          <w:rtl w:val="0"/>
        </w:rPr>
      </w:r>
    </w:p>
    <w:p w:rsidR="00000000" w:rsidDel="00000000" w:rsidP="00000000" w:rsidRDefault="00000000" w:rsidRPr="00000000" w14:paraId="000001F9">
      <w:pPr>
        <w:widowControl w:val="0"/>
        <w:spacing w:line="240" w:lineRule="auto"/>
        <w:rPr/>
      </w:pPr>
      <w:r w:rsidDel="00000000" w:rsidR="00000000" w:rsidRPr="00000000">
        <w:rPr/>
        <w:drawing>
          <wp:inline distB="114300" distT="114300" distL="114300" distR="114300">
            <wp:extent cx="4414838" cy="2764774"/>
            <wp:effectExtent b="0" l="0" r="0" t="0"/>
            <wp:docPr id="2"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4414838" cy="2764774"/>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3"/>
        <w:numPr>
          <w:ilvl w:val="0"/>
          <w:numId w:val="8"/>
        </w:numPr>
        <w:ind w:left="720" w:hanging="360"/>
        <w:rPr>
          <w:color w:val="434343"/>
          <w:sz w:val="28"/>
          <w:szCs w:val="28"/>
        </w:rPr>
      </w:pPr>
      <w:bookmarkStart w:colFirst="0" w:colLast="0" w:name="_pczynh6ijhcp" w:id="50"/>
      <w:bookmarkEnd w:id="50"/>
      <w:r w:rsidDel="00000000" w:rsidR="00000000" w:rsidRPr="00000000">
        <w:rPr>
          <w:rtl w:val="0"/>
        </w:rPr>
        <w:t xml:space="preserve">Zmniejszenie ilość towarów w magazynie</w:t>
      </w:r>
    </w:p>
    <w:p w:rsidR="00000000" w:rsidDel="00000000" w:rsidP="00000000" w:rsidRDefault="00000000" w:rsidRPr="00000000" w14:paraId="000001FB">
      <w:pPr>
        <w:rPr/>
      </w:pPr>
      <w:r w:rsidDel="00000000" w:rsidR="00000000" w:rsidRPr="00000000">
        <w:rPr>
          <w:rtl w:val="0"/>
        </w:rPr>
        <w:t xml:space="preserve">Podaję jako parametry wejściowe ID produktu oraz jego ilość. Procedura aktualizuje ilość produktu o danym ID zmniejszając jego ilość w magazynie (tabela </w:t>
      </w:r>
      <w:r w:rsidDel="00000000" w:rsidR="00000000" w:rsidRPr="00000000">
        <w:rPr>
          <w:i w:val="1"/>
          <w:rtl w:val="0"/>
        </w:rPr>
        <w:t xml:space="preserve">product</w:t>
      </w:r>
      <w:r w:rsidDel="00000000" w:rsidR="00000000" w:rsidRPr="00000000">
        <w:rPr>
          <w:rtl w:val="0"/>
        </w:rPr>
        <w:t xml:space="preserve">) o taką, jaką podamy w drugim parametrze.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1F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PROCEDURE ProductStock(IN productID INT, IN amount INT)</w:t>
            </w:r>
          </w:p>
          <w:p w:rsidR="00000000" w:rsidDel="00000000" w:rsidP="00000000" w:rsidRDefault="00000000" w:rsidRPr="00000000" w14:paraId="0000020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20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product</w:t>
            </w:r>
          </w:p>
          <w:p w:rsidR="00000000" w:rsidDel="00000000" w:rsidP="00000000" w:rsidRDefault="00000000" w:rsidRPr="00000000" w14:paraId="0000020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SET product.Amount = product.Amount - amount</w:t>
            </w:r>
          </w:p>
          <w:p w:rsidR="00000000" w:rsidDel="00000000" w:rsidP="00000000" w:rsidRDefault="00000000" w:rsidRPr="00000000" w14:paraId="0000020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WHERE product.Id_product = productID;</w:t>
            </w:r>
          </w:p>
          <w:p w:rsidR="00000000" w:rsidDel="00000000" w:rsidP="00000000" w:rsidRDefault="00000000" w:rsidRPr="00000000" w14:paraId="0000020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20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20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Poniżej podgląd wyeksportowanej funkcji.</w:t>
      </w:r>
    </w:p>
    <w:p w:rsidR="00000000" w:rsidDel="00000000" w:rsidP="00000000" w:rsidRDefault="00000000" w:rsidRPr="00000000" w14:paraId="00000208">
      <w:pPr>
        <w:rPr/>
      </w:pPr>
      <w:r w:rsidDel="00000000" w:rsidR="00000000" w:rsidRPr="00000000">
        <w:rPr/>
        <w:drawing>
          <wp:inline distB="114300" distT="114300" distL="114300" distR="114300">
            <wp:extent cx="5731200" cy="1765300"/>
            <wp:effectExtent b="0" l="0" r="0" t="0"/>
            <wp:docPr id="65" name="image65.png"/>
            <a:graphic>
              <a:graphicData uri="http://schemas.openxmlformats.org/drawingml/2006/picture">
                <pic:pic>
                  <pic:nvPicPr>
                    <pic:cNvPr id="0" name="image65.png"/>
                    <pic:cNvPicPr preferRelativeResize="0"/>
                  </pic:nvPicPr>
                  <pic:blipFill>
                    <a:blip r:embed="rId5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Dla przetestowania działania procedury wywołałam ją na jednym z produktów. Najpierw poniżej screen przed wywołaniem.</w:t>
      </w:r>
    </w:p>
    <w:p w:rsidR="00000000" w:rsidDel="00000000" w:rsidP="00000000" w:rsidRDefault="00000000" w:rsidRPr="00000000" w14:paraId="0000020B">
      <w:pPr>
        <w:rPr/>
      </w:pPr>
      <w:r w:rsidDel="00000000" w:rsidR="00000000" w:rsidRPr="00000000">
        <w:rPr/>
        <w:drawing>
          <wp:inline distB="114300" distT="114300" distL="114300" distR="114300">
            <wp:extent cx="5291138" cy="3366288"/>
            <wp:effectExtent b="0" l="0" r="0" t="0"/>
            <wp:docPr id="42"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5291138" cy="336628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Wywołałam procedurę z argumentami: 1 jako ID produktu (Modify Reductor) oraz 1 jako ilością tego produktu do zmniejszenia.</w:t>
      </w:r>
    </w:p>
    <w:p w:rsidR="00000000" w:rsidDel="00000000" w:rsidP="00000000" w:rsidRDefault="00000000" w:rsidRPr="00000000" w14:paraId="0000020D">
      <w:pPr>
        <w:rPr>
          <w:rFonts w:ascii="Courier New" w:cs="Courier New" w:eastAsia="Courier New" w:hAnsi="Courier New"/>
          <w:sz w:val="18"/>
          <w:szCs w:val="18"/>
        </w:rPr>
      </w:pPr>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8"/>
                <w:szCs w:val="18"/>
                <w:rtl w:val="0"/>
              </w:rPr>
              <w:t xml:space="preserve">CALL ProductStock(1, 1);</w:t>
            </w:r>
            <w:r w:rsidDel="00000000" w:rsidR="00000000" w:rsidRPr="00000000">
              <w:rPr>
                <w:rtl w:val="0"/>
              </w:rPr>
            </w:r>
          </w:p>
        </w:tc>
      </w:tr>
    </w:tbl>
    <w:p w:rsidR="00000000" w:rsidDel="00000000" w:rsidP="00000000" w:rsidRDefault="00000000" w:rsidRPr="00000000" w14:paraId="0000020F">
      <w:pPr>
        <w:widowControl w:val="0"/>
        <w:spacing w:line="240" w:lineRule="auto"/>
        <w:rPr/>
      </w:pPr>
      <w:r w:rsidDel="00000000" w:rsidR="00000000" w:rsidRPr="00000000">
        <w:rPr>
          <w:rtl w:val="0"/>
        </w:rPr>
      </w:r>
    </w:p>
    <w:p w:rsidR="00000000" w:rsidDel="00000000" w:rsidP="00000000" w:rsidRDefault="00000000" w:rsidRPr="00000000" w14:paraId="00000210">
      <w:pPr>
        <w:widowControl w:val="0"/>
        <w:spacing w:line="240" w:lineRule="auto"/>
        <w:rPr/>
      </w:pPr>
      <w:r w:rsidDel="00000000" w:rsidR="00000000" w:rsidRPr="00000000">
        <w:rPr/>
        <w:drawing>
          <wp:inline distB="114300" distT="114300" distL="114300" distR="114300">
            <wp:extent cx="3348038" cy="672944"/>
            <wp:effectExtent b="0" l="0" r="0" t="0"/>
            <wp:docPr id="31"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3348038" cy="672944"/>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spacing w:line="240" w:lineRule="auto"/>
        <w:rPr/>
      </w:pPr>
      <w:r w:rsidDel="00000000" w:rsidR="00000000" w:rsidRPr="00000000">
        <w:rPr>
          <w:rtl w:val="0"/>
        </w:rPr>
      </w:r>
    </w:p>
    <w:p w:rsidR="00000000" w:rsidDel="00000000" w:rsidP="00000000" w:rsidRDefault="00000000" w:rsidRPr="00000000" w14:paraId="00000212">
      <w:pPr>
        <w:widowControl w:val="0"/>
        <w:spacing w:line="240" w:lineRule="auto"/>
        <w:rPr/>
      </w:pPr>
      <w:r w:rsidDel="00000000" w:rsidR="00000000" w:rsidRPr="00000000">
        <w:rPr>
          <w:rtl w:val="0"/>
        </w:rPr>
        <w:t xml:space="preserve">Zrzut po wywołaniu procedury zmniejszającej ilość produktu o 1. Zgodnie z oczekiwaniami ilość danego produktu zmniejszyła się o 1: ze 100 na 99.</w:t>
      </w:r>
    </w:p>
    <w:p w:rsidR="00000000" w:rsidDel="00000000" w:rsidP="00000000" w:rsidRDefault="00000000" w:rsidRPr="00000000" w14:paraId="00000213">
      <w:pPr>
        <w:widowControl w:val="0"/>
        <w:spacing w:line="240" w:lineRule="auto"/>
        <w:rPr/>
      </w:pPr>
      <w:r w:rsidDel="00000000" w:rsidR="00000000" w:rsidRPr="00000000">
        <w:rPr>
          <w:rtl w:val="0"/>
        </w:rPr>
      </w:r>
    </w:p>
    <w:p w:rsidR="00000000" w:rsidDel="00000000" w:rsidP="00000000" w:rsidRDefault="00000000" w:rsidRPr="00000000" w14:paraId="00000214">
      <w:pPr>
        <w:rPr/>
      </w:pPr>
      <w:r w:rsidDel="00000000" w:rsidR="00000000" w:rsidRPr="00000000">
        <w:rPr/>
        <w:drawing>
          <wp:inline distB="114300" distT="114300" distL="114300" distR="114300">
            <wp:extent cx="4403513" cy="3240459"/>
            <wp:effectExtent b="0" l="0" r="0" t="0"/>
            <wp:docPr id="17"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4403513" cy="3240459"/>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2"/>
        <w:rPr/>
      </w:pPr>
      <w:bookmarkStart w:colFirst="0" w:colLast="0" w:name="_q760znf3q2jq" w:id="51"/>
      <w:bookmarkEnd w:id="51"/>
      <w:r w:rsidDel="00000000" w:rsidR="00000000" w:rsidRPr="00000000">
        <w:rPr>
          <w:rtl w:val="0"/>
        </w:rPr>
        <w:t xml:space="preserve">Obsługa wyjątków</w:t>
      </w:r>
    </w:p>
    <w:p w:rsidR="00000000" w:rsidDel="00000000" w:rsidP="00000000" w:rsidRDefault="00000000" w:rsidRPr="00000000" w14:paraId="00000216">
      <w:pPr>
        <w:rPr/>
      </w:pPr>
      <w:r w:rsidDel="00000000" w:rsidR="00000000" w:rsidRPr="00000000">
        <w:rPr>
          <w:rtl w:val="0"/>
        </w:rPr>
        <w:t xml:space="preserve">Powyższą procedurę można poprawić dodając do niej obsługę wyjątku. Obecnie, w momencie, kiedy stan magazynu jest równy 0, procedura i tak zmniejszy ilość produktu do wartości ujemnej. Aby temu zapobiec, dodam do kodu fragment przechwytujący taką sytuację - informujący o błędzie i nie zmniejszający ilości produktu.</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3"/>
        <w:tblW w:w="89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rHeight w:val="32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21A">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DEFINER=`root`@`localhost` PROCEDURE `ProductStock`(IN `productID` INT, IN `amount` INT)</w:t>
            </w:r>
          </w:p>
          <w:p w:rsidR="00000000" w:rsidDel="00000000" w:rsidP="00000000" w:rsidRDefault="00000000" w:rsidRPr="00000000" w14:paraId="0000021B">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w:t>
            </w:r>
          </w:p>
          <w:p w:rsidR="00000000" w:rsidDel="00000000" w:rsidP="00000000" w:rsidRDefault="00000000" w:rsidRPr="00000000" w14:paraId="0000021C">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SET @MESSAGE_TEXT = 'The state of a stock is 0 for this product!';</w:t>
            </w:r>
          </w:p>
          <w:p w:rsidR="00000000" w:rsidDel="00000000" w:rsidP="00000000" w:rsidRDefault="00000000" w:rsidRPr="00000000" w14:paraId="0000021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SET @GET_PRODUCT_AMOUNT = (SELECT product.Amount FROM product WHERE product.Id_product = productID LIMIT 1);</w:t>
            </w:r>
          </w:p>
          <w:p w:rsidR="00000000" w:rsidDel="00000000" w:rsidP="00000000" w:rsidRDefault="00000000" w:rsidRPr="00000000" w14:paraId="0000021E">
            <w:pPr>
              <w:widowControl w:val="0"/>
              <w:spacing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1F">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IF @GET_PRODUCT_AMOUNT - amount &lt;= 0 THEN</w:t>
            </w:r>
          </w:p>
          <w:p w:rsidR="00000000" w:rsidDel="00000000" w:rsidP="00000000" w:rsidRDefault="00000000" w:rsidRPr="00000000" w14:paraId="00000220">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SELECT @MESSAGE_TEXT;</w:t>
            </w:r>
          </w:p>
          <w:p w:rsidR="00000000" w:rsidDel="00000000" w:rsidP="00000000" w:rsidRDefault="00000000" w:rsidRPr="00000000" w14:paraId="00000221">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ELSE</w:t>
            </w:r>
          </w:p>
          <w:p w:rsidR="00000000" w:rsidDel="00000000" w:rsidP="00000000" w:rsidRDefault="00000000" w:rsidRPr="00000000" w14:paraId="00000222">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UPDATE product</w:t>
            </w:r>
          </w:p>
          <w:p w:rsidR="00000000" w:rsidDel="00000000" w:rsidP="00000000" w:rsidRDefault="00000000" w:rsidRPr="00000000" w14:paraId="00000223">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SET product.Amount = product.Amount - amount</w:t>
            </w:r>
          </w:p>
          <w:p w:rsidR="00000000" w:rsidDel="00000000" w:rsidP="00000000" w:rsidRDefault="00000000" w:rsidRPr="00000000" w14:paraId="00000224">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WHERE product.Id_product = productID;</w:t>
            </w:r>
          </w:p>
          <w:p w:rsidR="00000000" w:rsidDel="00000000" w:rsidP="00000000" w:rsidRDefault="00000000" w:rsidRPr="00000000" w14:paraId="00000225">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END IF;</w:t>
            </w:r>
          </w:p>
          <w:p w:rsidR="00000000" w:rsidDel="00000000" w:rsidP="00000000" w:rsidRDefault="00000000" w:rsidRPr="00000000" w14:paraId="00000226">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227">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tc>
      </w:tr>
    </w:tbl>
    <w:p w:rsidR="00000000" w:rsidDel="00000000" w:rsidP="00000000" w:rsidRDefault="00000000" w:rsidRPr="00000000" w14:paraId="00000228">
      <w:pPr>
        <w:pStyle w:val="Heading2"/>
        <w:rPr/>
      </w:pPr>
      <w:bookmarkStart w:colFirst="0" w:colLast="0" w:name="_ohqutljqz6fz" w:id="52"/>
      <w:bookmarkEnd w:id="52"/>
      <w:r w:rsidDel="00000000" w:rsidR="00000000" w:rsidRPr="00000000">
        <w:rPr/>
        <w:drawing>
          <wp:inline distB="114300" distT="114300" distL="114300" distR="114300">
            <wp:extent cx="5731200" cy="1955800"/>
            <wp:effectExtent b="0" l="0" r="0" t="0"/>
            <wp:docPr id="51"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Zmieniłam ilość produktu o ID równym 10 na 1 aby pokazać działanie procedury.</w:t>
      </w:r>
    </w:p>
    <w:p w:rsidR="00000000" w:rsidDel="00000000" w:rsidP="00000000" w:rsidRDefault="00000000" w:rsidRPr="00000000" w14:paraId="0000022A">
      <w:pPr>
        <w:rPr/>
      </w:pPr>
      <w:r w:rsidDel="00000000" w:rsidR="00000000" w:rsidRPr="00000000">
        <w:rPr/>
        <w:drawing>
          <wp:inline distB="114300" distT="114300" distL="114300" distR="114300">
            <wp:extent cx="3871913" cy="2418337"/>
            <wp:effectExtent b="0" l="0" r="0" t="0"/>
            <wp:docPr id="29"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3871913" cy="2418337"/>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Za pierwszym razem, kiedy wywołuję procedurę na produkcie o ID=10 oraz z ilością 1, ze stanu magazynu zostaje zdjęta oczekiwana ilość produktu i zostaje na stanie 0 sztuk. Screen poniżej.</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drawing>
          <wp:inline distB="114300" distT="114300" distL="114300" distR="114300">
            <wp:extent cx="4100513" cy="878681"/>
            <wp:effectExtent b="0" l="0" r="0" t="0"/>
            <wp:docPr id="34"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4100513" cy="878681"/>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4134441" cy="2602912"/>
            <wp:effectExtent b="0" l="0" r="0" t="0"/>
            <wp:docPr id="38"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4134441" cy="2602912"/>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Kiedy na tym samym produkcie wywołam tę samą procedurę ponownie, tym razem stan magazynu jest równy zero dla produktu o ID równym 10 a więc otrzymam odpowiedni komunikat z procedury. Jak widać w kodzie procedury, jeśli spróbowałabym zdjąć ze stanu dowolną ilość większą niż jest, również otrzymam komunikat błędu.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3780656" cy="1566374"/>
            <wp:effectExtent b="0" l="0" r="0" t="0"/>
            <wp:docPr id="24"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3780656" cy="1566374"/>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Stan magazynu dla tego produktu nie uległ zmianie. Obsługa wyjątków działa prawidłowo.</w:t>
      </w:r>
      <w:r w:rsidDel="00000000" w:rsidR="00000000" w:rsidRPr="00000000">
        <w:rPr>
          <w:rtl w:val="0"/>
        </w:rPr>
      </w:r>
    </w:p>
    <w:p w:rsidR="00000000" w:rsidDel="00000000" w:rsidP="00000000" w:rsidRDefault="00000000" w:rsidRPr="00000000" w14:paraId="00000234">
      <w:pPr>
        <w:pStyle w:val="Heading2"/>
        <w:rPr/>
      </w:pPr>
      <w:bookmarkStart w:colFirst="0" w:colLast="0" w:name="_5izj25k58261" w:id="53"/>
      <w:bookmarkEnd w:id="53"/>
      <w:r w:rsidDel="00000000" w:rsidR="00000000" w:rsidRPr="00000000">
        <w:rPr>
          <w:rtl w:val="0"/>
        </w:rPr>
        <w:t xml:space="preserve">Wyzwalacze</w:t>
      </w:r>
    </w:p>
    <w:p w:rsidR="00000000" w:rsidDel="00000000" w:rsidP="00000000" w:rsidRDefault="00000000" w:rsidRPr="00000000" w14:paraId="00000235">
      <w:pPr>
        <w:rPr/>
      </w:pPr>
      <w:r w:rsidDel="00000000" w:rsidR="00000000" w:rsidRPr="00000000">
        <w:rPr>
          <w:rtl w:val="0"/>
        </w:rPr>
        <w:t xml:space="preserve">Zdarzenie, inaczej trigger, wyzwalacz, to skrypt (fragment kodu) wykonywany automatycznie w przypadku zajścia jakiegoś zdarzenia w bazie danych (np. dodania danych, ich modyfikacji, czy usunięcia).</w:t>
      </w:r>
    </w:p>
    <w:p w:rsidR="00000000" w:rsidDel="00000000" w:rsidP="00000000" w:rsidRDefault="00000000" w:rsidRPr="00000000" w14:paraId="00000236">
      <w:pPr>
        <w:rPr>
          <w:color w:val="252525"/>
        </w:rPr>
      </w:pPr>
      <w:r w:rsidDel="00000000" w:rsidR="00000000" w:rsidRPr="00000000">
        <w:rPr>
          <w:rtl w:val="0"/>
        </w:rPr>
        <w:t xml:space="preserve">Istnieje kilka typów wyzwalaczy. najpowszechniejsze to BEFORE i AFTER. </w:t>
      </w:r>
      <w:r w:rsidDel="00000000" w:rsidR="00000000" w:rsidRPr="00000000">
        <w:rPr>
          <w:color w:val="252525"/>
          <w:rtl w:val="0"/>
        </w:rPr>
        <w:t xml:space="preserve">Dla każdego typu istnieją trzy zdarzenia powodujące wykonanie wyzwalacza i są to:</w:t>
      </w:r>
    </w:p>
    <w:p w:rsidR="00000000" w:rsidDel="00000000" w:rsidP="00000000" w:rsidRDefault="00000000" w:rsidRPr="00000000" w14:paraId="00000237">
      <w:pPr>
        <w:numPr>
          <w:ilvl w:val="0"/>
          <w:numId w:val="6"/>
        </w:numPr>
        <w:spacing w:after="0" w:before="0" w:lineRule="auto"/>
        <w:ind w:left="720" w:hanging="360"/>
        <w:rPr>
          <w:color w:val="252525"/>
          <w:u w:val="none"/>
        </w:rPr>
      </w:pPr>
      <w:r w:rsidDel="00000000" w:rsidR="00000000" w:rsidRPr="00000000">
        <w:rPr>
          <w:color w:val="252525"/>
          <w:rtl w:val="0"/>
        </w:rPr>
        <w:t xml:space="preserve">AFTER DELETE – wykonanie wyzwalacza po operacji usunięcia rekordu</w:t>
      </w:r>
    </w:p>
    <w:p w:rsidR="00000000" w:rsidDel="00000000" w:rsidP="00000000" w:rsidRDefault="00000000" w:rsidRPr="00000000" w14:paraId="00000238">
      <w:pPr>
        <w:numPr>
          <w:ilvl w:val="0"/>
          <w:numId w:val="6"/>
        </w:numPr>
        <w:spacing w:after="0" w:before="0" w:lineRule="auto"/>
        <w:ind w:left="720" w:hanging="360"/>
        <w:rPr>
          <w:color w:val="252525"/>
          <w:u w:val="none"/>
        </w:rPr>
      </w:pPr>
      <w:r w:rsidDel="00000000" w:rsidR="00000000" w:rsidRPr="00000000">
        <w:rPr>
          <w:color w:val="252525"/>
          <w:rtl w:val="0"/>
        </w:rPr>
        <w:t xml:space="preserve">AFTER INSERT – wykonanie wyzwalacza po dodaniu rekordu</w:t>
      </w:r>
    </w:p>
    <w:p w:rsidR="00000000" w:rsidDel="00000000" w:rsidP="00000000" w:rsidRDefault="00000000" w:rsidRPr="00000000" w14:paraId="00000239">
      <w:pPr>
        <w:numPr>
          <w:ilvl w:val="0"/>
          <w:numId w:val="6"/>
        </w:numPr>
        <w:spacing w:after="0" w:before="0" w:lineRule="auto"/>
        <w:ind w:left="720" w:hanging="360"/>
        <w:rPr>
          <w:color w:val="252525"/>
          <w:u w:val="none"/>
        </w:rPr>
      </w:pPr>
      <w:r w:rsidDel="00000000" w:rsidR="00000000" w:rsidRPr="00000000">
        <w:rPr>
          <w:color w:val="252525"/>
          <w:rtl w:val="0"/>
        </w:rPr>
        <w:t xml:space="preserve">AFTER UPDATE – wykonanie wyzwalacza po zmodyfikowaniu rekordu</w:t>
      </w:r>
    </w:p>
    <w:p w:rsidR="00000000" w:rsidDel="00000000" w:rsidP="00000000" w:rsidRDefault="00000000" w:rsidRPr="00000000" w14:paraId="0000023A">
      <w:pPr>
        <w:numPr>
          <w:ilvl w:val="0"/>
          <w:numId w:val="6"/>
        </w:numPr>
        <w:spacing w:after="0" w:before="0" w:lineRule="auto"/>
        <w:ind w:left="720" w:hanging="360"/>
        <w:rPr>
          <w:color w:val="252525"/>
          <w:u w:val="none"/>
        </w:rPr>
      </w:pPr>
      <w:r w:rsidDel="00000000" w:rsidR="00000000" w:rsidRPr="00000000">
        <w:rPr>
          <w:color w:val="252525"/>
          <w:rtl w:val="0"/>
        </w:rPr>
        <w:t xml:space="preserve">BEFORE DELETE – wykonanie wyzwalacza przed operacją usunięcia rekordu</w:t>
      </w:r>
    </w:p>
    <w:p w:rsidR="00000000" w:rsidDel="00000000" w:rsidP="00000000" w:rsidRDefault="00000000" w:rsidRPr="00000000" w14:paraId="0000023B">
      <w:pPr>
        <w:numPr>
          <w:ilvl w:val="0"/>
          <w:numId w:val="6"/>
        </w:numPr>
        <w:spacing w:after="0" w:before="0" w:lineRule="auto"/>
        <w:ind w:left="720" w:hanging="360"/>
        <w:rPr>
          <w:color w:val="252525"/>
          <w:u w:val="none"/>
        </w:rPr>
      </w:pPr>
      <w:r w:rsidDel="00000000" w:rsidR="00000000" w:rsidRPr="00000000">
        <w:rPr>
          <w:color w:val="252525"/>
          <w:rtl w:val="0"/>
        </w:rPr>
        <w:t xml:space="preserve">BEFORE INSERT  – wykonanie wyzwalacza przed dodaniem rekordu</w:t>
      </w:r>
    </w:p>
    <w:p w:rsidR="00000000" w:rsidDel="00000000" w:rsidP="00000000" w:rsidRDefault="00000000" w:rsidRPr="00000000" w14:paraId="0000023C">
      <w:pPr>
        <w:numPr>
          <w:ilvl w:val="0"/>
          <w:numId w:val="6"/>
        </w:numPr>
        <w:spacing w:after="0" w:before="0" w:lineRule="auto"/>
        <w:ind w:left="720" w:hanging="360"/>
        <w:rPr>
          <w:color w:val="252525"/>
          <w:u w:val="none"/>
        </w:rPr>
      </w:pPr>
      <w:r w:rsidDel="00000000" w:rsidR="00000000" w:rsidRPr="00000000">
        <w:rPr>
          <w:color w:val="252525"/>
          <w:rtl w:val="0"/>
        </w:rPr>
        <w:t xml:space="preserve">BEFORE UPDATE – wykonanie wyzwalacza przed zm</w:t>
      </w:r>
      <w:r w:rsidDel="00000000" w:rsidR="00000000" w:rsidRPr="00000000">
        <w:rPr>
          <w:color w:val="252525"/>
          <w:rtl w:val="0"/>
        </w:rPr>
        <w:t xml:space="preserve">odyfikowaniem rekordu</w:t>
      </w:r>
    </w:p>
    <w:p w:rsidR="00000000" w:rsidDel="00000000" w:rsidP="00000000" w:rsidRDefault="00000000" w:rsidRPr="00000000" w14:paraId="0000023D">
      <w:pPr>
        <w:pStyle w:val="Heading3"/>
        <w:numPr>
          <w:ilvl w:val="0"/>
          <w:numId w:val="2"/>
        </w:numPr>
        <w:ind w:left="720" w:hanging="360"/>
      </w:pPr>
      <w:bookmarkStart w:colFirst="0" w:colLast="0" w:name="_fxlrp64isux4" w:id="54"/>
      <w:bookmarkEnd w:id="54"/>
      <w:r w:rsidDel="00000000" w:rsidR="00000000" w:rsidRPr="00000000">
        <w:rPr>
          <w:rtl w:val="0"/>
        </w:rPr>
        <w:t xml:space="preserve">W</w:t>
      </w:r>
      <w:r w:rsidDel="00000000" w:rsidR="00000000" w:rsidRPr="00000000">
        <w:rPr>
          <w:rtl w:val="0"/>
        </w:rPr>
        <w:t xml:space="preserve">ywołanie procedury zmniejszania ilości magazynu</w:t>
      </w:r>
    </w:p>
    <w:p w:rsidR="00000000" w:rsidDel="00000000" w:rsidP="00000000" w:rsidRDefault="00000000" w:rsidRPr="00000000" w14:paraId="0000023E">
      <w:pPr>
        <w:ind w:left="0" w:firstLine="0"/>
        <w:rPr/>
      </w:pPr>
      <w:r w:rsidDel="00000000" w:rsidR="00000000" w:rsidRPr="00000000">
        <w:rPr>
          <w:rtl w:val="0"/>
        </w:rPr>
        <w:t xml:space="preserve">Za każdym razem, kiedy stworzona zostanie nowa wysyłka (rekord w tabeli </w:t>
      </w:r>
      <w:r w:rsidDel="00000000" w:rsidR="00000000" w:rsidRPr="00000000">
        <w:rPr>
          <w:i w:val="1"/>
          <w:rtl w:val="0"/>
        </w:rPr>
        <w:t xml:space="preserve">shipping)</w:t>
      </w:r>
      <w:r w:rsidDel="00000000" w:rsidR="00000000" w:rsidRPr="00000000">
        <w:rPr>
          <w:rtl w:val="0"/>
        </w:rPr>
        <w:t xml:space="preserve">, wyzwalacz wywoła procedurę zmniejszającą w magazynie ilość wysyłanego produktu. </w:t>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Skorzystałam w wcześniej stworzonej procedury </w:t>
      </w:r>
      <w:r w:rsidDel="00000000" w:rsidR="00000000" w:rsidRPr="00000000">
        <w:rPr>
          <w:rtl w:val="0"/>
        </w:rPr>
        <w:t xml:space="preserve">ProductStock, która przyjmuje w parametrach </w:t>
      </w:r>
      <w:r w:rsidDel="00000000" w:rsidR="00000000" w:rsidRPr="00000000">
        <w:rPr>
          <w:rtl w:val="0"/>
        </w:rPr>
        <w:t xml:space="preserve">ID produktu oraz jego ilość. Procedura ta aktualizuje ilość produktu o danym ID zmniejszając jego ilość w magazynie (tabela </w:t>
      </w:r>
      <w:r w:rsidDel="00000000" w:rsidR="00000000" w:rsidRPr="00000000">
        <w:rPr>
          <w:i w:val="1"/>
          <w:rtl w:val="0"/>
        </w:rPr>
        <w:t xml:space="preserve">product</w:t>
      </w:r>
      <w:r w:rsidDel="00000000" w:rsidR="00000000" w:rsidRPr="00000000">
        <w:rPr>
          <w:rtl w:val="0"/>
        </w:rPr>
        <w:t xml:space="preserve">) o taką, jaką podamy w drugim parametrze.</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Następnie utworzyłam wyzwalacz do uruchomienia tej procedury po każdorazowym dodaniu rekordu do tabeli </w:t>
      </w:r>
      <w:r w:rsidDel="00000000" w:rsidR="00000000" w:rsidRPr="00000000">
        <w:rPr>
          <w:i w:val="1"/>
          <w:rtl w:val="0"/>
        </w:rPr>
        <w:t xml:space="preserve">shipping</w:t>
      </w:r>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p w:rsidR="00000000" w:rsidDel="00000000" w:rsidP="00000000" w:rsidRDefault="00000000" w:rsidRPr="00000000" w14:paraId="0000024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TRIGGER update_stock</w:t>
            </w:r>
          </w:p>
          <w:p w:rsidR="00000000" w:rsidDel="00000000" w:rsidP="00000000" w:rsidRDefault="00000000" w:rsidRPr="00000000" w14:paraId="0000024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AFTER INSERT ON shipping</w:t>
            </w:r>
          </w:p>
          <w:p w:rsidR="00000000" w:rsidDel="00000000" w:rsidP="00000000" w:rsidRDefault="00000000" w:rsidRPr="00000000" w14:paraId="0000024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EACH ROW</w:t>
            </w:r>
          </w:p>
          <w:p w:rsidR="00000000" w:rsidDel="00000000" w:rsidP="00000000" w:rsidRDefault="00000000" w:rsidRPr="00000000" w14:paraId="0000024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w:t>
            </w:r>
          </w:p>
          <w:p w:rsidR="00000000" w:rsidDel="00000000" w:rsidP="00000000" w:rsidRDefault="00000000" w:rsidRPr="00000000" w14:paraId="0000024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CALL ProductStock (NEW.Product_Id_product, 1);</w:t>
            </w:r>
          </w:p>
          <w:p w:rsidR="00000000" w:rsidDel="00000000" w:rsidP="00000000" w:rsidRDefault="00000000" w:rsidRPr="00000000" w14:paraId="0000024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24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DELIMITER ;</w:t>
            </w:r>
          </w:p>
        </w:tc>
      </w:tr>
    </w:tbl>
    <w:p w:rsidR="00000000" w:rsidDel="00000000" w:rsidP="00000000" w:rsidRDefault="00000000" w:rsidRPr="00000000" w14:paraId="0000024D">
      <w:pPr>
        <w:widowControl w:val="0"/>
        <w:spacing w:line="240" w:lineRule="auto"/>
        <w:rPr/>
      </w:pP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3081338" cy="1203966"/>
            <wp:effectExtent b="0" l="0" r="0" t="0"/>
            <wp:docPr id="10"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3081338" cy="1203966"/>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114300" distT="114300" distL="114300" distR="114300">
            <wp:extent cx="3592598" cy="1104038"/>
            <wp:effectExtent b="0" l="0" r="0" t="0"/>
            <wp:docPr id="35"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3592598" cy="1104038"/>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Po pomyślnym utworzeniu triggera wywołującego procedurę, sprawdziłam działanie. Utworzyłam wysyłkę do influencera z konkretnym produktem, czyli dodaję rekord w tabeli </w:t>
      </w:r>
      <w:r w:rsidDel="00000000" w:rsidR="00000000" w:rsidRPr="00000000">
        <w:rPr>
          <w:i w:val="1"/>
          <w:rtl w:val="0"/>
        </w:rPr>
        <w:t xml:space="preserve">shipping</w:t>
      </w:r>
      <w:r w:rsidDel="00000000" w:rsidR="00000000" w:rsidRPr="00000000">
        <w:rPr>
          <w:rtl w:val="0"/>
        </w:rPr>
        <w:t xml:space="preserve">. Po dodaniu rekordu powinien wywołać się trigger uruchamiający procedurę zmniejszania ilości magazynu (tabeli </w:t>
      </w:r>
      <w:r w:rsidDel="00000000" w:rsidR="00000000" w:rsidRPr="00000000">
        <w:rPr>
          <w:i w:val="1"/>
          <w:rtl w:val="0"/>
        </w:rPr>
        <w:t xml:space="preserve">product</w:t>
      </w:r>
      <w:r w:rsidDel="00000000" w:rsidR="00000000" w:rsidRPr="00000000">
        <w:rPr>
          <w:rtl w:val="0"/>
        </w:rPr>
        <w:t xml:space="preserve">) o wysłany produkt. Screeny z tego działania w krokach poniżej.</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Widok tabeli </w:t>
      </w:r>
      <w:r w:rsidDel="00000000" w:rsidR="00000000" w:rsidRPr="00000000">
        <w:rPr>
          <w:i w:val="1"/>
          <w:rtl w:val="0"/>
        </w:rPr>
        <w:t xml:space="preserve">shipping </w:t>
      </w:r>
      <w:r w:rsidDel="00000000" w:rsidR="00000000" w:rsidRPr="00000000">
        <w:rPr>
          <w:rtl w:val="0"/>
        </w:rPr>
        <w:t xml:space="preserve">i </w:t>
      </w:r>
      <w:r w:rsidDel="00000000" w:rsidR="00000000" w:rsidRPr="00000000">
        <w:rPr>
          <w:i w:val="1"/>
          <w:rtl w:val="0"/>
        </w:rPr>
        <w:t xml:space="preserve">product </w:t>
      </w:r>
      <w:r w:rsidDel="00000000" w:rsidR="00000000" w:rsidRPr="00000000">
        <w:rPr>
          <w:rtl w:val="0"/>
        </w:rPr>
        <w:t xml:space="preserve">PRZED operacją.</w:t>
      </w:r>
    </w:p>
    <w:p w:rsidR="00000000" w:rsidDel="00000000" w:rsidP="00000000" w:rsidRDefault="00000000" w:rsidRPr="00000000" w14:paraId="00000253">
      <w:pPr>
        <w:rPr>
          <w:b w:val="1"/>
        </w:rPr>
      </w:pPr>
      <w:r w:rsidDel="00000000" w:rsidR="00000000" w:rsidRPr="00000000">
        <w:rPr>
          <w:b w:val="1"/>
        </w:rPr>
        <w:drawing>
          <wp:inline distB="114300" distT="114300" distL="114300" distR="114300">
            <wp:extent cx="4062413" cy="2930596"/>
            <wp:effectExtent b="0" l="0" r="0" t="0"/>
            <wp:docPr id="55"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4062413" cy="2930596"/>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b w:val="1"/>
        </w:rPr>
      </w:pPr>
      <w:r w:rsidDel="00000000" w:rsidR="00000000" w:rsidRPr="00000000">
        <w:rPr>
          <w:b w:val="1"/>
        </w:rPr>
        <w:drawing>
          <wp:inline distB="114300" distT="114300" distL="114300" distR="114300">
            <wp:extent cx="4048035" cy="2938524"/>
            <wp:effectExtent b="0" l="0" r="0" t="0"/>
            <wp:docPr id="15"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4048035" cy="2938524"/>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Dodałam wysyłkę, a więc rekord do tabeli </w:t>
      </w:r>
      <w:r w:rsidDel="00000000" w:rsidR="00000000" w:rsidRPr="00000000">
        <w:rPr>
          <w:i w:val="1"/>
          <w:rtl w:val="0"/>
        </w:rPr>
        <w:t xml:space="preserve">shipping</w:t>
      </w:r>
      <w:r w:rsidDel="00000000" w:rsidR="00000000" w:rsidRPr="00000000">
        <w:rPr>
          <w:rtl w:val="0"/>
        </w:rPr>
        <w:t xml:space="preserv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drawing>
          <wp:inline distB="114300" distT="114300" distL="114300" distR="114300">
            <wp:extent cx="4081463" cy="739002"/>
            <wp:effectExtent b="0" l="0" r="0" t="0"/>
            <wp:docPr id="77" name="image79.png"/>
            <a:graphic>
              <a:graphicData uri="http://schemas.openxmlformats.org/drawingml/2006/picture">
                <pic:pic>
                  <pic:nvPicPr>
                    <pic:cNvPr id="0" name="image79.png"/>
                    <pic:cNvPicPr preferRelativeResize="0"/>
                  </pic:nvPicPr>
                  <pic:blipFill>
                    <a:blip r:embed="rId66"/>
                    <a:srcRect b="0" l="0" r="0" t="0"/>
                    <a:stretch>
                      <a:fillRect/>
                    </a:stretch>
                  </pic:blipFill>
                  <pic:spPr>
                    <a:xfrm>
                      <a:off x="0" y="0"/>
                      <a:ext cx="4081463" cy="739002"/>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Widok tabeli </w:t>
      </w:r>
      <w:r w:rsidDel="00000000" w:rsidR="00000000" w:rsidRPr="00000000">
        <w:rPr>
          <w:i w:val="1"/>
          <w:rtl w:val="0"/>
        </w:rPr>
        <w:t xml:space="preserve">product </w:t>
      </w:r>
      <w:r w:rsidDel="00000000" w:rsidR="00000000" w:rsidRPr="00000000">
        <w:rPr>
          <w:rtl w:val="0"/>
        </w:rPr>
        <w:t xml:space="preserve">PO operacji. Ilość wysyłanego produktu zmniejszyła się w magazynie zgodnie z oczekiwaniami.</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drawing>
          <wp:inline distB="114300" distT="114300" distL="114300" distR="114300">
            <wp:extent cx="4312498" cy="3123338"/>
            <wp:effectExtent b="0" l="0" r="0" t="0"/>
            <wp:docPr id="48" name="image49.png"/>
            <a:graphic>
              <a:graphicData uri="http://schemas.openxmlformats.org/drawingml/2006/picture">
                <pic:pic>
                  <pic:nvPicPr>
                    <pic:cNvPr id="0" name="image49.png"/>
                    <pic:cNvPicPr preferRelativeResize="0"/>
                  </pic:nvPicPr>
                  <pic:blipFill>
                    <a:blip r:embed="rId67"/>
                    <a:srcRect b="0" l="0" r="0" t="0"/>
                    <a:stretch>
                      <a:fillRect/>
                    </a:stretch>
                  </pic:blipFill>
                  <pic:spPr>
                    <a:xfrm>
                      <a:off x="0" y="0"/>
                      <a:ext cx="4312498" cy="3123338"/>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3"/>
        <w:numPr>
          <w:ilvl w:val="0"/>
          <w:numId w:val="2"/>
        </w:numPr>
        <w:ind w:left="720" w:hanging="360"/>
        <w:rPr>
          <w:color w:val="434343"/>
          <w:sz w:val="28"/>
          <w:szCs w:val="28"/>
        </w:rPr>
      </w:pPr>
      <w:bookmarkStart w:colFirst="0" w:colLast="0" w:name="_wjqa6dy67va0" w:id="55"/>
      <w:bookmarkEnd w:id="55"/>
      <w:r w:rsidDel="00000000" w:rsidR="00000000" w:rsidRPr="00000000">
        <w:rPr>
          <w:rtl w:val="0"/>
        </w:rPr>
        <w:t xml:space="preserve">Dodanie nowego rekordu</w:t>
      </w:r>
    </w:p>
    <w:p w:rsidR="00000000" w:rsidDel="00000000" w:rsidP="00000000" w:rsidRDefault="00000000" w:rsidRPr="00000000" w14:paraId="0000025E">
      <w:pPr>
        <w:rPr/>
      </w:pPr>
      <w:r w:rsidDel="00000000" w:rsidR="00000000" w:rsidRPr="00000000">
        <w:rPr>
          <w:rtl w:val="0"/>
        </w:rPr>
        <w:t xml:space="preserve">Dodaję trigger tworzenia nowego rekordu w tabeli </w:t>
      </w:r>
      <w:r w:rsidDel="00000000" w:rsidR="00000000" w:rsidRPr="00000000">
        <w:rPr>
          <w:i w:val="1"/>
          <w:rtl w:val="0"/>
        </w:rPr>
        <w:t xml:space="preserve">salary</w:t>
      </w:r>
      <w:r w:rsidDel="00000000" w:rsidR="00000000" w:rsidRPr="00000000">
        <w:rPr>
          <w:rtl w:val="0"/>
        </w:rPr>
        <w:t xml:space="preserve">. Będzie się on wywoływać za każdym razem, gdy dodam akcję do influencera, czyli nowy rekord w tabeli </w:t>
      </w:r>
      <w:r w:rsidDel="00000000" w:rsidR="00000000" w:rsidRPr="00000000">
        <w:rPr>
          <w:i w:val="1"/>
          <w:rtl w:val="0"/>
        </w:rPr>
        <w:t xml:space="preserve">influenceraction</w:t>
      </w:r>
      <w:r w:rsidDel="00000000" w:rsidR="00000000" w:rsidRPr="00000000">
        <w:rPr>
          <w:rtl w:val="0"/>
        </w:rPr>
        <w:t xml:space="preserve">.</w:t>
      </w:r>
    </w:p>
    <w:p w:rsidR="00000000" w:rsidDel="00000000" w:rsidP="00000000" w:rsidRDefault="00000000" w:rsidRPr="00000000" w14:paraId="0000025F">
      <w:pPr>
        <w:rPr/>
      </w:pPr>
      <w:r w:rsidDel="00000000" w:rsidR="00000000" w:rsidRPr="00000000">
        <w:rPr>
          <w:rtl w:val="0"/>
        </w:rPr>
        <w:t xml:space="preserve">Automatycznie do tabeli salary</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TRIGGER `new_salary`</w:t>
            </w:r>
          </w:p>
          <w:p w:rsidR="00000000" w:rsidDel="00000000" w:rsidP="00000000" w:rsidRDefault="00000000" w:rsidRPr="00000000" w14:paraId="000002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AFTER INSERT ON `influenceraction`</w:t>
            </w:r>
          </w:p>
          <w:p w:rsidR="00000000" w:rsidDel="00000000" w:rsidP="00000000" w:rsidRDefault="00000000" w:rsidRPr="00000000" w14:paraId="000002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EACH ROW</w:t>
            </w:r>
          </w:p>
          <w:p w:rsidR="00000000" w:rsidDel="00000000" w:rsidP="00000000" w:rsidRDefault="00000000" w:rsidRPr="00000000" w14:paraId="000002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`salary` (`Id_salary`, `Influencer_Id_influencer`, `InfluencerAction_Id_influencer_action`, `value`, `date`)</w:t>
            </w:r>
          </w:p>
          <w:p w:rsidR="00000000" w:rsidDel="00000000" w:rsidP="00000000" w:rsidRDefault="00000000" w:rsidRPr="00000000" w14:paraId="00000266">
            <w:pPr>
              <w:widowControl w:val="0"/>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VALUES (NULL, NEW.Influencer_Id_influencer, NEW.Id_influencer_action, (SELECT value FROM `service` WHERE Id_service = NEW.Service_Id_service), DATE(NOW()))</w:t>
            </w:r>
            <w:r w:rsidDel="00000000" w:rsidR="00000000" w:rsidRPr="00000000">
              <w:rPr>
                <w:rtl w:val="0"/>
              </w:rPr>
            </w:r>
          </w:p>
        </w:tc>
      </w:tr>
    </w:tbl>
    <w:p w:rsidR="00000000" w:rsidDel="00000000" w:rsidP="00000000" w:rsidRDefault="00000000" w:rsidRPr="00000000" w14:paraId="00000267">
      <w:pPr>
        <w:widowControl w:val="0"/>
        <w:spacing w:line="240" w:lineRule="auto"/>
        <w:rPr/>
      </w:pP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4986338" cy="1987909"/>
            <wp:effectExtent b="0" l="0" r="0" t="0"/>
            <wp:docPr id="52"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4986338" cy="1987909"/>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Dla sprawdzenia działania dodałam rekord w tabeli “influenceraction”. Screen tabel </w:t>
      </w:r>
      <w:r w:rsidDel="00000000" w:rsidR="00000000" w:rsidRPr="00000000">
        <w:rPr>
          <w:i w:val="1"/>
          <w:rtl w:val="0"/>
        </w:rPr>
        <w:t xml:space="preserve">influenceraction </w:t>
      </w:r>
      <w:r w:rsidDel="00000000" w:rsidR="00000000" w:rsidRPr="00000000">
        <w:rPr>
          <w:rtl w:val="0"/>
        </w:rPr>
        <w:t xml:space="preserve">i </w:t>
      </w:r>
      <w:r w:rsidDel="00000000" w:rsidR="00000000" w:rsidRPr="00000000">
        <w:rPr>
          <w:i w:val="1"/>
          <w:rtl w:val="0"/>
        </w:rPr>
        <w:t xml:space="preserve">salary </w:t>
      </w:r>
      <w:r w:rsidDel="00000000" w:rsidR="00000000" w:rsidRPr="00000000">
        <w:rPr>
          <w:rtl w:val="0"/>
        </w:rPr>
        <w:t xml:space="preserve">przed operacją:</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4468328" cy="2902187"/>
            <wp:effectExtent b="0" l="0" r="0" t="0"/>
            <wp:docPr id="27" name="image26.png"/>
            <a:graphic>
              <a:graphicData uri="http://schemas.openxmlformats.org/drawingml/2006/picture">
                <pic:pic>
                  <pic:nvPicPr>
                    <pic:cNvPr id="0" name="image26.png"/>
                    <pic:cNvPicPr preferRelativeResize="0"/>
                  </pic:nvPicPr>
                  <pic:blipFill>
                    <a:blip r:embed="rId69"/>
                    <a:srcRect b="0" l="0" r="0" t="0"/>
                    <a:stretch>
                      <a:fillRect/>
                    </a:stretch>
                  </pic:blipFill>
                  <pic:spPr>
                    <a:xfrm>
                      <a:off x="0" y="0"/>
                      <a:ext cx="4468328" cy="2902187"/>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4348163" cy="2487866"/>
            <wp:effectExtent b="0" l="0" r="0" t="0"/>
            <wp:docPr id="73" name="image69.png"/>
            <a:graphic>
              <a:graphicData uri="http://schemas.openxmlformats.org/drawingml/2006/picture">
                <pic:pic>
                  <pic:nvPicPr>
                    <pic:cNvPr id="0" name="image69.png"/>
                    <pic:cNvPicPr preferRelativeResize="0"/>
                  </pic:nvPicPr>
                  <pic:blipFill>
                    <a:blip r:embed="rId70"/>
                    <a:srcRect b="0" l="0" r="0" t="0"/>
                    <a:stretch>
                      <a:fillRect/>
                    </a:stretch>
                  </pic:blipFill>
                  <pic:spPr>
                    <a:xfrm>
                      <a:off x="0" y="0"/>
                      <a:ext cx="4348163" cy="2487866"/>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oraz po dodaniu rekordu w tabeli </w:t>
      </w:r>
      <w:r w:rsidDel="00000000" w:rsidR="00000000" w:rsidRPr="00000000">
        <w:rPr>
          <w:i w:val="1"/>
          <w:rtl w:val="0"/>
        </w:rPr>
        <w:t xml:space="preserve">influenceraction</w:t>
      </w: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drawing>
          <wp:inline distB="114300" distT="114300" distL="114300" distR="114300">
            <wp:extent cx="5091113" cy="1725227"/>
            <wp:effectExtent b="0" l="0" r="0" t="0"/>
            <wp:docPr id="69"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5091113" cy="1725227"/>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widać, że w tabeli </w:t>
      </w:r>
      <w:r w:rsidDel="00000000" w:rsidR="00000000" w:rsidRPr="00000000">
        <w:rPr>
          <w:i w:val="1"/>
          <w:rtl w:val="0"/>
        </w:rPr>
        <w:t xml:space="preserve">influenceraction </w:t>
      </w:r>
      <w:r w:rsidDel="00000000" w:rsidR="00000000" w:rsidRPr="00000000">
        <w:rPr>
          <w:rtl w:val="0"/>
        </w:rPr>
        <w:t xml:space="preserve">dodano 1 rekord (o ID=17)</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drawing>
          <wp:inline distB="114300" distT="114300" distL="114300" distR="114300">
            <wp:extent cx="4463466" cy="3077399"/>
            <wp:effectExtent b="0" l="0" r="0" t="0"/>
            <wp:docPr id="20"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4463466" cy="3077399"/>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a tym samy automatycznie w tabeli </w:t>
      </w:r>
      <w:r w:rsidDel="00000000" w:rsidR="00000000" w:rsidRPr="00000000">
        <w:rPr>
          <w:i w:val="1"/>
          <w:rtl w:val="0"/>
        </w:rPr>
        <w:t xml:space="preserve">salary</w:t>
      </w:r>
      <w:r w:rsidDel="00000000" w:rsidR="00000000" w:rsidRPr="00000000">
        <w:rPr>
          <w:rtl w:val="0"/>
        </w:rPr>
        <w:t xml:space="preserve"> stworzony został rekord o wynagrodzeniu dla influencera za dodaną wyżej akcję</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drawing>
          <wp:inline distB="114300" distT="114300" distL="114300" distR="114300">
            <wp:extent cx="4481513" cy="2733640"/>
            <wp:effectExtent b="0" l="0" r="0" t="0"/>
            <wp:docPr id="28"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4481513" cy="273364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Wyzwalacz wygenerował w tabeli “Salary” rekord z automatycznie zaciągniętą wartością usługi z tabeli “service” co świadczy o poprawności działania skryptu zdarzenia.</w:t>
      </w:r>
      <w:r w:rsidDel="00000000" w:rsidR="00000000" w:rsidRPr="00000000">
        <w:rPr>
          <w:rtl w:val="0"/>
        </w:rPr>
      </w:r>
    </w:p>
    <w:p w:rsidR="00000000" w:rsidDel="00000000" w:rsidP="00000000" w:rsidRDefault="00000000" w:rsidRPr="00000000" w14:paraId="0000027C">
      <w:pPr>
        <w:pStyle w:val="Heading2"/>
        <w:rPr/>
      </w:pPr>
      <w:bookmarkStart w:colFirst="0" w:colLast="0" w:name="_bmh2cp8uo61n" w:id="56"/>
      <w:bookmarkEnd w:id="56"/>
      <w:r w:rsidDel="00000000" w:rsidR="00000000" w:rsidRPr="00000000">
        <w:rPr>
          <w:rtl w:val="0"/>
        </w:rPr>
        <w:t xml:space="preserve">Przydzielanie uprawnień użytkownikom</w:t>
      </w:r>
    </w:p>
    <w:p w:rsidR="00000000" w:rsidDel="00000000" w:rsidP="00000000" w:rsidRDefault="00000000" w:rsidRPr="00000000" w14:paraId="0000027D">
      <w:pPr>
        <w:rPr/>
      </w:pPr>
      <w:r w:rsidDel="00000000" w:rsidR="00000000" w:rsidRPr="00000000">
        <w:rPr>
          <w:rtl w:val="0"/>
        </w:rPr>
        <w:t xml:space="preserve">System </w:t>
      </w:r>
      <w:r w:rsidDel="00000000" w:rsidR="00000000" w:rsidRPr="00000000">
        <w:rPr>
          <w:rtl w:val="0"/>
        </w:rPr>
        <w:t xml:space="preserve">MySQL</w:t>
      </w:r>
      <w:r w:rsidDel="00000000" w:rsidR="00000000" w:rsidRPr="00000000">
        <w:rPr>
          <w:rtl w:val="0"/>
        </w:rPr>
        <w:t xml:space="preserve"> jak każdy inny system do zarządzania bazami danych pomaga użytkownikom przechowywać, uporządkowywać i pobierać dane. Ze względów bezpieczeństwa zalecane jest tworzenie różnego typu użytkowników MySQL o odrębnych uprawnieniach w celu ograniczenia dostępu i uniknięcia niepożądanych zmian w bazach danych.</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Sprawdzenie bieżących uprawnień</w:t>
      </w:r>
    </w:p>
    <w:p w:rsidR="00000000" w:rsidDel="00000000" w:rsidP="00000000" w:rsidRDefault="00000000" w:rsidRPr="00000000" w14:paraId="00000280">
      <w:pPr>
        <w:rPr>
          <w:b w:val="1"/>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Przed tworzeniem nowych użytkowników i nadawaniu im uprawnień upewniłam się, że sama mam do tego uprawnienia będąc na obecnym koncie.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SHOW GRANTS FOR CURRENT_USER;</w:t>
            </w:r>
          </w:p>
        </w:tc>
      </w:tr>
    </w:tbl>
    <w:p w:rsidR="00000000" w:rsidDel="00000000" w:rsidP="00000000" w:rsidRDefault="00000000" w:rsidRPr="00000000" w14:paraId="00000285">
      <w:pPr>
        <w:widowControl w:val="0"/>
        <w:spacing w:line="240" w:lineRule="auto"/>
        <w:rPr/>
      </w:pPr>
      <w:r w:rsidDel="00000000" w:rsidR="00000000" w:rsidRPr="00000000">
        <w:rPr>
          <w:rtl w:val="0"/>
        </w:rPr>
      </w:r>
    </w:p>
    <w:p w:rsidR="00000000" w:rsidDel="00000000" w:rsidP="00000000" w:rsidRDefault="00000000" w:rsidRPr="00000000" w14:paraId="00000286">
      <w:pPr>
        <w:rPr/>
      </w:pPr>
      <w:r w:rsidDel="00000000" w:rsidR="00000000" w:rsidRPr="00000000">
        <w:rPr/>
        <w:drawing>
          <wp:inline distB="114300" distT="114300" distL="114300" distR="114300">
            <wp:extent cx="2995613" cy="1543622"/>
            <wp:effectExtent b="0" l="0" r="0" t="0"/>
            <wp:docPr id="46" name="image43.png"/>
            <a:graphic>
              <a:graphicData uri="http://schemas.openxmlformats.org/drawingml/2006/picture">
                <pic:pic>
                  <pic:nvPicPr>
                    <pic:cNvPr id="0" name="image43.png"/>
                    <pic:cNvPicPr preferRelativeResize="0"/>
                  </pic:nvPicPr>
                  <pic:blipFill>
                    <a:blip r:embed="rId74"/>
                    <a:srcRect b="0" l="0" r="0" t="0"/>
                    <a:stretch>
                      <a:fillRect/>
                    </a:stretch>
                  </pic:blipFill>
                  <pic:spPr>
                    <a:xfrm>
                      <a:off x="0" y="0"/>
                      <a:ext cx="2995613" cy="1543622"/>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3"/>
        <w:rPr/>
      </w:pPr>
      <w:bookmarkStart w:colFirst="0" w:colLast="0" w:name="_z833by7snb01" w:id="57"/>
      <w:bookmarkEnd w:id="57"/>
      <w:r w:rsidDel="00000000" w:rsidR="00000000" w:rsidRPr="00000000">
        <w:rPr>
          <w:rtl w:val="0"/>
        </w:rPr>
        <w:t xml:space="preserve">Tworzenie nowego użytkownika z uprawnieniami READONLY</w:t>
      </w:r>
    </w:p>
    <w:p w:rsidR="00000000" w:rsidDel="00000000" w:rsidP="00000000" w:rsidRDefault="00000000" w:rsidRPr="00000000" w14:paraId="00000288">
      <w:pPr>
        <w:rPr/>
      </w:pPr>
      <w:r w:rsidDel="00000000" w:rsidR="00000000" w:rsidRPr="00000000">
        <w:rPr>
          <w:rtl w:val="0"/>
        </w:rPr>
        <w:t xml:space="preserve">Utworzyłam nowego użytkownika przez polecenia w MySQL:</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USER 'UserAdmin'@'%' IDENTIFIED BY 'AdminPassword';</w:t>
            </w:r>
          </w:p>
        </w:tc>
      </w:tr>
    </w:tbl>
    <w:p w:rsidR="00000000" w:rsidDel="00000000" w:rsidP="00000000" w:rsidRDefault="00000000" w:rsidRPr="00000000" w14:paraId="0000028C">
      <w:pPr>
        <w:widowControl w:val="0"/>
        <w:spacing w:line="240" w:lineRule="auto"/>
        <w:rPr/>
      </w:pPr>
      <w:r w:rsidDel="00000000" w:rsidR="00000000" w:rsidRPr="00000000">
        <w:rPr>
          <w:rtl w:val="0"/>
        </w:rPr>
      </w:r>
    </w:p>
    <w:p w:rsidR="00000000" w:rsidDel="00000000" w:rsidP="00000000" w:rsidRDefault="00000000" w:rsidRPr="00000000" w14:paraId="0000028D">
      <w:pPr>
        <w:rPr/>
      </w:pPr>
      <w:r w:rsidDel="00000000" w:rsidR="00000000" w:rsidRPr="00000000">
        <w:rPr/>
        <w:drawing>
          <wp:inline distB="114300" distT="114300" distL="114300" distR="114300">
            <wp:extent cx="3929063" cy="797099"/>
            <wp:effectExtent b="0" l="0" r="0" t="0"/>
            <wp:docPr id="12"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3929063" cy="797099"/>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Nadawanie uprawnień</w:t>
      </w:r>
    </w:p>
    <w:p w:rsidR="00000000" w:rsidDel="00000000" w:rsidP="00000000" w:rsidRDefault="00000000" w:rsidRPr="00000000" w14:paraId="00000290">
      <w:pPr>
        <w:rPr>
          <w:b w:val="1"/>
        </w:rPr>
      </w:pPr>
      <w:r w:rsidDel="00000000" w:rsidR="00000000" w:rsidRPr="00000000">
        <w:rPr>
          <w:rtl w:val="0"/>
        </w:rPr>
      </w:r>
    </w:p>
    <w:p w:rsidR="00000000" w:rsidDel="00000000" w:rsidP="00000000" w:rsidRDefault="00000000" w:rsidRPr="00000000" w14:paraId="00000291">
      <w:pPr>
        <w:spacing w:after="240" w:lineRule="auto"/>
        <w:rPr/>
      </w:pPr>
      <w:r w:rsidDel="00000000" w:rsidR="00000000" w:rsidRPr="00000000">
        <w:rPr>
          <w:rtl w:val="0"/>
        </w:rPr>
        <w:t xml:space="preserve">W tym miejscu nowy użytkownik o nazwie “UserAdmin” nie jest jeszcze upoważniony do wniesienia jakichkolwiek zmian w bazę danych. W rzeczywistości, jeśli nowy użytkownik spróbowałby się na tym etapie zalogować (z hasłem 'AdminPassword'), nie będzie on mógł dostać się do linii poleceń MySQL. Dlatego, najpierw muszę mu zapewnić dostęp do informacji, do której będzie mógł się dostać. Nadaję mu 2 uprawnienia typu readonly.</w:t>
      </w:r>
    </w:p>
    <w:p w:rsidR="00000000" w:rsidDel="00000000" w:rsidP="00000000" w:rsidRDefault="00000000" w:rsidRPr="00000000" w14:paraId="00000292">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GRANT </w:t>
            </w:r>
            <w:r w:rsidDel="00000000" w:rsidR="00000000" w:rsidRPr="00000000">
              <w:rPr>
                <w:rFonts w:ascii="Courier New" w:cs="Courier New" w:eastAsia="Courier New" w:hAnsi="Courier New"/>
                <w:sz w:val="18"/>
                <w:szCs w:val="18"/>
                <w:rtl w:val="0"/>
              </w:rPr>
              <w:t xml:space="preserve">SELECT, SHOW VIEW</w:t>
            </w:r>
            <w:r w:rsidDel="00000000" w:rsidR="00000000" w:rsidRPr="00000000">
              <w:rPr>
                <w:rFonts w:ascii="Courier New" w:cs="Courier New" w:eastAsia="Courier New" w:hAnsi="Courier New"/>
                <w:sz w:val="18"/>
                <w:szCs w:val="18"/>
                <w:rtl w:val="0"/>
              </w:rPr>
              <w:t xml:space="preserve"> ON ‘db_influencers_konw’.* TO ‘UserAdmin’@’%’;</w:t>
            </w:r>
          </w:p>
        </w:tc>
      </w:tr>
    </w:tbl>
    <w:p w:rsidR="00000000" w:rsidDel="00000000" w:rsidP="00000000" w:rsidRDefault="00000000" w:rsidRPr="00000000" w14:paraId="00000294">
      <w:pPr>
        <w:widowControl w:val="0"/>
        <w:spacing w:line="240" w:lineRule="auto"/>
        <w:rPr/>
      </w:pPr>
      <w:r w:rsidDel="00000000" w:rsidR="00000000" w:rsidRPr="00000000">
        <w:rPr>
          <w:rtl w:val="0"/>
        </w:rPr>
      </w:r>
    </w:p>
    <w:p w:rsidR="00000000" w:rsidDel="00000000" w:rsidP="00000000" w:rsidRDefault="00000000" w:rsidRPr="00000000" w14:paraId="00000295">
      <w:pPr>
        <w:numPr>
          <w:ilvl w:val="0"/>
          <w:numId w:val="10"/>
        </w:numPr>
        <w:ind w:left="720" w:hanging="360"/>
        <w:rPr>
          <w:u w:val="none"/>
        </w:rPr>
      </w:pPr>
      <w:r w:rsidDel="00000000" w:rsidR="00000000" w:rsidRPr="00000000">
        <w:rPr>
          <w:rtl w:val="0"/>
        </w:rPr>
        <w:t xml:space="preserve">Uprawnienia </w:t>
      </w:r>
      <w:r w:rsidDel="00000000" w:rsidR="00000000" w:rsidRPr="00000000">
        <w:rPr>
          <w:rtl w:val="0"/>
        </w:rPr>
        <w:t xml:space="preserve">SELECT, SHOW VIEW</w:t>
      </w:r>
      <w:r w:rsidDel="00000000" w:rsidR="00000000" w:rsidRPr="00000000">
        <w:rPr>
          <w:rtl w:val="0"/>
        </w:rPr>
        <w:t xml:space="preserve"> umożliwią użytkownikom MySQL dostęp do tych właśnie poleceń (i żadnych innych),</w:t>
      </w:r>
    </w:p>
    <w:p w:rsidR="00000000" w:rsidDel="00000000" w:rsidP="00000000" w:rsidRDefault="00000000" w:rsidRPr="00000000" w14:paraId="00000296">
      <w:pPr>
        <w:numPr>
          <w:ilvl w:val="0"/>
          <w:numId w:val="10"/>
        </w:numPr>
        <w:ind w:left="720" w:hanging="360"/>
        <w:rPr>
          <w:u w:val="none"/>
        </w:rPr>
      </w:pPr>
      <w:r w:rsidDel="00000000" w:rsidR="00000000" w:rsidRPr="00000000">
        <w:rPr>
          <w:rtl w:val="0"/>
        </w:rPr>
        <w:t xml:space="preserve">W powyższym wyrażeniu ‘%’ oznacza, że użytkownik będzie miał dostęp ze wszystkich adresów IP,</w:t>
      </w:r>
    </w:p>
    <w:p w:rsidR="00000000" w:rsidDel="00000000" w:rsidP="00000000" w:rsidRDefault="00000000" w:rsidRPr="00000000" w14:paraId="00000297">
      <w:pPr>
        <w:numPr>
          <w:ilvl w:val="0"/>
          <w:numId w:val="10"/>
        </w:numPr>
        <w:ind w:left="720" w:hanging="360"/>
        <w:rPr>
          <w:u w:val="none"/>
        </w:rPr>
      </w:pPr>
      <w:r w:rsidDel="00000000" w:rsidR="00000000" w:rsidRPr="00000000">
        <w:rPr>
          <w:rtl w:val="0"/>
        </w:rPr>
        <w:t xml:space="preserve">* oznacza wszystkie.</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Poniżej widoczne dodakowo nadane uprawnienia tylko do odczytu.</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drawing>
          <wp:inline distB="114300" distT="114300" distL="114300" distR="114300">
            <wp:extent cx="5734050" cy="2866888"/>
            <wp:effectExtent b="0" l="0" r="0" t="0"/>
            <wp:docPr id="57" name="image66.png"/>
            <a:graphic>
              <a:graphicData uri="http://schemas.openxmlformats.org/drawingml/2006/picture">
                <pic:pic>
                  <pic:nvPicPr>
                    <pic:cNvPr id="0" name="image66.png"/>
                    <pic:cNvPicPr preferRelativeResize="0"/>
                  </pic:nvPicPr>
                  <pic:blipFill>
                    <a:blip r:embed="rId76"/>
                    <a:srcRect b="0" l="0" r="0" t="17087"/>
                    <a:stretch>
                      <a:fillRect/>
                    </a:stretch>
                  </pic:blipFill>
                  <pic:spPr>
                    <a:xfrm>
                      <a:off x="0" y="0"/>
                      <a:ext cx="5734050" cy="2866888"/>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Upewniam się, jakie przywileje zostały nadane.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SHOW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GRANTS</w:t>
            </w:r>
            <w:r w:rsidDel="00000000" w:rsidR="00000000" w:rsidRPr="00000000">
              <w:rPr>
                <w:rFonts w:ascii="Courier New" w:cs="Courier New" w:eastAsia="Courier New" w:hAnsi="Courier New"/>
                <w:sz w:val="18"/>
                <w:szCs w:val="18"/>
                <w:rtl w:val="0"/>
              </w:rPr>
              <w:t xml:space="preserve"> FOR UserAdmin;</w:t>
            </w:r>
          </w:p>
        </w:tc>
      </w:tr>
    </w:tbl>
    <w:p w:rsidR="00000000" w:rsidDel="00000000" w:rsidP="00000000" w:rsidRDefault="00000000" w:rsidRPr="00000000" w14:paraId="000002A1">
      <w:pPr>
        <w:widowControl w:val="0"/>
        <w:spacing w:line="240" w:lineRule="auto"/>
        <w:rPr/>
      </w:pPr>
      <w:r w:rsidDel="00000000" w:rsidR="00000000" w:rsidRPr="00000000">
        <w:rPr>
          <w:rtl w:val="0"/>
        </w:rPr>
      </w:r>
    </w:p>
    <w:p w:rsidR="00000000" w:rsidDel="00000000" w:rsidP="00000000" w:rsidRDefault="00000000" w:rsidRPr="00000000" w14:paraId="000002A2">
      <w:pPr>
        <w:rPr/>
      </w:pPr>
      <w:r w:rsidDel="00000000" w:rsidR="00000000" w:rsidRPr="00000000">
        <w:rPr/>
        <w:drawing>
          <wp:inline distB="114300" distT="114300" distL="114300" distR="114300">
            <wp:extent cx="3014663" cy="1636770"/>
            <wp:effectExtent b="0" l="0" r="0" t="0"/>
            <wp:docPr id="61" name="image62.png"/>
            <a:graphic>
              <a:graphicData uri="http://schemas.openxmlformats.org/drawingml/2006/picture">
                <pic:pic>
                  <pic:nvPicPr>
                    <pic:cNvPr id="0" name="image62.png"/>
                    <pic:cNvPicPr preferRelativeResize="0"/>
                  </pic:nvPicPr>
                  <pic:blipFill>
                    <a:blip r:embed="rId77"/>
                    <a:srcRect b="0" l="0" r="0" t="0"/>
                    <a:stretch>
                      <a:fillRect/>
                    </a:stretch>
                  </pic:blipFill>
                  <pic:spPr>
                    <a:xfrm>
                      <a:off x="0" y="0"/>
                      <a:ext cx="3014663" cy="163677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Loguję się jako nowo utworzony użytkownik. Widać, że jedyna baza, do której jest dostęp to ta, do której udzieliłam dostępu czyli “</w:t>
      </w:r>
      <w:r w:rsidDel="00000000" w:rsidR="00000000" w:rsidRPr="00000000">
        <w:rPr>
          <w:rtl w:val="0"/>
        </w:rPr>
        <w:t xml:space="preserve">db_influencers_konw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drawing>
          <wp:inline distB="114300" distT="114300" distL="114300" distR="114300">
            <wp:extent cx="5731200" cy="1968500"/>
            <wp:effectExtent b="0" l="0" r="0" t="0"/>
            <wp:docPr id="82" name="image82.png"/>
            <a:graphic>
              <a:graphicData uri="http://schemas.openxmlformats.org/drawingml/2006/picture">
                <pic:pic>
                  <pic:nvPicPr>
                    <pic:cNvPr id="0" name="image82.png"/>
                    <pic:cNvPicPr preferRelativeResize="0"/>
                  </pic:nvPicPr>
                  <pic:blipFill>
                    <a:blip r:embed="rId7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Uprawnień udzieliłam jedynie dla polecenia SELECT oraz SHOW VIEW. Jak widać na poniższym screenie, polecenie SELECT działa bez zarzutu.</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drawing>
          <wp:inline distB="114300" distT="114300" distL="114300" distR="114300">
            <wp:extent cx="5731200" cy="2755900"/>
            <wp:effectExtent b="0" l="0" r="0" t="0"/>
            <wp:docPr id="59" name="image52.png"/>
            <a:graphic>
              <a:graphicData uri="http://schemas.openxmlformats.org/drawingml/2006/picture">
                <pic:pic>
                  <pic:nvPicPr>
                    <pic:cNvPr id="0" name="image52.png"/>
                    <pic:cNvPicPr preferRelativeResize="0"/>
                  </pic:nvPicPr>
                  <pic:blipFill>
                    <a:blip r:embed="rId7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Bez zarzutu działa również “czytanie” definicji utworzonych widoków. To druga z opcji typu readonly, która działa według oczekiwań, ponieważ nadany został taki przywilej dla tego konta.</w:t>
      </w:r>
    </w:p>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F">
            <w:pPr>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SHOW CREATE VIEW full_address_data;</w:t>
            </w:r>
            <w:r w:rsidDel="00000000" w:rsidR="00000000" w:rsidRPr="00000000">
              <w:rPr>
                <w:rtl w:val="0"/>
              </w:rPr>
            </w:r>
          </w:p>
        </w:tc>
      </w:tr>
    </w:tbl>
    <w:p w:rsidR="00000000" w:rsidDel="00000000" w:rsidP="00000000" w:rsidRDefault="00000000" w:rsidRPr="00000000" w14:paraId="000002B0">
      <w:pPr>
        <w:widowControl w:val="0"/>
        <w:spacing w:line="240" w:lineRule="auto"/>
        <w:rPr/>
      </w:pPr>
      <w:r w:rsidDel="00000000" w:rsidR="00000000" w:rsidRPr="00000000">
        <w:rPr>
          <w:rtl w:val="0"/>
        </w:rPr>
      </w:r>
    </w:p>
    <w:p w:rsidR="00000000" w:rsidDel="00000000" w:rsidP="00000000" w:rsidRDefault="00000000" w:rsidRPr="00000000" w14:paraId="000002B1">
      <w:pPr>
        <w:rPr/>
      </w:pPr>
      <w:r w:rsidDel="00000000" w:rsidR="00000000" w:rsidRPr="00000000">
        <w:rPr/>
        <w:drawing>
          <wp:inline distB="114300" distT="114300" distL="114300" distR="114300">
            <wp:extent cx="5731200" cy="1485900"/>
            <wp:effectExtent b="0" l="0" r="0" t="0"/>
            <wp:docPr id="41" name="image36.png"/>
            <a:graphic>
              <a:graphicData uri="http://schemas.openxmlformats.org/drawingml/2006/picture">
                <pic:pic>
                  <pic:nvPicPr>
                    <pic:cNvPr id="0" name="image36.png"/>
                    <pic:cNvPicPr preferRelativeResize="0"/>
                  </pic:nvPicPr>
                  <pic:blipFill>
                    <a:blip r:embed="rId8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Tym razem spróbuję dodać jakiś rekord do dowolnej tabeli. Polecenie INSERT nie było nadane dla tego konta w przywilejach. Jak widać poniżej, jest odmowa wykonania go dla tego użytkownika. Wszystko działa zgodnie z założeniami.</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drawing>
          <wp:inline distB="114300" distT="114300" distL="114300" distR="114300">
            <wp:extent cx="3090863" cy="2836238"/>
            <wp:effectExtent b="0" l="0" r="0" t="0"/>
            <wp:docPr id="47" name="image39.png"/>
            <a:graphic>
              <a:graphicData uri="http://schemas.openxmlformats.org/drawingml/2006/picture">
                <pic:pic>
                  <pic:nvPicPr>
                    <pic:cNvPr id="0" name="image39.png"/>
                    <pic:cNvPicPr preferRelativeResize="0"/>
                  </pic:nvPicPr>
                  <pic:blipFill>
                    <a:blip r:embed="rId81"/>
                    <a:srcRect b="0" l="0" r="0" t="0"/>
                    <a:stretch>
                      <a:fillRect/>
                    </a:stretch>
                  </pic:blipFill>
                  <pic:spPr>
                    <a:xfrm>
                      <a:off x="0" y="0"/>
                      <a:ext cx="3090863" cy="2836238"/>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3"/>
        <w:rPr/>
      </w:pPr>
      <w:bookmarkStart w:colFirst="0" w:colLast="0" w:name="_pit35glzf7em" w:id="58"/>
      <w:bookmarkEnd w:id="58"/>
      <w:r w:rsidDel="00000000" w:rsidR="00000000" w:rsidRPr="00000000">
        <w:rPr>
          <w:rtl w:val="0"/>
        </w:rPr>
        <w:t xml:space="preserve">Tworzenie nowego użytkownika z uprawnieniami ‘full access’</w:t>
      </w:r>
    </w:p>
    <w:p w:rsidR="00000000" w:rsidDel="00000000" w:rsidP="00000000" w:rsidRDefault="00000000" w:rsidRPr="00000000" w14:paraId="000002B8">
      <w:pPr>
        <w:rPr/>
      </w:pPr>
      <w:r w:rsidDel="00000000" w:rsidR="00000000" w:rsidRPr="00000000">
        <w:rPr>
          <w:rtl w:val="0"/>
        </w:rPr>
        <w:t xml:space="preserve">Utworzyłam nowego użytkownika przez polecenia w MySQL:</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USER 'UserAdmin2'@'%' IDENTIFIED BY 'Admin2Password';</w:t>
            </w:r>
          </w:p>
        </w:tc>
      </w:tr>
    </w:tbl>
    <w:p w:rsidR="00000000" w:rsidDel="00000000" w:rsidP="00000000" w:rsidRDefault="00000000" w:rsidRPr="00000000" w14:paraId="000002BC">
      <w:pPr>
        <w:widowControl w:val="0"/>
        <w:spacing w:line="240" w:lineRule="auto"/>
        <w:rPr/>
      </w:pPr>
      <w:r w:rsidDel="00000000" w:rsidR="00000000" w:rsidRPr="00000000">
        <w:rPr>
          <w:rtl w:val="0"/>
        </w:rPr>
      </w:r>
    </w:p>
    <w:p w:rsidR="00000000" w:rsidDel="00000000" w:rsidP="00000000" w:rsidRDefault="00000000" w:rsidRPr="00000000" w14:paraId="000002BD">
      <w:pPr>
        <w:rPr/>
      </w:pPr>
      <w:r w:rsidDel="00000000" w:rsidR="00000000" w:rsidRPr="00000000">
        <w:rPr/>
        <w:drawing>
          <wp:inline distB="114300" distT="114300" distL="114300" distR="114300">
            <wp:extent cx="3356606" cy="713697"/>
            <wp:effectExtent b="0" l="0" r="0" t="0"/>
            <wp:docPr id="43" name="image34.png"/>
            <a:graphic>
              <a:graphicData uri="http://schemas.openxmlformats.org/drawingml/2006/picture">
                <pic:pic>
                  <pic:nvPicPr>
                    <pic:cNvPr id="0" name="image34.png"/>
                    <pic:cNvPicPr preferRelativeResize="0"/>
                  </pic:nvPicPr>
                  <pic:blipFill>
                    <a:blip r:embed="rId82"/>
                    <a:srcRect b="0" l="0" r="0" t="0"/>
                    <a:stretch>
                      <a:fillRect/>
                    </a:stretch>
                  </pic:blipFill>
                  <pic:spPr>
                    <a:xfrm>
                      <a:off x="0" y="0"/>
                      <a:ext cx="3356606" cy="713697"/>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pPr>
      <w:r w:rsidDel="00000000" w:rsidR="00000000" w:rsidRPr="00000000">
        <w:rPr>
          <w:b w:val="1"/>
          <w:rtl w:val="0"/>
        </w:rPr>
        <w:t xml:space="preserve">Nadawanie uprawnień</w:t>
      </w: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Tak jak poprzednio, zapewniam użytkownikowi najpierw dostęp do informacji, do której będzie mógł się dostać. Tym razem nadaję mu pełny dostęp do bazy danych ‘</w:t>
      </w:r>
      <w:r w:rsidDel="00000000" w:rsidR="00000000" w:rsidRPr="00000000">
        <w:rPr>
          <w:rFonts w:ascii="Courier New" w:cs="Courier New" w:eastAsia="Courier New" w:hAnsi="Courier New"/>
          <w:sz w:val="18"/>
          <w:szCs w:val="18"/>
          <w:rtl w:val="0"/>
        </w:rPr>
        <w:t xml:space="preserve">db_influencers_konw’ </w:t>
      </w:r>
      <w:r w:rsidDel="00000000" w:rsidR="00000000" w:rsidRPr="00000000">
        <w:rPr>
          <w:rtl w:val="0"/>
        </w:rPr>
        <w:t xml:space="preserve">- poza opcjami administrującymi.</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GRANT </w:t>
            </w:r>
            <w:r w:rsidDel="00000000" w:rsidR="00000000" w:rsidRPr="00000000">
              <w:rPr>
                <w:rFonts w:ascii="Courier New" w:cs="Courier New" w:eastAsia="Courier New" w:hAnsi="Courier New"/>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INSERT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UPDATE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DELETE</w:t>
            </w:r>
            <w:r w:rsidDel="00000000" w:rsidR="00000000" w:rsidRPr="00000000">
              <w:rPr>
                <w:rFonts w:ascii="Courier New" w:cs="Courier New" w:eastAsia="Courier New" w:hAnsi="Courier New"/>
                <w:sz w:val="18"/>
                <w:szCs w:val="18"/>
                <w:rtl w:val="0"/>
              </w:rPr>
              <w:t xml:space="preserve">, CREATE, DROP, INDEX, ALTER, CREATE TEMPORARY TABLES, </w:t>
            </w:r>
            <w:r w:rsidDel="00000000" w:rsidR="00000000" w:rsidRPr="00000000">
              <w:rPr>
                <w:rFonts w:ascii="Courier New" w:cs="Courier New" w:eastAsia="Courier New" w:hAnsi="Courier New"/>
                <w:sz w:val="18"/>
                <w:szCs w:val="18"/>
                <w:rtl w:val="0"/>
              </w:rPr>
              <w:t xml:space="preserve">CREATE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VIEW</w:t>
            </w:r>
            <w:r w:rsidDel="00000000" w:rsidR="00000000" w:rsidRPr="00000000">
              <w:rPr>
                <w:rFonts w:ascii="Courier New" w:cs="Courier New" w:eastAsia="Courier New" w:hAnsi="Courier New"/>
                <w:sz w:val="18"/>
                <w:szCs w:val="18"/>
                <w:rtl w:val="0"/>
              </w:rPr>
              <w:t xml:space="preserve">, EVENT, TRIGGER, </w:t>
            </w:r>
            <w:r w:rsidDel="00000000" w:rsidR="00000000" w:rsidRPr="00000000">
              <w:rPr>
                <w:rFonts w:ascii="Courier New" w:cs="Courier New" w:eastAsia="Courier New" w:hAnsi="Courier New"/>
                <w:sz w:val="18"/>
                <w:szCs w:val="18"/>
                <w:rtl w:val="0"/>
              </w:rPr>
              <w:t xml:space="preserve">SHOW</w:t>
            </w:r>
            <w:r w:rsidDel="00000000" w:rsidR="00000000" w:rsidRPr="00000000">
              <w:rPr>
                <w:rFonts w:ascii="Courier New" w:cs="Courier New" w:eastAsia="Courier New" w:hAnsi="Courier New"/>
                <w:sz w:val="18"/>
                <w:szCs w:val="18"/>
                <w:rtl w:val="0"/>
              </w:rPr>
              <w:t xml:space="preserve"> VIEW, CREATE ROUTINE, ALTER ROUTINE, EXECUTE ON `db_influencers_konw`.* TO 'UserAdmin2'@'%';</w:t>
            </w:r>
          </w:p>
        </w:tc>
      </w:tr>
    </w:tbl>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Poniżej widoczne dodatkowo nadane wszystkie uprawnienia - poza administracyjnymi.</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drawing>
          <wp:inline distB="114300" distT="114300" distL="114300" distR="114300">
            <wp:extent cx="4976813" cy="3215914"/>
            <wp:effectExtent b="0" l="0" r="0" t="0"/>
            <wp:docPr id="72" name="image74.png"/>
            <a:graphic>
              <a:graphicData uri="http://schemas.openxmlformats.org/drawingml/2006/picture">
                <pic:pic>
                  <pic:nvPicPr>
                    <pic:cNvPr id="0" name="image74.png"/>
                    <pic:cNvPicPr preferRelativeResize="0"/>
                  </pic:nvPicPr>
                  <pic:blipFill>
                    <a:blip r:embed="rId83"/>
                    <a:srcRect b="0" l="0" r="0" t="0"/>
                    <a:stretch>
                      <a:fillRect/>
                    </a:stretch>
                  </pic:blipFill>
                  <pic:spPr>
                    <a:xfrm>
                      <a:off x="0" y="0"/>
                      <a:ext cx="4976813" cy="3215914"/>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Upewniam się, jakie przywileje zostały nadane.</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SHOW GRANTS FOR UserAdmin;</w:t>
            </w:r>
          </w:p>
        </w:tc>
      </w:tr>
    </w:tbl>
    <w:p w:rsidR="00000000" w:rsidDel="00000000" w:rsidP="00000000" w:rsidRDefault="00000000" w:rsidRPr="00000000" w14:paraId="000002CE">
      <w:pPr>
        <w:widowControl w:val="0"/>
        <w:spacing w:line="240" w:lineRule="auto"/>
        <w:rPr/>
      </w:pPr>
      <w:r w:rsidDel="00000000" w:rsidR="00000000" w:rsidRPr="00000000">
        <w:rPr>
          <w:rtl w:val="0"/>
        </w:rPr>
      </w:r>
    </w:p>
    <w:p w:rsidR="00000000" w:rsidDel="00000000" w:rsidP="00000000" w:rsidRDefault="00000000" w:rsidRPr="00000000" w14:paraId="000002CF">
      <w:pPr>
        <w:rPr/>
      </w:pPr>
      <w:r w:rsidDel="00000000" w:rsidR="00000000" w:rsidRPr="00000000">
        <w:rPr/>
        <w:drawing>
          <wp:inline distB="114300" distT="114300" distL="114300" distR="114300">
            <wp:extent cx="3576638" cy="1547922"/>
            <wp:effectExtent b="0" l="0" r="0" t="0"/>
            <wp:docPr id="19" name="image31.png"/>
            <a:graphic>
              <a:graphicData uri="http://schemas.openxmlformats.org/drawingml/2006/picture">
                <pic:pic>
                  <pic:nvPicPr>
                    <pic:cNvPr id="0" name="image31.png"/>
                    <pic:cNvPicPr preferRelativeResize="0"/>
                  </pic:nvPicPr>
                  <pic:blipFill>
                    <a:blip r:embed="rId84"/>
                    <a:srcRect b="0" l="0" r="0" t="0"/>
                    <a:stretch>
                      <a:fillRect/>
                    </a:stretch>
                  </pic:blipFill>
                  <pic:spPr>
                    <a:xfrm>
                      <a:off x="0" y="0"/>
                      <a:ext cx="3576638" cy="1547922"/>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Loguję się jako nowo utworzony użytkownik UserAdmin2.</w:t>
      </w:r>
    </w:p>
    <w:p w:rsidR="00000000" w:rsidDel="00000000" w:rsidP="00000000" w:rsidRDefault="00000000" w:rsidRPr="00000000" w14:paraId="000002D2">
      <w:pPr>
        <w:rPr/>
      </w:pPr>
      <w:r w:rsidDel="00000000" w:rsidR="00000000" w:rsidRPr="00000000">
        <w:rPr/>
        <w:drawing>
          <wp:inline distB="114300" distT="114300" distL="114300" distR="114300">
            <wp:extent cx="2119313" cy="2350510"/>
            <wp:effectExtent b="0" l="0" r="0" t="0"/>
            <wp:docPr id="62" name="image57.png"/>
            <a:graphic>
              <a:graphicData uri="http://schemas.openxmlformats.org/drawingml/2006/picture">
                <pic:pic>
                  <pic:nvPicPr>
                    <pic:cNvPr id="0" name="image57.png"/>
                    <pic:cNvPicPr preferRelativeResize="0"/>
                  </pic:nvPicPr>
                  <pic:blipFill>
                    <a:blip r:embed="rId85"/>
                    <a:srcRect b="0" l="0" r="0" t="0"/>
                    <a:stretch>
                      <a:fillRect/>
                    </a:stretch>
                  </pic:blipFill>
                  <pic:spPr>
                    <a:xfrm>
                      <a:off x="0" y="0"/>
                      <a:ext cx="2119313" cy="235051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Widać, że jedyna baza, do której jest dostęp to ta, do której udzieliłam dostępu czyli “</w:t>
      </w:r>
      <w:r w:rsidDel="00000000" w:rsidR="00000000" w:rsidRPr="00000000">
        <w:rPr>
          <w:rtl w:val="0"/>
        </w:rPr>
        <w:t xml:space="preserve">db_influencers_konw</w:t>
      </w:r>
      <w:r w:rsidDel="00000000" w:rsidR="00000000" w:rsidRPr="00000000">
        <w:rPr>
          <w:rtl w:val="0"/>
        </w:rPr>
        <w:t xml:space="preserv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drawing>
          <wp:inline distB="114300" distT="114300" distL="114300" distR="114300">
            <wp:extent cx="5510213" cy="1711644"/>
            <wp:effectExtent b="0" l="0" r="0" t="0"/>
            <wp:docPr id="56" name="image60.png"/>
            <a:graphic>
              <a:graphicData uri="http://schemas.openxmlformats.org/drawingml/2006/picture">
                <pic:pic>
                  <pic:nvPicPr>
                    <pic:cNvPr id="0" name="image60.png"/>
                    <pic:cNvPicPr preferRelativeResize="0"/>
                  </pic:nvPicPr>
                  <pic:blipFill>
                    <a:blip r:embed="rId86"/>
                    <a:srcRect b="0" l="0" r="0" t="0"/>
                    <a:stretch>
                      <a:fillRect/>
                    </a:stretch>
                  </pic:blipFill>
                  <pic:spPr>
                    <a:xfrm>
                      <a:off x="0" y="0"/>
                      <a:ext cx="5510213" cy="1711644"/>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Uprawnień udzieliłam na wszystkie polecenia zapisu, odczytu i  wszelkich modyfikacji danych (poza administracyjnymi). Jak widać na poniższym screenie, polecenie SELECT działa bez zarzutu.</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drawing>
          <wp:inline distB="114300" distT="114300" distL="114300" distR="114300">
            <wp:extent cx="5731200" cy="2374900"/>
            <wp:effectExtent b="0" l="0" r="0" t="0"/>
            <wp:docPr id="39" name="image28.png"/>
            <a:graphic>
              <a:graphicData uri="http://schemas.openxmlformats.org/drawingml/2006/picture">
                <pic:pic>
                  <pic:nvPicPr>
                    <pic:cNvPr id="0" name="image28.png"/>
                    <pic:cNvPicPr preferRelativeResize="0"/>
                  </pic:nvPicPr>
                  <pic:blipFill>
                    <a:blip r:embed="rId8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Bez zarzutu działa również polecenie INSERT, aby dodać jakiś rekord do dowolnej tabeli. </w:t>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rFonts w:ascii="Courier New" w:cs="Courier New" w:eastAsia="Courier New" w:hAnsi="Courier New"/>
          <w:sz w:val="18"/>
          <w:szCs w:val="18"/>
        </w:rPr>
      </w:pPr>
      <w:r w:rsidDel="00000000" w:rsidR="00000000" w:rsidRPr="00000000">
        <w:rPr>
          <w:b w:val="1"/>
          <w:rtl w:val="0"/>
        </w:rPr>
        <w:t xml:space="preserve">POLECENIE SQL:</w:t>
      </w: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(Id_product, name, price, Amount) VALUES (NULL, 'Nowy produkt dla User2', '100', '5');</w:t>
            </w:r>
          </w:p>
        </w:tc>
      </w:tr>
    </w:tbl>
    <w:p w:rsidR="00000000" w:rsidDel="00000000" w:rsidP="00000000" w:rsidRDefault="00000000" w:rsidRPr="00000000" w14:paraId="000002DF">
      <w:pPr>
        <w:widowControl w:val="0"/>
        <w:spacing w:line="240" w:lineRule="auto"/>
        <w:rPr/>
      </w:pPr>
      <w:r w:rsidDel="00000000" w:rsidR="00000000" w:rsidRPr="00000000">
        <w:rPr>
          <w:rtl w:val="0"/>
        </w:rPr>
      </w:r>
    </w:p>
    <w:p w:rsidR="00000000" w:rsidDel="00000000" w:rsidP="00000000" w:rsidRDefault="00000000" w:rsidRPr="00000000" w14:paraId="000002E0">
      <w:pPr>
        <w:rPr/>
      </w:pPr>
      <w:r w:rsidDel="00000000" w:rsidR="00000000" w:rsidRPr="00000000">
        <w:rPr/>
        <w:drawing>
          <wp:inline distB="114300" distT="114300" distL="114300" distR="114300">
            <wp:extent cx="5731200" cy="876300"/>
            <wp:effectExtent b="0" l="0" r="0" t="0"/>
            <wp:docPr id="66" name="image56.png"/>
            <a:graphic>
              <a:graphicData uri="http://schemas.openxmlformats.org/drawingml/2006/picture">
                <pic:pic>
                  <pic:nvPicPr>
                    <pic:cNvPr id="0" name="image56.png"/>
                    <pic:cNvPicPr preferRelativeResize="0"/>
                  </pic:nvPicPr>
                  <pic:blipFill>
                    <a:blip r:embed="rId8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drawing>
          <wp:inline distB="114300" distT="114300" distL="114300" distR="114300">
            <wp:extent cx="5329238" cy="3496759"/>
            <wp:effectExtent b="0" l="0" r="0" t="0"/>
            <wp:docPr id="68" name="image59.png"/>
            <a:graphic>
              <a:graphicData uri="http://schemas.openxmlformats.org/drawingml/2006/picture">
                <pic:pic>
                  <pic:nvPicPr>
                    <pic:cNvPr id="0" name="image59.png"/>
                    <pic:cNvPicPr preferRelativeResize="0"/>
                  </pic:nvPicPr>
                  <pic:blipFill>
                    <a:blip r:embed="rId89"/>
                    <a:srcRect b="0" l="0" r="0" t="0"/>
                    <a:stretch>
                      <a:fillRect/>
                    </a:stretch>
                  </pic:blipFill>
                  <pic:spPr>
                    <a:xfrm>
                      <a:off x="0" y="0"/>
                      <a:ext cx="5329238" cy="3496759"/>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Jak widać, stworzony użytkownik posiada przywileje, które zostały mu nadane.</w:t>
      </w:r>
      <w:r w:rsidDel="00000000" w:rsidR="00000000" w:rsidRPr="00000000">
        <w:rPr>
          <w:rtl w:val="0"/>
        </w:rPr>
      </w:r>
    </w:p>
    <w:p w:rsidR="00000000" w:rsidDel="00000000" w:rsidP="00000000" w:rsidRDefault="00000000" w:rsidRPr="00000000" w14:paraId="000002E4">
      <w:pPr>
        <w:pStyle w:val="Heading1"/>
        <w:rPr/>
      </w:pPr>
      <w:bookmarkStart w:colFirst="0" w:colLast="0" w:name="_pocaavekfrbr" w:id="59"/>
      <w:bookmarkEnd w:id="59"/>
      <w:r w:rsidDel="00000000" w:rsidR="00000000" w:rsidRPr="00000000">
        <w:rPr>
          <w:rtl w:val="0"/>
        </w:rPr>
        <w:t xml:space="preserve">Pełny skrypt SQL</w:t>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phpMyAdmin SQL Dump</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version 5.1.1</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https://www.phpmyadmin.net/</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Host: 127.0.0.1</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Generation Time: Jan 22, 2022 at 03:49 PM</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Server version: 10.4.21-MariaDB</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PHP Version: 8.0.11</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 SQL_MODE = "NO_AUTO_VALUE_ON_ZERO";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START TRANSACTION;</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SET time_zone = "+00:00";</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@OLD_CHARACTER_SET_CLIENT=@@CHARACTER_SET_CLIENT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@OLD_CHARACTER_SET_RESULTS=@@CHARACTER_SET_RESULTS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@OLD_COLLATION_CONNECTION=@@COLLATION_CONNECTION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NAMES utf8mb4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Database: `db_influencers_konw`</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Procedures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Functions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`address`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`address`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`Id_address` int(11) NOT NULL,</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`Country_Id_country` int(11) DEFAULT NULL,</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`street` varchar(200) COLLATE utf8_unicode_ci DEFAULT NULL,</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`house_nr` varchar(10) COLLATE utf8_unicode_ci DEFAULT NULL,</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`post_code` varchar(10) COLLATE utf8_unicode_ci DEFAULT NULL,</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`city` varchar(100) COLLATE utf8_unicode_ci DEFAULT NULL</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`address`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`address` (`Id_address`, `Country_Id_country`, `street`, `house_nr`, `post_code`, `city`) VALUES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1, 'Puławska', '38/15', '03-232', 'Warszawa'),</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2, 'Isern-Hinnerk-Weg', '14B', '22457', 'Hamburg'),</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8, 'High Park Road', '20A', 'PR9 7QL', 'Southport'),</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1, 'Jurajska', '4/59', '02-699', 'Warszawa'),</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1, 'Kadłubka', '42/5', '71-524', 'Szczecin'),</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1, 'Aleja Krakowska', '49', '05-090', 'Sękocin Stary'),</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1, 'Nowowiejska', '15', '06-500', 'Mława'),</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8, 'Saxonbury Way', '94', 'PE2 9FB', 'Cambridgeshire'),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1, 'Marii Dąbrowskiej', '96/9', '97-300', 'Piotrków Trybunalski'),</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1, 'Niemeńska', '66', '60-412', 'Poznań'),</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(11, NULL, 'Oakstreet', '23', '1', '890FR');</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`country`</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`country`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`Id_country` int(11) NOT NULL,</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`long_name` varchar(200) COLLATE utf8_unicode_ci DEFAULT NULL,</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`short_name` char(3) COLLATE utf8_unicode_ci DEFAULT NULL</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`country`</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`country` (`Id_country`, `long_name`, `short_name`) VALUES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'Polska', 'PL'),</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'Niemcy', 'DE'),</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'Rosja', 'RU'),</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'Szwajcaria', 'CH'),</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'Ukraina', 'UA'),</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'Białoruś', 'BY'),</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'Czarnogóra', 'MNE'),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'Wielka Brytania', 'GB'),</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'Stany Zjednoczone', 'USA'),</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'Kanada', 'CA');</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Stand-in structure for view `full_address_data`</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(See below for the actual view)</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`full_address_data`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`first_name` varchar(50)</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,`last_name` varchar(100)</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,`street` varchar(200)</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,`house_nr` varchar(10)</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,`post_code` varchar(10)</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,`city` varchar(100)</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,`long_name` varchar(200)</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`influencer`</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`influencer`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`Id_influencer` int(11) NOT NULL,</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`Address_Id_address` int(11) DEFAULT NULL,</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`first_name` varchar(50) COLLATE utf8_unicode_ci DEFAULT NULL,</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`last_name` varchar(100) COLLATE utf8_unicode_ci DEFAULT NULL,</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`nickname` varchar(20) COLLATE utf8_unicode_ci DEFAULT NULL,</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`discount_code` varchar(15) COLLATE utf8_unicode_ci DEFAULT NULL,</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`followers` int(11) DEFAULT NULL,</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`account_number` varchar(26) COLLATE utf8_unicode_ci DEFAULT NULL</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`influencer`</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`influencer` (`Id_influencer`, `Address_Id_address`, `first_name`, `last_name`, `nickname`, `discount_code`, `followers`, `account_number`) VALUES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4, 'Ismenka', 'Stelmaszczyk', 'ismena_stelmaszczyk', 'ismena15', 47600, NULL),</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2, 'Paulina', 'Guzińska', 'paulina_guzinska', 'paulina15', 264000, NULL),</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5, 'Bartosz', 'Smęda', 'smeda.triathlon', 'triathlon15', 801, NULL),</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3, 'John', 'Smith', 'john_smith', 'john15', 45000, '12445588237595145212547719'),</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1, 'Maria', 'Wrześniak', 'mariaaa', 'marysia15', 53000, NULL),</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6, 'Klaudia', 'Michalak', 'klaudia_michalak', 'klaudia15', 4123, NULL),</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7, 'Aleksander', 'Mąkosa', 'alexi', 'alexi15', 89000, NULL),</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8, 'Aleksa', 'Woźnicki', 'aleksa_woznikci', 'woznikci15', 632, NULL),</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9, 'Rafał', 'Piotrowski', 'rafal_p', 'rafal15', 7522, NULL),</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10, 'Marcin', 'Wiesiuk', 'marcinek_w', 'marcinek15', 65002, NULL);</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`influenceraction`</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`influenceraction`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`Id_influencer_action` int(11) NOT NULL,</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`Influencer_Id_influencer` int(11) DEFAULT NULL,</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`Service_Id_service` int(11) DEFAULT NULL,</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`date` date DEFAULT NULL</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`influenceraction`</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`influenceraction` (`Id_influencer_action`, `Influencer_Id_influencer`, `Service_Id_service`, `date`) VALUES</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1, 8, '2021-09-30'),</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1, 8, '2021-09-30'),</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1, 1, '2021-09-15'),</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2, 7, '2021-10-13'),</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4, 10, '2021-11-02'),</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3, 10, '2021-11-14'),</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5, 3, '2021-10-19'),</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7, 5, '2021-11-02'),</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10, 9, '2021-11-03'),</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8, 6, '2021-08-10'),</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(11, 1, 1, '2021-12-01'),</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(13, 4, 4, '2021-12-04'),</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(14, 1, 9, '2022-01-13'),</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(15, 4, 1, '2022-01-01'),</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(16, 4, 4, '2022-01-04'),</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(17, 2, 8, NULL);</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Triggers `influenceraction`</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TRIGGER `new_salary` AFTER INSERT ON `influenceraction` FOR EACH ROW INSERT INTO `salary` (`Id_salary`, `Influencer_Id_influencer`, `InfluencerAction_Id_influencer_action`, `value`, `date`) VALUES (NULL, NEW.Influencer_Id_influencer, NEW.Id_influencer_action,(SELECT value FROM `service` WHERE Id_service = NEW.Service_Id_service), DATE(NOW()))</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`product`</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`product`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`Id_product` int(11) NOT NULL,</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varchar(100) COLLATE utf8_unicode_ci DEFAULT NULL,</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`price` decimal(6,2) DEFAULT NULL,</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`Amount` int(11) DEFAULT NULL</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`product`</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`product` (`Id_product`, `name`, `price`, `Amount`) VALUES</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'Modify Reductor', '129.00', 94),</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'Modify Femibra', '139.00', 67),</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'Gumka do włosów - lniana ', '29.00', 20),</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'Gumka do włosów - lniana XL', '49.00', 30),</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'Gumka do włosów - welurowa', '19.00', 20),</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'Gumka do włosów - welurowa XL', '29.00', 20),</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'Pełna kuracja Modify Reductor', '387.00', 10),</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'Pełna kuracja Modify Femibra', '417.00', 10),</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'Zestaw świąteczny Modify Reductor', '199.00', 15),</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'Zestaw świąteczny Modify Femibra', '256.00', 1),</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(14, 'Nowy produkt dla User2', '100.00', 5);</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`salary`</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`salary`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`Id_salary` int(11) NOT NULL,</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`Influencer_Id_influencer` int(11) DEFAULT NULL,</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`InfluencerAction_Id_influencer_action` int(11) DEFAULT NULL,</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`value` decimal(6,2) DEFAULT NULL,</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`date` date DEFAULT NULL</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`salary`</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`salary` (`Id_salary`, `Influencer_Id_influencer`, `InfluencerAction_Id_influencer_action`, `value`, `date`) VALUES</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1, 1, '30.00', '2021-09-30'),</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1, 2, '30.00', '2021-09-30'),</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1, 3, '50.00', '2021-09-15'),</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2, 4, '100.00', '2021-10-13'),</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4, 5, '350.00', '2021-11-12'),</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3, 6, '350.00', '2021-11-14'),</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5, 7, '100.00', '2021-10-19'),</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7, 8, '500.00', '2021-11-02'),</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10, 9, '40.00', '2021-11-03'),</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8, 10, '200.00', '2021-08-10'),</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(13, 4, 13, '250.00', '2021-12-04'),</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(14, 1, 14, '40.00', '2022-01-13'),</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(15, 4, 15, '50.00', '2022-01-13'),</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(16, 4, 16, '250.00', '2022-01-13'),</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(17, 2, 17, '30.00', '2022-01-20');</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`service`</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`service`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`Id_service` int(11) NOT NULL,</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varchar(255) COLLATE utf8_unicode_ci DEFAULT NULL,</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`value` decimal(6,2) DEFAULT NULL</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`service`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`service` (`Id_service`, `name`, `value`) VALUES</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'Relacja ', '50.00'),</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'Relacja + swipe', '150.00'),</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'Post bez produktu', '100.00'),</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'Post z produktem', '250.00'),</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'Udział w evencie marki', '500.00'),</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'Logo marki na stronie', '200.00'),</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'Oznaczenie na story', '100.00'),</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'Użycie kodu influencera', '30.00'),</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'Polecenie zakupu bez kodu', '40.00'),</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'Pakiet (post + relacja + swipe)', '350.00');</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Table structure for table `shipping`</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TABLE `shipping`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`Id_shipping` int(11) NOT NULL,</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`Influencer_Id_influencer` int(11) DEFAULT NULL,</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`Product_Id_product` int(11) DEFAULT NULL,</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`date` date DEFAULT NULL</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ENGINE=InnoDB DEFAULT CHARSET=utf8 COLLATE=utf8_unicode_ci;</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Dumping data for table `shipping`</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INSERT INTO `shipping` (`Id_shipping`, `Influencer_Id_influencer`, `Product_Id_product`, `date`) VALUES</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 1, 7, '2021-09-08'),</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 2, 7, '2021-11-07'),</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 3, 9, '2021-08-18'),</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 4, 1, '2021-11-19'),</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(5, 5, 2, '2021-10-18'),</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(6, 5, 5, '2021-10-18'),</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(7, 6, 10, '2020-12-12'),</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 7, 9, '2021-11-17'),</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(9, 8, 2, '2021-07-11'),</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9, 1, '2021-11-06'),</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(11, 10, 9, '2021-11-15'),</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(12, 1, 4, '2021-11-08'),</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(13, 6, 2, '2022-01-20');</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Triggers `shipping`</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TRIGGER `update_stock` AFTER INSERT ON `shipping` FOR EACH ROW BEGIN</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CALL ProductStock (NEW.Product_Id_product, 1);</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DELIMITER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Structure for view `full_address_data`</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DROP TABLE IF EXISTS `full_address_data`;</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ALGORITHM=UNDEFINED DEFINER=`root`@`localhost` SQL SECURITY DEFINER VIEW `full_address_data`  AS SELECT `i`.`first_name` AS `first_name`, `i`.`last_name` AS `last_name`, `a`.`street` AS `street`, `a`.`house_nr` AS `house_nr`, `a`.`post_code` AS `post_code`, `a`.`city` AS `city`, `c`.`long_name` AS `long_name` FROM ((`influencer` `i` left join `address` `a` on(`i`.`Address_Id_address` = `a`.`Id_address`)) left join `country` `c` on(`a`.`Country_Id_country` = `c`.`Id_country`))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dumped tables</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`address`</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`address`</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(`Id_address`),</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`Country_Id_country` (`Country_Id_country`);</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`country`</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`country`</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(`Id_country`);</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`influencer`</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(`Id_influencer`),</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`Address_Id_address` (`Address_Id_address`);</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`influenceraction`</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`influenceraction`</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(`Id_influencer_action`),</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`Influencer_Id_influencer` (`Influencer_Id_influencer`),</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`Service_Id_service` (`Service_Id_service`);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`product`</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`product`</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(`Id_product`);</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`salary`</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`salary`</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(`Id_salary`),</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`InfluencerAction_Id_influencer_action` (`InfluencerAction_Id_influencer_action`),</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`Influencer_Id_influencer` (`Influencer_Id_influencer`);</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`service`</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`service`</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(`Id_service`);</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Indexes for table `shipping`</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`shipping`</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PRIMARY KEY (`Id_shipping`),</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`Influencer_Id_influencer` (`Influencer_Id_influencer`),</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KEY `Product_Id_product` (`Product_Id_product`);</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dumped tables</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`address`</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`address`</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`Id_address` int(11) NOT NULL AUTO_INCREMENT, AUTO_INCREMENT=12;</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`country`</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`country`</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`Id_country` int(11) NOT NULL AUTO_INCREMENT, AUTO_INCREMENT=11;</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`influencer`</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`Id_influencer` int(11) NOT NULL AUTO_INCREMENT, AUTO_INCREMENT=11;</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`influenceraction`</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`influenceraction`</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`Id_influencer_action` int(11) NOT NULL AUTO_INCREMENT, AUTO_INCREMENT=18;</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`product`</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`product`</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`Id_product` int(11) NOT NULL AUTO_INCREMENT, AUTO_INCREMENT=15;</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`salary`</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`salary`</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`Id_salary` int(11) NOT NULL AUTO_INCREMENT, AUTO_INCREMENT=18;</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`service`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`service`</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`Id_service` int(11) NOT NULL AUTO_INCREMENT, AUTO_INCREMENT=11;</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AUTO_INCREMENT for table `shipping`</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`shipping`</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MODIFY `Id_shipping` int(11) NOT NULL AUTO_INCREMENT, AUTO_INCREMENT=14;</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dumped tables</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`address`</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`address`</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`address_ibfk_1` FOREIGN KEY (`Country_Id_country`) REFERENCES `country` (`Id_country`);</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`influencer`</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`influencer_ibfk_1` FOREIGN KEY (`Address_Id_address`) REFERENCES `address` (`Id_address`);</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`influenceraction`</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`influenceraction`</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`influenceraction_ibfk_1` FOREIGN KEY (`Influencer_Id_influencer`) REFERENCES `influencer` (`Id_influencer`),</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`influenceraction_ibfk_2` FOREIGN KEY (`Service_Id_service`) REFERENCES `service` (`Id_service`);</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`salary`</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`salary`</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`salary_ibfk_1` FOREIGN KEY (`InfluencerAction_Id_influencer_action`) REFERENCES `influenceraction` (`Id_influencer_action`),</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`salary_ibfk_2` FOREIGN KEY (`Influencer_Id_influencer`) REFERENCES `influencer` (`Id_influencer`);</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Constraints for table `shipping`</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ALTER TABLE `shipping`</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`shipping_ibfk_1` FOREIGN KEY (`Influencer_Id_influencer`) REFERENCES `influencer` (`Id_influencer`),</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ADD CONSTRAINT `shipping_ibfk_2` FOREIGN KEY (`Product_Id_product`) REFERENCES `product` (`Id_product`);</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COMMIT;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CHARACTER_SET_CLIENT=@OLD_CHARACTER_SET_CLIENT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CHARACTER_SET_RESULTS=@OLD_CHARACTER_SET_RESULTS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/*!40101 SET COLLATION_CONNECTION=@OLD_COLLATION_CONNECTION */;</w:t>
            </w:r>
          </w:p>
        </w:tc>
      </w:tr>
    </w:tbl>
    <w:p w:rsidR="00000000" w:rsidDel="00000000" w:rsidP="00000000" w:rsidRDefault="00000000" w:rsidRPr="00000000" w14:paraId="000004D8">
      <w:pPr>
        <w:rPr/>
      </w:pPr>
      <w:r w:rsidDel="00000000" w:rsidR="00000000" w:rsidRPr="00000000">
        <w:rPr>
          <w:rtl w:val="0"/>
        </w:rPr>
      </w:r>
    </w:p>
    <w:sectPr>
      <w:footerReference r:id="rId90" w:type="default"/>
      <w:footerReference r:id="rId91" w:type="first"/>
      <w:pgSz w:h="16834" w:w="11909" w:orient="portrait"/>
      <w:pgMar w:bottom="1133.8582677165355" w:top="1133.8582677165355"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A">
    <w:pPr>
      <w:rPr/>
    </w:pPr>
    <w:hyperlink w:anchor="_un0p6swdkuni">
      <w:r w:rsidDel="00000000" w:rsidR="00000000" w:rsidRPr="00000000">
        <w:rPr>
          <w:i w:val="1"/>
          <w:color w:val="1155cc"/>
          <w:sz w:val="18"/>
          <w:szCs w:val="18"/>
          <w:u w:val="single"/>
          <w:rtl w:val="0"/>
        </w:rPr>
        <w:t xml:space="preserve">Powrót do interaktywnego spisu treści</w:t>
      </w:r>
    </w:hyperlink>
    <w:r w:rsidDel="00000000" w:rsidR="00000000" w:rsidRPr="00000000">
      <w:rPr>
        <w:rtl w:val="0"/>
      </w:rPr>
      <w:tab/>
      <w:tab/>
      <w:tab/>
      <w:tab/>
      <w:tab/>
      <w:tab/>
      <w:tab/>
      <w:t xml:space="preserve">Strona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850.3937007874017" w:hanging="359.99999999999994"/>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16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ind w:left="720" w:hanging="360"/>
    </w:pPr>
    <w:rPr>
      <w:b w:val="1"/>
      <w:color w:val="38761d"/>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84" Type="http://schemas.openxmlformats.org/officeDocument/2006/relationships/image" Target="media/image31.png"/><Relationship Id="rId83" Type="http://schemas.openxmlformats.org/officeDocument/2006/relationships/image" Target="media/image74.png"/><Relationship Id="rId42" Type="http://schemas.openxmlformats.org/officeDocument/2006/relationships/image" Target="media/image46.png"/><Relationship Id="rId86" Type="http://schemas.openxmlformats.org/officeDocument/2006/relationships/image" Target="media/image60.png"/><Relationship Id="rId41" Type="http://schemas.openxmlformats.org/officeDocument/2006/relationships/image" Target="media/image9.png"/><Relationship Id="rId85" Type="http://schemas.openxmlformats.org/officeDocument/2006/relationships/image" Target="media/image57.png"/><Relationship Id="rId44" Type="http://schemas.openxmlformats.org/officeDocument/2006/relationships/image" Target="media/image81.png"/><Relationship Id="rId88" Type="http://schemas.openxmlformats.org/officeDocument/2006/relationships/image" Target="media/image56.png"/><Relationship Id="rId43" Type="http://schemas.openxmlformats.org/officeDocument/2006/relationships/image" Target="media/image8.png"/><Relationship Id="rId87" Type="http://schemas.openxmlformats.org/officeDocument/2006/relationships/image" Target="media/image28.png"/><Relationship Id="rId46" Type="http://schemas.openxmlformats.org/officeDocument/2006/relationships/image" Target="media/image1.png"/><Relationship Id="rId45" Type="http://schemas.openxmlformats.org/officeDocument/2006/relationships/image" Target="media/image37.png"/><Relationship Id="rId89" Type="http://schemas.openxmlformats.org/officeDocument/2006/relationships/image" Target="media/image59.png"/><Relationship Id="rId80" Type="http://schemas.openxmlformats.org/officeDocument/2006/relationships/image" Target="media/image36.png"/><Relationship Id="rId82" Type="http://schemas.openxmlformats.org/officeDocument/2006/relationships/image" Target="media/image34.png"/><Relationship Id="rId81"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29.png"/><Relationship Id="rId47" Type="http://schemas.openxmlformats.org/officeDocument/2006/relationships/image" Target="media/image30.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8.png"/><Relationship Id="rId7" Type="http://schemas.openxmlformats.org/officeDocument/2006/relationships/hyperlink" Target="https://www.genmymodel.com/" TargetMode="External"/><Relationship Id="rId8" Type="http://schemas.openxmlformats.org/officeDocument/2006/relationships/hyperlink" Target="https://www.genmymodel.com/" TargetMode="External"/><Relationship Id="rId73" Type="http://schemas.openxmlformats.org/officeDocument/2006/relationships/image" Target="media/image32.png"/><Relationship Id="rId72" Type="http://schemas.openxmlformats.org/officeDocument/2006/relationships/image" Target="media/image16.png"/><Relationship Id="rId31" Type="http://schemas.openxmlformats.org/officeDocument/2006/relationships/image" Target="media/image12.png"/><Relationship Id="rId75" Type="http://schemas.openxmlformats.org/officeDocument/2006/relationships/image" Target="media/image13.png"/><Relationship Id="rId30" Type="http://schemas.openxmlformats.org/officeDocument/2006/relationships/image" Target="media/image64.png"/><Relationship Id="rId74" Type="http://schemas.openxmlformats.org/officeDocument/2006/relationships/image" Target="media/image43.png"/><Relationship Id="rId33" Type="http://schemas.openxmlformats.org/officeDocument/2006/relationships/image" Target="media/image50.png"/><Relationship Id="rId77" Type="http://schemas.openxmlformats.org/officeDocument/2006/relationships/image" Target="media/image62.png"/><Relationship Id="rId32" Type="http://schemas.openxmlformats.org/officeDocument/2006/relationships/image" Target="media/image71.png"/><Relationship Id="rId76" Type="http://schemas.openxmlformats.org/officeDocument/2006/relationships/image" Target="media/image66.png"/><Relationship Id="rId35" Type="http://schemas.openxmlformats.org/officeDocument/2006/relationships/image" Target="media/image22.png"/><Relationship Id="rId79" Type="http://schemas.openxmlformats.org/officeDocument/2006/relationships/image" Target="media/image52.png"/><Relationship Id="rId34" Type="http://schemas.openxmlformats.org/officeDocument/2006/relationships/image" Target="media/image73.png"/><Relationship Id="rId78" Type="http://schemas.openxmlformats.org/officeDocument/2006/relationships/image" Target="media/image82.png"/><Relationship Id="rId71" Type="http://schemas.openxmlformats.org/officeDocument/2006/relationships/image" Target="media/image63.png"/><Relationship Id="rId70" Type="http://schemas.openxmlformats.org/officeDocument/2006/relationships/image" Target="media/image69.png"/><Relationship Id="rId37" Type="http://schemas.openxmlformats.org/officeDocument/2006/relationships/image" Target="media/image68.png"/><Relationship Id="rId36" Type="http://schemas.openxmlformats.org/officeDocument/2006/relationships/image" Target="media/image17.png"/><Relationship Id="rId39" Type="http://schemas.openxmlformats.org/officeDocument/2006/relationships/image" Target="media/image80.png"/><Relationship Id="rId38" Type="http://schemas.openxmlformats.org/officeDocument/2006/relationships/image" Target="media/image15.png"/><Relationship Id="rId62" Type="http://schemas.openxmlformats.org/officeDocument/2006/relationships/image" Target="media/image10.png"/><Relationship Id="rId61" Type="http://schemas.openxmlformats.org/officeDocument/2006/relationships/image" Target="media/image11.png"/><Relationship Id="rId20" Type="http://schemas.openxmlformats.org/officeDocument/2006/relationships/image" Target="media/image42.png"/><Relationship Id="rId64" Type="http://schemas.openxmlformats.org/officeDocument/2006/relationships/image" Target="media/image48.png"/><Relationship Id="rId63" Type="http://schemas.openxmlformats.org/officeDocument/2006/relationships/image" Target="media/image24.png"/><Relationship Id="rId22" Type="http://schemas.openxmlformats.org/officeDocument/2006/relationships/image" Target="media/image70.png"/><Relationship Id="rId66" Type="http://schemas.openxmlformats.org/officeDocument/2006/relationships/image" Target="media/image79.png"/><Relationship Id="rId21" Type="http://schemas.openxmlformats.org/officeDocument/2006/relationships/image" Target="media/image54.png"/><Relationship Id="rId65" Type="http://schemas.openxmlformats.org/officeDocument/2006/relationships/image" Target="media/image6.png"/><Relationship Id="rId24" Type="http://schemas.openxmlformats.org/officeDocument/2006/relationships/image" Target="media/image38.png"/><Relationship Id="rId68" Type="http://schemas.openxmlformats.org/officeDocument/2006/relationships/image" Target="media/image55.png"/><Relationship Id="rId23" Type="http://schemas.openxmlformats.org/officeDocument/2006/relationships/image" Target="media/image41.png"/><Relationship Id="rId67" Type="http://schemas.openxmlformats.org/officeDocument/2006/relationships/image" Target="media/image49.png"/><Relationship Id="rId60" Type="http://schemas.openxmlformats.org/officeDocument/2006/relationships/image" Target="media/image40.png"/><Relationship Id="rId26" Type="http://schemas.openxmlformats.org/officeDocument/2006/relationships/image" Target="media/image47.png"/><Relationship Id="rId25" Type="http://schemas.openxmlformats.org/officeDocument/2006/relationships/image" Target="media/image61.png"/><Relationship Id="rId69" Type="http://schemas.openxmlformats.org/officeDocument/2006/relationships/image" Target="media/image26.png"/><Relationship Id="rId28" Type="http://schemas.openxmlformats.org/officeDocument/2006/relationships/image" Target="media/image44.png"/><Relationship Id="rId27" Type="http://schemas.openxmlformats.org/officeDocument/2006/relationships/image" Target="media/image53.png"/><Relationship Id="rId29" Type="http://schemas.openxmlformats.org/officeDocument/2006/relationships/image" Target="media/image76.png"/><Relationship Id="rId51" Type="http://schemas.openxmlformats.org/officeDocument/2006/relationships/image" Target="media/image77.png"/><Relationship Id="rId50" Type="http://schemas.openxmlformats.org/officeDocument/2006/relationships/image" Target="media/image75.png"/><Relationship Id="rId53" Type="http://schemas.openxmlformats.org/officeDocument/2006/relationships/image" Target="media/image65.png"/><Relationship Id="rId52" Type="http://schemas.openxmlformats.org/officeDocument/2006/relationships/image" Target="media/image2.png"/><Relationship Id="rId11" Type="http://schemas.openxmlformats.org/officeDocument/2006/relationships/image" Target="media/image20.png"/><Relationship Id="rId55" Type="http://schemas.openxmlformats.org/officeDocument/2006/relationships/image" Target="media/image25.png"/><Relationship Id="rId10" Type="http://schemas.openxmlformats.org/officeDocument/2006/relationships/image" Target="media/image21.png"/><Relationship Id="rId54" Type="http://schemas.openxmlformats.org/officeDocument/2006/relationships/image" Target="media/image58.png"/><Relationship Id="rId13" Type="http://schemas.openxmlformats.org/officeDocument/2006/relationships/image" Target="media/image14.png"/><Relationship Id="rId57" Type="http://schemas.openxmlformats.org/officeDocument/2006/relationships/image" Target="media/image45.png"/><Relationship Id="rId12" Type="http://schemas.openxmlformats.org/officeDocument/2006/relationships/image" Target="media/image33.png"/><Relationship Id="rId56" Type="http://schemas.openxmlformats.org/officeDocument/2006/relationships/image" Target="media/image19.png"/><Relationship Id="rId91" Type="http://schemas.openxmlformats.org/officeDocument/2006/relationships/footer" Target="footer1.xml"/><Relationship Id="rId90" Type="http://schemas.openxmlformats.org/officeDocument/2006/relationships/footer" Target="footer2.xml"/><Relationship Id="rId15" Type="http://schemas.openxmlformats.org/officeDocument/2006/relationships/image" Target="media/image35.png"/><Relationship Id="rId59" Type="http://schemas.openxmlformats.org/officeDocument/2006/relationships/image" Target="media/image27.png"/><Relationship Id="rId14" Type="http://schemas.openxmlformats.org/officeDocument/2006/relationships/image" Target="media/image4.png"/><Relationship Id="rId58" Type="http://schemas.openxmlformats.org/officeDocument/2006/relationships/image" Target="media/image23.png"/><Relationship Id="rId17" Type="http://schemas.openxmlformats.org/officeDocument/2006/relationships/image" Target="media/image67.png"/><Relationship Id="rId16" Type="http://schemas.openxmlformats.org/officeDocument/2006/relationships/image" Target="media/image7.png"/><Relationship Id="rId19" Type="http://schemas.openxmlformats.org/officeDocument/2006/relationships/image" Target="media/image51.png"/><Relationship Id="rId18"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