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6DFC" w14:textId="77777777" w:rsidR="00486F40" w:rsidRPr="00486F40" w:rsidRDefault="00486F40" w:rsidP="00486F40">
      <w:pPr>
        <w:shd w:val="clear" w:color="auto" w:fill="FFFFFF"/>
        <w:spacing w:after="0" w:line="240" w:lineRule="auto"/>
        <w:outlineLvl w:val="0"/>
        <w:rPr>
          <w:rFonts w:ascii="Lato" w:eastAsia="Times New Roman" w:hAnsi="Lato" w:cs="Times New Roman"/>
          <w:color w:val="000000"/>
          <w:kern w:val="36"/>
          <w:sz w:val="43"/>
          <w:szCs w:val="43"/>
        </w:rPr>
      </w:pPr>
      <w:r w:rsidRPr="00486F40">
        <w:rPr>
          <w:rFonts w:ascii="Lato" w:eastAsia="Times New Roman" w:hAnsi="Lato" w:cs="Times New Roman"/>
          <w:color w:val="000000"/>
          <w:kern w:val="36"/>
          <w:sz w:val="43"/>
          <w:szCs w:val="43"/>
        </w:rPr>
        <w:t>Assignment 1.1: Analyzing the Evolution, Colliding Trends, and Strategic Implications of a Technology</w:t>
      </w:r>
    </w:p>
    <w:p w14:paraId="626AC6DB" w14:textId="0A672F7F" w:rsidR="005A27EC" w:rsidRDefault="005A27EC"/>
    <w:p w14:paraId="08EC1385" w14:textId="77777777" w:rsidR="00486F40" w:rsidRPr="00486F40" w:rsidRDefault="00486F40" w:rsidP="00486F40">
      <w:pPr>
        <w:shd w:val="clear" w:color="auto" w:fill="FFFFFF"/>
        <w:spacing w:before="180" w:after="180" w:line="240" w:lineRule="auto"/>
        <w:rPr>
          <w:rFonts w:ascii="Lato" w:eastAsia="Times New Roman" w:hAnsi="Lato" w:cs="Times New Roman"/>
          <w:color w:val="000000"/>
          <w:sz w:val="24"/>
          <w:szCs w:val="24"/>
        </w:rPr>
      </w:pPr>
      <w:r w:rsidRPr="00486F40">
        <w:rPr>
          <w:rFonts w:ascii="Lato" w:eastAsia="Times New Roman" w:hAnsi="Lato" w:cs="Times New Roman"/>
          <w:color w:val="000000"/>
          <w:sz w:val="24"/>
          <w:szCs w:val="24"/>
        </w:rPr>
        <w:t xml:space="preserve">In this module, </w:t>
      </w:r>
      <w:r w:rsidRPr="00486F40">
        <w:rPr>
          <w:rFonts w:ascii="Lato" w:eastAsia="Times New Roman" w:hAnsi="Lato" w:cs="Times New Roman"/>
          <w:color w:val="000000"/>
          <w:sz w:val="24"/>
          <w:szCs w:val="24"/>
          <w:highlight w:val="yellow"/>
        </w:rPr>
        <w:t>you learned how to assess technologies by using Gartner’s Hype Cycle and the S-Curve.</w:t>
      </w:r>
      <w:r w:rsidRPr="00486F40">
        <w:rPr>
          <w:rFonts w:ascii="Lato" w:eastAsia="Times New Roman" w:hAnsi="Lato" w:cs="Times New Roman"/>
          <w:color w:val="000000"/>
          <w:sz w:val="24"/>
          <w:szCs w:val="24"/>
        </w:rPr>
        <w:t xml:space="preserve"> You also learned </w:t>
      </w:r>
      <w:r w:rsidRPr="00486F40">
        <w:rPr>
          <w:rFonts w:ascii="Lato" w:eastAsia="Times New Roman" w:hAnsi="Lato" w:cs="Times New Roman"/>
          <w:color w:val="000000"/>
          <w:sz w:val="24"/>
          <w:szCs w:val="24"/>
          <w:highlight w:val="yellow"/>
        </w:rPr>
        <w:t>how to seize opportunities when facing disruption by using the FLP IT model.</w:t>
      </w:r>
    </w:p>
    <w:p w14:paraId="63B592AE" w14:textId="77777777" w:rsidR="00486F40" w:rsidRPr="00486F40" w:rsidRDefault="00486F40" w:rsidP="00486F40">
      <w:pPr>
        <w:shd w:val="clear" w:color="auto" w:fill="FFFFFF"/>
        <w:spacing w:before="180" w:after="180" w:line="240" w:lineRule="auto"/>
        <w:rPr>
          <w:rFonts w:ascii="Lato" w:eastAsia="Times New Roman" w:hAnsi="Lato" w:cs="Times New Roman"/>
          <w:color w:val="000000"/>
          <w:sz w:val="24"/>
          <w:szCs w:val="24"/>
        </w:rPr>
      </w:pPr>
      <w:r w:rsidRPr="00486F40">
        <w:rPr>
          <w:rFonts w:ascii="Lato" w:eastAsia="Times New Roman" w:hAnsi="Lato" w:cs="Times New Roman"/>
          <w:color w:val="000000"/>
          <w:sz w:val="24"/>
          <w:szCs w:val="24"/>
        </w:rPr>
        <w:t xml:space="preserve">In this assignment, </w:t>
      </w:r>
      <w:r w:rsidRPr="00486F40">
        <w:rPr>
          <w:rFonts w:ascii="Lato" w:eastAsia="Times New Roman" w:hAnsi="Lato" w:cs="Times New Roman"/>
          <w:color w:val="000000"/>
          <w:sz w:val="24"/>
          <w:szCs w:val="24"/>
          <w:highlight w:val="yellow"/>
        </w:rPr>
        <w:t>you will pick a new or legacy technology that is central to the product offerings of your organization</w:t>
      </w:r>
      <w:r w:rsidRPr="00486F40">
        <w:rPr>
          <w:rFonts w:ascii="Lato" w:eastAsia="Times New Roman" w:hAnsi="Lato" w:cs="Times New Roman"/>
          <w:color w:val="000000"/>
          <w:sz w:val="24"/>
          <w:szCs w:val="24"/>
        </w:rPr>
        <w:t xml:space="preserve"> or an organization of your choice. You will </w:t>
      </w:r>
      <w:r w:rsidRPr="00486F40">
        <w:rPr>
          <w:rFonts w:ascii="Lato" w:eastAsia="Times New Roman" w:hAnsi="Lato" w:cs="Times New Roman"/>
          <w:color w:val="000000"/>
          <w:sz w:val="24"/>
          <w:szCs w:val="24"/>
          <w:highlight w:val="green"/>
        </w:rPr>
        <w:t>then analyze the current stage and potential future trajectory of this technology and evaluate its strategic implications for your organization.</w:t>
      </w:r>
    </w:p>
    <w:p w14:paraId="47C91459" w14:textId="77777777" w:rsidR="00486F40" w:rsidRPr="00486F40" w:rsidRDefault="00486F40" w:rsidP="00486F40">
      <w:pPr>
        <w:shd w:val="clear" w:color="auto" w:fill="FFFFFF"/>
        <w:spacing w:before="180" w:after="180" w:line="240" w:lineRule="auto"/>
        <w:rPr>
          <w:rFonts w:ascii="Lato" w:eastAsia="Times New Roman" w:hAnsi="Lato" w:cs="Times New Roman"/>
          <w:color w:val="000000"/>
          <w:sz w:val="24"/>
          <w:szCs w:val="24"/>
        </w:rPr>
      </w:pPr>
      <w:r w:rsidRPr="00486F40">
        <w:rPr>
          <w:rFonts w:ascii="Lato" w:eastAsia="Times New Roman" w:hAnsi="Lato" w:cs="Times New Roman"/>
          <w:color w:val="000000"/>
          <w:sz w:val="24"/>
          <w:szCs w:val="24"/>
        </w:rPr>
        <w:t>In a written submission of three to five paragraphs, answer these questions:</w:t>
      </w:r>
    </w:p>
    <w:p w14:paraId="081E6CD5" w14:textId="77777777" w:rsidR="00486F40" w:rsidRPr="00486F40" w:rsidRDefault="00486F40" w:rsidP="00486F4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486F40">
        <w:rPr>
          <w:rFonts w:ascii="Lato" w:eastAsia="Times New Roman" w:hAnsi="Lato" w:cs="Times New Roman"/>
          <w:color w:val="000000"/>
          <w:sz w:val="24"/>
          <w:szCs w:val="24"/>
        </w:rPr>
        <w:t>What new or legacy technology in your organization do you want to focus on? </w:t>
      </w:r>
    </w:p>
    <w:p w14:paraId="1241DA55" w14:textId="77777777" w:rsidR="00486F40" w:rsidRPr="00486F40" w:rsidRDefault="00486F40" w:rsidP="00486F4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486F40">
        <w:rPr>
          <w:rFonts w:ascii="Lato" w:eastAsia="Times New Roman" w:hAnsi="Lato" w:cs="Times New Roman"/>
          <w:color w:val="000000"/>
          <w:sz w:val="24"/>
          <w:szCs w:val="24"/>
        </w:rPr>
        <w:t>Where is the technology on the S-Curve? Where is it on Gartner’s Hype Cycle? Explain your rationale.</w:t>
      </w:r>
    </w:p>
    <w:p w14:paraId="0361B624" w14:textId="6AB6FE92" w:rsidR="00486F40" w:rsidRPr="00486F40" w:rsidRDefault="00486F40" w:rsidP="00486F40">
      <w:pPr>
        <w:numPr>
          <w:ilvl w:val="0"/>
          <w:numId w:val="1"/>
        </w:numPr>
        <w:shd w:val="clear" w:color="auto" w:fill="FFFFFF"/>
        <w:spacing w:beforeAutospacing="1" w:after="0" w:afterAutospacing="1" w:line="240" w:lineRule="auto"/>
        <w:ind w:left="1095"/>
        <w:rPr>
          <w:rFonts w:ascii="Lato" w:eastAsia="Times New Roman" w:hAnsi="Lato" w:cs="Times New Roman"/>
          <w:color w:val="000000"/>
          <w:sz w:val="24"/>
          <w:szCs w:val="24"/>
        </w:rPr>
      </w:pPr>
      <w:r w:rsidRPr="00486F40">
        <w:rPr>
          <w:rFonts w:ascii="Lato" w:eastAsia="Times New Roman" w:hAnsi="Lato" w:cs="Times New Roman"/>
          <w:color w:val="000000"/>
          <w:sz w:val="24"/>
          <w:szCs w:val="24"/>
        </w:rPr>
        <w:t>Among these </w:t>
      </w:r>
      <w:hyperlink r:id="rId5" w:tgtFrame="_blank" w:tooltip="Disruption Forces.docx" w:history="1">
        <w:r w:rsidRPr="00486F40">
          <w:rPr>
            <w:rFonts w:ascii="Lato" w:eastAsia="Times New Roman" w:hAnsi="Lato" w:cs="Times New Roman"/>
            <w:color w:val="0000FF"/>
            <w:sz w:val="24"/>
            <w:szCs w:val="24"/>
            <w:u w:val="single"/>
          </w:rPr>
          <w:t>disruption f</w:t>
        </w:r>
        <w:r w:rsidRPr="00486F40">
          <w:rPr>
            <w:rFonts w:ascii="Lato" w:eastAsia="Times New Roman" w:hAnsi="Lato" w:cs="Times New Roman"/>
            <w:color w:val="0000FF"/>
            <w:sz w:val="24"/>
            <w:szCs w:val="24"/>
            <w:u w:val="single"/>
          </w:rPr>
          <w:t>o</w:t>
        </w:r>
        <w:r w:rsidRPr="00486F40">
          <w:rPr>
            <w:rFonts w:ascii="Lato" w:eastAsia="Times New Roman" w:hAnsi="Lato" w:cs="Times New Roman"/>
            <w:color w:val="0000FF"/>
            <w:sz w:val="24"/>
            <w:szCs w:val="24"/>
            <w:u w:val="single"/>
          </w:rPr>
          <w:t>rces</w:t>
        </w:r>
      </w:hyperlink>
      <w:hyperlink r:id="rId6" w:history="1">
        <w:r w:rsidRPr="00486F40">
          <w:rPr>
            <w:rFonts w:ascii="Lato" w:eastAsia="Times New Roman" w:hAnsi="Lato" w:cs="Times New Roman"/>
            <w:color w:val="0000FF"/>
            <w:sz w:val="24"/>
            <w:szCs w:val="24"/>
            <w:u w:val="single"/>
          </w:rPr>
          <w:t> </w:t>
        </w:r>
        <w:r w:rsidRPr="00486F40">
          <w:rPr>
            <w:rFonts w:ascii="Lato" w:eastAsia="Times New Roman" w:hAnsi="Lato" w:cs="Times New Roman"/>
            <w:noProof/>
            <w:color w:val="0000FF"/>
            <w:sz w:val="24"/>
            <w:szCs w:val="24"/>
          </w:rPr>
          <mc:AlternateContent>
            <mc:Choice Requires="wps">
              <w:drawing>
                <wp:inline distT="0" distB="0" distL="0" distR="0" wp14:anchorId="77A17AAC" wp14:editId="1EF2FBEA">
                  <wp:extent cx="302260" cy="302260"/>
                  <wp:effectExtent l="0" t="0" r="0" b="0"/>
                  <wp:docPr id="1" name="Rectangl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8FDFE" id="Rectangle 1" o:spid="_x0000_s1026" href="https://student.emeritus.org/courses/3412/files/1739787/download?download_frd=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" o:button="t" filled="f" stroked="f">
                  <v:fill o:detectmouseclick="t"/>
                  <o:lock v:ext="edit" aspectratio="t"/>
                  <w10:anchorlock/>
                </v:rect>
              </w:pict>
            </mc:Fallback>
          </mc:AlternateContent>
        </w:r>
        <w:r w:rsidRPr="00486F40">
          <w:rPr>
            <w:rFonts w:ascii="Lato" w:eastAsia="Times New Roman" w:hAnsi="Lato" w:cs="Times New Roman"/>
            <w:color w:val="0000FF"/>
            <w:sz w:val="24"/>
            <w:szCs w:val="24"/>
            <w:u w:val="single"/>
          </w:rPr>
          <w:t> </w:t>
        </w:r>
        <w:r w:rsidRPr="00486F40">
          <w:rPr>
            <w:rFonts w:ascii="Lato" w:eastAsia="Times New Roman" w:hAnsi="Lato" w:cs="Times New Roman"/>
            <w:color w:val="0000FF"/>
            <w:sz w:val="24"/>
            <w:szCs w:val="24"/>
            <w:bdr w:val="none" w:sz="0" w:space="0" w:color="auto" w:frame="1"/>
          </w:rPr>
          <w:t>Download disruption forces</w:t>
        </w:r>
      </w:hyperlink>
      <w:r w:rsidRPr="00486F40">
        <w:rPr>
          <w:rFonts w:ascii="Lato" w:eastAsia="Times New Roman" w:hAnsi="Lato" w:cs="Times New Roman"/>
          <w:color w:val="000000"/>
          <w:sz w:val="24"/>
          <w:szCs w:val="24"/>
        </w:rPr>
        <w:t>, which forces are most relevant for this technology's continued evolution?</w:t>
      </w:r>
    </w:p>
    <w:p w14:paraId="56952C96" w14:textId="77777777" w:rsidR="00486F40" w:rsidRPr="00486F40" w:rsidRDefault="00486F40" w:rsidP="00486F4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486F40">
        <w:rPr>
          <w:rFonts w:ascii="Lato" w:eastAsia="Times New Roman" w:hAnsi="Lato" w:cs="Times New Roman"/>
          <w:color w:val="000000"/>
          <w:sz w:val="24"/>
          <w:szCs w:val="24"/>
        </w:rPr>
        <w:t>Collide these forces with one or two technology trends that we foreshadowed in this program. Do you see a new theme or new operating logic evolve in your technology's market? What are some strategic implications for your organization?</w:t>
      </w:r>
    </w:p>
    <w:p w14:paraId="33DC6876" w14:textId="77777777" w:rsidR="00486F40" w:rsidRPr="00486F40" w:rsidRDefault="00486F40" w:rsidP="00486F40">
      <w:pPr>
        <w:shd w:val="clear" w:color="auto" w:fill="FFFFFF"/>
        <w:spacing w:before="180" w:after="180" w:line="240" w:lineRule="auto"/>
        <w:rPr>
          <w:rFonts w:ascii="Lato" w:eastAsia="Times New Roman" w:hAnsi="Lato" w:cs="Times New Roman"/>
          <w:color w:val="000000"/>
          <w:sz w:val="24"/>
          <w:szCs w:val="24"/>
        </w:rPr>
      </w:pPr>
      <w:r w:rsidRPr="00486F40">
        <w:rPr>
          <w:rFonts w:ascii="Lato" w:eastAsia="Times New Roman" w:hAnsi="Lato" w:cs="Times New Roman"/>
          <w:color w:val="000000"/>
          <w:sz w:val="24"/>
          <w:szCs w:val="24"/>
        </w:rPr>
        <w:t>This assignment should be 300-500 words and will take approximately 30 to 45 minutes to complete. You will receive personalized feedback from your learning facilitator.</w:t>
      </w:r>
    </w:p>
    <w:p w14:paraId="3395D189" w14:textId="0869AEC0" w:rsidR="00486F40" w:rsidRDefault="00486F40"/>
    <w:p w14:paraId="0C807806" w14:textId="6FDC5EA4" w:rsidR="004168B2" w:rsidRPr="004168B2" w:rsidRDefault="004168B2" w:rsidP="000416F5">
      <w:pPr>
        <w:spacing w:before="240" w:after="240" w:line="240" w:lineRule="auto"/>
        <w:rPr>
          <w:rFonts w:ascii="Lato" w:eastAsia="Times New Roman" w:hAnsi="Lato" w:cs="Times New Roman"/>
          <w:color w:val="1D3D56"/>
          <w:sz w:val="27"/>
          <w:szCs w:val="27"/>
        </w:rPr>
      </w:pPr>
      <w:r>
        <w:rPr>
          <w:rFonts w:ascii="Lato" w:eastAsia="Times New Roman" w:hAnsi="Lato" w:cs="Times New Roman"/>
          <w:color w:val="1D3D56"/>
          <w:sz w:val="27"/>
          <w:szCs w:val="27"/>
        </w:rPr>
        <w:t xml:space="preserve">My company Deluxe has been found more than a century ago by an </w:t>
      </w:r>
      <w:r w:rsidR="000416F5">
        <w:rPr>
          <w:rFonts w:ascii="Lato" w:eastAsia="Times New Roman" w:hAnsi="Lato" w:cs="Times New Roman"/>
          <w:color w:val="1D3D56"/>
          <w:sz w:val="27"/>
          <w:szCs w:val="27"/>
        </w:rPr>
        <w:t>entrepreneur</w:t>
      </w:r>
      <w:r>
        <w:rPr>
          <w:rFonts w:ascii="Lato" w:eastAsia="Times New Roman" w:hAnsi="Lato" w:cs="Times New Roman"/>
          <w:color w:val="1D3D56"/>
          <w:sz w:val="27"/>
          <w:szCs w:val="27"/>
        </w:rPr>
        <w:t xml:space="preserve"> </w:t>
      </w:r>
      <w:r w:rsidR="000416F5">
        <w:rPr>
          <w:rFonts w:ascii="Lato" w:eastAsia="Times New Roman" w:hAnsi="Lato" w:cs="Times New Roman"/>
          <w:color w:val="1D3D56"/>
          <w:sz w:val="27"/>
          <w:szCs w:val="27"/>
        </w:rPr>
        <w:t xml:space="preserve">who invented a little product that </w:t>
      </w:r>
      <w:proofErr w:type="gramStart"/>
      <w:r w:rsidR="000416F5">
        <w:rPr>
          <w:rFonts w:ascii="Lato" w:eastAsia="Times New Roman" w:hAnsi="Lato" w:cs="Times New Roman"/>
          <w:color w:val="1D3D56"/>
          <w:sz w:val="27"/>
          <w:szCs w:val="27"/>
        </w:rPr>
        <w:t>changed  banking</w:t>
      </w:r>
      <w:proofErr w:type="gramEnd"/>
      <w:r w:rsidR="000416F5">
        <w:rPr>
          <w:rFonts w:ascii="Lato" w:eastAsia="Times New Roman" w:hAnsi="Lato" w:cs="Times New Roman"/>
          <w:color w:val="1D3D56"/>
          <w:sz w:val="27"/>
          <w:szCs w:val="27"/>
        </w:rPr>
        <w:t xml:space="preserve"> which is called checkbook. He had a great dedication to his work with this big idea and achieved his dream by taking only $300 small business loan. We want to follow up our founder and move the flag to the zenith of our dreams. Furthermore, w</w:t>
      </w:r>
      <w:r w:rsidRPr="000416F5">
        <w:rPr>
          <w:rFonts w:ascii="Lato" w:eastAsia="Times New Roman" w:hAnsi="Lato" w:cs="Times New Roman"/>
          <w:color w:val="1D3D56"/>
          <w:sz w:val="27"/>
          <w:szCs w:val="27"/>
        </w:rPr>
        <w:t xml:space="preserve">e’ve transformed from “the check company” into a partner that can deepen customer relationships through trusted, technology-enabled solutions – with the talent and skill of </w:t>
      </w:r>
      <w:proofErr w:type="gramStart"/>
      <w:r w:rsidRPr="000416F5">
        <w:rPr>
          <w:rFonts w:ascii="Lato" w:eastAsia="Times New Roman" w:hAnsi="Lato" w:cs="Times New Roman"/>
          <w:color w:val="1D3D56"/>
          <w:sz w:val="27"/>
          <w:szCs w:val="27"/>
        </w:rPr>
        <w:t>each and every</w:t>
      </w:r>
      <w:proofErr w:type="gramEnd"/>
      <w:r w:rsidRPr="000416F5">
        <w:rPr>
          <w:rFonts w:ascii="Lato" w:eastAsia="Times New Roman" w:hAnsi="Lato" w:cs="Times New Roman"/>
          <w:color w:val="1D3D56"/>
          <w:sz w:val="27"/>
          <w:szCs w:val="27"/>
        </w:rPr>
        <w:t xml:space="preserve"> one of our employees, and the portfolio of strategic acquisitions that make up Deluxe today. With one eye on our legacy and our founding principles, we’re poised to power an ever-changing business landscape.</w:t>
      </w:r>
      <w:r w:rsidR="000416F5">
        <w:rPr>
          <w:rFonts w:ascii="Lato" w:eastAsia="Times New Roman" w:hAnsi="Lato" w:cs="Times New Roman"/>
          <w:color w:val="1D3D56"/>
          <w:sz w:val="27"/>
          <w:szCs w:val="27"/>
        </w:rPr>
        <w:t xml:space="preserve"> Today we have </w:t>
      </w:r>
      <w:r w:rsidRPr="004168B2">
        <w:rPr>
          <w:rFonts w:ascii="Lato" w:eastAsia="Times New Roman" w:hAnsi="Lato" w:cs="Times New Roman"/>
          <w:color w:val="1D3D56"/>
          <w:sz w:val="27"/>
          <w:szCs w:val="27"/>
        </w:rPr>
        <w:t>4 million active small business customers and more than 4,000 financial institution clients.</w:t>
      </w:r>
      <w:r w:rsidR="000416F5">
        <w:rPr>
          <w:rFonts w:ascii="Lato" w:eastAsia="Times New Roman" w:hAnsi="Lato" w:cs="Times New Roman"/>
          <w:color w:val="1D3D56"/>
          <w:sz w:val="27"/>
          <w:szCs w:val="27"/>
        </w:rPr>
        <w:t xml:space="preserve"> </w:t>
      </w:r>
      <w:r w:rsidRPr="004168B2">
        <w:rPr>
          <w:rFonts w:ascii="Lato" w:eastAsia="Times New Roman" w:hAnsi="Lato" w:cs="Times New Roman"/>
          <w:color w:val="1D3D56"/>
          <w:sz w:val="27"/>
          <w:szCs w:val="27"/>
        </w:rPr>
        <w:t>We've hosted more than 1 million websites for individuals and businesses.</w:t>
      </w:r>
      <w:r w:rsidR="000416F5">
        <w:rPr>
          <w:rFonts w:ascii="Lato" w:eastAsia="Times New Roman" w:hAnsi="Lato" w:cs="Times New Roman"/>
          <w:color w:val="1D3D56"/>
          <w:sz w:val="27"/>
          <w:szCs w:val="27"/>
        </w:rPr>
        <w:t xml:space="preserve"> </w:t>
      </w:r>
      <w:r w:rsidRPr="004168B2">
        <w:rPr>
          <w:rFonts w:ascii="Lato" w:eastAsia="Times New Roman" w:hAnsi="Lato" w:cs="Times New Roman"/>
          <w:color w:val="1D3D56"/>
          <w:sz w:val="27"/>
          <w:szCs w:val="27"/>
        </w:rPr>
        <w:t>We have a North American network of approximately 300 distributor-franchisees serving local businesses.</w:t>
      </w:r>
    </w:p>
    <w:p w14:paraId="4F399FBC" w14:textId="2C2657DD" w:rsidR="004168B2" w:rsidRDefault="000416F5" w:rsidP="004168B2">
      <w:pPr>
        <w:spacing w:before="240" w:after="240" w:line="240" w:lineRule="auto"/>
        <w:rPr>
          <w:rFonts w:ascii="Lato" w:eastAsia="Times New Roman" w:hAnsi="Lato" w:cs="Times New Roman"/>
          <w:color w:val="1D3D56"/>
          <w:sz w:val="27"/>
          <w:szCs w:val="27"/>
        </w:rPr>
      </w:pPr>
      <w:r>
        <w:rPr>
          <w:rFonts w:ascii="Lato" w:eastAsia="Times New Roman" w:hAnsi="Lato" w:cs="Times New Roman"/>
          <w:color w:val="1D3D56"/>
          <w:sz w:val="27"/>
          <w:szCs w:val="27"/>
        </w:rPr>
        <w:t xml:space="preserve">In order to </w:t>
      </w:r>
      <w:r w:rsidR="00006C4C">
        <w:rPr>
          <w:rFonts w:ascii="Lato" w:eastAsia="Times New Roman" w:hAnsi="Lato" w:cs="Times New Roman"/>
          <w:color w:val="1D3D56"/>
          <w:sz w:val="27"/>
          <w:szCs w:val="27"/>
        </w:rPr>
        <w:t>accomplish our expectations and serve better to our clients, m</w:t>
      </w:r>
      <w:r>
        <w:rPr>
          <w:rFonts w:ascii="Lato" w:eastAsia="Times New Roman" w:hAnsi="Lato" w:cs="Times New Roman"/>
          <w:color w:val="1D3D56"/>
          <w:sz w:val="27"/>
          <w:szCs w:val="27"/>
        </w:rPr>
        <w:t xml:space="preserve">y focus will </w:t>
      </w:r>
      <w:proofErr w:type="gramStart"/>
      <w:r>
        <w:rPr>
          <w:rFonts w:ascii="Lato" w:eastAsia="Times New Roman" w:hAnsi="Lato" w:cs="Times New Roman"/>
          <w:color w:val="1D3D56"/>
          <w:sz w:val="27"/>
          <w:szCs w:val="27"/>
        </w:rPr>
        <w:t>be</w:t>
      </w:r>
      <w:r w:rsidR="00006C4C">
        <w:rPr>
          <w:rFonts w:ascii="Lato" w:eastAsia="Times New Roman" w:hAnsi="Lato" w:cs="Times New Roman"/>
          <w:color w:val="1D3D56"/>
          <w:sz w:val="27"/>
          <w:szCs w:val="27"/>
        </w:rPr>
        <w:t xml:space="preserve"> </w:t>
      </w:r>
      <w:r>
        <w:rPr>
          <w:rFonts w:ascii="Lato" w:eastAsia="Times New Roman" w:hAnsi="Lato" w:cs="Times New Roman"/>
          <w:color w:val="1D3D56"/>
          <w:sz w:val="27"/>
          <w:szCs w:val="27"/>
        </w:rPr>
        <w:t xml:space="preserve"> </w:t>
      </w:r>
      <w:r w:rsidR="00006C4C" w:rsidRPr="004168B2">
        <w:rPr>
          <w:rFonts w:ascii="Lato" w:eastAsia="Times New Roman" w:hAnsi="Lato" w:cs="Times New Roman"/>
          <w:color w:val="1D3D56"/>
          <w:sz w:val="27"/>
          <w:szCs w:val="27"/>
        </w:rPr>
        <w:t>packaged</w:t>
      </w:r>
      <w:proofErr w:type="gramEnd"/>
      <w:r w:rsidR="00006C4C" w:rsidRPr="004168B2">
        <w:rPr>
          <w:rFonts w:ascii="Lato" w:eastAsia="Times New Roman" w:hAnsi="Lato" w:cs="Times New Roman"/>
          <w:color w:val="1D3D56"/>
          <w:sz w:val="27"/>
          <w:szCs w:val="27"/>
        </w:rPr>
        <w:t xml:space="preserve"> business capabilities (or PBCs)</w:t>
      </w:r>
      <w:r w:rsidR="00006C4C">
        <w:rPr>
          <w:rFonts w:ascii="Lato" w:eastAsia="Times New Roman" w:hAnsi="Lato" w:cs="Times New Roman"/>
          <w:color w:val="1D3D56"/>
          <w:sz w:val="27"/>
          <w:szCs w:val="27"/>
        </w:rPr>
        <w:t xml:space="preserve"> which </w:t>
      </w:r>
      <w:r w:rsidR="00006C4C" w:rsidRPr="004168B2">
        <w:rPr>
          <w:rFonts w:ascii="Lato" w:eastAsia="Times New Roman" w:hAnsi="Lato" w:cs="Times New Roman"/>
          <w:color w:val="1D3D56"/>
          <w:sz w:val="27"/>
          <w:szCs w:val="27"/>
        </w:rPr>
        <w:t>refers to a business service that can stand alone and can by consumed whole by the end client</w:t>
      </w:r>
      <w:r w:rsidR="00006C4C">
        <w:rPr>
          <w:rFonts w:ascii="Lato" w:eastAsia="Times New Roman" w:hAnsi="Lato" w:cs="Times New Roman"/>
          <w:color w:val="1D3D56"/>
          <w:sz w:val="27"/>
          <w:szCs w:val="27"/>
        </w:rPr>
        <w:t xml:space="preserve">. Since we are working in an agile environment, this enables me to make small improvements on the fly based on the changing demands of the customers. Thus, they should be </w:t>
      </w:r>
      <w:r w:rsidR="00006C4C" w:rsidRPr="004168B2">
        <w:rPr>
          <w:rFonts w:ascii="Lato" w:eastAsia="Times New Roman" w:hAnsi="Lato" w:cs="Times New Roman"/>
          <w:color w:val="1D3D56"/>
          <w:sz w:val="27"/>
          <w:szCs w:val="27"/>
        </w:rPr>
        <w:t xml:space="preserve">small scope, fully autonomous, </w:t>
      </w:r>
      <w:r w:rsidR="00006C4C" w:rsidRPr="004168B2">
        <w:rPr>
          <w:rFonts w:ascii="Lato" w:eastAsia="Times New Roman" w:hAnsi="Lato" w:cs="Times New Roman"/>
          <w:color w:val="1D3D56"/>
          <w:sz w:val="27"/>
          <w:szCs w:val="27"/>
        </w:rPr>
        <w:lastRenderedPageBreak/>
        <w:t xml:space="preserve">and consumed </w:t>
      </w:r>
      <w:proofErr w:type="gramStart"/>
      <w:r w:rsidR="00006C4C" w:rsidRPr="004168B2">
        <w:rPr>
          <w:rFonts w:ascii="Lato" w:eastAsia="Times New Roman" w:hAnsi="Lato" w:cs="Times New Roman"/>
          <w:color w:val="1D3D56"/>
          <w:sz w:val="27"/>
          <w:szCs w:val="27"/>
        </w:rPr>
        <w:t>as a whole by</w:t>
      </w:r>
      <w:proofErr w:type="gramEnd"/>
      <w:r w:rsidR="00006C4C" w:rsidRPr="004168B2">
        <w:rPr>
          <w:rFonts w:ascii="Lato" w:eastAsia="Times New Roman" w:hAnsi="Lato" w:cs="Times New Roman"/>
          <w:color w:val="1D3D56"/>
          <w:sz w:val="27"/>
          <w:szCs w:val="27"/>
        </w:rPr>
        <w:t xml:space="preserve"> the end user</w:t>
      </w:r>
      <w:r w:rsidR="00006C4C">
        <w:rPr>
          <w:rFonts w:ascii="Lato" w:eastAsia="Times New Roman" w:hAnsi="Lato" w:cs="Times New Roman"/>
          <w:color w:val="1D3D56"/>
          <w:sz w:val="27"/>
          <w:szCs w:val="27"/>
        </w:rPr>
        <w:t>. They sometimes called micro services which are generally created by using APIs.</w:t>
      </w:r>
    </w:p>
    <w:p w14:paraId="56058E07" w14:textId="6DF9A5C2" w:rsidR="00006C4C" w:rsidRDefault="00006C4C" w:rsidP="004168B2">
      <w:pPr>
        <w:spacing w:before="240" w:after="240" w:line="240" w:lineRule="auto"/>
        <w:rPr>
          <w:rFonts w:ascii="Lato" w:eastAsia="Times New Roman" w:hAnsi="Lato" w:cs="Times New Roman"/>
          <w:color w:val="1D3D56"/>
          <w:sz w:val="27"/>
          <w:szCs w:val="27"/>
        </w:rPr>
      </w:pPr>
      <w:r>
        <w:rPr>
          <w:rFonts w:ascii="Lato" w:eastAsia="Times New Roman" w:hAnsi="Lato" w:cs="Times New Roman"/>
          <w:color w:val="1D3D56"/>
          <w:sz w:val="27"/>
          <w:szCs w:val="27"/>
        </w:rPr>
        <w:t>Packaged Business Capabilities can be found in the innovation trigger step of the Hype Cycle for emerging tecs, 2020</w:t>
      </w:r>
      <w:r w:rsidR="00CA6EB6">
        <w:rPr>
          <w:rFonts w:ascii="Lato" w:eastAsia="Times New Roman" w:hAnsi="Lato" w:cs="Times New Roman"/>
          <w:color w:val="1D3D56"/>
          <w:sz w:val="27"/>
          <w:szCs w:val="27"/>
        </w:rPr>
        <w:t xml:space="preserve"> and it has still had 2 to 5 years to reach the plateau of </w:t>
      </w:r>
      <w:proofErr w:type="gramStart"/>
      <w:r w:rsidR="00CA6EB6">
        <w:rPr>
          <w:rFonts w:ascii="Lato" w:eastAsia="Times New Roman" w:hAnsi="Lato" w:cs="Times New Roman"/>
          <w:color w:val="1D3D56"/>
          <w:sz w:val="27"/>
          <w:szCs w:val="27"/>
        </w:rPr>
        <w:t>productivity</w:t>
      </w:r>
      <w:proofErr w:type="gramEnd"/>
      <w:r w:rsidR="00CA6EB6">
        <w:rPr>
          <w:rFonts w:ascii="Lato" w:eastAsia="Times New Roman" w:hAnsi="Lato" w:cs="Times New Roman"/>
          <w:color w:val="1D3D56"/>
          <w:sz w:val="27"/>
          <w:szCs w:val="27"/>
        </w:rPr>
        <w:t xml:space="preserve"> and this is ok for my company; we can adapt ourselves in terms of planning to take necessary steps in human resources, attracting the required talents, finding needed capital and planning the order of actions.</w:t>
      </w:r>
    </w:p>
    <w:p w14:paraId="1D59082D" w14:textId="395AEC1C" w:rsidR="00CA6EB6" w:rsidRDefault="00CA6EB6" w:rsidP="004168B2">
      <w:pPr>
        <w:spacing w:before="240" w:after="240" w:line="240" w:lineRule="auto"/>
        <w:rPr>
          <w:rFonts w:ascii="Lato" w:eastAsia="Times New Roman" w:hAnsi="Lato" w:cs="Times New Roman"/>
          <w:color w:val="1D3D56"/>
          <w:sz w:val="27"/>
          <w:szCs w:val="27"/>
        </w:rPr>
      </w:pPr>
      <w:r>
        <w:rPr>
          <w:rFonts w:ascii="Lato" w:eastAsia="Times New Roman" w:hAnsi="Lato" w:cs="Times New Roman"/>
          <w:color w:val="1D3D56"/>
          <w:sz w:val="27"/>
          <w:szCs w:val="27"/>
        </w:rPr>
        <w:t>It seems we are at the beginning of the S curve</w:t>
      </w:r>
      <w:r w:rsidR="00D7562C">
        <w:rPr>
          <w:rFonts w:ascii="Lato" w:eastAsia="Times New Roman" w:hAnsi="Lato" w:cs="Times New Roman"/>
          <w:color w:val="1D3D56"/>
          <w:sz w:val="27"/>
          <w:szCs w:val="27"/>
        </w:rPr>
        <w:t xml:space="preserve"> and up to now we have very little benefited from this approach,</w:t>
      </w:r>
      <w:r>
        <w:rPr>
          <w:rFonts w:ascii="Lato" w:eastAsia="Times New Roman" w:hAnsi="Lato" w:cs="Times New Roman"/>
          <w:color w:val="1D3D56"/>
          <w:sz w:val="27"/>
          <w:szCs w:val="27"/>
        </w:rPr>
        <w:t xml:space="preserve"> however we need to align this new strategy with other strategies we are following up and take required actions and crea</w:t>
      </w:r>
      <w:r w:rsidR="00D7562C">
        <w:rPr>
          <w:rFonts w:ascii="Lato" w:eastAsia="Times New Roman" w:hAnsi="Lato" w:cs="Times New Roman"/>
          <w:color w:val="1D3D56"/>
          <w:sz w:val="27"/>
          <w:szCs w:val="27"/>
        </w:rPr>
        <w:t>te a harmony in the C- Suite level as well.</w:t>
      </w:r>
    </w:p>
    <w:p w14:paraId="02657F18" w14:textId="7DEFD524" w:rsidR="00D7562C" w:rsidRDefault="00D7562C" w:rsidP="004168B2">
      <w:pPr>
        <w:spacing w:before="240" w:after="240" w:line="240" w:lineRule="auto"/>
        <w:rPr>
          <w:rFonts w:ascii="Lato" w:eastAsia="Times New Roman" w:hAnsi="Lato" w:cs="Times New Roman"/>
          <w:color w:val="1D3D56"/>
          <w:sz w:val="27"/>
          <w:szCs w:val="27"/>
        </w:rPr>
      </w:pPr>
      <w:r>
        <w:rPr>
          <w:rFonts w:ascii="Lato" w:eastAsia="Times New Roman" w:hAnsi="Lato" w:cs="Times New Roman"/>
          <w:color w:val="1D3D56"/>
          <w:sz w:val="27"/>
          <w:szCs w:val="27"/>
        </w:rPr>
        <w:t>My assumption regarding the disruption forces would be in Technology and Politics. From tech side Global dominance of FAANG</w:t>
      </w:r>
      <w:r w:rsidR="003C1CE9">
        <w:rPr>
          <w:rFonts w:ascii="Lato" w:eastAsia="Times New Roman" w:hAnsi="Lato" w:cs="Times New Roman"/>
          <w:color w:val="1D3D56"/>
          <w:sz w:val="27"/>
          <w:szCs w:val="27"/>
        </w:rPr>
        <w:t xml:space="preserve">, </w:t>
      </w:r>
      <w:r>
        <w:rPr>
          <w:rFonts w:ascii="Lato" w:eastAsia="Times New Roman" w:hAnsi="Lato" w:cs="Times New Roman"/>
          <w:color w:val="1D3D56"/>
          <w:sz w:val="27"/>
          <w:szCs w:val="27"/>
        </w:rPr>
        <w:t>especially Facebook</w:t>
      </w:r>
      <w:r w:rsidR="003C1CE9">
        <w:rPr>
          <w:rFonts w:ascii="Lato" w:eastAsia="Times New Roman" w:hAnsi="Lato" w:cs="Times New Roman"/>
          <w:color w:val="1D3D56"/>
          <w:sz w:val="27"/>
          <w:szCs w:val="27"/>
        </w:rPr>
        <w:t xml:space="preserve"> has an interest with small business companies. It is providing them $100M in cash grants. Which is very disruptive move for </w:t>
      </w:r>
      <w:proofErr w:type="gramStart"/>
      <w:r w:rsidR="003C1CE9">
        <w:rPr>
          <w:rFonts w:ascii="Lato" w:eastAsia="Times New Roman" w:hAnsi="Lato" w:cs="Times New Roman"/>
          <w:color w:val="1D3D56"/>
          <w:sz w:val="27"/>
          <w:szCs w:val="27"/>
        </w:rPr>
        <w:t>us.</w:t>
      </w:r>
      <w:proofErr w:type="gramEnd"/>
      <w:r w:rsidR="003C1CE9">
        <w:rPr>
          <w:rFonts w:ascii="Lato" w:eastAsia="Times New Roman" w:hAnsi="Lato" w:cs="Times New Roman"/>
          <w:color w:val="1D3D56"/>
          <w:sz w:val="27"/>
          <w:szCs w:val="27"/>
        </w:rPr>
        <w:t xml:space="preserve"> On the other </w:t>
      </w:r>
      <w:proofErr w:type="gramStart"/>
      <w:r w:rsidR="003C1CE9">
        <w:rPr>
          <w:rFonts w:ascii="Lato" w:eastAsia="Times New Roman" w:hAnsi="Lato" w:cs="Times New Roman"/>
          <w:color w:val="1D3D56"/>
          <w:sz w:val="27"/>
          <w:szCs w:val="27"/>
        </w:rPr>
        <w:t>hand</w:t>
      </w:r>
      <w:proofErr w:type="gramEnd"/>
      <w:r w:rsidR="003C1CE9">
        <w:rPr>
          <w:rFonts w:ascii="Lato" w:eastAsia="Times New Roman" w:hAnsi="Lato" w:cs="Times New Roman"/>
          <w:color w:val="1D3D56"/>
          <w:sz w:val="27"/>
          <w:szCs w:val="27"/>
        </w:rPr>
        <w:t xml:space="preserve"> at the political side, regulation of data capture and securing large amount of data seems another part of the equation.</w:t>
      </w:r>
    </w:p>
    <w:p w14:paraId="5031630F" w14:textId="5B830944" w:rsidR="00E14BEE" w:rsidRDefault="003C1CE9" w:rsidP="004168B2">
      <w:pPr>
        <w:spacing w:before="240" w:after="240" w:line="240" w:lineRule="auto"/>
        <w:rPr>
          <w:rFonts w:ascii="Lato" w:eastAsia="Times New Roman" w:hAnsi="Lato" w:cs="Times New Roman"/>
          <w:color w:val="1D3D56"/>
          <w:sz w:val="27"/>
          <w:szCs w:val="27"/>
        </w:rPr>
      </w:pPr>
      <w:r>
        <w:rPr>
          <w:rFonts w:ascii="Lato" w:eastAsia="Times New Roman" w:hAnsi="Lato" w:cs="Times New Roman"/>
          <w:color w:val="1D3D56"/>
          <w:sz w:val="27"/>
          <w:szCs w:val="27"/>
        </w:rPr>
        <w:t xml:space="preserve">As a company one of the best </w:t>
      </w:r>
      <w:proofErr w:type="gramStart"/>
      <w:r>
        <w:rPr>
          <w:rFonts w:ascii="Lato" w:eastAsia="Times New Roman" w:hAnsi="Lato" w:cs="Times New Roman"/>
          <w:color w:val="1D3D56"/>
          <w:sz w:val="27"/>
          <w:szCs w:val="27"/>
        </w:rPr>
        <w:t>move</w:t>
      </w:r>
      <w:proofErr w:type="gramEnd"/>
      <w:r>
        <w:rPr>
          <w:rFonts w:ascii="Lato" w:eastAsia="Times New Roman" w:hAnsi="Lato" w:cs="Times New Roman"/>
          <w:color w:val="1D3D56"/>
          <w:sz w:val="27"/>
          <w:szCs w:val="27"/>
        </w:rPr>
        <w:t xml:space="preserve"> for us might be more collaboration with the companies like Facebook and close work with the government agencies like U.S. Small Business </w:t>
      </w:r>
      <w:r w:rsidR="00E14BEE">
        <w:rPr>
          <w:rFonts w:ascii="Lato" w:eastAsia="Times New Roman" w:hAnsi="Lato" w:cs="Times New Roman"/>
          <w:color w:val="1D3D56"/>
          <w:sz w:val="27"/>
          <w:szCs w:val="27"/>
        </w:rPr>
        <w:t xml:space="preserve">Administration, keep company agile try to create best platform to attract more small businesses and fulfill their expectation and to do this work closely with them. </w:t>
      </w:r>
    </w:p>
    <w:p w14:paraId="4D076712" w14:textId="77777777" w:rsidR="00E14BEE" w:rsidRDefault="00E14BEE" w:rsidP="004168B2">
      <w:pPr>
        <w:spacing w:before="240" w:after="240" w:line="240" w:lineRule="auto"/>
        <w:rPr>
          <w:rFonts w:ascii="Lato" w:eastAsia="Times New Roman" w:hAnsi="Lato" w:cs="Times New Roman"/>
          <w:color w:val="1D3D56"/>
          <w:sz w:val="27"/>
          <w:szCs w:val="27"/>
        </w:rPr>
      </w:pPr>
    </w:p>
    <w:p w14:paraId="3D0825CF" w14:textId="77777777" w:rsidR="003C1CE9" w:rsidRDefault="003C1CE9" w:rsidP="004168B2">
      <w:pPr>
        <w:spacing w:before="240" w:after="240" w:line="240" w:lineRule="auto"/>
        <w:rPr>
          <w:rFonts w:ascii="Lato" w:eastAsia="Times New Roman" w:hAnsi="Lato" w:cs="Times New Roman"/>
          <w:color w:val="1D3D56"/>
          <w:sz w:val="27"/>
          <w:szCs w:val="27"/>
        </w:rPr>
      </w:pPr>
    </w:p>
    <w:p w14:paraId="5961A57C" w14:textId="241732DE" w:rsidR="004168B2" w:rsidRDefault="004168B2"/>
    <w:p w14:paraId="29072739" w14:textId="7FDDF6B7" w:rsidR="004168B2" w:rsidRDefault="004168B2">
      <w:r w:rsidRPr="004168B2">
        <w:lastRenderedPageBreak/>
        <w:drawing>
          <wp:inline distT="0" distB="0" distL="0" distR="0" wp14:anchorId="289F4EA1" wp14:editId="37FCFF61">
            <wp:extent cx="6858000" cy="5712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712460"/>
                    </a:xfrm>
                    <a:prstGeom prst="rect">
                      <a:avLst/>
                    </a:prstGeom>
                  </pic:spPr>
                </pic:pic>
              </a:graphicData>
            </a:graphic>
          </wp:inline>
        </w:drawing>
      </w:r>
    </w:p>
    <w:p w14:paraId="014EB974" w14:textId="0B16CE1F" w:rsidR="004168B2" w:rsidRDefault="004168B2"/>
    <w:p w14:paraId="04EE212E" w14:textId="73DF3351" w:rsidR="004168B2" w:rsidRDefault="004168B2">
      <w:r>
        <w:t>Since my company is dealing with small business companies …</w:t>
      </w:r>
    </w:p>
    <w:p w14:paraId="54C0AEF9" w14:textId="7F056CBB" w:rsidR="004168B2" w:rsidRDefault="004168B2"/>
    <w:p w14:paraId="0E293FD1" w14:textId="77777777" w:rsidR="004168B2" w:rsidRDefault="004168B2"/>
    <w:p w14:paraId="15DE86F7" w14:textId="116AED37" w:rsidR="00486F40" w:rsidRDefault="00384E3F">
      <w:r w:rsidRPr="00384E3F">
        <w:lastRenderedPageBreak/>
        <w:drawing>
          <wp:inline distT="0" distB="0" distL="0" distR="0" wp14:anchorId="4E1B0C41" wp14:editId="4CD16EE5">
            <wp:extent cx="10608700" cy="8647905"/>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54175" cy="8684975"/>
                    </a:xfrm>
                    <a:prstGeom prst="rect">
                      <a:avLst/>
                    </a:prstGeom>
                  </pic:spPr>
                </pic:pic>
              </a:graphicData>
            </a:graphic>
          </wp:inline>
        </w:drawing>
      </w:r>
    </w:p>
    <w:sectPr w:rsidR="00486F40" w:rsidSect="00384E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6063"/>
    <w:multiLevelType w:val="multilevel"/>
    <w:tmpl w:val="EC26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40"/>
    <w:rsid w:val="00006C4C"/>
    <w:rsid w:val="000416F5"/>
    <w:rsid w:val="00087BF1"/>
    <w:rsid w:val="00382845"/>
    <w:rsid w:val="00384E3F"/>
    <w:rsid w:val="003C1CE9"/>
    <w:rsid w:val="004168B2"/>
    <w:rsid w:val="00486F40"/>
    <w:rsid w:val="005A27EC"/>
    <w:rsid w:val="007B0FAF"/>
    <w:rsid w:val="00A66918"/>
    <w:rsid w:val="00CA6EB6"/>
    <w:rsid w:val="00D7562C"/>
    <w:rsid w:val="00E14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4819"/>
  <w15:chartTrackingRefBased/>
  <w15:docId w15:val="{9DFBF167-F81F-4B4D-9512-F4F07BF0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486F40"/>
  </w:style>
  <w:style w:type="character" w:styleId="Hyperlink">
    <w:name w:val="Hyperlink"/>
    <w:basedOn w:val="DefaultParagraphFont"/>
    <w:uiPriority w:val="99"/>
    <w:semiHidden/>
    <w:unhideWhenUsed/>
    <w:rsid w:val="00486F40"/>
    <w:rPr>
      <w:color w:val="0000FF"/>
      <w:u w:val="single"/>
    </w:rPr>
  </w:style>
  <w:style w:type="character" w:customStyle="1" w:styleId="screenreader-only">
    <w:name w:val="screenreader-only"/>
    <w:basedOn w:val="DefaultParagraphFont"/>
    <w:rsid w:val="00486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365806">
      <w:bodyDiv w:val="1"/>
      <w:marLeft w:val="0"/>
      <w:marRight w:val="0"/>
      <w:marTop w:val="0"/>
      <w:marBottom w:val="0"/>
      <w:divBdr>
        <w:top w:val="none" w:sz="0" w:space="0" w:color="auto"/>
        <w:left w:val="none" w:sz="0" w:space="0" w:color="auto"/>
        <w:bottom w:val="none" w:sz="0" w:space="0" w:color="auto"/>
        <w:right w:val="none" w:sz="0" w:space="0" w:color="auto"/>
      </w:divBdr>
    </w:div>
    <w:div w:id="908810742">
      <w:bodyDiv w:val="1"/>
      <w:marLeft w:val="0"/>
      <w:marRight w:val="0"/>
      <w:marTop w:val="0"/>
      <w:marBottom w:val="0"/>
      <w:divBdr>
        <w:top w:val="none" w:sz="0" w:space="0" w:color="auto"/>
        <w:left w:val="none" w:sz="0" w:space="0" w:color="auto"/>
        <w:bottom w:val="none" w:sz="0" w:space="0" w:color="auto"/>
        <w:right w:val="none" w:sz="0" w:space="0" w:color="auto"/>
      </w:divBdr>
    </w:div>
    <w:div w:id="1548376331">
      <w:bodyDiv w:val="1"/>
      <w:marLeft w:val="0"/>
      <w:marRight w:val="0"/>
      <w:marTop w:val="0"/>
      <w:marBottom w:val="0"/>
      <w:divBdr>
        <w:top w:val="none" w:sz="0" w:space="0" w:color="auto"/>
        <w:left w:val="none" w:sz="0" w:space="0" w:color="auto"/>
        <w:bottom w:val="none" w:sz="0" w:space="0" w:color="auto"/>
        <w:right w:val="none" w:sz="0" w:space="0" w:color="auto"/>
      </w:divBdr>
    </w:div>
    <w:div w:id="157754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emeritus.org/courses/3412/files/1739787/download?download_frd=1" TargetMode="External"/><Relationship Id="rId5" Type="http://schemas.openxmlformats.org/officeDocument/2006/relationships/hyperlink" Target="https://student.emeritus.org/courses/3412/files/1739787?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4</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Yavuz</dc:creator>
  <cp:keywords/>
  <dc:description/>
  <cp:lastModifiedBy>YAVUZ KURT</cp:lastModifiedBy>
  <cp:revision>3</cp:revision>
  <dcterms:created xsi:type="dcterms:W3CDTF">2021-09-14T03:34:00Z</dcterms:created>
  <dcterms:modified xsi:type="dcterms:W3CDTF">2021-09-19T16:42:00Z</dcterms:modified>
</cp:coreProperties>
</file>