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79A71D" wp14:paraId="52195EDC" wp14:textId="2CACE147">
      <w:pPr>
        <w:pStyle w:val="Heading1"/>
        <w:spacing w:before="0" w:beforeAutospacing="off" w:after="322" w:afterAutospacing="off"/>
      </w:pPr>
      <w:r w:rsidRPr="4F79A71D" w:rsidR="7009F5B1">
        <w:rPr>
          <w:rFonts w:ascii="Aptos" w:hAnsi="Aptos" w:eastAsia="Aptos" w:cs="Aptos"/>
          <w:b w:val="1"/>
          <w:bCs w:val="1"/>
          <w:noProof w:val="0"/>
          <w:sz w:val="48"/>
          <w:szCs w:val="48"/>
          <w:lang w:val="tr-TR"/>
        </w:rPr>
        <w:t>1. ANALİZ RAPORU (ANALYSIS REPORT)</w:t>
      </w:r>
    </w:p>
    <w:p xmlns:wp14="http://schemas.microsoft.com/office/word/2010/wordml" w:rsidP="4F79A71D" wp14:paraId="06751C29" wp14:textId="5041429E">
      <w:pPr>
        <w:pStyle w:val="Heading2"/>
        <w:spacing w:before="0" w:beforeAutospacing="off" w:after="299" w:afterAutospacing="off"/>
      </w:pPr>
      <w:r w:rsidRPr="4F79A71D" w:rsidR="7009F5B1">
        <w:rPr>
          <w:rFonts w:ascii="Aptos" w:hAnsi="Aptos" w:eastAsia="Aptos" w:cs="Aptos"/>
          <w:b w:val="1"/>
          <w:bCs w:val="1"/>
          <w:noProof w:val="0"/>
          <w:sz w:val="36"/>
          <w:szCs w:val="36"/>
          <w:lang w:val="tr-TR"/>
        </w:rPr>
        <w:t>WeatherAppV2: Rota ve Hava Durumu Analiz Sistemi</w:t>
      </w:r>
    </w:p>
    <w:p xmlns:wp14="http://schemas.microsoft.com/office/word/2010/wordml" w:rsidP="4F79A71D" wp14:paraId="46EB4625" wp14:textId="6732674D">
      <w:pPr>
        <w:spacing w:before="0" w:beforeAutospacing="off" w:after="240" w:afterAutospacing="off"/>
      </w:pPr>
      <w:r w:rsidRPr="4F79A71D" w:rsidR="7009F5B1">
        <w:rPr>
          <w:rFonts w:ascii="Aptos" w:hAnsi="Aptos" w:eastAsia="Aptos" w:cs="Aptos"/>
          <w:b w:val="1"/>
          <w:bCs w:val="1"/>
          <w:noProof w:val="0"/>
          <w:sz w:val="24"/>
          <w:szCs w:val="24"/>
          <w:lang w:val="tr-TR"/>
        </w:rPr>
        <w:t>Yazılım İnşaası Dersi – Analiz Dokümanı</w:t>
      </w:r>
    </w:p>
    <w:p xmlns:wp14="http://schemas.microsoft.com/office/word/2010/wordml" w:rsidP="4F79A71D" wp14:paraId="4396CE26" wp14:textId="3DA8BBEB">
      <w:pPr>
        <w:pStyle w:val="Heading3"/>
        <w:spacing w:before="0" w:beforeAutospacing="off" w:after="281" w:afterAutospacing="off"/>
      </w:pPr>
      <w:r w:rsidRPr="4F79A71D" w:rsidR="7009F5B1">
        <w:rPr>
          <w:rFonts w:ascii="Aptos" w:hAnsi="Aptos" w:eastAsia="Aptos" w:cs="Aptos"/>
          <w:b w:val="1"/>
          <w:bCs w:val="1"/>
          <w:noProof w:val="0"/>
          <w:sz w:val="28"/>
          <w:szCs w:val="28"/>
          <w:lang w:val="tr-TR"/>
        </w:rPr>
        <w:t>1. GİRİŞ</w:t>
      </w:r>
    </w:p>
    <w:p xmlns:wp14="http://schemas.microsoft.com/office/word/2010/wordml" w:rsidP="4F79A71D" wp14:paraId="3AE1E438" wp14:textId="678C58C8">
      <w:pPr>
        <w:spacing w:before="0" w:beforeAutospacing="off" w:after="240" w:afterAutospacing="off"/>
      </w:pPr>
      <w:r w:rsidRPr="4F79A71D" w:rsidR="7009F5B1">
        <w:rPr>
          <w:rFonts w:ascii="Aptos" w:hAnsi="Aptos" w:eastAsia="Aptos" w:cs="Aptos"/>
          <w:noProof w:val="0"/>
          <w:sz w:val="24"/>
          <w:szCs w:val="24"/>
          <w:lang w:val="tr-TR"/>
        </w:rPr>
        <w:t xml:space="preserve">Bu </w:t>
      </w:r>
      <w:r w:rsidRPr="4F79A71D" w:rsidR="7009F5B1">
        <w:rPr>
          <w:rFonts w:ascii="Aptos" w:hAnsi="Aptos" w:eastAsia="Aptos" w:cs="Aptos"/>
          <w:noProof w:val="0"/>
          <w:sz w:val="24"/>
          <w:szCs w:val="24"/>
          <w:lang w:val="tr-TR"/>
        </w:rPr>
        <w:t>doküman</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React</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Native</w:t>
      </w:r>
      <w:r w:rsidRPr="4F79A71D" w:rsidR="7009F5B1">
        <w:rPr>
          <w:rFonts w:ascii="Aptos" w:hAnsi="Aptos" w:eastAsia="Aptos" w:cs="Aptos"/>
          <w:noProof w:val="0"/>
          <w:sz w:val="24"/>
          <w:szCs w:val="24"/>
          <w:lang w:val="tr-TR"/>
        </w:rPr>
        <w:t xml:space="preserve"> ve Expo teknolojileri kullanılarak geliştirilen </w:t>
      </w:r>
      <w:r w:rsidRPr="4F79A71D" w:rsidR="7009F5B1">
        <w:rPr>
          <w:rFonts w:ascii="Aptos" w:hAnsi="Aptos" w:eastAsia="Aptos" w:cs="Aptos"/>
          <w:b w:val="1"/>
          <w:bCs w:val="1"/>
          <w:noProof w:val="0"/>
          <w:sz w:val="24"/>
          <w:szCs w:val="24"/>
          <w:lang w:val="tr-TR"/>
        </w:rPr>
        <w:t>WeatherAppV2</w:t>
      </w:r>
      <w:r w:rsidRPr="4F79A71D" w:rsidR="7009F5B1">
        <w:rPr>
          <w:rFonts w:ascii="Aptos" w:hAnsi="Aptos" w:eastAsia="Aptos" w:cs="Aptos"/>
          <w:noProof w:val="0"/>
          <w:sz w:val="24"/>
          <w:szCs w:val="24"/>
          <w:lang w:val="tr-TR"/>
        </w:rPr>
        <w:t xml:space="preserve"> uygulamasının analiz aşamasını kapsamaktadır. Uygulamanın temel amacı; kullanıcıların belirlediği iki nokta arasında sürüş rotası oluşturmak ve bu rota üzerindeki hava durumu koşullarını anlık olarak görselleştirmektir.</w:t>
      </w:r>
    </w:p>
    <w:p xmlns:wp14="http://schemas.microsoft.com/office/word/2010/wordml" w:rsidP="4F79A71D" wp14:paraId="15F2D35D" wp14:textId="22EC447B">
      <w:pPr>
        <w:spacing w:before="0" w:beforeAutospacing="off" w:after="240" w:afterAutospacing="off"/>
      </w:pPr>
      <w:r w:rsidRPr="4F79A71D" w:rsidR="7009F5B1">
        <w:rPr>
          <w:rFonts w:ascii="Aptos" w:hAnsi="Aptos" w:eastAsia="Aptos" w:cs="Aptos"/>
          <w:noProof w:val="0"/>
          <w:sz w:val="24"/>
          <w:szCs w:val="24"/>
          <w:lang w:val="tr-TR"/>
        </w:rPr>
        <w:t>Bu rapor, sistem gereksinimlerini, aktörleri, kullanım senaryolarını ve mimari modelleri detaylandırarak tasarım aşamasına temel oluşturur.</w:t>
      </w:r>
    </w:p>
    <w:p xmlns:wp14="http://schemas.microsoft.com/office/word/2010/wordml" wp14:paraId="3D9F9B00" wp14:textId="349A79FD"/>
    <w:p xmlns:wp14="http://schemas.microsoft.com/office/word/2010/wordml" w:rsidP="4F79A71D" wp14:paraId="5A88E877" wp14:textId="7D35ADB3">
      <w:pPr>
        <w:pStyle w:val="Heading3"/>
        <w:spacing w:before="0" w:beforeAutospacing="off" w:after="281" w:afterAutospacing="off"/>
      </w:pPr>
      <w:r w:rsidRPr="4F79A71D" w:rsidR="7009F5B1">
        <w:rPr>
          <w:rFonts w:ascii="Aptos" w:hAnsi="Aptos" w:eastAsia="Aptos" w:cs="Aptos"/>
          <w:b w:val="1"/>
          <w:bCs w:val="1"/>
          <w:noProof w:val="0"/>
          <w:sz w:val="28"/>
          <w:szCs w:val="28"/>
          <w:lang w:val="tr-TR"/>
        </w:rPr>
        <w:t>2. SİSTEM GEREKSİNİMLERİ</w:t>
      </w:r>
    </w:p>
    <w:p xmlns:wp14="http://schemas.microsoft.com/office/word/2010/wordml" w:rsidP="4F79A71D" wp14:paraId="65E4F776" wp14:textId="60D6DB6D">
      <w:pPr>
        <w:pStyle w:val="Heading4"/>
        <w:spacing w:before="0" w:beforeAutospacing="off" w:after="319" w:afterAutospacing="off"/>
      </w:pPr>
      <w:r w:rsidRPr="4F79A71D" w:rsidR="7009F5B1">
        <w:rPr>
          <w:rFonts w:ascii="Aptos" w:hAnsi="Aptos" w:eastAsia="Aptos" w:cs="Aptos"/>
          <w:b w:val="1"/>
          <w:bCs w:val="1"/>
          <w:noProof w:val="0"/>
          <w:sz w:val="24"/>
          <w:szCs w:val="24"/>
          <w:lang w:val="tr-TR"/>
        </w:rPr>
        <w:t>2.1 Fonksiyonel Gereksinimler (Functional Requirements)</w:t>
      </w:r>
    </w:p>
    <w:p xmlns:wp14="http://schemas.microsoft.com/office/word/2010/wordml" w:rsidP="4F79A71D" wp14:paraId="2EBE9F38" wp14:textId="255660C7">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FR1 – Coğrafi İşlemler:</w:t>
      </w:r>
    </w:p>
    <w:p xmlns:wp14="http://schemas.microsoft.com/office/word/2010/wordml" w:rsidP="4F79A71D" wp14:paraId="052B8780" wp14:textId="24DA8607">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FR1.1: Kullanıcı başlangıç ve varış şehirlerini metin olarak girebilmelidir.</w:t>
      </w:r>
    </w:p>
    <w:p xmlns:wp14="http://schemas.microsoft.com/office/word/2010/wordml" w:rsidP="4F79A71D" wp14:paraId="6704AE49" wp14:textId="434FB6AC">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 xml:space="preserve">FR1.2: Sistem, şehir isimlerini </w:t>
      </w:r>
      <w:r w:rsidRPr="4F79A71D" w:rsidR="7009F5B1">
        <w:rPr>
          <w:rFonts w:ascii="Aptos" w:hAnsi="Aptos" w:eastAsia="Aptos" w:cs="Aptos"/>
          <w:noProof w:val="0"/>
          <w:sz w:val="24"/>
          <w:szCs w:val="24"/>
          <w:lang w:val="tr-TR"/>
        </w:rPr>
        <w:t>Mapbox</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Geocoding</w:t>
      </w:r>
      <w:r w:rsidRPr="4F79A71D" w:rsidR="7009F5B1">
        <w:rPr>
          <w:rFonts w:ascii="Aptos" w:hAnsi="Aptos" w:eastAsia="Aptos" w:cs="Aptos"/>
          <w:noProof w:val="0"/>
          <w:sz w:val="24"/>
          <w:szCs w:val="24"/>
          <w:lang w:val="tr-TR"/>
        </w:rPr>
        <w:t xml:space="preserve"> kullanarak koordinatlara çevirmelidir.</w:t>
      </w:r>
    </w:p>
    <w:p xmlns:wp14="http://schemas.microsoft.com/office/word/2010/wordml" w:rsidP="4F79A71D" wp14:paraId="153B27AE" wp14:textId="4B646EB4">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FR2 – Rota Yönetimi:</w:t>
      </w:r>
    </w:p>
    <w:p xmlns:wp14="http://schemas.microsoft.com/office/word/2010/wordml" w:rsidP="4F79A71D" wp14:paraId="0EF98429" wp14:textId="335E63FE">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FR2.1: Başlangıç ve bitiş noktaları arasında sürüş rotası hesaplanmalıdır.</w:t>
      </w:r>
    </w:p>
    <w:p xmlns:wp14="http://schemas.microsoft.com/office/word/2010/wordml" w:rsidP="4F79A71D" wp14:paraId="54AB5FF7" wp14:textId="45F9E820">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FR2.2: Rota, harita üzerinde çizgi (</w:t>
      </w:r>
      <w:r w:rsidRPr="4F79A71D" w:rsidR="7009F5B1">
        <w:rPr>
          <w:rFonts w:ascii="Aptos" w:hAnsi="Aptos" w:eastAsia="Aptos" w:cs="Aptos"/>
          <w:noProof w:val="0"/>
          <w:sz w:val="24"/>
          <w:szCs w:val="24"/>
          <w:lang w:val="tr-TR"/>
        </w:rPr>
        <w:t>polyline</w:t>
      </w:r>
      <w:r w:rsidRPr="4F79A71D" w:rsidR="7009F5B1">
        <w:rPr>
          <w:rFonts w:ascii="Aptos" w:hAnsi="Aptos" w:eastAsia="Aptos" w:cs="Aptos"/>
          <w:noProof w:val="0"/>
          <w:sz w:val="24"/>
          <w:szCs w:val="24"/>
          <w:lang w:val="tr-TR"/>
        </w:rPr>
        <w:t>) olarak gösterilmelidir.</w:t>
      </w:r>
    </w:p>
    <w:p xmlns:wp14="http://schemas.microsoft.com/office/word/2010/wordml" w:rsidP="4F79A71D" wp14:paraId="3A1ABF52" wp14:textId="7B703EEE">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FR2.3: Kullanıcı isteğine bağlı olarak "Paralı Yollar" rotadan hariç tutulabilmelidir.</w:t>
      </w:r>
    </w:p>
    <w:p xmlns:wp14="http://schemas.microsoft.com/office/word/2010/wordml" w:rsidP="4F79A71D" wp14:paraId="595C8898" wp14:textId="2DD1E469">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FR3 – Hava Durumu Analizi:</w:t>
      </w:r>
    </w:p>
    <w:p xmlns:wp14="http://schemas.microsoft.com/office/word/2010/wordml" w:rsidP="4F79A71D" wp14:paraId="45D542D9" wp14:textId="2F49D264">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FR3.1: Rota üzerinde yaklaşık her 60 km'de bir hava durumu verisi toplanmalıdır.</w:t>
      </w:r>
    </w:p>
    <w:p xmlns:wp14="http://schemas.microsoft.com/office/word/2010/wordml" w:rsidP="4F79A71D" wp14:paraId="4450929E" wp14:textId="133EB54D">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FR3.2: Hava durumu işaretçileri (marker); sıcaklık, ikon ve rüzgâr bilgisini içermelidir.</w:t>
      </w:r>
    </w:p>
    <w:p xmlns:wp14="http://schemas.microsoft.com/office/word/2010/wordml" w:rsidP="4F79A71D" wp14:paraId="3E5C4659" wp14:textId="091D06AB">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FR3.3: Kullanıcı, harita üzerinde canlı yağış radar katmanını açıp kapatabilmelidir.</w:t>
      </w:r>
    </w:p>
    <w:p xmlns:wp14="http://schemas.microsoft.com/office/word/2010/wordml" w:rsidP="4F79A71D" wp14:paraId="0B5E13BA" wp14:textId="74724738">
      <w:pPr>
        <w:pStyle w:val="ListParagraph"/>
        <w:numPr>
          <w:ilvl w:val="0"/>
          <w:numId w:val="1"/>
        </w:numPr>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FR4 – Sistem Kontrolü:</w:t>
      </w:r>
    </w:p>
    <w:p xmlns:wp14="http://schemas.microsoft.com/office/word/2010/wordml" w:rsidP="4F79A71D" wp14:paraId="498ADFA9" wp14:textId="351FF3BE">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FR4.1: Şehir veya rota bulunamadığında kullanıcıya uyarı verilmelidir.</w:t>
      </w:r>
    </w:p>
    <w:p xmlns:wp14="http://schemas.microsoft.com/office/word/2010/wordml" w:rsidP="4F79A71D" wp14:paraId="7689D93E" wp14:textId="3E0D0272">
      <w:pPr>
        <w:pStyle w:val="ListParagraph"/>
        <w:numPr>
          <w:ilvl w:val="1"/>
          <w:numId w:val="1"/>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FR4.2: İşlem sırasında "Yükleniyor" (</w:t>
      </w:r>
      <w:r w:rsidRPr="4F79A71D" w:rsidR="7009F5B1">
        <w:rPr>
          <w:rFonts w:ascii="Aptos" w:hAnsi="Aptos" w:eastAsia="Aptos" w:cs="Aptos"/>
          <w:noProof w:val="0"/>
          <w:sz w:val="24"/>
          <w:szCs w:val="24"/>
          <w:lang w:val="tr-TR"/>
        </w:rPr>
        <w:t>Loading</w:t>
      </w:r>
      <w:r w:rsidRPr="4F79A71D" w:rsidR="7009F5B1">
        <w:rPr>
          <w:rFonts w:ascii="Aptos" w:hAnsi="Aptos" w:eastAsia="Aptos" w:cs="Aptos"/>
          <w:noProof w:val="0"/>
          <w:sz w:val="24"/>
          <w:szCs w:val="24"/>
          <w:lang w:val="tr-TR"/>
        </w:rPr>
        <w:t>) göstergesi sunulmalıdır.</w:t>
      </w:r>
    </w:p>
    <w:p xmlns:wp14="http://schemas.microsoft.com/office/word/2010/wordml" w:rsidP="4F79A71D" wp14:paraId="4469585F" wp14:textId="211105EB">
      <w:pPr>
        <w:pStyle w:val="Heading4"/>
        <w:spacing w:before="0" w:beforeAutospacing="off" w:after="319" w:afterAutospacing="off"/>
      </w:pPr>
      <w:r w:rsidRPr="4F79A71D" w:rsidR="7009F5B1">
        <w:rPr>
          <w:rFonts w:ascii="Aptos" w:hAnsi="Aptos" w:eastAsia="Aptos" w:cs="Aptos"/>
          <w:b w:val="1"/>
          <w:bCs w:val="1"/>
          <w:noProof w:val="0"/>
          <w:sz w:val="24"/>
          <w:szCs w:val="24"/>
          <w:lang w:val="tr-TR"/>
        </w:rPr>
        <w:t>2.2 Fonksiyonel Olmayan Gereksinimler (Non-Functional Requirements)</w:t>
      </w:r>
    </w:p>
    <w:p xmlns:wp14="http://schemas.microsoft.com/office/word/2010/wordml" w:rsidP="4F79A71D" wp14:paraId="637E353F" wp14:textId="0534B280">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NFR1 – Kullanılabilirlik:</w:t>
      </w:r>
      <w:r w:rsidRPr="4F79A71D" w:rsidR="7009F5B1">
        <w:rPr>
          <w:rFonts w:ascii="Aptos" w:hAnsi="Aptos" w:eastAsia="Aptos" w:cs="Aptos"/>
          <w:noProof w:val="0"/>
          <w:sz w:val="24"/>
          <w:szCs w:val="24"/>
          <w:lang w:val="tr-TR"/>
        </w:rPr>
        <w:t xml:space="preserve"> Kullanıcı, tek bir panel üzerinden hızlıca girdi yapabilmeli ve sonuçları görebilmelidir.</w:t>
      </w:r>
    </w:p>
    <w:p xmlns:wp14="http://schemas.microsoft.com/office/word/2010/wordml" w:rsidP="4F79A71D" wp14:paraId="5E8BA8DB" wp14:textId="44B07237">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NFR2 – Performans:</w:t>
      </w:r>
      <w:r w:rsidRPr="4F79A71D" w:rsidR="7009F5B1">
        <w:rPr>
          <w:rFonts w:ascii="Aptos" w:hAnsi="Aptos" w:eastAsia="Aptos" w:cs="Aptos"/>
          <w:noProof w:val="0"/>
          <w:sz w:val="24"/>
          <w:szCs w:val="24"/>
          <w:lang w:val="tr-TR"/>
        </w:rPr>
        <w:t xml:space="preserve"> Ağ gecikmeleri hariç, rota ve hava durumu analizleri makul bir sürede tamamlanmalıdır.</w:t>
      </w:r>
    </w:p>
    <w:p xmlns:wp14="http://schemas.microsoft.com/office/word/2010/wordml" w:rsidP="4F79A71D" wp14:paraId="49A262E7" wp14:textId="68AF5BE8">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NFR3 – Güvenilirlik:</w:t>
      </w:r>
      <w:r w:rsidRPr="4F79A71D" w:rsidR="7009F5B1">
        <w:rPr>
          <w:rFonts w:ascii="Aptos" w:hAnsi="Aptos" w:eastAsia="Aptos" w:cs="Aptos"/>
          <w:noProof w:val="0"/>
          <w:sz w:val="24"/>
          <w:szCs w:val="24"/>
          <w:lang w:val="tr-TR"/>
        </w:rPr>
        <w:t xml:space="preserve"> API hataları durumunda uygulama çökmeksizin anlamlı hata mesajları göstermelidir.</w:t>
      </w:r>
    </w:p>
    <w:p xmlns:wp14="http://schemas.microsoft.com/office/word/2010/wordml" w:rsidP="4F79A71D" wp14:paraId="4825BE9D" wp14:textId="61E63E03">
      <w:pPr>
        <w:pStyle w:val="ListParagraph"/>
        <w:numPr>
          <w:ilvl w:val="0"/>
          <w:numId w:val="2"/>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NFR4 – Taşınabilirlik:</w:t>
      </w:r>
      <w:r w:rsidRPr="4F79A71D" w:rsidR="7009F5B1">
        <w:rPr>
          <w:rFonts w:ascii="Aptos" w:hAnsi="Aptos" w:eastAsia="Aptos" w:cs="Aptos"/>
          <w:noProof w:val="0"/>
          <w:sz w:val="24"/>
          <w:szCs w:val="24"/>
          <w:lang w:val="tr-TR"/>
        </w:rPr>
        <w:t xml:space="preserve"> Uygulama, Android ve iOS platformlarında Expo aracılığıyla çalışabilmelidir.</w:t>
      </w:r>
    </w:p>
    <w:p xmlns:wp14="http://schemas.microsoft.com/office/word/2010/wordml" w:rsidP="4F79A71D" wp14:paraId="362D43AF" wp14:textId="09D2F058">
      <w:pPr>
        <w:pStyle w:val="Heading4"/>
        <w:spacing w:before="0" w:beforeAutospacing="off" w:after="319" w:afterAutospacing="off"/>
      </w:pPr>
      <w:r w:rsidRPr="4F79A71D" w:rsidR="7009F5B1">
        <w:rPr>
          <w:rFonts w:ascii="Aptos" w:hAnsi="Aptos" w:eastAsia="Aptos" w:cs="Aptos"/>
          <w:b w:val="1"/>
          <w:bCs w:val="1"/>
          <w:noProof w:val="0"/>
          <w:sz w:val="24"/>
          <w:szCs w:val="24"/>
          <w:lang w:val="tr-TR"/>
        </w:rPr>
        <w:t>2.3 Sistem Kısıtları (Constraints)</w:t>
      </w:r>
    </w:p>
    <w:p xmlns:wp14="http://schemas.microsoft.com/office/word/2010/wordml" w:rsidP="4F79A71D" wp14:paraId="5B7B9824" wp14:textId="20962DC3">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 xml:space="preserve">Veriler için </w:t>
      </w:r>
      <w:r w:rsidRPr="4F79A71D" w:rsidR="7009F5B1">
        <w:rPr>
          <w:rFonts w:ascii="Aptos" w:hAnsi="Aptos" w:eastAsia="Aptos" w:cs="Aptos"/>
          <w:noProof w:val="0"/>
          <w:sz w:val="24"/>
          <w:szCs w:val="24"/>
          <w:lang w:val="tr-TR"/>
        </w:rPr>
        <w:t>Mapbox</w:t>
      </w:r>
      <w:r w:rsidRPr="4F79A71D" w:rsidR="7009F5B1">
        <w:rPr>
          <w:rFonts w:ascii="Aptos" w:hAnsi="Aptos" w:eastAsia="Aptos" w:cs="Aptos"/>
          <w:noProof w:val="0"/>
          <w:sz w:val="24"/>
          <w:szCs w:val="24"/>
          <w:lang w:val="tr-TR"/>
        </w:rPr>
        <w:t xml:space="preserve"> ve </w:t>
      </w:r>
      <w:r w:rsidRPr="4F79A71D" w:rsidR="7009F5B1">
        <w:rPr>
          <w:rFonts w:ascii="Aptos" w:hAnsi="Aptos" w:eastAsia="Aptos" w:cs="Aptos"/>
          <w:noProof w:val="0"/>
          <w:sz w:val="24"/>
          <w:szCs w:val="24"/>
          <w:lang w:val="tr-TR"/>
        </w:rPr>
        <w:t>OpenWeatherMap</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API'lerine</w:t>
      </w:r>
      <w:r w:rsidRPr="4F79A71D" w:rsidR="7009F5B1">
        <w:rPr>
          <w:rFonts w:ascii="Aptos" w:hAnsi="Aptos" w:eastAsia="Aptos" w:cs="Aptos"/>
          <w:noProof w:val="0"/>
          <w:sz w:val="24"/>
          <w:szCs w:val="24"/>
          <w:lang w:val="tr-TR"/>
        </w:rPr>
        <w:t xml:space="preserve"> bağımlılık vardır.</w:t>
      </w:r>
    </w:p>
    <w:p xmlns:wp14="http://schemas.microsoft.com/office/word/2010/wordml" w:rsidP="4F79A71D" wp14:paraId="0519C857" wp14:textId="7D6FB997">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Aktif bir internet bağlantısı zorunludur.</w:t>
      </w:r>
    </w:p>
    <w:p xmlns:wp14="http://schemas.microsoft.com/office/word/2010/wordml" w:rsidP="4F79A71D" wp14:paraId="7E0B4C34" wp14:textId="3699FDB7">
      <w:pPr>
        <w:pStyle w:val="ListParagraph"/>
        <w:numPr>
          <w:ilvl w:val="0"/>
          <w:numId w:val="3"/>
        </w:numPr>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Ücretsiz API kotaları (Rate Limit) kullanım miktarını sınırlayabilir.</w:t>
      </w:r>
    </w:p>
    <w:p xmlns:wp14="http://schemas.microsoft.com/office/word/2010/wordml" wp14:paraId="33094E9A" wp14:textId="52309ECF"/>
    <w:p xmlns:wp14="http://schemas.microsoft.com/office/word/2010/wordml" w:rsidP="4F79A71D" wp14:paraId="5400DDB4" wp14:textId="486CE612">
      <w:pPr>
        <w:pStyle w:val="Heading3"/>
        <w:spacing w:before="0" w:beforeAutospacing="off" w:after="281" w:afterAutospacing="off"/>
      </w:pPr>
      <w:r w:rsidRPr="4F79A71D" w:rsidR="7009F5B1">
        <w:rPr>
          <w:rFonts w:ascii="Aptos" w:hAnsi="Aptos" w:eastAsia="Aptos" w:cs="Aptos"/>
          <w:b w:val="1"/>
          <w:bCs w:val="1"/>
          <w:noProof w:val="0"/>
          <w:sz w:val="28"/>
          <w:szCs w:val="28"/>
          <w:lang w:val="tr-TR"/>
        </w:rPr>
        <w:t>3. AKTÖRLER</w:t>
      </w:r>
    </w:p>
    <w:tbl>
      <w:tblPr>
        <w:tblStyle w:val="TableNormal"/>
        <w:bidiVisual w:val="0"/>
        <w:tblW w:w="0" w:type="auto"/>
        <w:tblLook w:val="06A0" w:firstRow="1" w:lastRow="0" w:firstColumn="1" w:lastColumn="0" w:noHBand="1" w:noVBand="1"/>
      </w:tblPr>
      <w:tblGrid>
        <w:gridCol w:w="2756"/>
        <w:gridCol w:w="1556"/>
        <w:gridCol w:w="5629"/>
      </w:tblGrid>
      <w:tr w:rsidR="4F79A71D" w:rsidTr="4F79A71D" w14:paraId="29F85C7F">
        <w:trPr>
          <w:trHeight w:val="300"/>
        </w:trPr>
        <w:tc>
          <w:tcPr>
            <w:tcW w:w="2756" w:type="dxa"/>
            <w:tcBorders>
              <w:top w:val="single" w:sz="6"/>
              <w:left w:val="single" w:sz="6"/>
              <w:bottom w:val="single" w:sz="6"/>
              <w:right w:val="single" w:sz="6"/>
            </w:tcBorders>
            <w:tcMar/>
            <w:vAlign w:val="center"/>
          </w:tcPr>
          <w:p w:rsidR="4F79A71D" w:rsidP="4F79A71D" w:rsidRDefault="4F79A71D" w14:paraId="084A54F0" w14:textId="3E28DF0A">
            <w:pPr>
              <w:spacing w:before="0" w:beforeAutospacing="off" w:after="0" w:afterAutospacing="off"/>
            </w:pPr>
            <w:r w:rsidRPr="4F79A71D" w:rsidR="4F79A71D">
              <w:rPr>
                <w:b w:val="1"/>
                <w:bCs w:val="1"/>
              </w:rPr>
              <w:t>Aktör</w:t>
            </w:r>
          </w:p>
        </w:tc>
        <w:tc>
          <w:tcPr>
            <w:tcW w:w="1556" w:type="dxa"/>
            <w:tcBorders>
              <w:top w:val="single" w:sz="6"/>
              <w:left w:val="single" w:sz="6"/>
              <w:bottom w:val="single" w:sz="6"/>
              <w:right w:val="single" w:sz="6"/>
            </w:tcBorders>
            <w:tcMar/>
            <w:vAlign w:val="center"/>
          </w:tcPr>
          <w:p w:rsidR="4F79A71D" w:rsidP="4F79A71D" w:rsidRDefault="4F79A71D" w14:paraId="262CEA6F" w14:textId="1B9C01B3">
            <w:pPr>
              <w:spacing w:before="0" w:beforeAutospacing="off" w:after="0" w:afterAutospacing="off"/>
            </w:pPr>
            <w:r w:rsidRPr="4F79A71D" w:rsidR="4F79A71D">
              <w:rPr>
                <w:b w:val="1"/>
                <w:bCs w:val="1"/>
              </w:rPr>
              <w:t>Rol</w:t>
            </w:r>
          </w:p>
        </w:tc>
        <w:tc>
          <w:tcPr>
            <w:tcW w:w="5629" w:type="dxa"/>
            <w:tcBorders>
              <w:top w:val="single" w:sz="6"/>
              <w:left w:val="single" w:sz="6"/>
              <w:bottom w:val="single" w:sz="6"/>
              <w:right w:val="single" w:sz="6"/>
            </w:tcBorders>
            <w:tcMar/>
            <w:vAlign w:val="center"/>
          </w:tcPr>
          <w:p w:rsidR="4F79A71D" w:rsidP="4F79A71D" w:rsidRDefault="4F79A71D" w14:paraId="2A253344" w14:textId="7E36E6ED">
            <w:pPr>
              <w:spacing w:before="0" w:beforeAutospacing="off" w:after="0" w:afterAutospacing="off"/>
            </w:pPr>
            <w:r w:rsidRPr="4F79A71D" w:rsidR="4F79A71D">
              <w:rPr>
                <w:b w:val="1"/>
                <w:bCs w:val="1"/>
              </w:rPr>
              <w:t>Açıklama</w:t>
            </w:r>
          </w:p>
        </w:tc>
      </w:tr>
      <w:tr w:rsidR="4F79A71D" w:rsidTr="4F79A71D" w14:paraId="38ACF9B2">
        <w:trPr>
          <w:trHeight w:val="300"/>
        </w:trPr>
        <w:tc>
          <w:tcPr>
            <w:tcW w:w="2756" w:type="dxa"/>
            <w:tcBorders>
              <w:top w:val="single" w:sz="6"/>
              <w:left w:val="single" w:sz="6"/>
              <w:bottom w:val="single" w:sz="6"/>
              <w:right w:val="single" w:sz="6"/>
            </w:tcBorders>
            <w:tcMar/>
            <w:vAlign w:val="center"/>
          </w:tcPr>
          <w:p w:rsidR="4F79A71D" w:rsidP="4F79A71D" w:rsidRDefault="4F79A71D" w14:paraId="26ABD804" w14:textId="3838CF7C">
            <w:pPr>
              <w:spacing w:before="0" w:beforeAutospacing="off" w:after="0" w:afterAutospacing="off"/>
            </w:pPr>
            <w:r w:rsidRPr="4F79A71D" w:rsidR="4F79A71D">
              <w:rPr>
                <w:b w:val="1"/>
                <w:bCs w:val="1"/>
              </w:rPr>
              <w:t>Kullanıcı (Sürücü/Yolcu)</w:t>
            </w:r>
          </w:p>
        </w:tc>
        <w:tc>
          <w:tcPr>
            <w:tcW w:w="1556" w:type="dxa"/>
            <w:tcBorders>
              <w:top w:val="single" w:sz="6"/>
              <w:left w:val="single" w:sz="6"/>
              <w:bottom w:val="single" w:sz="6"/>
              <w:right w:val="single" w:sz="6"/>
            </w:tcBorders>
            <w:tcMar/>
            <w:vAlign w:val="center"/>
          </w:tcPr>
          <w:p w:rsidR="4F79A71D" w:rsidP="4F79A71D" w:rsidRDefault="4F79A71D" w14:paraId="6DEB0FF4" w14:textId="5F771F43">
            <w:pPr>
              <w:spacing w:before="0" w:beforeAutospacing="off" w:after="0" w:afterAutospacing="off"/>
            </w:pPr>
            <w:r w:rsidR="4F79A71D">
              <w:rPr/>
              <w:t>Baş Aktör</w:t>
            </w:r>
          </w:p>
        </w:tc>
        <w:tc>
          <w:tcPr>
            <w:tcW w:w="5629" w:type="dxa"/>
            <w:tcBorders>
              <w:top w:val="single" w:sz="6"/>
              <w:left w:val="single" w:sz="6"/>
              <w:bottom w:val="single" w:sz="6"/>
              <w:right w:val="single" w:sz="6"/>
            </w:tcBorders>
            <w:tcMar/>
            <w:vAlign w:val="center"/>
          </w:tcPr>
          <w:p w:rsidR="4F79A71D" w:rsidP="4F79A71D" w:rsidRDefault="4F79A71D" w14:paraId="17C69A1A" w14:textId="5978833A">
            <w:pPr>
              <w:spacing w:before="0" w:beforeAutospacing="off" w:after="0" w:afterAutospacing="off"/>
            </w:pPr>
            <w:r w:rsidR="4F79A71D">
              <w:rPr/>
              <w:t>Şehir girişlerini yapar ve analiz sonuçlarını inceler.</w:t>
            </w:r>
          </w:p>
        </w:tc>
      </w:tr>
      <w:tr w:rsidR="4F79A71D" w:rsidTr="4F79A71D" w14:paraId="240A5F6B">
        <w:trPr>
          <w:trHeight w:val="300"/>
        </w:trPr>
        <w:tc>
          <w:tcPr>
            <w:tcW w:w="2756" w:type="dxa"/>
            <w:tcBorders>
              <w:top w:val="single" w:sz="6"/>
              <w:left w:val="single" w:sz="6"/>
              <w:bottom w:val="single" w:sz="6"/>
              <w:right w:val="single" w:sz="6"/>
            </w:tcBorders>
            <w:tcMar/>
            <w:vAlign w:val="center"/>
          </w:tcPr>
          <w:p w:rsidR="4F79A71D" w:rsidP="4F79A71D" w:rsidRDefault="4F79A71D" w14:paraId="75775A6F" w14:textId="141BDC49">
            <w:pPr>
              <w:spacing w:before="0" w:beforeAutospacing="off" w:after="0" w:afterAutospacing="off"/>
            </w:pPr>
            <w:r w:rsidRPr="4F79A71D" w:rsidR="4F79A71D">
              <w:rPr>
                <w:b w:val="1"/>
                <w:bCs w:val="1"/>
              </w:rPr>
              <w:t>Mapbox API</w:t>
            </w:r>
          </w:p>
        </w:tc>
        <w:tc>
          <w:tcPr>
            <w:tcW w:w="1556" w:type="dxa"/>
            <w:tcBorders>
              <w:top w:val="single" w:sz="6"/>
              <w:left w:val="single" w:sz="6"/>
              <w:bottom w:val="single" w:sz="6"/>
              <w:right w:val="single" w:sz="6"/>
            </w:tcBorders>
            <w:tcMar/>
            <w:vAlign w:val="center"/>
          </w:tcPr>
          <w:p w:rsidR="4F79A71D" w:rsidP="4F79A71D" w:rsidRDefault="4F79A71D" w14:paraId="720EDB60" w14:textId="1FEDE6BC">
            <w:pPr>
              <w:spacing w:before="0" w:beforeAutospacing="off" w:after="0" w:afterAutospacing="off"/>
            </w:pPr>
            <w:r w:rsidR="4F79A71D">
              <w:rPr/>
              <w:t>Yardımcı Aktör</w:t>
            </w:r>
          </w:p>
        </w:tc>
        <w:tc>
          <w:tcPr>
            <w:tcW w:w="5629" w:type="dxa"/>
            <w:tcBorders>
              <w:top w:val="single" w:sz="6"/>
              <w:left w:val="single" w:sz="6"/>
              <w:bottom w:val="single" w:sz="6"/>
              <w:right w:val="single" w:sz="6"/>
            </w:tcBorders>
            <w:tcMar/>
            <w:vAlign w:val="center"/>
          </w:tcPr>
          <w:p w:rsidR="4F79A71D" w:rsidP="4F79A71D" w:rsidRDefault="4F79A71D" w14:paraId="10A7D95E" w14:textId="61E8499E">
            <w:pPr>
              <w:spacing w:before="0" w:beforeAutospacing="off" w:after="0" w:afterAutospacing="off"/>
            </w:pPr>
            <w:r w:rsidR="4F79A71D">
              <w:rPr/>
              <w:t>Coğrafi kodlama ve rota verilerini sağlar.</w:t>
            </w:r>
          </w:p>
        </w:tc>
      </w:tr>
      <w:tr w:rsidR="4F79A71D" w:rsidTr="4F79A71D" w14:paraId="765B42D6">
        <w:trPr>
          <w:trHeight w:val="300"/>
        </w:trPr>
        <w:tc>
          <w:tcPr>
            <w:tcW w:w="2756" w:type="dxa"/>
            <w:tcBorders>
              <w:top w:val="single" w:sz="6"/>
              <w:left w:val="single" w:sz="6"/>
              <w:bottom w:val="single" w:sz="6"/>
              <w:right w:val="single" w:sz="6"/>
            </w:tcBorders>
            <w:tcMar/>
            <w:vAlign w:val="center"/>
          </w:tcPr>
          <w:p w:rsidR="4F79A71D" w:rsidP="4F79A71D" w:rsidRDefault="4F79A71D" w14:paraId="5CAD8E83" w14:textId="58E79545">
            <w:pPr>
              <w:spacing w:before="0" w:beforeAutospacing="off" w:after="0" w:afterAutospacing="off"/>
            </w:pPr>
            <w:r w:rsidRPr="4F79A71D" w:rsidR="4F79A71D">
              <w:rPr>
                <w:b w:val="1"/>
                <w:bCs w:val="1"/>
              </w:rPr>
              <w:t>OpenWeatherMap API</w:t>
            </w:r>
          </w:p>
        </w:tc>
        <w:tc>
          <w:tcPr>
            <w:tcW w:w="1556" w:type="dxa"/>
            <w:tcBorders>
              <w:top w:val="single" w:sz="6"/>
              <w:left w:val="single" w:sz="6"/>
              <w:bottom w:val="single" w:sz="6"/>
              <w:right w:val="single" w:sz="6"/>
            </w:tcBorders>
            <w:tcMar/>
            <w:vAlign w:val="center"/>
          </w:tcPr>
          <w:p w:rsidR="4F79A71D" w:rsidP="4F79A71D" w:rsidRDefault="4F79A71D" w14:paraId="226E96CA" w14:textId="680838B3">
            <w:pPr>
              <w:spacing w:before="0" w:beforeAutospacing="off" w:after="0" w:afterAutospacing="off"/>
            </w:pPr>
            <w:r w:rsidR="4F79A71D">
              <w:rPr/>
              <w:t>Yardımcı Aktör</w:t>
            </w:r>
          </w:p>
        </w:tc>
        <w:tc>
          <w:tcPr>
            <w:tcW w:w="5629" w:type="dxa"/>
            <w:tcBorders>
              <w:top w:val="single" w:sz="6"/>
              <w:left w:val="single" w:sz="6"/>
              <w:bottom w:val="single" w:sz="6"/>
              <w:right w:val="single" w:sz="6"/>
            </w:tcBorders>
            <w:tcMar/>
            <w:vAlign w:val="center"/>
          </w:tcPr>
          <w:p w:rsidR="4F79A71D" w:rsidP="4F79A71D" w:rsidRDefault="4F79A71D" w14:paraId="7B672DE2" w14:textId="2A187B0F">
            <w:pPr>
              <w:spacing w:before="0" w:beforeAutospacing="off" w:after="0" w:afterAutospacing="off"/>
            </w:pPr>
            <w:r w:rsidR="4F79A71D">
              <w:rPr/>
              <w:t>Hava durumu verilerini ve radar görsellerini sağlar.</w:t>
            </w:r>
          </w:p>
        </w:tc>
      </w:tr>
    </w:tbl>
    <w:p xmlns:wp14="http://schemas.microsoft.com/office/word/2010/wordml" wp14:paraId="1BADC662" wp14:textId="46AC9A87"/>
    <w:p xmlns:wp14="http://schemas.microsoft.com/office/word/2010/wordml" w:rsidP="4F79A71D" wp14:paraId="0D69A094" wp14:textId="1F1CD55A">
      <w:pPr>
        <w:pStyle w:val="Heading3"/>
        <w:bidi w:val="0"/>
        <w:spacing w:before="0" w:beforeAutospacing="off" w:after="281" w:afterAutospacing="off"/>
        <w:rPr>
          <w:rFonts w:ascii="Aptos" w:hAnsi="Aptos" w:eastAsia="Aptos" w:cs="Aptos"/>
          <w:b w:val="1"/>
          <w:bCs w:val="1"/>
          <w:noProof w:val="0"/>
          <w:sz w:val="28"/>
          <w:szCs w:val="28"/>
          <w:lang w:val="tr-TR"/>
        </w:rPr>
      </w:pPr>
    </w:p>
    <w:p xmlns:wp14="http://schemas.microsoft.com/office/word/2010/wordml" w:rsidP="4F79A71D" wp14:paraId="2CD53877" wp14:textId="48BCB79F">
      <w:pPr>
        <w:pStyle w:val="Heading3"/>
        <w:bidi w:val="0"/>
        <w:spacing w:before="0" w:beforeAutospacing="off" w:after="281" w:afterAutospacing="off"/>
      </w:pPr>
      <w:r w:rsidRPr="4F79A71D" w:rsidR="7009F5B1">
        <w:rPr>
          <w:rFonts w:ascii="Aptos" w:hAnsi="Aptos" w:eastAsia="Aptos" w:cs="Aptos"/>
          <w:b w:val="1"/>
          <w:bCs w:val="1"/>
          <w:noProof w:val="0"/>
          <w:sz w:val="28"/>
          <w:szCs w:val="28"/>
          <w:lang w:val="tr-TR"/>
        </w:rPr>
        <w:t>4. SİSTEM MODELLERİ</w:t>
      </w:r>
    </w:p>
    <w:p xmlns:wp14="http://schemas.microsoft.com/office/word/2010/wordml" w:rsidP="4F79A71D" wp14:paraId="525A1B8F" wp14:textId="77FBA74D">
      <w:pPr>
        <w:pStyle w:val="Heading4"/>
        <w:bidi w:val="0"/>
        <w:spacing w:before="0" w:beforeAutospacing="off" w:after="319" w:afterAutospacing="off"/>
      </w:pPr>
      <w:r w:rsidRPr="4F79A71D" w:rsidR="7009F5B1">
        <w:rPr>
          <w:rFonts w:ascii="Aptos" w:hAnsi="Aptos" w:eastAsia="Aptos" w:cs="Aptos"/>
          <w:b w:val="1"/>
          <w:bCs w:val="1"/>
          <w:noProof w:val="0"/>
          <w:sz w:val="24"/>
          <w:szCs w:val="24"/>
          <w:lang w:val="tr-TR"/>
        </w:rPr>
        <w:t>4.1 KULLANIM DURUMU MODELİ (Use Case Model)</w:t>
      </w:r>
    </w:p>
    <w:p xmlns:wp14="http://schemas.microsoft.com/office/word/2010/wordml" w:rsidP="4F79A71D" wp14:paraId="33E50060" wp14:textId="3E6E1163">
      <w:pPr>
        <w:bidi w:val="0"/>
        <w:spacing w:before="0" w:beforeAutospacing="off" w:after="240" w:afterAutospacing="off"/>
      </w:pPr>
      <w:r w:rsidRPr="4F79A71D" w:rsidR="7009F5B1">
        <w:rPr>
          <w:rFonts w:ascii="Aptos" w:hAnsi="Aptos" w:eastAsia="Aptos" w:cs="Aptos"/>
          <w:b w:val="1"/>
          <w:bCs w:val="1"/>
          <w:noProof w:val="0"/>
          <w:sz w:val="24"/>
          <w:szCs w:val="24"/>
          <w:lang w:val="tr-TR"/>
        </w:rPr>
        <w:t>UC1 – Rota Analiz Et</w:t>
      </w:r>
    </w:p>
    <w:p xmlns:wp14="http://schemas.microsoft.com/office/word/2010/wordml" w:rsidP="4F79A71D" wp14:paraId="6A50C6DD" wp14:textId="798CD8EC">
      <w:pPr>
        <w:pStyle w:val="ListParagraph"/>
        <w:numPr>
          <w:ilvl w:val="0"/>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Ön Koşullar:</w:t>
      </w:r>
      <w:r w:rsidRPr="4F79A71D" w:rsidR="7009F5B1">
        <w:rPr>
          <w:rFonts w:ascii="Aptos" w:hAnsi="Aptos" w:eastAsia="Aptos" w:cs="Aptos"/>
          <w:noProof w:val="0"/>
          <w:sz w:val="24"/>
          <w:szCs w:val="24"/>
          <w:lang w:val="tr-TR"/>
        </w:rPr>
        <w:t xml:space="preserve"> İnternet bağlantısı aktif olmalı.</w:t>
      </w:r>
    </w:p>
    <w:p xmlns:wp14="http://schemas.microsoft.com/office/word/2010/wordml" w:rsidP="4F79A71D" wp14:paraId="7A23B89A" wp14:textId="71622CD6">
      <w:pPr>
        <w:pStyle w:val="ListParagraph"/>
        <w:numPr>
          <w:ilvl w:val="0"/>
          <w:numId w:val="4"/>
        </w:numPr>
        <w:bidi w:val="0"/>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Ana Senaryo:</w:t>
      </w:r>
    </w:p>
    <w:p xmlns:wp14="http://schemas.microsoft.com/office/word/2010/wordml" w:rsidP="4F79A71D" wp14:paraId="15C60120" wp14:textId="1B26EB2C">
      <w:pPr>
        <w:pStyle w:val="ListParagraph"/>
        <w:numPr>
          <w:ilvl w:val="1"/>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Kullanıcı başlangıç ve varış yerini girer.</w:t>
      </w:r>
    </w:p>
    <w:p xmlns:wp14="http://schemas.microsoft.com/office/word/2010/wordml" w:rsidP="4F79A71D" wp14:paraId="4018E7B0" wp14:textId="1C8B44C4">
      <w:pPr>
        <w:pStyle w:val="ListParagraph"/>
        <w:numPr>
          <w:ilvl w:val="1"/>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"Analiz Et" butonuna basılır.</w:t>
      </w:r>
    </w:p>
    <w:p xmlns:wp14="http://schemas.microsoft.com/office/word/2010/wordml" w:rsidP="4F79A71D" wp14:paraId="38B376F1" wp14:textId="24BED7A0">
      <w:pPr>
        <w:pStyle w:val="ListParagraph"/>
        <w:numPr>
          <w:ilvl w:val="1"/>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Sistem koordinatları ve rotayı hesaplar.</w:t>
      </w:r>
    </w:p>
    <w:p xmlns:wp14="http://schemas.microsoft.com/office/word/2010/wordml" w:rsidP="4F79A71D" wp14:paraId="56FEDE55" wp14:textId="504A80BA">
      <w:pPr>
        <w:pStyle w:val="ListParagraph"/>
        <w:numPr>
          <w:ilvl w:val="1"/>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Rota üzerindeki hava durumu verileri çekilir ve haritada gösterilir.</w:t>
      </w:r>
    </w:p>
    <w:p xmlns:wp14="http://schemas.microsoft.com/office/word/2010/wordml" w:rsidP="4F79A71D" wp14:paraId="6E87FD1E" wp14:textId="69296E96">
      <w:pPr>
        <w:pStyle w:val="ListParagraph"/>
        <w:numPr>
          <w:ilvl w:val="0"/>
          <w:numId w:val="4"/>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Alternatif Senaryo:</w:t>
      </w:r>
      <w:r w:rsidRPr="4F79A71D" w:rsidR="7009F5B1">
        <w:rPr>
          <w:rFonts w:ascii="Aptos" w:hAnsi="Aptos" w:eastAsia="Aptos" w:cs="Aptos"/>
          <w:noProof w:val="0"/>
          <w:sz w:val="24"/>
          <w:szCs w:val="24"/>
          <w:lang w:val="tr-TR"/>
        </w:rPr>
        <w:t xml:space="preserve"> Şehir bulunamazsa sistem "Şehir bulunamadı" uyarısı verir.</w:t>
      </w:r>
    </w:p>
    <w:p xmlns:wp14="http://schemas.microsoft.com/office/word/2010/wordml" w:rsidP="4F79A71D" wp14:paraId="2AC70A59" wp14:textId="42176A64">
      <w:pPr>
        <w:pStyle w:val="ListParagraph"/>
        <w:numPr>
          <w:ilvl w:val="0"/>
          <w:numId w:val="4"/>
        </w:numPr>
        <w:bidi w:val="0"/>
        <w:spacing w:before="240" w:beforeAutospacing="off" w:after="240" w:afterAutospacing="off"/>
        <w:rPr>
          <w:rFonts w:ascii="Aptos" w:hAnsi="Aptos" w:eastAsia="Aptos" w:cs="Aptos"/>
          <w:noProof w:val="0"/>
          <w:sz w:val="24"/>
          <w:szCs w:val="24"/>
          <w:lang w:val="tr-TR"/>
        </w:rPr>
      </w:pPr>
      <w:r w:rsidR="01A9F142">
        <w:drawing>
          <wp:inline xmlns:wp14="http://schemas.microsoft.com/office/word/2010/wordprocessingDrawing" wp14:editId="3CFF75C7" wp14:anchorId="2B4E1166">
            <wp:extent cx="5495925" cy="4286250"/>
            <wp:effectExtent l="0" t="0" r="0" b="0"/>
            <wp:docPr id="1627883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883731" name=""/>
                    <pic:cNvPicPr/>
                  </pic:nvPicPr>
                  <pic:blipFill>
                    <a:blip xmlns:r="http://schemas.openxmlformats.org/officeDocument/2006/relationships" r:embed="rId344834180">
                      <a:extLst>
                        <a:ext xmlns:a="http://schemas.openxmlformats.org/drawingml/2006/main" uri="{28A0092B-C50C-407E-A947-70E740481C1C}">
                          <a14:useLocalDpi xmlns:a14="http://schemas.microsoft.com/office/drawing/2010/main" val="0"/>
                        </a:ext>
                      </a:extLst>
                    </a:blip>
                    <a:stretch>
                      <a:fillRect/>
                    </a:stretch>
                  </pic:blipFill>
                  <pic:spPr>
                    <a:xfrm>
                      <a:off x="0" y="0"/>
                      <a:ext cx="5495925" cy="4286250"/>
                    </a:xfrm>
                    <a:prstGeom prst="rect">
                      <a:avLst/>
                    </a:prstGeom>
                  </pic:spPr>
                </pic:pic>
              </a:graphicData>
            </a:graphic>
          </wp:inline>
        </w:drawing>
      </w:r>
    </w:p>
    <w:p xmlns:wp14="http://schemas.microsoft.com/office/word/2010/wordml" w:rsidP="4F79A71D" wp14:paraId="3620BA88" wp14:textId="356CD0ED">
      <w:pPr>
        <w:pStyle w:val="Heading4"/>
        <w:bidi w:val="0"/>
        <w:spacing w:before="0" w:beforeAutospacing="off" w:after="319" w:afterAutospacing="off"/>
      </w:pPr>
      <w:r w:rsidRPr="4F79A71D" w:rsidR="7009F5B1">
        <w:rPr>
          <w:rFonts w:ascii="Aptos" w:hAnsi="Aptos" w:eastAsia="Aptos" w:cs="Aptos"/>
          <w:b w:val="1"/>
          <w:bCs w:val="1"/>
          <w:noProof w:val="0"/>
          <w:sz w:val="24"/>
          <w:szCs w:val="24"/>
          <w:lang w:val="tr-TR"/>
        </w:rPr>
        <w:t>4.2 DİNAMİK MODELLER (Sequence Diagram)</w:t>
      </w:r>
    </w:p>
    <w:p xmlns:wp14="http://schemas.microsoft.com/office/word/2010/wordml" w:rsidP="4F79A71D" wp14:paraId="3F72F27F" wp14:textId="14FCE41F">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UI:</w:t>
      </w:r>
      <w:r w:rsidRPr="4F79A71D" w:rsidR="7009F5B1">
        <w:rPr>
          <w:rFonts w:ascii="Aptos" w:hAnsi="Aptos" w:eastAsia="Aptos" w:cs="Aptos"/>
          <w:noProof w:val="0"/>
          <w:sz w:val="24"/>
          <w:szCs w:val="24"/>
          <w:lang w:val="tr-TR"/>
        </w:rPr>
        <w:t xml:space="preserve"> Kullanıcıdan şehir isimlerini alır.</w:t>
      </w:r>
    </w:p>
    <w:p xmlns:wp14="http://schemas.microsoft.com/office/word/2010/wordml" w:rsidP="4F79A71D" wp14:paraId="7B633A92" wp14:textId="7CA9C57F">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Mapbox</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Şehirleri koordinata (</w:t>
      </w:r>
      <w:r w:rsidRPr="4F79A71D" w:rsidR="7009F5B1">
        <w:rPr>
          <w:rFonts w:ascii="Aptos" w:hAnsi="Aptos" w:eastAsia="Aptos" w:cs="Aptos"/>
          <w:noProof w:val="0"/>
          <w:sz w:val="24"/>
          <w:szCs w:val="24"/>
          <w:lang w:val="tr-TR"/>
        </w:rPr>
        <w:t>lat</w:t>
      </w:r>
      <w:r w:rsidRPr="4F79A71D" w:rsidR="7009F5B1">
        <w:rPr>
          <w:rFonts w:ascii="Aptos" w:hAnsi="Aptos" w:eastAsia="Aptos" w:cs="Aptos"/>
          <w:noProof w:val="0"/>
          <w:sz w:val="24"/>
          <w:szCs w:val="24"/>
          <w:lang w:val="tr-TR"/>
        </w:rPr>
        <w:t>/</w:t>
      </w:r>
      <w:r w:rsidRPr="4F79A71D" w:rsidR="7009F5B1">
        <w:rPr>
          <w:rFonts w:ascii="Aptos" w:hAnsi="Aptos" w:eastAsia="Aptos" w:cs="Aptos"/>
          <w:noProof w:val="0"/>
          <w:sz w:val="24"/>
          <w:szCs w:val="24"/>
          <w:lang w:val="tr-TR"/>
        </w:rPr>
        <w:t>lon</w:t>
      </w:r>
      <w:r w:rsidRPr="4F79A71D" w:rsidR="7009F5B1">
        <w:rPr>
          <w:rFonts w:ascii="Aptos" w:hAnsi="Aptos" w:eastAsia="Aptos" w:cs="Aptos"/>
          <w:noProof w:val="0"/>
          <w:sz w:val="24"/>
          <w:szCs w:val="24"/>
          <w:lang w:val="tr-TR"/>
        </w:rPr>
        <w:t>) çevirir.</w:t>
      </w:r>
    </w:p>
    <w:p xmlns:wp14="http://schemas.microsoft.com/office/word/2010/wordml" w:rsidP="4F79A71D" wp14:paraId="144D2250" wp14:textId="529EE97D">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Mapbox</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Koordinatlar arası rota (</w:t>
      </w:r>
      <w:r w:rsidRPr="4F79A71D" w:rsidR="7009F5B1">
        <w:rPr>
          <w:rFonts w:ascii="Aptos" w:hAnsi="Aptos" w:eastAsia="Aptos" w:cs="Aptos"/>
          <w:noProof w:val="0"/>
          <w:sz w:val="24"/>
          <w:szCs w:val="24"/>
          <w:lang w:val="tr-TR"/>
        </w:rPr>
        <w:t>polyline</w:t>
      </w:r>
      <w:r w:rsidRPr="4F79A71D" w:rsidR="7009F5B1">
        <w:rPr>
          <w:rFonts w:ascii="Aptos" w:hAnsi="Aptos" w:eastAsia="Aptos" w:cs="Aptos"/>
          <w:noProof w:val="0"/>
          <w:sz w:val="24"/>
          <w:szCs w:val="24"/>
          <w:lang w:val="tr-TR"/>
        </w:rPr>
        <w:t>) üretir.</w:t>
      </w:r>
    </w:p>
    <w:p xmlns:wp14="http://schemas.microsoft.com/office/word/2010/wordml" w:rsidP="4F79A71D" wp14:paraId="11E5DC57" wp14:textId="59D3E112">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OWM:</w:t>
      </w:r>
      <w:r w:rsidRPr="4F79A71D" w:rsidR="7009F5B1">
        <w:rPr>
          <w:rFonts w:ascii="Aptos" w:hAnsi="Aptos" w:eastAsia="Aptos" w:cs="Aptos"/>
          <w:noProof w:val="0"/>
          <w:sz w:val="24"/>
          <w:szCs w:val="24"/>
          <w:lang w:val="tr-TR"/>
        </w:rPr>
        <w:t xml:space="preserve"> Rota boyunca her 60 km'de bir hava durumu sorgular.</w:t>
      </w:r>
    </w:p>
    <w:p xmlns:wp14="http://schemas.microsoft.com/office/word/2010/wordml" w:rsidP="4F79A71D" wp14:paraId="6B9611C7" wp14:textId="29D9ACDA">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UI:</w:t>
      </w:r>
      <w:r w:rsidRPr="4F79A71D" w:rsidR="7009F5B1">
        <w:rPr>
          <w:rFonts w:ascii="Aptos" w:hAnsi="Aptos" w:eastAsia="Aptos" w:cs="Aptos"/>
          <w:noProof w:val="0"/>
          <w:sz w:val="24"/>
          <w:szCs w:val="24"/>
          <w:lang w:val="tr-TR"/>
        </w:rPr>
        <w:t xml:space="preserve"> Haritayı rota ve hava durumu </w:t>
      </w:r>
      <w:r w:rsidRPr="4F79A71D" w:rsidR="7009F5B1">
        <w:rPr>
          <w:rFonts w:ascii="Aptos" w:hAnsi="Aptos" w:eastAsia="Aptos" w:cs="Aptos"/>
          <w:noProof w:val="0"/>
          <w:sz w:val="24"/>
          <w:szCs w:val="24"/>
          <w:lang w:val="tr-TR"/>
        </w:rPr>
        <w:t>marker'ları</w:t>
      </w:r>
      <w:r w:rsidRPr="4F79A71D" w:rsidR="7009F5B1">
        <w:rPr>
          <w:rFonts w:ascii="Aptos" w:hAnsi="Aptos" w:eastAsia="Aptos" w:cs="Aptos"/>
          <w:noProof w:val="0"/>
          <w:sz w:val="24"/>
          <w:szCs w:val="24"/>
          <w:lang w:val="tr-TR"/>
        </w:rPr>
        <w:t xml:space="preserve"> ile günceller.</w:t>
      </w:r>
    </w:p>
    <w:p xmlns:wp14="http://schemas.microsoft.com/office/word/2010/wordml" w:rsidP="4F79A71D" wp14:paraId="227A8AB6" wp14:textId="6D74CB22">
      <w:pPr>
        <w:pStyle w:val="ListParagraph"/>
        <w:numPr>
          <w:ilvl w:val="0"/>
          <w:numId w:val="5"/>
        </w:numPr>
        <w:bidi w:val="0"/>
        <w:spacing w:before="240" w:beforeAutospacing="off" w:after="240" w:afterAutospacing="off"/>
        <w:rPr>
          <w:rFonts w:ascii="Aptos" w:hAnsi="Aptos" w:eastAsia="Aptos" w:cs="Aptos"/>
          <w:noProof w:val="0"/>
          <w:sz w:val="24"/>
          <w:szCs w:val="24"/>
          <w:lang w:val="tr-TR"/>
        </w:rPr>
      </w:pPr>
      <w:r w:rsidR="75987776">
        <w:drawing>
          <wp:inline xmlns:wp14="http://schemas.microsoft.com/office/word/2010/wordprocessingDrawing" wp14:editId="2C32450B" wp14:anchorId="2EB933A1">
            <wp:extent cx="5495925" cy="3286125"/>
            <wp:effectExtent l="0" t="0" r="0" b="0"/>
            <wp:docPr id="1572713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713111" name=""/>
                    <pic:cNvPicPr/>
                  </pic:nvPicPr>
                  <pic:blipFill>
                    <a:blip xmlns:r="http://schemas.openxmlformats.org/officeDocument/2006/relationships" r:embed="rId1528515790">
                      <a:extLst>
                        <a:ext xmlns:a="http://schemas.openxmlformats.org/drawingml/2006/main" uri="{28A0092B-C50C-407E-A947-70E740481C1C}">
                          <a14:useLocalDpi xmlns:a14="http://schemas.microsoft.com/office/drawing/2010/main" val="0"/>
                        </a:ext>
                      </a:extLst>
                    </a:blip>
                    <a:stretch>
                      <a:fillRect/>
                    </a:stretch>
                  </pic:blipFill>
                  <pic:spPr>
                    <a:xfrm>
                      <a:off x="0" y="0"/>
                      <a:ext cx="5495925" cy="3286125"/>
                    </a:xfrm>
                    <a:prstGeom prst="rect">
                      <a:avLst/>
                    </a:prstGeom>
                  </pic:spPr>
                </pic:pic>
              </a:graphicData>
            </a:graphic>
          </wp:inline>
        </w:drawing>
      </w:r>
    </w:p>
    <w:p xmlns:wp14="http://schemas.microsoft.com/office/word/2010/wordml" w:rsidP="4F79A71D" wp14:paraId="6FBC0DF8" wp14:textId="3CC31B44">
      <w:pPr>
        <w:pStyle w:val="Heading4"/>
        <w:bidi w:val="0"/>
        <w:spacing w:before="0" w:beforeAutospacing="off" w:after="319" w:afterAutospacing="off"/>
      </w:pPr>
      <w:r w:rsidRPr="4F79A71D" w:rsidR="7009F5B1">
        <w:rPr>
          <w:rFonts w:ascii="Aptos" w:hAnsi="Aptos" w:eastAsia="Aptos" w:cs="Aptos"/>
          <w:b w:val="1"/>
          <w:bCs w:val="1"/>
          <w:noProof w:val="0"/>
          <w:sz w:val="24"/>
          <w:szCs w:val="24"/>
          <w:lang w:val="tr-TR"/>
        </w:rPr>
        <w:t>4.3 SINIF MODELLERİ (Class Model)</w:t>
      </w:r>
    </w:p>
    <w:p xmlns:wp14="http://schemas.microsoft.com/office/word/2010/wordml" w:rsidP="4F79A71D" wp14:paraId="0EB1F840" wp14:textId="11838B28">
      <w:pPr>
        <w:pStyle w:val="ListParagraph"/>
        <w:numPr>
          <w:ilvl w:val="0"/>
          <w:numId w:val="6"/>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GeocodingService</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Şehir adından koordinat bulma işlevini yürütür.</w:t>
      </w:r>
    </w:p>
    <w:p xmlns:wp14="http://schemas.microsoft.com/office/word/2010/wordml" w:rsidP="4F79A71D" wp14:paraId="1C90EF3C" wp14:textId="79FB0DC0">
      <w:pPr>
        <w:pStyle w:val="ListParagraph"/>
        <w:numPr>
          <w:ilvl w:val="0"/>
          <w:numId w:val="6"/>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RouteService</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Mapbox</w:t>
      </w:r>
      <w:r w:rsidRPr="4F79A71D" w:rsidR="7009F5B1">
        <w:rPr>
          <w:rFonts w:ascii="Aptos" w:hAnsi="Aptos" w:eastAsia="Aptos" w:cs="Aptos"/>
          <w:noProof w:val="0"/>
          <w:sz w:val="24"/>
          <w:szCs w:val="24"/>
          <w:lang w:val="tr-TR"/>
        </w:rPr>
        <w:t xml:space="preserve"> </w:t>
      </w:r>
      <w:r w:rsidRPr="4F79A71D" w:rsidR="7009F5B1">
        <w:rPr>
          <w:rFonts w:ascii="Aptos" w:hAnsi="Aptos" w:eastAsia="Aptos" w:cs="Aptos"/>
          <w:noProof w:val="0"/>
          <w:sz w:val="24"/>
          <w:szCs w:val="24"/>
          <w:lang w:val="tr-TR"/>
        </w:rPr>
        <w:t>Directions</w:t>
      </w:r>
      <w:r w:rsidRPr="4F79A71D" w:rsidR="7009F5B1">
        <w:rPr>
          <w:rFonts w:ascii="Aptos" w:hAnsi="Aptos" w:eastAsia="Aptos" w:cs="Aptos"/>
          <w:noProof w:val="0"/>
          <w:sz w:val="24"/>
          <w:szCs w:val="24"/>
          <w:lang w:val="tr-TR"/>
        </w:rPr>
        <w:t xml:space="preserve"> API ile rota çizgisini oluşturur.</w:t>
      </w:r>
    </w:p>
    <w:p xmlns:wp14="http://schemas.microsoft.com/office/word/2010/wordml" w:rsidP="4F79A71D" wp14:paraId="635C8C0B" wp14:textId="5279FEA8">
      <w:pPr>
        <w:pStyle w:val="ListParagraph"/>
        <w:numPr>
          <w:ilvl w:val="0"/>
          <w:numId w:val="6"/>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WeatherService</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Noktasal hava durumu ve radar verilerini yönetir.</w:t>
      </w:r>
    </w:p>
    <w:p xmlns:wp14="http://schemas.microsoft.com/office/word/2010/wordml" w:rsidP="4F79A71D" wp14:paraId="2F288BD3" wp14:textId="67AC8F67">
      <w:pPr>
        <w:pStyle w:val="ListParagraph"/>
        <w:numPr>
          <w:ilvl w:val="0"/>
          <w:numId w:val="6"/>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b w:val="1"/>
          <w:bCs w:val="1"/>
          <w:noProof w:val="0"/>
          <w:sz w:val="24"/>
          <w:szCs w:val="24"/>
          <w:lang w:val="tr-TR"/>
        </w:rPr>
        <w:t>MapController</w:t>
      </w:r>
      <w:r w:rsidRPr="4F79A71D" w:rsidR="7009F5B1">
        <w:rPr>
          <w:rFonts w:ascii="Aptos" w:hAnsi="Aptos" w:eastAsia="Aptos" w:cs="Aptos"/>
          <w:b w:val="1"/>
          <w:bCs w:val="1"/>
          <w:noProof w:val="0"/>
          <w:sz w:val="24"/>
          <w:szCs w:val="24"/>
          <w:lang w:val="tr-TR"/>
        </w:rPr>
        <w:t>:</w:t>
      </w:r>
      <w:r w:rsidRPr="4F79A71D" w:rsidR="7009F5B1">
        <w:rPr>
          <w:rFonts w:ascii="Aptos" w:hAnsi="Aptos" w:eastAsia="Aptos" w:cs="Aptos"/>
          <w:noProof w:val="0"/>
          <w:sz w:val="24"/>
          <w:szCs w:val="24"/>
          <w:lang w:val="tr-TR"/>
        </w:rPr>
        <w:t xml:space="preserve"> Harita üzerindeki marker ve </w:t>
      </w:r>
      <w:r w:rsidRPr="4F79A71D" w:rsidR="7009F5B1">
        <w:rPr>
          <w:rFonts w:ascii="Aptos" w:hAnsi="Aptos" w:eastAsia="Aptos" w:cs="Aptos"/>
          <w:noProof w:val="0"/>
          <w:sz w:val="24"/>
          <w:szCs w:val="24"/>
          <w:lang w:val="tr-TR"/>
        </w:rPr>
        <w:t>polyline</w:t>
      </w:r>
      <w:r w:rsidRPr="4F79A71D" w:rsidR="7009F5B1">
        <w:rPr>
          <w:rFonts w:ascii="Aptos" w:hAnsi="Aptos" w:eastAsia="Aptos" w:cs="Aptos"/>
          <w:noProof w:val="0"/>
          <w:sz w:val="24"/>
          <w:szCs w:val="24"/>
          <w:lang w:val="tr-TR"/>
        </w:rPr>
        <w:t xml:space="preserve"> görselleştirmelerini kontrol eder.</w:t>
      </w:r>
    </w:p>
    <w:p xmlns:wp14="http://schemas.microsoft.com/office/word/2010/wordml" wp14:paraId="7C471EF5" wp14:textId="2C30A2F8"/>
    <w:p xmlns:wp14="http://schemas.microsoft.com/office/word/2010/wordml" w:rsidP="4F79A71D" wp14:paraId="13FDD0FC" wp14:textId="06354582">
      <w:pPr>
        <w:pStyle w:val="Heading3"/>
        <w:bidi w:val="0"/>
        <w:spacing w:before="0" w:beforeAutospacing="off" w:after="281" w:afterAutospacing="off"/>
      </w:pPr>
      <w:r w:rsidRPr="4F79A71D" w:rsidR="7009F5B1">
        <w:rPr>
          <w:rFonts w:ascii="Aptos" w:hAnsi="Aptos" w:eastAsia="Aptos" w:cs="Aptos"/>
          <w:b w:val="1"/>
          <w:bCs w:val="1"/>
          <w:noProof w:val="0"/>
          <w:sz w:val="28"/>
          <w:szCs w:val="28"/>
          <w:lang w:val="tr-TR"/>
        </w:rPr>
        <w:t>5. ARAYÜZ TASARIMI</w:t>
      </w:r>
    </w:p>
    <w:p xmlns:wp14="http://schemas.microsoft.com/office/word/2010/wordml" w:rsidP="4F79A71D" wp14:paraId="06350FFB" wp14:textId="7C98F27F">
      <w:pPr>
        <w:bidi w:val="0"/>
        <w:spacing w:before="0" w:beforeAutospacing="off" w:after="240" w:afterAutospacing="off"/>
      </w:pPr>
      <w:r w:rsidRPr="4F79A71D" w:rsidR="7009F5B1">
        <w:rPr>
          <w:rFonts w:ascii="Aptos" w:hAnsi="Aptos" w:eastAsia="Aptos" w:cs="Aptos"/>
          <w:noProof w:val="0"/>
          <w:sz w:val="24"/>
          <w:szCs w:val="24"/>
          <w:lang w:val="tr-TR"/>
        </w:rPr>
        <w:t>Uygulama, modern bir mobil deneyim için tam ekran harita ve üzerinde yüzen (</w:t>
      </w:r>
      <w:r w:rsidRPr="4F79A71D" w:rsidR="7009F5B1">
        <w:rPr>
          <w:rFonts w:ascii="Aptos" w:hAnsi="Aptos" w:eastAsia="Aptos" w:cs="Aptos"/>
          <w:noProof w:val="0"/>
          <w:sz w:val="24"/>
          <w:szCs w:val="24"/>
          <w:lang w:val="tr-TR"/>
        </w:rPr>
        <w:t>floating</w:t>
      </w:r>
      <w:r w:rsidRPr="4F79A71D" w:rsidR="7009F5B1">
        <w:rPr>
          <w:rFonts w:ascii="Aptos" w:hAnsi="Aptos" w:eastAsia="Aptos" w:cs="Aptos"/>
          <w:noProof w:val="0"/>
          <w:sz w:val="24"/>
          <w:szCs w:val="24"/>
          <w:lang w:val="tr-TR"/>
        </w:rPr>
        <w:t>) bir kontrol paneli şeklinde tasarlanmıştır.</w:t>
      </w:r>
    </w:p>
    <w:p xmlns:wp14="http://schemas.microsoft.com/office/word/2010/wordml" w:rsidP="4F79A71D" wp14:paraId="6F959D2A" wp14:textId="361B6650">
      <w:pPr>
        <w:pStyle w:val="ListParagraph"/>
        <w:numPr>
          <w:ilvl w:val="0"/>
          <w:numId w:val="7"/>
        </w:numPr>
        <w:bidi w:val="0"/>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Kontrol Paneli:</w:t>
      </w:r>
    </w:p>
    <w:p xmlns:wp14="http://schemas.microsoft.com/office/word/2010/wordml" w:rsidP="4F79A71D" wp14:paraId="3827C337" wp14:textId="64424485">
      <w:pPr>
        <w:pStyle w:val="ListParagraph"/>
        <w:numPr>
          <w:ilvl w:val="1"/>
          <w:numId w:val="7"/>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"Nereden?" ve "Nereye?" giriş alanları.</w:t>
      </w:r>
    </w:p>
    <w:p xmlns:wp14="http://schemas.microsoft.com/office/word/2010/wordml" w:rsidP="4F79A71D" wp14:paraId="4BFB3A39" wp14:textId="1F0D584E">
      <w:pPr>
        <w:pStyle w:val="ListParagraph"/>
        <w:numPr>
          <w:ilvl w:val="1"/>
          <w:numId w:val="7"/>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"Paralı Yollar" ve "Canlı Radar" seçenekleri için Switch bileşenleri.</w:t>
      </w:r>
    </w:p>
    <w:p xmlns:wp14="http://schemas.microsoft.com/office/word/2010/wordml" w:rsidP="4F79A71D" wp14:paraId="7CCC9260" wp14:textId="61CA0A0A">
      <w:pPr>
        <w:pStyle w:val="ListParagraph"/>
        <w:numPr>
          <w:ilvl w:val="1"/>
          <w:numId w:val="7"/>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Merkezi "ANALİZ ET" butonu.</w:t>
      </w:r>
    </w:p>
    <w:p xmlns:wp14="http://schemas.microsoft.com/office/word/2010/wordml" w:rsidP="4F79A71D" wp14:paraId="0FD0F69C" wp14:textId="25FB28FB">
      <w:pPr>
        <w:pStyle w:val="ListParagraph"/>
        <w:numPr>
          <w:ilvl w:val="0"/>
          <w:numId w:val="7"/>
        </w:numPr>
        <w:bidi w:val="0"/>
        <w:spacing w:before="240" w:beforeAutospacing="off" w:after="240" w:afterAutospacing="off"/>
        <w:rPr>
          <w:rFonts w:ascii="Aptos" w:hAnsi="Aptos" w:eastAsia="Aptos" w:cs="Aptos"/>
          <w:b w:val="1"/>
          <w:bCs w:val="1"/>
          <w:noProof w:val="0"/>
          <w:sz w:val="24"/>
          <w:szCs w:val="24"/>
          <w:lang w:val="tr-TR"/>
        </w:rPr>
      </w:pPr>
      <w:r w:rsidRPr="4F79A71D" w:rsidR="7009F5B1">
        <w:rPr>
          <w:rFonts w:ascii="Aptos" w:hAnsi="Aptos" w:eastAsia="Aptos" w:cs="Aptos"/>
          <w:b w:val="1"/>
          <w:bCs w:val="1"/>
          <w:noProof w:val="0"/>
          <w:sz w:val="24"/>
          <w:szCs w:val="24"/>
          <w:lang w:val="tr-TR"/>
        </w:rPr>
        <w:t>Harita Görselleştirmeleri:</w:t>
      </w:r>
    </w:p>
    <w:p xmlns:wp14="http://schemas.microsoft.com/office/word/2010/wordml" w:rsidP="4F79A71D" wp14:paraId="1711A2EA" wp14:textId="7A80152C">
      <w:pPr>
        <w:pStyle w:val="ListParagraph"/>
        <w:numPr>
          <w:ilvl w:val="1"/>
          <w:numId w:val="7"/>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 xml:space="preserve">Hava durumu </w:t>
      </w:r>
      <w:r w:rsidRPr="4F79A71D" w:rsidR="7009F5B1">
        <w:rPr>
          <w:rFonts w:ascii="Aptos" w:hAnsi="Aptos" w:eastAsia="Aptos" w:cs="Aptos"/>
          <w:noProof w:val="0"/>
          <w:sz w:val="24"/>
          <w:szCs w:val="24"/>
          <w:lang w:val="tr-TR"/>
        </w:rPr>
        <w:t>marker'ları</w:t>
      </w:r>
      <w:r w:rsidRPr="4F79A71D" w:rsidR="7009F5B1">
        <w:rPr>
          <w:rFonts w:ascii="Aptos" w:hAnsi="Aptos" w:eastAsia="Aptos" w:cs="Aptos"/>
          <w:noProof w:val="0"/>
          <w:sz w:val="24"/>
          <w:szCs w:val="24"/>
          <w:lang w:val="tr-TR"/>
        </w:rPr>
        <w:t xml:space="preserve"> (Beyaz kule tasarımı: Sıcaklık + İkon + Rüzgâr).</w:t>
      </w:r>
    </w:p>
    <w:p xmlns:wp14="http://schemas.microsoft.com/office/word/2010/wordml" w:rsidP="4F79A71D" wp14:paraId="2B271231" wp14:textId="19DF682A">
      <w:pPr>
        <w:pStyle w:val="ListParagraph"/>
        <w:numPr>
          <w:ilvl w:val="1"/>
          <w:numId w:val="7"/>
        </w:numPr>
        <w:bidi w:val="0"/>
        <w:spacing w:before="240" w:beforeAutospacing="off" w:after="240" w:afterAutospacing="off"/>
        <w:rPr>
          <w:rFonts w:ascii="Aptos" w:hAnsi="Aptos" w:eastAsia="Aptos" w:cs="Aptos"/>
          <w:noProof w:val="0"/>
          <w:sz w:val="24"/>
          <w:szCs w:val="24"/>
          <w:lang w:val="tr-TR"/>
        </w:rPr>
      </w:pPr>
      <w:r w:rsidRPr="4F79A71D" w:rsidR="7009F5B1">
        <w:rPr>
          <w:rFonts w:ascii="Aptos" w:hAnsi="Aptos" w:eastAsia="Aptos" w:cs="Aptos"/>
          <w:noProof w:val="0"/>
          <w:sz w:val="24"/>
          <w:szCs w:val="24"/>
          <w:lang w:val="tr-TR"/>
        </w:rPr>
        <w:t>Mavi renkli rota çizgisi (</w:t>
      </w:r>
      <w:r w:rsidRPr="4F79A71D" w:rsidR="7009F5B1">
        <w:rPr>
          <w:rFonts w:ascii="Aptos" w:hAnsi="Aptos" w:eastAsia="Aptos" w:cs="Aptos"/>
          <w:noProof w:val="0"/>
          <w:sz w:val="24"/>
          <w:szCs w:val="24"/>
          <w:lang w:val="tr-TR"/>
        </w:rPr>
        <w:t>Polyline</w:t>
      </w:r>
      <w:r w:rsidRPr="4F79A71D" w:rsidR="7009F5B1">
        <w:rPr>
          <w:rFonts w:ascii="Aptos" w:hAnsi="Aptos" w:eastAsia="Aptos" w:cs="Aptos"/>
          <w:noProof w:val="0"/>
          <w:sz w:val="24"/>
          <w:szCs w:val="24"/>
          <w:lang w:val="tr-TR"/>
        </w:rPr>
        <w:t>).</w:t>
      </w:r>
    </w:p>
    <w:p xmlns:wp14="http://schemas.microsoft.com/office/word/2010/wordml" wp14:paraId="1DB7CA85" wp14:textId="2897659E"/>
    <w:p xmlns:wp14="http://schemas.microsoft.com/office/word/2010/wordml" w:rsidP="4F79A71D" wp14:paraId="6ADBD8B5" wp14:textId="144B798A">
      <w:pPr>
        <w:pStyle w:val="Heading3"/>
        <w:bidi w:val="0"/>
        <w:spacing w:before="0" w:beforeAutospacing="off" w:after="281" w:afterAutospacing="off"/>
      </w:pPr>
      <w:r w:rsidRPr="4F79A71D" w:rsidR="7009F5B1">
        <w:rPr>
          <w:rFonts w:ascii="Aptos" w:hAnsi="Aptos" w:eastAsia="Aptos" w:cs="Aptos"/>
          <w:b w:val="1"/>
          <w:bCs w:val="1"/>
          <w:noProof w:val="0"/>
          <w:sz w:val="28"/>
          <w:szCs w:val="28"/>
          <w:lang w:val="tr-TR"/>
        </w:rPr>
        <w:t>6. SONUÇ</w:t>
      </w:r>
    </w:p>
    <w:p xmlns:wp14="http://schemas.microsoft.com/office/word/2010/wordml" w:rsidP="4F79A71D" wp14:paraId="3C60741C" wp14:textId="717EE2D0">
      <w:pPr>
        <w:bidi w:val="0"/>
        <w:spacing w:before="0" w:beforeAutospacing="off" w:after="240" w:afterAutospacing="off"/>
      </w:pPr>
      <w:r w:rsidRPr="4F79A71D" w:rsidR="7009F5B1">
        <w:rPr>
          <w:rFonts w:ascii="Aptos" w:hAnsi="Aptos" w:eastAsia="Aptos" w:cs="Aptos"/>
          <w:noProof w:val="0"/>
          <w:sz w:val="24"/>
          <w:szCs w:val="24"/>
          <w:lang w:val="tr-TR"/>
        </w:rPr>
        <w:t>WeatherAppV2 analiz süreci, karmaşık API entegrasyonlarını kullanıcı dostu ve modüler bir yapıda birleştirmeyi hedeflemiştir. Hazırlanan bu modeller, uygulamanın performanslı çalışmasını sağlayacak olan "Rota Üzeri Örnekleme" (Weather Sampling) gibi kritik iş kurallarını netleştirmiştir. Bu doküman, yazılımın inşa edilmesi sürecindeki tüm teknik ve fonksiyonel yol haritasını belirlemektedir.</w:t>
      </w:r>
    </w:p>
    <w:p xmlns:wp14="http://schemas.microsoft.com/office/word/2010/wordml" wp14:paraId="1DB4442F" wp14:textId="02DB401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595be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ebc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0b5f6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eb5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ad0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42d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4b1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704CC9"/>
    <w:rsid w:val="01A9F142"/>
    <w:rsid w:val="12704CC9"/>
    <w:rsid w:val="2D4B7647"/>
    <w:rsid w:val="39E9BBB2"/>
    <w:rsid w:val="4DB3EFC8"/>
    <w:rsid w:val="4F79A71D"/>
    <w:rsid w:val="5097CBA8"/>
    <w:rsid w:val="59C2588E"/>
    <w:rsid w:val="59C2588E"/>
    <w:rsid w:val="5C081F0C"/>
    <w:rsid w:val="6CC95C45"/>
    <w:rsid w:val="6CC95C45"/>
    <w:rsid w:val="7009F5B1"/>
    <w:rsid w:val="75987776"/>
    <w:rsid w:val="76ACBC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4CC9"/>
  <w15:chartTrackingRefBased/>
  <w15:docId w15:val="{5A75F015-C5D4-4EB2-8432-43D069A6E0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79A71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79A71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79A71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F79A71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F79A71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44834180" /><Relationship Type="http://schemas.openxmlformats.org/officeDocument/2006/relationships/image" Target="/media/image2.png" Id="rId1528515790" /><Relationship Type="http://schemas.openxmlformats.org/officeDocument/2006/relationships/numbering" Target="numbering.xml" Id="R3ea46b5783c342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2026-01-08T09:42:46.2387287Z</dcterms:created>
  <dcterms:modified xsi:type="dcterms:W3CDTF">2026-01-08T10:27:18.1244017Z</dcterms:modified>
  <dc:creator>Yavuz Selim BICAKCI</dc:creator>
  <lastModifiedBy>Yavuz Selim BICAKCI</lastModifiedBy>
</coreProperties>
</file>