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7B7D0" w14:textId="77777777" w:rsidR="00630568" w:rsidRPr="00630568" w:rsidRDefault="00630568" w:rsidP="00630568">
      <w:pPr>
        <w:shd w:val="clear" w:color="auto" w:fill="F3F7F9"/>
        <w:spacing w:after="0" w:line="240" w:lineRule="auto"/>
        <w:ind w:left="360"/>
        <w:contextualSpacing/>
        <w:jc w:val="both"/>
        <w:rPr>
          <w:rFonts w:ascii="Arial" w:eastAsia="Times New Roman" w:hAnsi="Arial" w:cs="Arial"/>
          <w:b/>
          <w:color w:val="526069"/>
          <w:sz w:val="18"/>
          <w:szCs w:val="18"/>
          <w:lang w:eastAsia="tr-TR"/>
        </w:rPr>
      </w:pPr>
      <w:r w:rsidRPr="00630568">
        <w:rPr>
          <w:rFonts w:ascii="Arial" w:eastAsia="Times New Roman" w:hAnsi="Arial" w:cs="Arial"/>
          <w:b/>
          <w:color w:val="526069"/>
          <w:sz w:val="18"/>
          <w:szCs w:val="18"/>
          <w:lang w:eastAsia="tr-TR"/>
        </w:rPr>
        <w:t>BİLİMSEL ARAŞTIRMA TEKNİKLERİ</w:t>
      </w:r>
    </w:p>
    <w:p w14:paraId="7413613A" w14:textId="77777777" w:rsidR="00630568" w:rsidRPr="00630568" w:rsidRDefault="00630568" w:rsidP="00630568">
      <w:pPr>
        <w:shd w:val="clear" w:color="auto" w:fill="F3F7F9"/>
        <w:spacing w:after="0" w:line="240" w:lineRule="auto"/>
        <w:ind w:left="360"/>
        <w:contextualSpacing/>
        <w:jc w:val="both"/>
        <w:rPr>
          <w:rFonts w:ascii="Arial" w:eastAsia="Times New Roman" w:hAnsi="Arial" w:cs="Arial"/>
          <w:color w:val="526069"/>
          <w:sz w:val="18"/>
          <w:szCs w:val="18"/>
          <w:lang w:eastAsia="tr-TR"/>
        </w:rPr>
      </w:pPr>
    </w:p>
    <w:p w14:paraId="2685F6E4" w14:textId="77777777" w:rsidR="00630568" w:rsidRPr="00630568" w:rsidRDefault="00630568" w:rsidP="00630568">
      <w:pPr>
        <w:shd w:val="clear" w:color="auto" w:fill="F3F7F9"/>
        <w:spacing w:after="0" w:line="240" w:lineRule="auto"/>
        <w:ind w:left="360"/>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1-Bilim, var olan şeylerin tek tek ya da ilişkiler halinde tanınması, ayrıntılı özelliklerinin öğrenilmesi ile başlar. Bu amaca dönük olarak ‘’nedir?’’ sorusunu cevaplandırmayla ilgilidir ve var olan durumu olduğu gibi ortaya koyar.</w:t>
      </w:r>
    </w:p>
    <w:p w14:paraId="7C5D5660" w14:textId="77777777" w:rsidR="00630568" w:rsidRPr="00630568" w:rsidRDefault="00630568" w:rsidP="00630568">
      <w:pPr>
        <w:shd w:val="clear" w:color="auto" w:fill="F3F7F9"/>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Yukarıdaki açıklama bilimin hangi amacı ile ilgilidir?</w:t>
      </w:r>
    </w:p>
    <w:p w14:paraId="23C7A101"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p>
    <w:p w14:paraId="3C786E38"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CD68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8pt;height:15.6pt" o:ole="">
            <v:imagedata r:id="rId7" o:title=""/>
          </v:shape>
          <w:control r:id="rId8" w:name="DefaultOcxName" w:shapeid="_x0000_i1164"/>
        </w:object>
      </w:r>
      <w:proofErr w:type="spellStart"/>
      <w:proofErr w:type="gramStart"/>
      <w:r w:rsidRPr="00630568">
        <w:rPr>
          <w:rFonts w:ascii="Arial" w:eastAsia="Times New Roman" w:hAnsi="Arial" w:cs="Arial"/>
          <w:color w:val="526069"/>
          <w:sz w:val="18"/>
          <w:szCs w:val="18"/>
          <w:lang w:eastAsia="tr-TR"/>
        </w:rPr>
        <w:t>a.Hepsi</w:t>
      </w:r>
      <w:proofErr w:type="spellEnd"/>
      <w:proofErr w:type="gramEnd"/>
    </w:p>
    <w:p w14:paraId="73291F6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C8F8CA2">
          <v:shape id="_x0000_i1167" type="#_x0000_t75" style="width:18pt;height:15.6pt" o:ole="">
            <v:imagedata r:id="rId9" o:title=""/>
          </v:shape>
          <w:control r:id="rId10" w:name="DefaultOcxName1" w:shapeid="_x0000_i1167"/>
        </w:object>
      </w:r>
      <w:proofErr w:type="spellStart"/>
      <w:proofErr w:type="gramStart"/>
      <w:r w:rsidRPr="00630568">
        <w:rPr>
          <w:rFonts w:ascii="Arial" w:eastAsia="Times New Roman" w:hAnsi="Arial" w:cs="Arial"/>
          <w:color w:val="526069"/>
          <w:sz w:val="18"/>
          <w:szCs w:val="18"/>
          <w:lang w:eastAsia="tr-TR"/>
        </w:rPr>
        <w:t>b.Kontrol</w:t>
      </w:r>
      <w:proofErr w:type="spellEnd"/>
      <w:proofErr w:type="gramEnd"/>
    </w:p>
    <w:p w14:paraId="0BA78493"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A1320E1">
          <v:shape id="_x0000_i1170" type="#_x0000_t75" style="width:18pt;height:15.6pt" o:ole="">
            <v:imagedata r:id="rId9" o:title=""/>
          </v:shape>
          <w:control r:id="rId11" w:name="DefaultOcxName2" w:shapeid="_x0000_i1170"/>
        </w:object>
      </w:r>
      <w:proofErr w:type="spellStart"/>
      <w:r w:rsidRPr="00630568">
        <w:rPr>
          <w:rFonts w:ascii="Arial" w:eastAsia="Times New Roman" w:hAnsi="Arial" w:cs="Arial"/>
          <w:color w:val="526069"/>
          <w:sz w:val="18"/>
          <w:szCs w:val="18"/>
          <w:lang w:eastAsia="tr-TR"/>
        </w:rPr>
        <w:t>c.Yordama</w:t>
      </w:r>
      <w:proofErr w:type="spellEnd"/>
    </w:p>
    <w:p w14:paraId="3495A523"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AE145A9">
          <v:shape id="_x0000_i1173" type="#_x0000_t75" style="width:18pt;height:15.6pt" o:ole="">
            <v:imagedata r:id="rId9" o:title=""/>
          </v:shape>
          <w:control r:id="rId12" w:name="DefaultOcxName3" w:shapeid="_x0000_i1173"/>
        </w:object>
      </w:r>
      <w:proofErr w:type="spellStart"/>
      <w:r w:rsidRPr="00630568">
        <w:rPr>
          <w:rFonts w:ascii="Arial" w:eastAsia="Times New Roman" w:hAnsi="Arial" w:cs="Arial"/>
          <w:color w:val="526069"/>
          <w:sz w:val="18"/>
          <w:szCs w:val="18"/>
          <w:lang w:eastAsia="tr-TR"/>
        </w:rPr>
        <w:t>d.Anlama</w:t>
      </w:r>
      <w:proofErr w:type="spellEnd"/>
      <w:r w:rsidRPr="00630568">
        <w:rPr>
          <w:rFonts w:ascii="Arial" w:eastAsia="Times New Roman" w:hAnsi="Arial" w:cs="Arial"/>
          <w:color w:val="526069"/>
          <w:sz w:val="18"/>
          <w:szCs w:val="18"/>
          <w:lang w:eastAsia="tr-TR"/>
        </w:rPr>
        <w:t>/Betimleme</w:t>
      </w:r>
    </w:p>
    <w:p w14:paraId="6BED103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F3A29C8">
          <v:shape id="_x0000_i1176" type="#_x0000_t75" style="width:18pt;height:15.6pt" o:ole="">
            <v:imagedata r:id="rId9" o:title=""/>
          </v:shape>
          <w:control r:id="rId13" w:name="DefaultOcxName4" w:shapeid="_x0000_i1176"/>
        </w:object>
      </w:r>
      <w:proofErr w:type="spellStart"/>
      <w:proofErr w:type="gramStart"/>
      <w:r w:rsidRPr="00630568">
        <w:rPr>
          <w:rFonts w:ascii="Arial" w:eastAsia="Times New Roman" w:hAnsi="Arial" w:cs="Arial"/>
          <w:color w:val="526069"/>
          <w:sz w:val="18"/>
          <w:szCs w:val="18"/>
          <w:lang w:eastAsia="tr-TR"/>
        </w:rPr>
        <w:t>e.Açıklama</w:t>
      </w:r>
      <w:proofErr w:type="spellEnd"/>
      <w:proofErr w:type="gramEnd"/>
    </w:p>
    <w:p w14:paraId="009432C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506BB3B6"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2-Aşağıdakilerden hangisi kalitatif (</w:t>
      </w:r>
      <w:proofErr w:type="gramStart"/>
      <w:r w:rsidRPr="00630568">
        <w:rPr>
          <w:rFonts w:ascii="Arial" w:eastAsia="Times New Roman" w:hAnsi="Arial" w:cs="Arial"/>
          <w:color w:val="526069"/>
          <w:sz w:val="18"/>
          <w:szCs w:val="18"/>
          <w:lang w:eastAsia="tr-TR"/>
        </w:rPr>
        <w:t>niteliksel)  veri</w:t>
      </w:r>
      <w:proofErr w:type="gramEnd"/>
      <w:r w:rsidRPr="00630568">
        <w:rPr>
          <w:rFonts w:ascii="Arial" w:eastAsia="Times New Roman" w:hAnsi="Arial" w:cs="Arial"/>
          <w:color w:val="526069"/>
          <w:sz w:val="18"/>
          <w:szCs w:val="18"/>
          <w:lang w:eastAsia="tr-TR"/>
        </w:rPr>
        <w:t xml:space="preserve"> toplama yöntemlerinden birisi değildir?</w:t>
      </w:r>
    </w:p>
    <w:p w14:paraId="4EDA1D4B"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Lütfen birini seçin:</w:t>
      </w:r>
    </w:p>
    <w:p w14:paraId="20A292D3"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56198C7">
          <v:shape id="_x0000_i1179" type="#_x0000_t75" style="width:18pt;height:15.6pt" o:ole="">
            <v:imagedata r:id="rId9" o:title=""/>
          </v:shape>
          <w:control r:id="rId14" w:name="DefaultOcxName5" w:shapeid="_x0000_i1179"/>
        </w:object>
      </w:r>
      <w:proofErr w:type="spellStart"/>
      <w:proofErr w:type="gramStart"/>
      <w:r w:rsidRPr="00630568">
        <w:rPr>
          <w:rFonts w:ascii="Arial" w:eastAsia="Times New Roman" w:hAnsi="Arial" w:cs="Arial"/>
          <w:color w:val="526069"/>
          <w:sz w:val="18"/>
          <w:szCs w:val="18"/>
          <w:lang w:eastAsia="tr-TR"/>
        </w:rPr>
        <w:t>a.Deney</w:t>
      </w:r>
      <w:proofErr w:type="spellEnd"/>
      <w:proofErr w:type="gramEnd"/>
    </w:p>
    <w:p w14:paraId="17E7748F"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C2EC9D5">
          <v:shape id="_x0000_i1182" type="#_x0000_t75" style="width:18pt;height:15.6pt" o:ole="">
            <v:imagedata r:id="rId9" o:title=""/>
          </v:shape>
          <w:control r:id="rId15" w:name="DefaultOcxName11" w:shapeid="_x0000_i1182"/>
        </w:object>
      </w:r>
      <w:proofErr w:type="spellStart"/>
      <w:proofErr w:type="gramStart"/>
      <w:r w:rsidRPr="00630568">
        <w:rPr>
          <w:rFonts w:ascii="Arial" w:eastAsia="Times New Roman" w:hAnsi="Arial" w:cs="Arial"/>
          <w:color w:val="526069"/>
          <w:sz w:val="18"/>
          <w:szCs w:val="18"/>
          <w:lang w:eastAsia="tr-TR"/>
        </w:rPr>
        <w:t>b.Odak</w:t>
      </w:r>
      <w:proofErr w:type="spellEnd"/>
      <w:proofErr w:type="gramEnd"/>
      <w:r w:rsidRPr="00630568">
        <w:rPr>
          <w:rFonts w:ascii="Arial" w:eastAsia="Times New Roman" w:hAnsi="Arial" w:cs="Arial"/>
          <w:color w:val="526069"/>
          <w:sz w:val="18"/>
          <w:szCs w:val="18"/>
          <w:lang w:eastAsia="tr-TR"/>
        </w:rPr>
        <w:t xml:space="preserve"> Grup</w:t>
      </w:r>
    </w:p>
    <w:p w14:paraId="256F458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A01CB6C">
          <v:shape id="_x0000_i1185" type="#_x0000_t75" style="width:18pt;height:15.6pt" o:ole="">
            <v:imagedata r:id="rId9" o:title=""/>
          </v:shape>
          <w:control r:id="rId16" w:name="DefaultOcxName21" w:shapeid="_x0000_i1185"/>
        </w:object>
      </w:r>
      <w:proofErr w:type="spellStart"/>
      <w:r w:rsidRPr="00630568">
        <w:rPr>
          <w:rFonts w:ascii="Arial" w:eastAsia="Times New Roman" w:hAnsi="Arial" w:cs="Arial"/>
          <w:color w:val="526069"/>
          <w:sz w:val="18"/>
          <w:szCs w:val="18"/>
          <w:lang w:eastAsia="tr-TR"/>
        </w:rPr>
        <w:t>c.Gözlem</w:t>
      </w:r>
      <w:proofErr w:type="spellEnd"/>
    </w:p>
    <w:p w14:paraId="38CA182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1E595F3">
          <v:shape id="_x0000_i1188" type="#_x0000_t75" style="width:18pt;height:15.6pt" o:ole="">
            <v:imagedata r:id="rId9" o:title=""/>
          </v:shape>
          <w:control r:id="rId17" w:name="DefaultOcxName31" w:shapeid="_x0000_i1188"/>
        </w:object>
      </w:r>
      <w:proofErr w:type="spellStart"/>
      <w:r w:rsidRPr="00630568">
        <w:rPr>
          <w:rFonts w:ascii="Arial" w:eastAsia="Times New Roman" w:hAnsi="Arial" w:cs="Arial"/>
          <w:color w:val="526069"/>
          <w:sz w:val="18"/>
          <w:szCs w:val="18"/>
          <w:lang w:eastAsia="tr-TR"/>
        </w:rPr>
        <w:t>d.Yansıtıcı</w:t>
      </w:r>
      <w:proofErr w:type="spellEnd"/>
      <w:r w:rsidRPr="00630568">
        <w:rPr>
          <w:rFonts w:ascii="Arial" w:eastAsia="Times New Roman" w:hAnsi="Arial" w:cs="Arial"/>
          <w:color w:val="526069"/>
          <w:sz w:val="18"/>
          <w:szCs w:val="18"/>
          <w:lang w:eastAsia="tr-TR"/>
        </w:rPr>
        <w:t xml:space="preserve"> teknikler</w:t>
      </w:r>
    </w:p>
    <w:p w14:paraId="3C0CF259"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FB64917">
          <v:shape id="_x0000_i1191" type="#_x0000_t75" style="width:18pt;height:15.6pt" o:ole="">
            <v:imagedata r:id="rId9" o:title=""/>
          </v:shape>
          <w:control r:id="rId18" w:name="DefaultOcxName41" w:shapeid="_x0000_i1191"/>
        </w:object>
      </w:r>
      <w:proofErr w:type="spellStart"/>
      <w:proofErr w:type="gramStart"/>
      <w:r w:rsidRPr="00630568">
        <w:rPr>
          <w:rFonts w:ascii="Arial" w:eastAsia="Times New Roman" w:hAnsi="Arial" w:cs="Arial"/>
          <w:color w:val="526069"/>
          <w:sz w:val="18"/>
          <w:szCs w:val="18"/>
          <w:lang w:eastAsia="tr-TR"/>
        </w:rPr>
        <w:t>e.Görüşme</w:t>
      </w:r>
      <w:proofErr w:type="spellEnd"/>
      <w:proofErr w:type="gramEnd"/>
    </w:p>
    <w:p w14:paraId="57BA0EE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17DBAF0F"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color w:val="526069"/>
          <w:sz w:val="18"/>
          <w:szCs w:val="18"/>
        </w:rPr>
        <w:t>3-Aşağıdakilerden hangisi temel araştırma etiği ilkelerinden biri değildir?</w:t>
      </w:r>
    </w:p>
    <w:p w14:paraId="61D789D2"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F1EF1F0">
          <v:shape id="_x0000_i1194" type="#_x0000_t75" style="width:18pt;height:15.6pt" o:ole="">
            <v:imagedata r:id="rId9" o:title=""/>
          </v:shape>
          <w:control r:id="rId19" w:name="DefaultOcxName6" w:shapeid="_x0000_i1194"/>
        </w:object>
      </w:r>
      <w:proofErr w:type="spellStart"/>
      <w:proofErr w:type="gramStart"/>
      <w:r w:rsidRPr="00630568">
        <w:rPr>
          <w:rFonts w:ascii="Arial" w:eastAsia="Times New Roman" w:hAnsi="Arial" w:cs="Arial"/>
          <w:color w:val="526069"/>
          <w:sz w:val="18"/>
          <w:szCs w:val="18"/>
          <w:lang w:eastAsia="tr-TR"/>
        </w:rPr>
        <w:t>a.Zarar</w:t>
      </w:r>
      <w:proofErr w:type="spellEnd"/>
      <w:proofErr w:type="gramEnd"/>
      <w:r w:rsidRPr="00630568">
        <w:rPr>
          <w:rFonts w:ascii="Arial" w:eastAsia="Times New Roman" w:hAnsi="Arial" w:cs="Arial"/>
          <w:color w:val="526069"/>
          <w:sz w:val="18"/>
          <w:szCs w:val="18"/>
          <w:lang w:eastAsia="tr-TR"/>
        </w:rPr>
        <w:t xml:space="preserve"> vermeme ve yararlılık ilkesi</w:t>
      </w:r>
    </w:p>
    <w:p w14:paraId="24CF200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1347B54">
          <v:shape id="_x0000_i1197" type="#_x0000_t75" style="width:18pt;height:15.6pt" o:ole="">
            <v:imagedata r:id="rId9" o:title=""/>
          </v:shape>
          <w:control r:id="rId20" w:name="DefaultOcxName12" w:shapeid="_x0000_i1197"/>
        </w:object>
      </w:r>
      <w:proofErr w:type="spellStart"/>
      <w:proofErr w:type="gramStart"/>
      <w:r w:rsidRPr="00630568">
        <w:rPr>
          <w:rFonts w:ascii="Arial" w:eastAsia="Times New Roman" w:hAnsi="Arial" w:cs="Arial"/>
          <w:color w:val="526069"/>
          <w:sz w:val="18"/>
          <w:szCs w:val="18"/>
          <w:lang w:eastAsia="tr-TR"/>
        </w:rPr>
        <w:t>b.Özerkliğe</w:t>
      </w:r>
      <w:proofErr w:type="spellEnd"/>
      <w:proofErr w:type="gramEnd"/>
      <w:r w:rsidRPr="00630568">
        <w:rPr>
          <w:rFonts w:ascii="Arial" w:eastAsia="Times New Roman" w:hAnsi="Arial" w:cs="Arial"/>
          <w:color w:val="526069"/>
          <w:sz w:val="18"/>
          <w:szCs w:val="18"/>
          <w:lang w:eastAsia="tr-TR"/>
        </w:rPr>
        <w:t xml:space="preserve"> saygı ilkesi</w:t>
      </w:r>
    </w:p>
    <w:p w14:paraId="390D2F4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56BF1CD">
          <v:shape id="_x0000_i1200" type="#_x0000_t75" style="width:18pt;height:15.6pt" o:ole="">
            <v:imagedata r:id="rId9" o:title=""/>
          </v:shape>
          <w:control r:id="rId21" w:name="DefaultOcxName22" w:shapeid="_x0000_i1200"/>
        </w:object>
      </w:r>
      <w:proofErr w:type="spellStart"/>
      <w:r w:rsidRPr="00630568">
        <w:rPr>
          <w:rFonts w:ascii="Arial" w:eastAsia="Times New Roman" w:hAnsi="Arial" w:cs="Arial"/>
          <w:color w:val="526069"/>
          <w:sz w:val="18"/>
          <w:szCs w:val="18"/>
          <w:lang w:eastAsia="tr-TR"/>
        </w:rPr>
        <w:t>c.Gizlilik</w:t>
      </w:r>
      <w:proofErr w:type="spellEnd"/>
      <w:r w:rsidRPr="00630568">
        <w:rPr>
          <w:rFonts w:ascii="Arial" w:eastAsia="Times New Roman" w:hAnsi="Arial" w:cs="Arial"/>
          <w:color w:val="526069"/>
          <w:sz w:val="18"/>
          <w:szCs w:val="18"/>
          <w:lang w:eastAsia="tr-TR"/>
        </w:rPr>
        <w:t xml:space="preserve"> İlkesi</w:t>
      </w:r>
    </w:p>
    <w:p w14:paraId="49DB4BC6"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928065C">
          <v:shape id="_x0000_i1203" type="#_x0000_t75" style="width:18pt;height:15.6pt" o:ole="">
            <v:imagedata r:id="rId9" o:title=""/>
          </v:shape>
          <w:control r:id="rId22" w:name="DefaultOcxName32" w:shapeid="_x0000_i1203"/>
        </w:object>
      </w:r>
      <w:proofErr w:type="spellStart"/>
      <w:r w:rsidRPr="00630568">
        <w:rPr>
          <w:rFonts w:ascii="Arial" w:eastAsia="Times New Roman" w:hAnsi="Arial" w:cs="Arial"/>
          <w:color w:val="526069"/>
          <w:sz w:val="18"/>
          <w:szCs w:val="18"/>
          <w:lang w:eastAsia="tr-TR"/>
        </w:rPr>
        <w:t>d.Bilimsel</w:t>
      </w:r>
      <w:proofErr w:type="spellEnd"/>
      <w:r w:rsidRPr="00630568">
        <w:rPr>
          <w:rFonts w:ascii="Arial" w:eastAsia="Times New Roman" w:hAnsi="Arial" w:cs="Arial"/>
          <w:color w:val="526069"/>
          <w:sz w:val="18"/>
          <w:szCs w:val="18"/>
          <w:lang w:eastAsia="tr-TR"/>
        </w:rPr>
        <w:t xml:space="preserve"> kuşkuculuk ilkesi</w:t>
      </w:r>
    </w:p>
    <w:p w14:paraId="7CF6BF5F"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F88DCCD">
          <v:shape id="_x0000_i1206" type="#_x0000_t75" style="width:18pt;height:15.6pt" o:ole="">
            <v:imagedata r:id="rId9" o:title=""/>
          </v:shape>
          <w:control r:id="rId23" w:name="DefaultOcxName42" w:shapeid="_x0000_i1206"/>
        </w:object>
      </w:r>
      <w:proofErr w:type="spellStart"/>
      <w:proofErr w:type="gramStart"/>
      <w:r w:rsidRPr="00630568">
        <w:rPr>
          <w:rFonts w:ascii="Arial" w:eastAsia="Times New Roman" w:hAnsi="Arial" w:cs="Arial"/>
          <w:color w:val="526069"/>
          <w:sz w:val="18"/>
          <w:szCs w:val="18"/>
          <w:lang w:eastAsia="tr-TR"/>
        </w:rPr>
        <w:t>e.Adalet</w:t>
      </w:r>
      <w:proofErr w:type="spellEnd"/>
      <w:proofErr w:type="gramEnd"/>
      <w:r w:rsidRPr="00630568">
        <w:rPr>
          <w:rFonts w:ascii="Arial" w:eastAsia="Times New Roman" w:hAnsi="Arial" w:cs="Arial"/>
          <w:color w:val="526069"/>
          <w:sz w:val="18"/>
          <w:szCs w:val="18"/>
          <w:lang w:eastAsia="tr-TR"/>
        </w:rPr>
        <w:t xml:space="preserve"> ilkesi</w:t>
      </w:r>
    </w:p>
    <w:p w14:paraId="2118948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4707B492"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4-İki değişken arasında önemli bir ilişki bulunmadığını ya da gruplar arasında önemli bir farkın bulunmadığını belirten hipotezdir.</w:t>
      </w:r>
      <w:r w:rsidRPr="00630568">
        <w:rPr>
          <w:rFonts w:ascii="Arial" w:eastAsia="Times New Roman" w:hAnsi="Arial" w:cs="Arial"/>
          <w:color w:val="526069"/>
          <w:sz w:val="18"/>
          <w:szCs w:val="18"/>
          <w:lang w:eastAsia="tr-TR"/>
        </w:rPr>
        <w:br/>
        <w:t>Bu hipotez aşağıdakilerden hangisidir?</w:t>
      </w:r>
    </w:p>
    <w:p w14:paraId="0DA72C98" w14:textId="77777777" w:rsidR="00630568" w:rsidRPr="00173207" w:rsidRDefault="00630568" w:rsidP="00630568">
      <w:pPr>
        <w:shd w:val="clear" w:color="auto" w:fill="FFFFFF"/>
        <w:spacing w:after="0" w:line="240" w:lineRule="auto"/>
        <w:ind w:hanging="375"/>
        <w:contextualSpacing/>
        <w:jc w:val="both"/>
        <w:rPr>
          <w:rFonts w:ascii="Arial" w:eastAsia="Times New Roman" w:hAnsi="Arial" w:cs="Arial"/>
          <w:color w:val="FF0000"/>
          <w:sz w:val="18"/>
          <w:szCs w:val="18"/>
          <w:lang w:eastAsia="tr-TR"/>
        </w:rPr>
      </w:pPr>
      <w:r w:rsidRPr="00173207">
        <w:rPr>
          <w:rFonts w:ascii="Arial" w:eastAsia="Times New Roman" w:hAnsi="Arial" w:cs="Arial"/>
          <w:color w:val="FF0000"/>
          <w:sz w:val="18"/>
          <w:szCs w:val="18"/>
        </w:rPr>
        <w:object w:dxaOrig="1440" w:dyaOrig="1440" w14:anchorId="508B7518">
          <v:shape id="_x0000_i1209" type="#_x0000_t75" style="width:18pt;height:15.6pt" o:ole="">
            <v:imagedata r:id="rId7" o:title=""/>
          </v:shape>
          <w:control r:id="rId24" w:name="DefaultOcxName7" w:shapeid="_x0000_i1209"/>
        </w:object>
      </w:r>
      <w:proofErr w:type="spellStart"/>
      <w:proofErr w:type="gramStart"/>
      <w:r w:rsidRPr="00173207">
        <w:rPr>
          <w:rFonts w:ascii="Arial" w:eastAsia="Times New Roman" w:hAnsi="Arial" w:cs="Arial"/>
          <w:color w:val="FF0000"/>
          <w:sz w:val="18"/>
          <w:szCs w:val="18"/>
          <w:lang w:eastAsia="tr-TR"/>
        </w:rPr>
        <w:t>a.Sıfır</w:t>
      </w:r>
      <w:proofErr w:type="spellEnd"/>
      <w:proofErr w:type="gramEnd"/>
      <w:r w:rsidRPr="00173207">
        <w:rPr>
          <w:rFonts w:ascii="Arial" w:eastAsia="Times New Roman" w:hAnsi="Arial" w:cs="Arial"/>
          <w:color w:val="FF0000"/>
          <w:sz w:val="18"/>
          <w:szCs w:val="18"/>
          <w:lang w:eastAsia="tr-TR"/>
        </w:rPr>
        <w:t xml:space="preserve"> Hipotez</w:t>
      </w:r>
    </w:p>
    <w:p w14:paraId="616677B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11804A5">
          <v:shape id="_x0000_i1212" type="#_x0000_t75" style="width:18pt;height:15.6pt" o:ole="">
            <v:imagedata r:id="rId9" o:title=""/>
          </v:shape>
          <w:control r:id="rId25" w:name="DefaultOcxName13" w:shapeid="_x0000_i1212"/>
        </w:object>
      </w:r>
      <w:proofErr w:type="spellStart"/>
      <w:proofErr w:type="gramStart"/>
      <w:r w:rsidRPr="00630568">
        <w:rPr>
          <w:rFonts w:ascii="Arial" w:eastAsia="Times New Roman" w:hAnsi="Arial" w:cs="Arial"/>
          <w:color w:val="526069"/>
          <w:sz w:val="18"/>
          <w:szCs w:val="18"/>
          <w:lang w:eastAsia="tr-TR"/>
        </w:rPr>
        <w:t>b.Yönlü</w:t>
      </w:r>
      <w:proofErr w:type="spellEnd"/>
      <w:proofErr w:type="gramEnd"/>
      <w:r w:rsidRPr="00630568">
        <w:rPr>
          <w:rFonts w:ascii="Arial" w:eastAsia="Times New Roman" w:hAnsi="Arial" w:cs="Arial"/>
          <w:color w:val="526069"/>
          <w:sz w:val="18"/>
          <w:szCs w:val="18"/>
          <w:lang w:eastAsia="tr-TR"/>
        </w:rPr>
        <w:t xml:space="preserve"> hipotez</w:t>
      </w:r>
    </w:p>
    <w:p w14:paraId="330C9A87"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176E922">
          <v:shape id="_x0000_i1215" type="#_x0000_t75" style="width:18pt;height:15.6pt" o:ole="">
            <v:imagedata r:id="rId9" o:title=""/>
          </v:shape>
          <w:control r:id="rId26" w:name="DefaultOcxName23" w:shapeid="_x0000_i1215"/>
        </w:object>
      </w:r>
      <w:proofErr w:type="spellStart"/>
      <w:r w:rsidRPr="00630568">
        <w:rPr>
          <w:rFonts w:ascii="Arial" w:eastAsia="Times New Roman" w:hAnsi="Arial" w:cs="Arial"/>
          <w:color w:val="526069"/>
          <w:sz w:val="18"/>
          <w:szCs w:val="18"/>
          <w:lang w:eastAsia="tr-TR"/>
        </w:rPr>
        <w:t>c.</w:t>
      </w:r>
      <w:proofErr w:type="gramStart"/>
      <w:r w:rsidRPr="00630568">
        <w:rPr>
          <w:rFonts w:ascii="Arial" w:eastAsia="Times New Roman" w:hAnsi="Arial" w:cs="Arial"/>
          <w:color w:val="526069"/>
          <w:sz w:val="18"/>
          <w:szCs w:val="18"/>
          <w:lang w:eastAsia="tr-TR"/>
        </w:rPr>
        <w:t>Alternatif</w:t>
      </w:r>
      <w:proofErr w:type="spellEnd"/>
      <w:r w:rsidRPr="00630568">
        <w:rPr>
          <w:rFonts w:ascii="Arial" w:eastAsia="Times New Roman" w:hAnsi="Arial" w:cs="Arial"/>
          <w:color w:val="526069"/>
          <w:sz w:val="18"/>
          <w:szCs w:val="18"/>
          <w:lang w:eastAsia="tr-TR"/>
        </w:rPr>
        <w:t>  Hipotez</w:t>
      </w:r>
      <w:proofErr w:type="gramEnd"/>
    </w:p>
    <w:p w14:paraId="0590F31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9DAAA39">
          <v:shape id="_x0000_i1218" type="#_x0000_t75" style="width:18pt;height:15.6pt" o:ole="">
            <v:imagedata r:id="rId9" o:title=""/>
          </v:shape>
          <w:control r:id="rId27" w:name="DefaultOcxName33" w:shapeid="_x0000_i1218"/>
        </w:object>
      </w:r>
      <w:proofErr w:type="spellStart"/>
      <w:r w:rsidRPr="00630568">
        <w:rPr>
          <w:rFonts w:ascii="Arial" w:eastAsia="Times New Roman" w:hAnsi="Arial" w:cs="Arial"/>
          <w:color w:val="526069"/>
          <w:sz w:val="18"/>
          <w:szCs w:val="18"/>
          <w:lang w:eastAsia="tr-TR"/>
        </w:rPr>
        <w:t>d.Şartlı</w:t>
      </w:r>
      <w:proofErr w:type="spellEnd"/>
      <w:r w:rsidRPr="00630568">
        <w:rPr>
          <w:rFonts w:ascii="Arial" w:eastAsia="Times New Roman" w:hAnsi="Arial" w:cs="Arial"/>
          <w:color w:val="526069"/>
          <w:sz w:val="18"/>
          <w:szCs w:val="18"/>
          <w:lang w:eastAsia="tr-TR"/>
        </w:rPr>
        <w:t xml:space="preserve"> Hipotez</w:t>
      </w:r>
    </w:p>
    <w:p w14:paraId="24CAFFE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4C123A0">
          <v:shape id="_x0000_i1221" type="#_x0000_t75" style="width:18pt;height:15.6pt" o:ole="">
            <v:imagedata r:id="rId9" o:title=""/>
          </v:shape>
          <w:control r:id="rId28" w:name="DefaultOcxName43" w:shapeid="_x0000_i1221"/>
        </w:object>
      </w:r>
      <w:proofErr w:type="spellStart"/>
      <w:proofErr w:type="gramStart"/>
      <w:r w:rsidRPr="00630568">
        <w:rPr>
          <w:rFonts w:ascii="Arial" w:eastAsia="Times New Roman" w:hAnsi="Arial" w:cs="Arial"/>
          <w:color w:val="526069"/>
          <w:sz w:val="18"/>
          <w:szCs w:val="18"/>
          <w:lang w:eastAsia="tr-TR"/>
        </w:rPr>
        <w:t>e.Yönsüz</w:t>
      </w:r>
      <w:proofErr w:type="spellEnd"/>
      <w:proofErr w:type="gramEnd"/>
      <w:r w:rsidRPr="00630568">
        <w:rPr>
          <w:rFonts w:ascii="Arial" w:eastAsia="Times New Roman" w:hAnsi="Arial" w:cs="Arial"/>
          <w:color w:val="526069"/>
          <w:sz w:val="18"/>
          <w:szCs w:val="18"/>
          <w:lang w:eastAsia="tr-TR"/>
        </w:rPr>
        <w:t xml:space="preserve"> Hipotez</w:t>
      </w:r>
    </w:p>
    <w:p w14:paraId="1AC89B30"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p>
    <w:p w14:paraId="1CF6387D"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color w:val="526069"/>
          <w:sz w:val="18"/>
          <w:szCs w:val="18"/>
        </w:rPr>
        <w:t xml:space="preserve"> 5-Bilimsel çalışmadaki "yenilik" aşağıdakilerin hangisinin incelenmesiyle belirlenebilir?</w:t>
      </w:r>
    </w:p>
    <w:p w14:paraId="2CE1C1C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0807F93">
          <v:shape id="_x0000_i1224" type="#_x0000_t75" style="width:18pt;height:15.6pt" o:ole="">
            <v:imagedata r:id="rId9" o:title=""/>
          </v:shape>
          <w:control r:id="rId29" w:name="DefaultOcxName8" w:shapeid="_x0000_i1224"/>
        </w:object>
      </w:r>
      <w:proofErr w:type="spellStart"/>
      <w:proofErr w:type="gramStart"/>
      <w:r w:rsidRPr="00630568">
        <w:rPr>
          <w:rFonts w:ascii="Arial" w:eastAsia="Times New Roman" w:hAnsi="Arial" w:cs="Arial"/>
          <w:color w:val="526069"/>
          <w:sz w:val="18"/>
          <w:szCs w:val="18"/>
          <w:lang w:eastAsia="tr-TR"/>
        </w:rPr>
        <w:t>a.Kaynak</w:t>
      </w:r>
      <w:proofErr w:type="spellEnd"/>
      <w:proofErr w:type="gramEnd"/>
      <w:r w:rsidRPr="00630568">
        <w:rPr>
          <w:rFonts w:ascii="Arial" w:eastAsia="Times New Roman" w:hAnsi="Arial" w:cs="Arial"/>
          <w:color w:val="526069"/>
          <w:sz w:val="18"/>
          <w:szCs w:val="18"/>
          <w:lang w:eastAsia="tr-TR"/>
        </w:rPr>
        <w:t xml:space="preserve"> kitaplar</w:t>
      </w:r>
    </w:p>
    <w:p w14:paraId="6BD44CE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CAB0B10">
          <v:shape id="_x0000_i1227" type="#_x0000_t75" style="width:18pt;height:15.6pt" o:ole="">
            <v:imagedata r:id="rId9" o:title=""/>
          </v:shape>
          <w:control r:id="rId30" w:name="DefaultOcxName14" w:shapeid="_x0000_i1227"/>
        </w:object>
      </w:r>
      <w:proofErr w:type="spellStart"/>
      <w:proofErr w:type="gramStart"/>
      <w:r w:rsidRPr="00630568">
        <w:rPr>
          <w:rFonts w:ascii="Arial" w:eastAsia="Times New Roman" w:hAnsi="Arial" w:cs="Arial"/>
          <w:color w:val="526069"/>
          <w:sz w:val="18"/>
          <w:szCs w:val="18"/>
          <w:lang w:eastAsia="tr-TR"/>
        </w:rPr>
        <w:t>b.İnternet</w:t>
      </w:r>
      <w:proofErr w:type="spellEnd"/>
      <w:proofErr w:type="gramEnd"/>
    </w:p>
    <w:p w14:paraId="4A982B8A"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8D4246D">
          <v:shape id="_x0000_i1230" type="#_x0000_t75" style="width:18pt;height:15.6pt" o:ole="">
            <v:imagedata r:id="rId9" o:title=""/>
          </v:shape>
          <w:control r:id="rId31" w:name="DefaultOcxName24" w:shapeid="_x0000_i1230"/>
        </w:object>
      </w:r>
      <w:proofErr w:type="spellStart"/>
      <w:r w:rsidRPr="00630568">
        <w:rPr>
          <w:rFonts w:ascii="Arial" w:eastAsia="Times New Roman" w:hAnsi="Arial" w:cs="Arial"/>
          <w:color w:val="526069"/>
          <w:sz w:val="18"/>
          <w:szCs w:val="18"/>
          <w:lang w:eastAsia="tr-TR"/>
        </w:rPr>
        <w:t>c.Çalışmanın</w:t>
      </w:r>
      <w:proofErr w:type="spellEnd"/>
      <w:r w:rsidRPr="00630568">
        <w:rPr>
          <w:rFonts w:ascii="Arial" w:eastAsia="Times New Roman" w:hAnsi="Arial" w:cs="Arial"/>
          <w:color w:val="526069"/>
          <w:sz w:val="18"/>
          <w:szCs w:val="18"/>
          <w:lang w:eastAsia="tr-TR"/>
        </w:rPr>
        <w:t xml:space="preserve"> dahil olduğu literatür</w:t>
      </w:r>
    </w:p>
    <w:p w14:paraId="4ACB2852"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D864B9B">
          <v:shape id="_x0000_i1233" type="#_x0000_t75" style="width:18pt;height:15.6pt" o:ole="">
            <v:imagedata r:id="rId9" o:title=""/>
          </v:shape>
          <w:control r:id="rId32" w:name="DefaultOcxName34" w:shapeid="_x0000_i1233"/>
        </w:object>
      </w:r>
      <w:proofErr w:type="spellStart"/>
      <w:r w:rsidRPr="00630568">
        <w:rPr>
          <w:rFonts w:ascii="Arial" w:eastAsia="Times New Roman" w:hAnsi="Arial" w:cs="Arial"/>
          <w:color w:val="526069"/>
          <w:sz w:val="18"/>
          <w:szCs w:val="18"/>
          <w:lang w:eastAsia="tr-TR"/>
        </w:rPr>
        <w:t>d.Makaleler</w:t>
      </w:r>
      <w:proofErr w:type="spellEnd"/>
    </w:p>
    <w:p w14:paraId="6ED6ADCC" w14:textId="77777777" w:rsid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40F4344">
          <v:shape id="_x0000_i1236" type="#_x0000_t75" style="width:18pt;height:15.6pt" o:ole="">
            <v:imagedata r:id="rId9" o:title=""/>
          </v:shape>
          <w:control r:id="rId33" w:name="DefaultOcxName44" w:shapeid="_x0000_i1236"/>
        </w:object>
      </w:r>
      <w:proofErr w:type="spellStart"/>
      <w:proofErr w:type="gramStart"/>
      <w:r w:rsidRPr="00630568">
        <w:rPr>
          <w:rFonts w:ascii="Arial" w:eastAsia="Times New Roman" w:hAnsi="Arial" w:cs="Arial"/>
          <w:color w:val="526069"/>
          <w:sz w:val="18"/>
          <w:szCs w:val="18"/>
          <w:lang w:eastAsia="tr-TR"/>
        </w:rPr>
        <w:t>e.Sempozyum</w:t>
      </w:r>
      <w:proofErr w:type="spellEnd"/>
      <w:proofErr w:type="gramEnd"/>
      <w:r w:rsidRPr="00630568">
        <w:rPr>
          <w:rFonts w:ascii="Arial" w:eastAsia="Times New Roman" w:hAnsi="Arial" w:cs="Arial"/>
          <w:color w:val="526069"/>
          <w:sz w:val="18"/>
          <w:szCs w:val="18"/>
          <w:lang w:eastAsia="tr-TR"/>
        </w:rPr>
        <w:t xml:space="preserve"> bildirileri</w:t>
      </w:r>
    </w:p>
    <w:p w14:paraId="3CD66D69"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hAnsi="Arial" w:cs="Arial"/>
          <w:sz w:val="18"/>
          <w:szCs w:val="18"/>
        </w:rPr>
        <w:t>6-</w:t>
      </w:r>
      <w:r w:rsidRPr="00630568">
        <w:rPr>
          <w:rFonts w:ascii="Arial" w:hAnsi="Arial" w:cs="Arial"/>
          <w:color w:val="526069"/>
          <w:sz w:val="18"/>
          <w:szCs w:val="18"/>
        </w:rPr>
        <w:t>Korelasyon katsayısı hangi aralıkta değişmektedir?</w:t>
      </w:r>
    </w:p>
    <w:p w14:paraId="09302A3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89445E5">
          <v:shape id="_x0000_i1239" type="#_x0000_t75" style="width:18pt;height:15.6pt" o:ole="">
            <v:imagedata r:id="rId9" o:title=""/>
          </v:shape>
          <w:control r:id="rId34" w:name="DefaultOcxName9" w:shapeid="_x0000_i1239"/>
        </w:object>
      </w:r>
      <w:r w:rsidRPr="00630568">
        <w:rPr>
          <w:rFonts w:ascii="Arial" w:eastAsia="Times New Roman" w:hAnsi="Arial" w:cs="Arial"/>
          <w:color w:val="526069"/>
          <w:sz w:val="18"/>
          <w:szCs w:val="18"/>
          <w:lang w:eastAsia="tr-TR"/>
        </w:rPr>
        <w:t>a.-1, 0</w:t>
      </w:r>
    </w:p>
    <w:p w14:paraId="17CF5380" w14:textId="77777777" w:rsidR="00630568" w:rsidRPr="006156D1" w:rsidRDefault="00630568" w:rsidP="00630568">
      <w:pPr>
        <w:shd w:val="clear" w:color="auto" w:fill="FFFFFF"/>
        <w:spacing w:after="0" w:line="240" w:lineRule="auto"/>
        <w:ind w:hanging="375"/>
        <w:contextualSpacing/>
        <w:jc w:val="both"/>
        <w:rPr>
          <w:rFonts w:ascii="Arial" w:eastAsia="Times New Roman" w:hAnsi="Arial" w:cs="Arial"/>
          <w:color w:val="FF0000"/>
          <w:sz w:val="18"/>
          <w:szCs w:val="18"/>
          <w:lang w:eastAsia="tr-TR"/>
        </w:rPr>
      </w:pPr>
      <w:r w:rsidRPr="006156D1">
        <w:rPr>
          <w:rFonts w:ascii="Arial" w:eastAsia="Times New Roman" w:hAnsi="Arial" w:cs="Arial"/>
          <w:color w:val="FF0000"/>
          <w:sz w:val="18"/>
          <w:szCs w:val="18"/>
        </w:rPr>
        <w:object w:dxaOrig="1440" w:dyaOrig="1440" w14:anchorId="5B4A32E3">
          <v:shape id="_x0000_i1242" type="#_x0000_t75" style="width:18pt;height:15.6pt" o:ole="">
            <v:imagedata r:id="rId7" o:title=""/>
          </v:shape>
          <w:control r:id="rId35" w:name="DefaultOcxName15" w:shapeid="_x0000_i1242"/>
        </w:object>
      </w:r>
      <w:r w:rsidRPr="006156D1">
        <w:rPr>
          <w:rFonts w:ascii="Arial" w:eastAsia="Times New Roman" w:hAnsi="Arial" w:cs="Arial"/>
          <w:color w:val="FF0000"/>
          <w:sz w:val="18"/>
          <w:szCs w:val="18"/>
          <w:lang w:eastAsia="tr-TR"/>
        </w:rPr>
        <w:t>b.-</w:t>
      </w:r>
      <w:proofErr w:type="gramStart"/>
      <w:r w:rsidRPr="006156D1">
        <w:rPr>
          <w:rFonts w:ascii="Arial" w:eastAsia="Times New Roman" w:hAnsi="Arial" w:cs="Arial"/>
          <w:color w:val="FF0000"/>
          <w:sz w:val="18"/>
          <w:szCs w:val="18"/>
          <w:lang w:eastAsia="tr-TR"/>
        </w:rPr>
        <w:t>1 ,</w:t>
      </w:r>
      <w:proofErr w:type="gramEnd"/>
      <w:r w:rsidRPr="006156D1">
        <w:rPr>
          <w:rFonts w:ascii="Arial" w:eastAsia="Times New Roman" w:hAnsi="Arial" w:cs="Arial"/>
          <w:color w:val="FF0000"/>
          <w:sz w:val="18"/>
          <w:szCs w:val="18"/>
          <w:lang w:eastAsia="tr-TR"/>
        </w:rPr>
        <w:t xml:space="preserve"> +1</w:t>
      </w:r>
    </w:p>
    <w:p w14:paraId="07C303B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88F205B">
          <v:shape id="_x0000_i1245" type="#_x0000_t75" style="width:18pt;height:15.6pt" o:ole="">
            <v:imagedata r:id="rId9" o:title=""/>
          </v:shape>
          <w:control r:id="rId36" w:name="DefaultOcxName25" w:shapeid="_x0000_i1245"/>
        </w:object>
      </w:r>
      <w:r w:rsidRPr="00630568">
        <w:rPr>
          <w:rFonts w:ascii="Arial" w:eastAsia="Times New Roman" w:hAnsi="Arial" w:cs="Arial"/>
          <w:color w:val="526069"/>
          <w:sz w:val="18"/>
          <w:szCs w:val="18"/>
          <w:lang w:eastAsia="tr-TR"/>
        </w:rPr>
        <w:t>c.0, +1</w:t>
      </w:r>
    </w:p>
    <w:p w14:paraId="5F72F98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lastRenderedPageBreak/>
        <w:object w:dxaOrig="1440" w:dyaOrig="1440" w14:anchorId="35D9207F">
          <v:shape id="_x0000_i1248" type="#_x0000_t75" style="width:18pt;height:15.6pt" o:ole="">
            <v:imagedata r:id="rId9" o:title=""/>
          </v:shape>
          <w:control r:id="rId37" w:name="DefaultOcxName35" w:shapeid="_x0000_i1248"/>
        </w:object>
      </w:r>
      <w:r w:rsidRPr="00630568">
        <w:rPr>
          <w:rFonts w:ascii="Arial" w:eastAsia="Times New Roman" w:hAnsi="Arial" w:cs="Arial"/>
          <w:color w:val="526069"/>
          <w:sz w:val="18"/>
          <w:szCs w:val="18"/>
          <w:lang w:eastAsia="tr-TR"/>
        </w:rPr>
        <w:t>d.-2, +2</w:t>
      </w:r>
    </w:p>
    <w:p w14:paraId="58DC36D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5C06F04">
          <v:shape id="_x0000_i1251" type="#_x0000_t75" style="width:18pt;height:15.6pt" o:ole="">
            <v:imagedata r:id="rId9" o:title=""/>
          </v:shape>
          <w:control r:id="rId38" w:name="DefaultOcxName45" w:shapeid="_x0000_i1251"/>
        </w:object>
      </w:r>
      <w:r w:rsidRPr="00630568">
        <w:rPr>
          <w:rFonts w:ascii="Arial" w:eastAsia="Times New Roman" w:hAnsi="Arial" w:cs="Arial"/>
          <w:color w:val="526069"/>
          <w:sz w:val="18"/>
          <w:szCs w:val="18"/>
          <w:lang w:eastAsia="tr-TR"/>
        </w:rPr>
        <w:t>e.-0.5, +0.5</w:t>
      </w:r>
    </w:p>
    <w:p w14:paraId="132FCA4B" w14:textId="77777777" w:rsidR="000C777F" w:rsidRPr="00630568" w:rsidRDefault="000C777F" w:rsidP="00630568">
      <w:pPr>
        <w:spacing w:line="240" w:lineRule="auto"/>
        <w:contextualSpacing/>
        <w:jc w:val="both"/>
        <w:rPr>
          <w:rFonts w:ascii="Arial" w:hAnsi="Arial" w:cs="Arial"/>
          <w:sz w:val="18"/>
          <w:szCs w:val="18"/>
        </w:rPr>
      </w:pPr>
    </w:p>
    <w:p w14:paraId="2B7054F9"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7-</w:t>
      </w:r>
      <w:r w:rsidRPr="00630568">
        <w:rPr>
          <w:rFonts w:ascii="Arial" w:hAnsi="Arial" w:cs="Arial"/>
          <w:color w:val="526069"/>
          <w:sz w:val="18"/>
          <w:szCs w:val="18"/>
        </w:rPr>
        <w:t>Tezli yüksek lisans programının süresi (bilimsel hazırlık programında geçen süre hariç) azami kaç yarıyıldır? </w:t>
      </w:r>
    </w:p>
    <w:p w14:paraId="0F78910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26FE637">
          <v:shape id="_x0000_i1254" type="#_x0000_t75" style="width:18pt;height:15.6pt" o:ole="">
            <v:imagedata r:id="rId9" o:title=""/>
          </v:shape>
          <w:control r:id="rId39" w:name="DefaultOcxName10" w:shapeid="_x0000_i1254"/>
        </w:object>
      </w:r>
      <w:r w:rsidRPr="00630568">
        <w:rPr>
          <w:rFonts w:ascii="Arial" w:eastAsia="Times New Roman" w:hAnsi="Arial" w:cs="Arial"/>
          <w:color w:val="526069"/>
          <w:sz w:val="18"/>
          <w:szCs w:val="18"/>
          <w:lang w:eastAsia="tr-TR"/>
        </w:rPr>
        <w:t>a.5</w:t>
      </w:r>
    </w:p>
    <w:p w14:paraId="1F5F7DDA"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9DF85D3">
          <v:shape id="_x0000_i1257" type="#_x0000_t75" style="width:18pt;height:15.6pt" o:ole="">
            <v:imagedata r:id="rId9" o:title=""/>
          </v:shape>
          <w:control r:id="rId40" w:name="DefaultOcxName16" w:shapeid="_x0000_i1257"/>
        </w:object>
      </w:r>
      <w:r w:rsidRPr="00630568">
        <w:rPr>
          <w:rFonts w:ascii="Arial" w:eastAsia="Times New Roman" w:hAnsi="Arial" w:cs="Arial"/>
          <w:color w:val="526069"/>
          <w:sz w:val="18"/>
          <w:szCs w:val="18"/>
          <w:lang w:eastAsia="tr-TR"/>
        </w:rPr>
        <w:t>b.7</w:t>
      </w:r>
    </w:p>
    <w:p w14:paraId="2D6BC74C" w14:textId="77777777" w:rsidR="00630568" w:rsidRPr="006156D1" w:rsidRDefault="00630568" w:rsidP="00630568">
      <w:pPr>
        <w:shd w:val="clear" w:color="auto" w:fill="FFFFFF"/>
        <w:spacing w:after="0" w:line="240" w:lineRule="auto"/>
        <w:ind w:hanging="375"/>
        <w:contextualSpacing/>
        <w:jc w:val="both"/>
        <w:rPr>
          <w:rFonts w:ascii="Arial" w:eastAsia="Times New Roman" w:hAnsi="Arial" w:cs="Arial"/>
          <w:color w:val="FF0000"/>
          <w:sz w:val="18"/>
          <w:szCs w:val="18"/>
          <w:lang w:eastAsia="tr-TR"/>
        </w:rPr>
      </w:pPr>
      <w:r w:rsidRPr="006156D1">
        <w:rPr>
          <w:rFonts w:ascii="Arial" w:eastAsia="Times New Roman" w:hAnsi="Arial" w:cs="Arial"/>
          <w:color w:val="FF0000"/>
          <w:sz w:val="18"/>
          <w:szCs w:val="18"/>
        </w:rPr>
        <w:object w:dxaOrig="1440" w:dyaOrig="1440" w14:anchorId="4F1DD22F">
          <v:shape id="_x0000_i1260" type="#_x0000_t75" style="width:18pt;height:15.6pt" o:ole="">
            <v:imagedata r:id="rId7" o:title=""/>
          </v:shape>
          <w:control r:id="rId41" w:name="DefaultOcxName26" w:shapeid="_x0000_i1260"/>
        </w:object>
      </w:r>
      <w:r w:rsidRPr="006156D1">
        <w:rPr>
          <w:rFonts w:ascii="Arial" w:eastAsia="Times New Roman" w:hAnsi="Arial" w:cs="Arial"/>
          <w:color w:val="FF0000"/>
          <w:sz w:val="18"/>
          <w:szCs w:val="18"/>
          <w:lang w:eastAsia="tr-TR"/>
        </w:rPr>
        <w:t>c.6</w:t>
      </w:r>
    </w:p>
    <w:p w14:paraId="1AC983C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6152972">
          <v:shape id="_x0000_i1263" type="#_x0000_t75" style="width:18pt;height:15.6pt" o:ole="">
            <v:imagedata r:id="rId9" o:title=""/>
          </v:shape>
          <w:control r:id="rId42" w:name="DefaultOcxName36" w:shapeid="_x0000_i1263"/>
        </w:object>
      </w:r>
      <w:r w:rsidRPr="00630568">
        <w:rPr>
          <w:rFonts w:ascii="Arial" w:eastAsia="Times New Roman" w:hAnsi="Arial" w:cs="Arial"/>
          <w:color w:val="526069"/>
          <w:sz w:val="18"/>
          <w:szCs w:val="18"/>
          <w:lang w:eastAsia="tr-TR"/>
        </w:rPr>
        <w:t>d.8</w:t>
      </w:r>
    </w:p>
    <w:p w14:paraId="3FD23D7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4E3C21F">
          <v:shape id="_x0000_i1266" type="#_x0000_t75" style="width:18pt;height:15.6pt" o:ole="">
            <v:imagedata r:id="rId9" o:title=""/>
          </v:shape>
          <w:control r:id="rId43" w:name="DefaultOcxName46" w:shapeid="_x0000_i1266"/>
        </w:object>
      </w:r>
      <w:r w:rsidRPr="00630568">
        <w:rPr>
          <w:rFonts w:ascii="Arial" w:eastAsia="Times New Roman" w:hAnsi="Arial" w:cs="Arial"/>
          <w:color w:val="526069"/>
          <w:sz w:val="18"/>
          <w:szCs w:val="18"/>
          <w:lang w:eastAsia="tr-TR"/>
        </w:rPr>
        <w:t>e.4</w:t>
      </w:r>
    </w:p>
    <w:p w14:paraId="7F8CF0F1" w14:textId="77777777" w:rsidR="00630568" w:rsidRPr="00630568" w:rsidRDefault="00630568" w:rsidP="00630568">
      <w:pPr>
        <w:spacing w:line="240" w:lineRule="auto"/>
        <w:contextualSpacing/>
        <w:jc w:val="both"/>
        <w:rPr>
          <w:rFonts w:ascii="Arial" w:hAnsi="Arial" w:cs="Arial"/>
          <w:sz w:val="18"/>
          <w:szCs w:val="18"/>
        </w:rPr>
      </w:pPr>
    </w:p>
    <w:p w14:paraId="5D045146"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8-</w:t>
      </w:r>
      <w:r w:rsidRPr="00630568">
        <w:rPr>
          <w:rFonts w:ascii="Arial" w:hAnsi="Arial" w:cs="Arial"/>
          <w:color w:val="526069"/>
          <w:sz w:val="18"/>
          <w:szCs w:val="18"/>
        </w:rPr>
        <w:t>IMRAD ile kısaltılan bilimsel yazım şablonunda "Problemin nasıl incelendiği" hangi harfin kapsamındadır?</w:t>
      </w:r>
    </w:p>
    <w:p w14:paraId="09AED0D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09AF296">
          <v:shape id="_x0000_i1269" type="#_x0000_t75" style="width:18pt;height:15.6pt" o:ole="">
            <v:imagedata r:id="rId9" o:title=""/>
          </v:shape>
          <w:control r:id="rId44" w:name="DefaultOcxName18" w:shapeid="_x0000_i1269"/>
        </w:object>
      </w:r>
      <w:proofErr w:type="spellStart"/>
      <w:r w:rsidRPr="00630568">
        <w:rPr>
          <w:rFonts w:ascii="Arial" w:eastAsia="Times New Roman" w:hAnsi="Arial" w:cs="Arial"/>
          <w:color w:val="526069"/>
          <w:sz w:val="18"/>
          <w:szCs w:val="18"/>
          <w:lang w:eastAsia="tr-TR"/>
        </w:rPr>
        <w:t>a.A</w:t>
      </w:r>
      <w:proofErr w:type="spellEnd"/>
    </w:p>
    <w:p w14:paraId="128F470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359175E">
          <v:shape id="_x0000_i1272" type="#_x0000_t75" style="width:18pt;height:15.6pt" o:ole="">
            <v:imagedata r:id="rId9" o:title=""/>
          </v:shape>
          <w:control r:id="rId45" w:name="DefaultOcxName17" w:shapeid="_x0000_i1272"/>
        </w:object>
      </w:r>
      <w:proofErr w:type="spellStart"/>
      <w:r w:rsidRPr="00630568">
        <w:rPr>
          <w:rFonts w:ascii="Arial" w:eastAsia="Times New Roman" w:hAnsi="Arial" w:cs="Arial"/>
          <w:color w:val="526069"/>
          <w:sz w:val="18"/>
          <w:szCs w:val="18"/>
          <w:lang w:eastAsia="tr-TR"/>
        </w:rPr>
        <w:t>b.R</w:t>
      </w:r>
      <w:proofErr w:type="spellEnd"/>
    </w:p>
    <w:p w14:paraId="1DA415AF"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BE257CD">
          <v:shape id="_x0000_i1275" type="#_x0000_t75" style="width:18pt;height:15.6pt" o:ole="">
            <v:imagedata r:id="rId9" o:title=""/>
          </v:shape>
          <w:control r:id="rId46" w:name="DefaultOcxName27" w:shapeid="_x0000_i1275"/>
        </w:object>
      </w:r>
      <w:proofErr w:type="spellStart"/>
      <w:r w:rsidRPr="00630568">
        <w:rPr>
          <w:rFonts w:ascii="Arial" w:eastAsia="Times New Roman" w:hAnsi="Arial" w:cs="Arial"/>
          <w:color w:val="526069"/>
          <w:sz w:val="18"/>
          <w:szCs w:val="18"/>
          <w:lang w:eastAsia="tr-TR"/>
        </w:rPr>
        <w:t>c.I</w:t>
      </w:r>
      <w:proofErr w:type="spellEnd"/>
    </w:p>
    <w:p w14:paraId="3AE09B03"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54F279D">
          <v:shape id="_x0000_i1278" type="#_x0000_t75" style="width:18pt;height:15.6pt" o:ole="">
            <v:imagedata r:id="rId9" o:title=""/>
          </v:shape>
          <w:control r:id="rId47" w:name="DefaultOcxName37" w:shapeid="_x0000_i1278"/>
        </w:object>
      </w:r>
      <w:proofErr w:type="spellStart"/>
      <w:r w:rsidRPr="00630568">
        <w:rPr>
          <w:rFonts w:ascii="Arial" w:eastAsia="Times New Roman" w:hAnsi="Arial" w:cs="Arial"/>
          <w:color w:val="526069"/>
          <w:sz w:val="18"/>
          <w:szCs w:val="18"/>
          <w:lang w:eastAsia="tr-TR"/>
        </w:rPr>
        <w:t>d.D</w:t>
      </w:r>
      <w:proofErr w:type="spellEnd"/>
    </w:p>
    <w:p w14:paraId="55A7A40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8AFB18F">
          <v:shape id="_x0000_i1281" type="#_x0000_t75" style="width:18pt;height:15.6pt" o:ole="">
            <v:imagedata r:id="rId7" o:title=""/>
          </v:shape>
          <w:control r:id="rId48" w:name="DefaultOcxName47" w:shapeid="_x0000_i1281"/>
        </w:object>
      </w:r>
      <w:proofErr w:type="spellStart"/>
      <w:r w:rsidRPr="00630568">
        <w:rPr>
          <w:rFonts w:ascii="Arial" w:eastAsia="Times New Roman" w:hAnsi="Arial" w:cs="Arial"/>
          <w:color w:val="526069"/>
          <w:sz w:val="18"/>
          <w:szCs w:val="18"/>
          <w:lang w:eastAsia="tr-TR"/>
        </w:rPr>
        <w:t>e.M</w:t>
      </w:r>
      <w:proofErr w:type="spellEnd"/>
    </w:p>
    <w:p w14:paraId="1B4C3D2B" w14:textId="77777777" w:rsidR="00630568" w:rsidRDefault="00630568" w:rsidP="006156D1">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56D35CEE" w14:textId="77777777" w:rsidR="006156D1" w:rsidRDefault="006156D1" w:rsidP="006156D1">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05A10D27" w14:textId="77777777" w:rsidR="006156D1" w:rsidRPr="006156D1" w:rsidRDefault="006156D1" w:rsidP="006156D1">
      <w:pPr>
        <w:pStyle w:val="NormalWeb"/>
        <w:spacing w:before="0" w:beforeAutospacing="0" w:after="300" w:afterAutospacing="0"/>
        <w:rPr>
          <w:rFonts w:asciiTheme="majorHAnsi" w:hAnsiTheme="majorHAnsi" w:cstheme="majorHAnsi"/>
          <w:color w:val="374151"/>
          <w:sz w:val="22"/>
          <w:szCs w:val="22"/>
        </w:rPr>
      </w:pPr>
      <w:proofErr w:type="gramStart"/>
      <w:r w:rsidRPr="006156D1">
        <w:rPr>
          <w:rFonts w:asciiTheme="majorHAnsi" w:hAnsiTheme="majorHAnsi" w:cstheme="majorHAnsi"/>
          <w:b/>
          <w:color w:val="526069"/>
          <w:sz w:val="22"/>
          <w:szCs w:val="22"/>
        </w:rPr>
        <w:t>Cevap</w:t>
      </w:r>
      <w:r w:rsidRPr="006156D1">
        <w:rPr>
          <w:rFonts w:asciiTheme="majorHAnsi" w:hAnsiTheme="majorHAnsi" w:cstheme="majorHAnsi"/>
          <w:color w:val="526069"/>
          <w:sz w:val="22"/>
          <w:szCs w:val="22"/>
        </w:rPr>
        <w:t xml:space="preserve"> :</w:t>
      </w:r>
      <w:proofErr w:type="gramEnd"/>
      <w:r w:rsidRPr="006156D1">
        <w:rPr>
          <w:rFonts w:asciiTheme="majorHAnsi" w:hAnsiTheme="majorHAnsi" w:cstheme="majorHAnsi"/>
          <w:color w:val="374151"/>
          <w:sz w:val="22"/>
          <w:szCs w:val="22"/>
        </w:rPr>
        <w:t xml:space="preserve"> IMRAD, bilimsel araştırma makalelerinin tipik bir yazım şablonunu temsil eden bir kısaltmadır. IMRAD şu unsurları içerir:</w:t>
      </w:r>
    </w:p>
    <w:p w14:paraId="0E8239DB" w14:textId="77777777" w:rsidR="006156D1" w:rsidRPr="006156D1" w:rsidRDefault="006156D1" w:rsidP="006156D1">
      <w:pPr>
        <w:numPr>
          <w:ilvl w:val="0"/>
          <w:numId w:val="2"/>
        </w:numPr>
        <w:spacing w:after="0" w:line="240" w:lineRule="auto"/>
        <w:ind w:left="0"/>
        <w:rPr>
          <w:rFonts w:asciiTheme="majorHAnsi" w:eastAsia="Times New Roman" w:hAnsiTheme="majorHAnsi" w:cstheme="majorHAnsi"/>
          <w:color w:val="374151"/>
          <w:lang w:eastAsia="tr-TR"/>
        </w:rPr>
      </w:pPr>
      <w:proofErr w:type="gramStart"/>
      <w:r w:rsidRPr="006156D1">
        <w:rPr>
          <w:rFonts w:asciiTheme="majorHAnsi" w:eastAsia="Times New Roman" w:hAnsiTheme="majorHAnsi" w:cstheme="majorHAnsi"/>
          <w:b/>
          <w:bCs/>
          <w:color w:val="374151"/>
          <w:bdr w:val="single" w:sz="2" w:space="0" w:color="D9D9E3" w:frame="1"/>
          <w:lang w:eastAsia="tr-TR"/>
        </w:rPr>
        <w:t>I -</w:t>
      </w:r>
      <w:proofErr w:type="gramEnd"/>
      <w:r w:rsidRPr="006156D1">
        <w:rPr>
          <w:rFonts w:asciiTheme="majorHAnsi" w:eastAsia="Times New Roman" w:hAnsiTheme="majorHAnsi" w:cstheme="majorHAnsi"/>
          <w:b/>
          <w:bCs/>
          <w:color w:val="374151"/>
          <w:bdr w:val="single" w:sz="2" w:space="0" w:color="D9D9E3" w:frame="1"/>
          <w:lang w:eastAsia="tr-TR"/>
        </w:rPr>
        <w:t xml:space="preserve"> </w:t>
      </w:r>
      <w:proofErr w:type="spellStart"/>
      <w:r w:rsidRPr="006156D1">
        <w:rPr>
          <w:rFonts w:asciiTheme="majorHAnsi" w:eastAsia="Times New Roman" w:hAnsiTheme="majorHAnsi" w:cstheme="majorHAnsi"/>
          <w:b/>
          <w:bCs/>
          <w:color w:val="374151"/>
          <w:bdr w:val="single" w:sz="2" w:space="0" w:color="D9D9E3" w:frame="1"/>
          <w:lang w:eastAsia="tr-TR"/>
        </w:rPr>
        <w:t>Introduction</w:t>
      </w:r>
      <w:proofErr w:type="spellEnd"/>
      <w:r w:rsidRPr="006156D1">
        <w:rPr>
          <w:rFonts w:asciiTheme="majorHAnsi" w:eastAsia="Times New Roman" w:hAnsiTheme="majorHAnsi" w:cstheme="majorHAnsi"/>
          <w:b/>
          <w:bCs/>
          <w:color w:val="374151"/>
          <w:bdr w:val="single" w:sz="2" w:space="0" w:color="D9D9E3" w:frame="1"/>
          <w:lang w:eastAsia="tr-TR"/>
        </w:rPr>
        <w:t xml:space="preserve"> (Giriş):</w:t>
      </w:r>
      <w:r w:rsidRPr="006156D1">
        <w:rPr>
          <w:rFonts w:asciiTheme="majorHAnsi" w:eastAsia="Times New Roman" w:hAnsiTheme="majorHAnsi" w:cstheme="majorHAnsi"/>
          <w:color w:val="374151"/>
          <w:lang w:eastAsia="tr-TR"/>
        </w:rPr>
        <w:t xml:space="preserve"> Araştırmanın konusu ve amacının tanıtıldığı bölüm.</w:t>
      </w:r>
    </w:p>
    <w:p w14:paraId="34F2523D" w14:textId="77777777" w:rsidR="006156D1" w:rsidRPr="006156D1" w:rsidRDefault="006156D1" w:rsidP="006156D1">
      <w:pPr>
        <w:numPr>
          <w:ilvl w:val="0"/>
          <w:numId w:val="2"/>
        </w:numPr>
        <w:spacing w:after="0" w:line="240" w:lineRule="auto"/>
        <w:ind w:left="0"/>
        <w:rPr>
          <w:rFonts w:asciiTheme="majorHAnsi" w:eastAsia="Times New Roman" w:hAnsiTheme="majorHAnsi" w:cstheme="majorHAnsi"/>
          <w:color w:val="374151"/>
          <w:lang w:eastAsia="tr-TR"/>
        </w:rPr>
      </w:pPr>
      <w:proofErr w:type="gramStart"/>
      <w:r w:rsidRPr="006156D1">
        <w:rPr>
          <w:rFonts w:asciiTheme="majorHAnsi" w:eastAsia="Times New Roman" w:hAnsiTheme="majorHAnsi" w:cstheme="majorHAnsi"/>
          <w:b/>
          <w:bCs/>
          <w:color w:val="374151"/>
          <w:bdr w:val="single" w:sz="2" w:space="0" w:color="D9D9E3" w:frame="1"/>
          <w:lang w:eastAsia="tr-TR"/>
        </w:rPr>
        <w:t>M -</w:t>
      </w:r>
      <w:proofErr w:type="gramEnd"/>
      <w:r w:rsidRPr="006156D1">
        <w:rPr>
          <w:rFonts w:asciiTheme="majorHAnsi" w:eastAsia="Times New Roman" w:hAnsiTheme="majorHAnsi" w:cstheme="majorHAnsi"/>
          <w:b/>
          <w:bCs/>
          <w:color w:val="374151"/>
          <w:bdr w:val="single" w:sz="2" w:space="0" w:color="D9D9E3" w:frame="1"/>
          <w:lang w:eastAsia="tr-TR"/>
        </w:rPr>
        <w:t xml:space="preserve"> </w:t>
      </w:r>
      <w:proofErr w:type="spellStart"/>
      <w:r w:rsidRPr="006156D1">
        <w:rPr>
          <w:rFonts w:asciiTheme="majorHAnsi" w:eastAsia="Times New Roman" w:hAnsiTheme="majorHAnsi" w:cstheme="majorHAnsi"/>
          <w:b/>
          <w:bCs/>
          <w:color w:val="374151"/>
          <w:bdr w:val="single" w:sz="2" w:space="0" w:color="D9D9E3" w:frame="1"/>
          <w:lang w:eastAsia="tr-TR"/>
        </w:rPr>
        <w:t>Methods</w:t>
      </w:r>
      <w:proofErr w:type="spellEnd"/>
      <w:r w:rsidRPr="006156D1">
        <w:rPr>
          <w:rFonts w:asciiTheme="majorHAnsi" w:eastAsia="Times New Roman" w:hAnsiTheme="majorHAnsi" w:cstheme="majorHAnsi"/>
          <w:b/>
          <w:bCs/>
          <w:color w:val="374151"/>
          <w:bdr w:val="single" w:sz="2" w:space="0" w:color="D9D9E3" w:frame="1"/>
          <w:lang w:eastAsia="tr-TR"/>
        </w:rPr>
        <w:t xml:space="preserve"> (Yöntemler):</w:t>
      </w:r>
      <w:r w:rsidRPr="006156D1">
        <w:rPr>
          <w:rFonts w:asciiTheme="majorHAnsi" w:eastAsia="Times New Roman" w:hAnsiTheme="majorHAnsi" w:cstheme="majorHAnsi"/>
          <w:color w:val="374151"/>
          <w:lang w:eastAsia="tr-TR"/>
        </w:rPr>
        <w:t xml:space="preserve"> Araştırmanın nasıl yapıldığını, kullanılan yöntemleri ve veri toplama süreçlerini içeren bölüm.</w:t>
      </w:r>
    </w:p>
    <w:p w14:paraId="4F49B32B" w14:textId="77777777" w:rsidR="006156D1" w:rsidRPr="006156D1" w:rsidRDefault="006156D1" w:rsidP="006156D1">
      <w:pPr>
        <w:numPr>
          <w:ilvl w:val="0"/>
          <w:numId w:val="2"/>
        </w:numPr>
        <w:spacing w:after="0" w:line="240" w:lineRule="auto"/>
        <w:ind w:left="0"/>
        <w:rPr>
          <w:rFonts w:asciiTheme="majorHAnsi" w:eastAsia="Times New Roman" w:hAnsiTheme="majorHAnsi" w:cstheme="majorHAnsi"/>
          <w:color w:val="374151"/>
          <w:lang w:eastAsia="tr-TR"/>
        </w:rPr>
      </w:pPr>
      <w:proofErr w:type="gramStart"/>
      <w:r w:rsidRPr="006156D1">
        <w:rPr>
          <w:rFonts w:asciiTheme="majorHAnsi" w:eastAsia="Times New Roman" w:hAnsiTheme="majorHAnsi" w:cstheme="majorHAnsi"/>
          <w:b/>
          <w:bCs/>
          <w:color w:val="374151"/>
          <w:bdr w:val="single" w:sz="2" w:space="0" w:color="D9D9E3" w:frame="1"/>
          <w:lang w:eastAsia="tr-TR"/>
        </w:rPr>
        <w:t>R -</w:t>
      </w:r>
      <w:proofErr w:type="gramEnd"/>
      <w:r w:rsidRPr="006156D1">
        <w:rPr>
          <w:rFonts w:asciiTheme="majorHAnsi" w:eastAsia="Times New Roman" w:hAnsiTheme="majorHAnsi" w:cstheme="majorHAnsi"/>
          <w:b/>
          <w:bCs/>
          <w:color w:val="374151"/>
          <w:bdr w:val="single" w:sz="2" w:space="0" w:color="D9D9E3" w:frame="1"/>
          <w:lang w:eastAsia="tr-TR"/>
        </w:rPr>
        <w:t xml:space="preserve"> </w:t>
      </w:r>
      <w:proofErr w:type="spellStart"/>
      <w:r w:rsidRPr="006156D1">
        <w:rPr>
          <w:rFonts w:asciiTheme="majorHAnsi" w:eastAsia="Times New Roman" w:hAnsiTheme="majorHAnsi" w:cstheme="majorHAnsi"/>
          <w:b/>
          <w:bCs/>
          <w:color w:val="374151"/>
          <w:bdr w:val="single" w:sz="2" w:space="0" w:color="D9D9E3" w:frame="1"/>
          <w:lang w:eastAsia="tr-TR"/>
        </w:rPr>
        <w:t>Results</w:t>
      </w:r>
      <w:proofErr w:type="spellEnd"/>
      <w:r w:rsidRPr="006156D1">
        <w:rPr>
          <w:rFonts w:asciiTheme="majorHAnsi" w:eastAsia="Times New Roman" w:hAnsiTheme="majorHAnsi" w:cstheme="majorHAnsi"/>
          <w:b/>
          <w:bCs/>
          <w:color w:val="374151"/>
          <w:bdr w:val="single" w:sz="2" w:space="0" w:color="D9D9E3" w:frame="1"/>
          <w:lang w:eastAsia="tr-TR"/>
        </w:rPr>
        <w:t xml:space="preserve"> (Sonuçlar):</w:t>
      </w:r>
      <w:r w:rsidRPr="006156D1">
        <w:rPr>
          <w:rFonts w:asciiTheme="majorHAnsi" w:eastAsia="Times New Roman" w:hAnsiTheme="majorHAnsi" w:cstheme="majorHAnsi"/>
          <w:color w:val="374151"/>
          <w:lang w:eastAsia="tr-TR"/>
        </w:rPr>
        <w:t xml:space="preserve"> Araştırmanın elde ettiği bulguların ve verilerin sunulduğu bölüm.</w:t>
      </w:r>
    </w:p>
    <w:p w14:paraId="596B5DA0" w14:textId="77777777" w:rsidR="006156D1" w:rsidRPr="006156D1" w:rsidRDefault="006156D1" w:rsidP="006156D1">
      <w:pPr>
        <w:numPr>
          <w:ilvl w:val="0"/>
          <w:numId w:val="2"/>
        </w:numPr>
        <w:spacing w:after="0" w:line="240" w:lineRule="auto"/>
        <w:ind w:left="0"/>
        <w:rPr>
          <w:rFonts w:asciiTheme="majorHAnsi" w:eastAsia="Times New Roman" w:hAnsiTheme="majorHAnsi" w:cstheme="majorHAnsi"/>
          <w:color w:val="374151"/>
          <w:lang w:eastAsia="tr-TR"/>
        </w:rPr>
      </w:pPr>
      <w:proofErr w:type="gramStart"/>
      <w:r w:rsidRPr="006156D1">
        <w:rPr>
          <w:rFonts w:asciiTheme="majorHAnsi" w:eastAsia="Times New Roman" w:hAnsiTheme="majorHAnsi" w:cstheme="majorHAnsi"/>
          <w:b/>
          <w:bCs/>
          <w:color w:val="374151"/>
          <w:bdr w:val="single" w:sz="2" w:space="0" w:color="D9D9E3" w:frame="1"/>
          <w:lang w:eastAsia="tr-TR"/>
        </w:rPr>
        <w:t>A -</w:t>
      </w:r>
      <w:proofErr w:type="gramEnd"/>
      <w:r w:rsidRPr="006156D1">
        <w:rPr>
          <w:rFonts w:asciiTheme="majorHAnsi" w:eastAsia="Times New Roman" w:hAnsiTheme="majorHAnsi" w:cstheme="majorHAnsi"/>
          <w:b/>
          <w:bCs/>
          <w:color w:val="374151"/>
          <w:bdr w:val="single" w:sz="2" w:space="0" w:color="D9D9E3" w:frame="1"/>
          <w:lang w:eastAsia="tr-TR"/>
        </w:rPr>
        <w:t xml:space="preserve"> </w:t>
      </w:r>
      <w:proofErr w:type="spellStart"/>
      <w:r w:rsidRPr="006156D1">
        <w:rPr>
          <w:rFonts w:asciiTheme="majorHAnsi" w:eastAsia="Times New Roman" w:hAnsiTheme="majorHAnsi" w:cstheme="majorHAnsi"/>
          <w:b/>
          <w:bCs/>
          <w:color w:val="374151"/>
          <w:bdr w:val="single" w:sz="2" w:space="0" w:color="D9D9E3" w:frame="1"/>
          <w:lang w:eastAsia="tr-TR"/>
        </w:rPr>
        <w:t>Discussion</w:t>
      </w:r>
      <w:proofErr w:type="spellEnd"/>
      <w:r w:rsidRPr="006156D1">
        <w:rPr>
          <w:rFonts w:asciiTheme="majorHAnsi" w:eastAsia="Times New Roman" w:hAnsiTheme="majorHAnsi" w:cstheme="majorHAnsi"/>
          <w:b/>
          <w:bCs/>
          <w:color w:val="374151"/>
          <w:bdr w:val="single" w:sz="2" w:space="0" w:color="D9D9E3" w:frame="1"/>
          <w:lang w:eastAsia="tr-TR"/>
        </w:rPr>
        <w:t xml:space="preserve"> (Tartışma):</w:t>
      </w:r>
      <w:r w:rsidRPr="006156D1">
        <w:rPr>
          <w:rFonts w:asciiTheme="majorHAnsi" w:eastAsia="Times New Roman" w:hAnsiTheme="majorHAnsi" w:cstheme="majorHAnsi"/>
          <w:color w:val="374151"/>
          <w:lang w:eastAsia="tr-TR"/>
        </w:rPr>
        <w:t xml:space="preserve"> Elde edilen sonuçların yorumlandığı, literatürle karşılaştırıldığı ve genel anlamda değerlendirildiği bölüm.</w:t>
      </w:r>
    </w:p>
    <w:p w14:paraId="06F39746" w14:textId="77777777" w:rsidR="006156D1" w:rsidRPr="006156D1" w:rsidRDefault="006156D1" w:rsidP="006156D1">
      <w:pPr>
        <w:spacing w:before="300" w:after="0" w:line="240" w:lineRule="auto"/>
        <w:rPr>
          <w:rFonts w:asciiTheme="majorHAnsi" w:eastAsia="Times New Roman" w:hAnsiTheme="majorHAnsi" w:cstheme="majorHAnsi"/>
          <w:color w:val="374151"/>
          <w:lang w:eastAsia="tr-TR"/>
        </w:rPr>
      </w:pPr>
      <w:r w:rsidRPr="006156D1">
        <w:rPr>
          <w:rFonts w:asciiTheme="majorHAnsi" w:eastAsia="Times New Roman" w:hAnsiTheme="majorHAnsi" w:cstheme="majorHAnsi"/>
          <w:color w:val="374151"/>
          <w:lang w:eastAsia="tr-TR"/>
        </w:rPr>
        <w:t>"Problemin nasıl incelendiği" genellikle "</w:t>
      </w:r>
      <w:proofErr w:type="spellStart"/>
      <w:r w:rsidRPr="006156D1">
        <w:rPr>
          <w:rFonts w:asciiTheme="majorHAnsi" w:eastAsia="Times New Roman" w:hAnsiTheme="majorHAnsi" w:cstheme="majorHAnsi"/>
          <w:color w:val="374151"/>
          <w:lang w:eastAsia="tr-TR"/>
        </w:rPr>
        <w:t>Methods</w:t>
      </w:r>
      <w:proofErr w:type="spellEnd"/>
      <w:r w:rsidRPr="006156D1">
        <w:rPr>
          <w:rFonts w:asciiTheme="majorHAnsi" w:eastAsia="Times New Roman" w:hAnsiTheme="majorHAnsi" w:cstheme="majorHAnsi"/>
          <w:color w:val="374151"/>
          <w:lang w:eastAsia="tr-TR"/>
        </w:rPr>
        <w:t xml:space="preserve"> (Yöntemler)" bölümü altında açıklanır. Bu bölümde, araştırmanın tasarımı, kullanılan ölçüm araçları, örneklem seçimi, veri toplama ve analiz yöntemleri gibi detaylı bilgiler bulunur. Bu kısımda araştırmanın nasıl yürütüldüğü açıklanarak, başka bir araştırmacının benzer bir çalışma yapabilmesi için gerekli bilgiler sağlanır.</w:t>
      </w:r>
    </w:p>
    <w:p w14:paraId="49FF0B3B" w14:textId="77777777" w:rsidR="006156D1" w:rsidRDefault="006156D1"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585EB61E" w14:textId="77777777" w:rsidR="006156D1" w:rsidRDefault="006156D1"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447D7504" w14:textId="77777777" w:rsidR="00377F8C" w:rsidRDefault="00377F8C"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1BFEE54F" w14:textId="77777777" w:rsidR="00377F8C" w:rsidRDefault="00377F8C"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1CAFCCC9" w14:textId="77777777" w:rsidR="00377F8C" w:rsidRDefault="00377F8C"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1F5000A1" w14:textId="77777777" w:rsidR="00377F8C" w:rsidRDefault="00377F8C"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5B34F083" w14:textId="77777777" w:rsidR="006156D1" w:rsidRDefault="006156D1" w:rsidP="00377F8C">
      <w:pPr>
        <w:shd w:val="clear" w:color="auto" w:fill="FFFFFF"/>
        <w:spacing w:after="0" w:line="240" w:lineRule="auto"/>
        <w:contextualSpacing/>
        <w:jc w:val="both"/>
        <w:rPr>
          <w:rFonts w:ascii="Arial" w:eastAsia="Times New Roman" w:hAnsi="Arial" w:cs="Arial"/>
          <w:color w:val="526069"/>
          <w:sz w:val="18"/>
          <w:szCs w:val="18"/>
          <w:lang w:eastAsia="tr-TR"/>
        </w:rPr>
      </w:pPr>
    </w:p>
    <w:p w14:paraId="18FBAB22" w14:textId="77777777" w:rsidR="00377F8C" w:rsidRPr="00630568" w:rsidRDefault="00377F8C" w:rsidP="00377F8C">
      <w:pPr>
        <w:shd w:val="clear" w:color="auto" w:fill="FFFFFF"/>
        <w:spacing w:after="0" w:line="240" w:lineRule="auto"/>
        <w:contextualSpacing/>
        <w:jc w:val="both"/>
        <w:rPr>
          <w:rFonts w:ascii="Arial" w:eastAsia="Times New Roman" w:hAnsi="Arial" w:cs="Arial"/>
          <w:color w:val="526069"/>
          <w:sz w:val="18"/>
          <w:szCs w:val="18"/>
          <w:lang w:eastAsia="tr-TR"/>
        </w:rPr>
      </w:pPr>
    </w:p>
    <w:p w14:paraId="09E0ED27"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9-</w:t>
      </w:r>
      <w:r w:rsidRPr="00630568">
        <w:rPr>
          <w:rFonts w:ascii="Arial" w:hAnsi="Arial" w:cs="Arial"/>
          <w:color w:val="526069"/>
          <w:sz w:val="18"/>
          <w:szCs w:val="18"/>
        </w:rPr>
        <w:t>Bu yöntem ile yapılan deney çalışmalarında, her seferinde bir parametre değiştirilir ve diğer bağımsız parametreler sabit tutulur. Bu yöntemde sistemin parametrelerin arasında o anda değiştirilen parametrenin sisteme etkisinin araştırılması yapılır.</w:t>
      </w:r>
    </w:p>
    <w:p w14:paraId="14F6B4AE"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Yukarıdaki deney tasarım yöntemi aşağıdakilerden hangisidir?</w:t>
      </w:r>
    </w:p>
    <w:p w14:paraId="577E43F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73BC126">
          <v:shape id="_x0000_i1284" type="#_x0000_t75" style="width:18pt;height:15.6pt" o:ole="">
            <v:imagedata r:id="rId9" o:title=""/>
          </v:shape>
          <w:control r:id="rId49" w:name="DefaultOcxName20" w:shapeid="_x0000_i1284"/>
        </w:object>
      </w:r>
      <w:proofErr w:type="spellStart"/>
      <w:proofErr w:type="gramStart"/>
      <w:r w:rsidRPr="00630568">
        <w:rPr>
          <w:rFonts w:ascii="Arial" w:eastAsia="Times New Roman" w:hAnsi="Arial" w:cs="Arial"/>
          <w:color w:val="526069"/>
          <w:sz w:val="18"/>
          <w:szCs w:val="18"/>
          <w:lang w:eastAsia="tr-TR"/>
        </w:rPr>
        <w:t>a.Klasik</w:t>
      </w:r>
      <w:proofErr w:type="spellEnd"/>
      <w:proofErr w:type="gramEnd"/>
      <w:r w:rsidRPr="00630568">
        <w:rPr>
          <w:rFonts w:ascii="Arial" w:eastAsia="Times New Roman" w:hAnsi="Arial" w:cs="Arial"/>
          <w:color w:val="526069"/>
          <w:sz w:val="18"/>
          <w:szCs w:val="18"/>
          <w:lang w:eastAsia="tr-TR"/>
        </w:rPr>
        <w:t xml:space="preserve"> Metodoloji ile Deney Tasarımı</w:t>
      </w:r>
    </w:p>
    <w:p w14:paraId="22012807"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A6D8E92">
          <v:shape id="_x0000_i1287" type="#_x0000_t75" style="width:18pt;height:15.6pt" o:ole="">
            <v:imagedata r:id="rId9" o:title=""/>
          </v:shape>
          <w:control r:id="rId50" w:name="DefaultOcxName19" w:shapeid="_x0000_i1287"/>
        </w:object>
      </w:r>
      <w:proofErr w:type="spellStart"/>
      <w:proofErr w:type="gramStart"/>
      <w:r w:rsidRPr="00630568">
        <w:rPr>
          <w:rFonts w:ascii="Arial" w:eastAsia="Times New Roman" w:hAnsi="Arial" w:cs="Arial"/>
          <w:color w:val="526069"/>
          <w:sz w:val="18"/>
          <w:szCs w:val="18"/>
          <w:lang w:eastAsia="tr-TR"/>
        </w:rPr>
        <w:t>b.Aktif</w:t>
      </w:r>
      <w:proofErr w:type="spellEnd"/>
      <w:proofErr w:type="gramEnd"/>
      <w:r w:rsidRPr="00630568">
        <w:rPr>
          <w:rFonts w:ascii="Arial" w:eastAsia="Times New Roman" w:hAnsi="Arial" w:cs="Arial"/>
          <w:color w:val="526069"/>
          <w:sz w:val="18"/>
          <w:szCs w:val="18"/>
          <w:lang w:eastAsia="tr-TR"/>
        </w:rPr>
        <w:t xml:space="preserve"> Metodoloji ile Deney Tasarımı</w:t>
      </w:r>
    </w:p>
    <w:p w14:paraId="2169663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803409E">
          <v:shape id="_x0000_i1290" type="#_x0000_t75" style="width:18pt;height:15.6pt" o:ole="">
            <v:imagedata r:id="rId9" o:title=""/>
          </v:shape>
          <w:control r:id="rId51" w:name="DefaultOcxName28" w:shapeid="_x0000_i1290"/>
        </w:object>
      </w:r>
      <w:proofErr w:type="spellStart"/>
      <w:r w:rsidRPr="00630568">
        <w:rPr>
          <w:rFonts w:ascii="Arial" w:eastAsia="Times New Roman" w:hAnsi="Arial" w:cs="Arial"/>
          <w:color w:val="526069"/>
          <w:sz w:val="18"/>
          <w:szCs w:val="18"/>
          <w:lang w:eastAsia="tr-TR"/>
        </w:rPr>
        <w:t>c.Dinamik</w:t>
      </w:r>
      <w:proofErr w:type="spellEnd"/>
      <w:r w:rsidRPr="00630568">
        <w:rPr>
          <w:rFonts w:ascii="Arial" w:eastAsia="Times New Roman" w:hAnsi="Arial" w:cs="Arial"/>
          <w:color w:val="526069"/>
          <w:sz w:val="18"/>
          <w:szCs w:val="18"/>
          <w:lang w:eastAsia="tr-TR"/>
        </w:rPr>
        <w:t xml:space="preserve"> Deney Tasarım Metodu</w:t>
      </w:r>
    </w:p>
    <w:p w14:paraId="6383255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FD2D57A">
          <v:shape id="_x0000_i1293" type="#_x0000_t75" style="width:18pt;height:15.6pt" o:ole="">
            <v:imagedata r:id="rId9" o:title=""/>
          </v:shape>
          <w:control r:id="rId52" w:name="DefaultOcxName38" w:shapeid="_x0000_i1293"/>
        </w:object>
      </w:r>
      <w:proofErr w:type="spellStart"/>
      <w:r w:rsidRPr="00630568">
        <w:rPr>
          <w:rFonts w:ascii="Arial" w:eastAsia="Times New Roman" w:hAnsi="Arial" w:cs="Arial"/>
          <w:color w:val="526069"/>
          <w:sz w:val="18"/>
          <w:szCs w:val="18"/>
          <w:lang w:eastAsia="tr-TR"/>
        </w:rPr>
        <w:t>d.Taguchi</w:t>
      </w:r>
      <w:proofErr w:type="spellEnd"/>
      <w:r w:rsidRPr="00630568">
        <w:rPr>
          <w:rFonts w:ascii="Arial" w:eastAsia="Times New Roman" w:hAnsi="Arial" w:cs="Arial"/>
          <w:color w:val="526069"/>
          <w:sz w:val="18"/>
          <w:szCs w:val="18"/>
          <w:lang w:eastAsia="tr-TR"/>
        </w:rPr>
        <w:t xml:space="preserve"> Metodu</w:t>
      </w:r>
    </w:p>
    <w:p w14:paraId="393D7BB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lastRenderedPageBreak/>
        <w:object w:dxaOrig="1440" w:dyaOrig="1440" w14:anchorId="46546856">
          <v:shape id="_x0000_i1296" type="#_x0000_t75" style="width:18pt;height:15.6pt" o:ole="">
            <v:imagedata r:id="rId9" o:title=""/>
          </v:shape>
          <w:control r:id="rId53" w:name="DefaultOcxName48" w:shapeid="_x0000_i1296"/>
        </w:object>
      </w:r>
      <w:proofErr w:type="spellStart"/>
      <w:proofErr w:type="gramStart"/>
      <w:r w:rsidRPr="00630568">
        <w:rPr>
          <w:rFonts w:ascii="Arial" w:eastAsia="Times New Roman" w:hAnsi="Arial" w:cs="Arial"/>
          <w:color w:val="526069"/>
          <w:sz w:val="18"/>
          <w:szCs w:val="18"/>
          <w:lang w:eastAsia="tr-TR"/>
        </w:rPr>
        <w:t>e.Hiçbiri</w:t>
      </w:r>
      <w:proofErr w:type="spellEnd"/>
      <w:proofErr w:type="gramEnd"/>
    </w:p>
    <w:p w14:paraId="06C0CD6B" w14:textId="77777777" w:rsidR="00630568" w:rsidRPr="00630568" w:rsidRDefault="00630568" w:rsidP="00630568">
      <w:pPr>
        <w:spacing w:line="240" w:lineRule="auto"/>
        <w:contextualSpacing/>
        <w:jc w:val="both"/>
        <w:rPr>
          <w:rFonts w:ascii="Arial" w:hAnsi="Arial" w:cs="Arial"/>
          <w:sz w:val="18"/>
          <w:szCs w:val="18"/>
        </w:rPr>
      </w:pPr>
    </w:p>
    <w:p w14:paraId="2D95277D"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10-</w:t>
      </w:r>
      <w:r w:rsidRPr="00630568">
        <w:rPr>
          <w:rFonts w:ascii="Arial" w:hAnsi="Arial" w:cs="Arial"/>
          <w:color w:val="526069"/>
          <w:sz w:val="18"/>
          <w:szCs w:val="18"/>
        </w:rPr>
        <w:t>Aşağıdakilerden hangisi bir kanıtlama yolu değildir?</w:t>
      </w:r>
    </w:p>
    <w:p w14:paraId="4E18A0EE"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Lütfen birini seçin:</w:t>
      </w:r>
    </w:p>
    <w:p w14:paraId="21E29EF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F337BDE">
          <v:shape id="_x0000_i1299" type="#_x0000_t75" style="width:18pt;height:15.6pt" o:ole="">
            <v:imagedata r:id="rId9" o:title=""/>
          </v:shape>
          <w:control r:id="rId54" w:name="DefaultOcxName30" w:shapeid="_x0000_i1299"/>
        </w:object>
      </w:r>
      <w:proofErr w:type="spellStart"/>
      <w:proofErr w:type="gramStart"/>
      <w:r w:rsidRPr="00630568">
        <w:rPr>
          <w:rFonts w:ascii="Arial" w:eastAsia="Times New Roman" w:hAnsi="Arial" w:cs="Arial"/>
          <w:color w:val="526069"/>
          <w:sz w:val="18"/>
          <w:szCs w:val="18"/>
          <w:lang w:eastAsia="tr-TR"/>
        </w:rPr>
        <w:t>a.Tümdengelim</w:t>
      </w:r>
      <w:proofErr w:type="spellEnd"/>
      <w:proofErr w:type="gramEnd"/>
    </w:p>
    <w:p w14:paraId="0DF9D8D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523B835">
          <v:shape id="_x0000_i1302" type="#_x0000_t75" style="width:18pt;height:15.6pt" o:ole="">
            <v:imagedata r:id="rId9" o:title=""/>
          </v:shape>
          <w:control r:id="rId55" w:name="DefaultOcxName110" w:shapeid="_x0000_i1302"/>
        </w:object>
      </w:r>
      <w:proofErr w:type="spellStart"/>
      <w:proofErr w:type="gramStart"/>
      <w:r w:rsidRPr="00630568">
        <w:rPr>
          <w:rFonts w:ascii="Arial" w:eastAsia="Times New Roman" w:hAnsi="Arial" w:cs="Arial"/>
          <w:color w:val="526069"/>
          <w:sz w:val="18"/>
          <w:szCs w:val="18"/>
          <w:lang w:eastAsia="tr-TR"/>
        </w:rPr>
        <w:t>b.Tümevarım</w:t>
      </w:r>
      <w:proofErr w:type="spellEnd"/>
      <w:proofErr w:type="gramEnd"/>
    </w:p>
    <w:p w14:paraId="4500081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65EAAD0">
          <v:shape id="_x0000_i1305" type="#_x0000_t75" style="width:18pt;height:15.6pt" o:ole="">
            <v:imagedata r:id="rId9" o:title=""/>
          </v:shape>
          <w:control r:id="rId56" w:name="DefaultOcxName29" w:shapeid="_x0000_i1305"/>
        </w:object>
      </w:r>
      <w:proofErr w:type="spellStart"/>
      <w:r w:rsidRPr="00630568">
        <w:rPr>
          <w:rFonts w:ascii="Arial" w:eastAsia="Times New Roman" w:hAnsi="Arial" w:cs="Arial"/>
          <w:color w:val="526069"/>
          <w:sz w:val="18"/>
          <w:szCs w:val="18"/>
          <w:lang w:eastAsia="tr-TR"/>
        </w:rPr>
        <w:t>c.Koşullu</w:t>
      </w:r>
      <w:proofErr w:type="spellEnd"/>
      <w:r w:rsidRPr="00630568">
        <w:rPr>
          <w:rFonts w:ascii="Arial" w:eastAsia="Times New Roman" w:hAnsi="Arial" w:cs="Arial"/>
          <w:color w:val="526069"/>
          <w:sz w:val="18"/>
          <w:szCs w:val="18"/>
          <w:lang w:eastAsia="tr-TR"/>
        </w:rPr>
        <w:t xml:space="preserve"> karşıt ispat</w:t>
      </w:r>
    </w:p>
    <w:p w14:paraId="2D435AB6"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8CBB413">
          <v:shape id="_x0000_i1308" type="#_x0000_t75" style="width:18pt;height:15.6pt" o:ole="">
            <v:imagedata r:id="rId9" o:title=""/>
          </v:shape>
          <w:control r:id="rId57" w:name="DefaultOcxName39" w:shapeid="_x0000_i1308"/>
        </w:object>
      </w:r>
      <w:proofErr w:type="spellStart"/>
      <w:r w:rsidRPr="00630568">
        <w:rPr>
          <w:rFonts w:ascii="Arial" w:eastAsia="Times New Roman" w:hAnsi="Arial" w:cs="Arial"/>
          <w:color w:val="526069"/>
          <w:sz w:val="18"/>
          <w:szCs w:val="18"/>
          <w:lang w:eastAsia="tr-TR"/>
        </w:rPr>
        <w:t>d.Doğrudan</w:t>
      </w:r>
      <w:proofErr w:type="spellEnd"/>
      <w:r w:rsidRPr="00630568">
        <w:rPr>
          <w:rFonts w:ascii="Arial" w:eastAsia="Times New Roman" w:hAnsi="Arial" w:cs="Arial"/>
          <w:color w:val="526069"/>
          <w:sz w:val="18"/>
          <w:szCs w:val="18"/>
          <w:lang w:eastAsia="tr-TR"/>
        </w:rPr>
        <w:t xml:space="preserve"> ispat</w:t>
      </w:r>
    </w:p>
    <w:p w14:paraId="0BFBB15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9C7ED74">
          <v:shape id="_x0000_i1311" type="#_x0000_t75" style="width:18pt;height:15.6pt" o:ole="">
            <v:imagedata r:id="rId9" o:title=""/>
          </v:shape>
          <w:control r:id="rId58" w:name="DefaultOcxName49" w:shapeid="_x0000_i1311"/>
        </w:object>
      </w:r>
      <w:proofErr w:type="spellStart"/>
      <w:proofErr w:type="gramStart"/>
      <w:r w:rsidRPr="00630568">
        <w:rPr>
          <w:rFonts w:ascii="Arial" w:eastAsia="Times New Roman" w:hAnsi="Arial" w:cs="Arial"/>
          <w:color w:val="526069"/>
          <w:sz w:val="18"/>
          <w:szCs w:val="18"/>
          <w:lang w:eastAsia="tr-TR"/>
        </w:rPr>
        <w:t>e.Çelişki</w:t>
      </w:r>
      <w:proofErr w:type="spellEnd"/>
      <w:proofErr w:type="gramEnd"/>
      <w:r w:rsidRPr="00630568">
        <w:rPr>
          <w:rFonts w:ascii="Arial" w:eastAsia="Times New Roman" w:hAnsi="Arial" w:cs="Arial"/>
          <w:color w:val="526069"/>
          <w:sz w:val="18"/>
          <w:szCs w:val="18"/>
          <w:lang w:eastAsia="tr-TR"/>
        </w:rPr>
        <w:t xml:space="preserve"> yöntemiyle ispat</w:t>
      </w:r>
    </w:p>
    <w:p w14:paraId="51D00DEF" w14:textId="77777777" w:rsidR="00630568" w:rsidRPr="00630568" w:rsidRDefault="00630568" w:rsidP="00630568">
      <w:pPr>
        <w:spacing w:line="240" w:lineRule="auto"/>
        <w:contextualSpacing/>
        <w:jc w:val="both"/>
        <w:rPr>
          <w:rFonts w:ascii="Arial" w:hAnsi="Arial" w:cs="Arial"/>
          <w:sz w:val="18"/>
          <w:szCs w:val="18"/>
        </w:rPr>
      </w:pPr>
    </w:p>
    <w:p w14:paraId="35B358CD"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11-</w:t>
      </w:r>
      <w:r w:rsidRPr="00630568">
        <w:rPr>
          <w:rFonts w:ascii="Arial" w:hAnsi="Arial" w:cs="Arial"/>
          <w:color w:val="526069"/>
          <w:sz w:val="18"/>
          <w:szCs w:val="18"/>
        </w:rPr>
        <w:t>Bir uygulamanın, politikanın, tedbirin belli bir uygulama süresi sonrası geri bildirim almak için yapılan araştırmalardır.</w:t>
      </w:r>
    </w:p>
    <w:p w14:paraId="3C62752F"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Yukarıdaki amacı güden bir araştırma aşağıdakilerden hangisidir?</w:t>
      </w:r>
    </w:p>
    <w:p w14:paraId="28365535"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Lütfen birini seçin:</w:t>
      </w:r>
    </w:p>
    <w:p w14:paraId="476F908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5ED6FF4">
          <v:shape id="_x0000_i1314" type="#_x0000_t75" style="width:18pt;height:15.6pt" o:ole="">
            <v:imagedata r:id="rId9" o:title=""/>
          </v:shape>
          <w:control r:id="rId59" w:name="DefaultOcxName40" w:shapeid="_x0000_i1314"/>
        </w:object>
      </w:r>
      <w:proofErr w:type="spellStart"/>
      <w:proofErr w:type="gramStart"/>
      <w:r w:rsidRPr="00630568">
        <w:rPr>
          <w:rFonts w:ascii="Arial" w:eastAsia="Times New Roman" w:hAnsi="Arial" w:cs="Arial"/>
          <w:color w:val="526069"/>
          <w:sz w:val="18"/>
          <w:szCs w:val="18"/>
          <w:lang w:eastAsia="tr-TR"/>
        </w:rPr>
        <w:t>a.Keşif</w:t>
      </w:r>
      <w:proofErr w:type="spellEnd"/>
      <w:proofErr w:type="gramEnd"/>
      <w:r w:rsidRPr="00630568">
        <w:rPr>
          <w:rFonts w:ascii="Arial" w:eastAsia="Times New Roman" w:hAnsi="Arial" w:cs="Arial"/>
          <w:color w:val="526069"/>
          <w:sz w:val="18"/>
          <w:szCs w:val="18"/>
          <w:lang w:eastAsia="tr-TR"/>
        </w:rPr>
        <w:t xml:space="preserve"> Amaçlı Araştırma</w:t>
      </w:r>
    </w:p>
    <w:p w14:paraId="1E0815F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0ECC44C">
          <v:shape id="_x0000_i1317" type="#_x0000_t75" style="width:18pt;height:15.6pt" o:ole="">
            <v:imagedata r:id="rId9" o:title=""/>
          </v:shape>
          <w:control r:id="rId60" w:name="DefaultOcxName111" w:shapeid="_x0000_i1317"/>
        </w:object>
      </w:r>
      <w:proofErr w:type="spellStart"/>
      <w:proofErr w:type="gramStart"/>
      <w:r w:rsidRPr="00630568">
        <w:rPr>
          <w:rFonts w:ascii="Arial" w:eastAsia="Times New Roman" w:hAnsi="Arial" w:cs="Arial"/>
          <w:color w:val="526069"/>
          <w:sz w:val="18"/>
          <w:szCs w:val="18"/>
          <w:lang w:eastAsia="tr-TR"/>
        </w:rPr>
        <w:t>b.Açıklayıcı</w:t>
      </w:r>
      <w:proofErr w:type="spellEnd"/>
      <w:proofErr w:type="gramEnd"/>
      <w:r w:rsidRPr="00630568">
        <w:rPr>
          <w:rFonts w:ascii="Arial" w:eastAsia="Times New Roman" w:hAnsi="Arial" w:cs="Arial"/>
          <w:color w:val="526069"/>
          <w:sz w:val="18"/>
          <w:szCs w:val="18"/>
          <w:lang w:eastAsia="tr-TR"/>
        </w:rPr>
        <w:t xml:space="preserve"> Araştırma</w:t>
      </w:r>
    </w:p>
    <w:p w14:paraId="37402BF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6337D95">
          <v:shape id="_x0000_i1320" type="#_x0000_t75" style="width:18pt;height:15.6pt" o:ole="">
            <v:imagedata r:id="rId9" o:title=""/>
          </v:shape>
          <w:control r:id="rId61" w:name="DefaultOcxName210" w:shapeid="_x0000_i1320"/>
        </w:object>
      </w:r>
      <w:proofErr w:type="spellStart"/>
      <w:r w:rsidRPr="00630568">
        <w:rPr>
          <w:rFonts w:ascii="Arial" w:eastAsia="Times New Roman" w:hAnsi="Arial" w:cs="Arial"/>
          <w:color w:val="526069"/>
          <w:sz w:val="18"/>
          <w:szCs w:val="18"/>
          <w:lang w:eastAsia="tr-TR"/>
        </w:rPr>
        <w:t>c.Hepsi</w:t>
      </w:r>
      <w:proofErr w:type="spellEnd"/>
    </w:p>
    <w:p w14:paraId="33E30D7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065C580">
          <v:shape id="_x0000_i1323" type="#_x0000_t75" style="width:18pt;height:15.6pt" o:ole="">
            <v:imagedata r:id="rId9" o:title=""/>
          </v:shape>
          <w:control r:id="rId62" w:name="DefaultOcxName310" w:shapeid="_x0000_i1323"/>
        </w:object>
      </w:r>
      <w:proofErr w:type="spellStart"/>
      <w:r w:rsidRPr="00630568">
        <w:rPr>
          <w:rFonts w:ascii="Arial" w:eastAsia="Times New Roman" w:hAnsi="Arial" w:cs="Arial"/>
          <w:color w:val="526069"/>
          <w:sz w:val="18"/>
          <w:szCs w:val="18"/>
          <w:lang w:eastAsia="tr-TR"/>
        </w:rPr>
        <w:t>d.Tanımlayıcı</w:t>
      </w:r>
      <w:proofErr w:type="spellEnd"/>
      <w:r w:rsidRPr="00630568">
        <w:rPr>
          <w:rFonts w:ascii="Arial" w:eastAsia="Times New Roman" w:hAnsi="Arial" w:cs="Arial"/>
          <w:color w:val="526069"/>
          <w:sz w:val="18"/>
          <w:szCs w:val="18"/>
          <w:lang w:eastAsia="tr-TR"/>
        </w:rPr>
        <w:t xml:space="preserve"> Araştırma</w:t>
      </w:r>
    </w:p>
    <w:p w14:paraId="2887DE8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B568974">
          <v:shape id="_x0000_i1326" type="#_x0000_t75" style="width:18pt;height:15.6pt" o:ole="">
            <v:imagedata r:id="rId9" o:title=""/>
          </v:shape>
          <w:control r:id="rId63" w:name="DefaultOcxName410" w:shapeid="_x0000_i1326"/>
        </w:object>
      </w:r>
      <w:proofErr w:type="spellStart"/>
      <w:proofErr w:type="gramStart"/>
      <w:r w:rsidRPr="00630568">
        <w:rPr>
          <w:rFonts w:ascii="Arial" w:eastAsia="Times New Roman" w:hAnsi="Arial" w:cs="Arial"/>
          <w:color w:val="526069"/>
          <w:sz w:val="18"/>
          <w:szCs w:val="18"/>
          <w:lang w:eastAsia="tr-TR"/>
        </w:rPr>
        <w:t>e.Değerlendirme</w:t>
      </w:r>
      <w:proofErr w:type="spellEnd"/>
      <w:proofErr w:type="gramEnd"/>
      <w:r w:rsidRPr="00630568">
        <w:rPr>
          <w:rFonts w:ascii="Arial" w:eastAsia="Times New Roman" w:hAnsi="Arial" w:cs="Arial"/>
          <w:color w:val="526069"/>
          <w:sz w:val="18"/>
          <w:szCs w:val="18"/>
          <w:lang w:eastAsia="tr-TR"/>
        </w:rPr>
        <w:t xml:space="preserve"> Amaçlı Araştırma</w:t>
      </w:r>
    </w:p>
    <w:p w14:paraId="7F6FB9A6" w14:textId="77777777" w:rsidR="00630568" w:rsidRPr="00630568" w:rsidRDefault="00630568" w:rsidP="00630568">
      <w:pPr>
        <w:spacing w:line="240" w:lineRule="auto"/>
        <w:contextualSpacing/>
        <w:jc w:val="both"/>
        <w:rPr>
          <w:rFonts w:ascii="Arial" w:hAnsi="Arial" w:cs="Arial"/>
          <w:sz w:val="18"/>
          <w:szCs w:val="18"/>
        </w:rPr>
      </w:pPr>
    </w:p>
    <w:p w14:paraId="7C321DBF"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12-</w:t>
      </w:r>
      <w:r w:rsidRPr="00630568">
        <w:rPr>
          <w:rFonts w:ascii="Arial" w:hAnsi="Arial" w:cs="Arial"/>
          <w:color w:val="526069"/>
          <w:sz w:val="18"/>
          <w:szCs w:val="18"/>
        </w:rPr>
        <w:t>Gözlem, deneyin ileri safhasıdır. Gözlemde araştırmacı olayın içinde yer aldığı için, olayın gidişine müdahale edilebilir. Deneyde ise bu mümkün olmayıp, sadece izlemekle yetinilmektedir.</w:t>
      </w:r>
    </w:p>
    <w:p w14:paraId="29AC1FC0"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Birini seçin:</w:t>
      </w:r>
    </w:p>
    <w:p w14:paraId="4B4AC9DD"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1E40BB2">
          <v:shape id="_x0000_i1329" type="#_x0000_t75" style="width:18pt;height:15.6pt" o:ole="">
            <v:imagedata r:id="rId9" o:title=""/>
          </v:shape>
          <w:control r:id="rId64" w:name="DefaultOcxName50" w:shapeid="_x0000_i1329"/>
        </w:object>
      </w:r>
      <w:r w:rsidRPr="00630568">
        <w:rPr>
          <w:rFonts w:ascii="Arial" w:eastAsia="Times New Roman" w:hAnsi="Arial" w:cs="Arial"/>
          <w:color w:val="526069"/>
          <w:sz w:val="18"/>
          <w:szCs w:val="18"/>
          <w:lang w:eastAsia="tr-TR"/>
        </w:rPr>
        <w:t>Doğru</w:t>
      </w:r>
    </w:p>
    <w:p w14:paraId="0F2EF735"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4A17C5D">
          <v:shape id="_x0000_i1332" type="#_x0000_t75" style="width:18pt;height:15.6pt" o:ole="">
            <v:imagedata r:id="rId9" o:title=""/>
          </v:shape>
          <w:control r:id="rId65" w:name="DefaultOcxName112" w:shapeid="_x0000_i1332"/>
        </w:object>
      </w:r>
      <w:r w:rsidRPr="00630568">
        <w:rPr>
          <w:rFonts w:ascii="Arial" w:eastAsia="Times New Roman" w:hAnsi="Arial" w:cs="Arial"/>
          <w:color w:val="526069"/>
          <w:sz w:val="18"/>
          <w:szCs w:val="18"/>
          <w:lang w:eastAsia="tr-TR"/>
        </w:rPr>
        <w:t>Yanlış</w:t>
      </w:r>
    </w:p>
    <w:p w14:paraId="17CE7084" w14:textId="77777777" w:rsidR="00630568" w:rsidRPr="00630568" w:rsidRDefault="00630568" w:rsidP="00630568">
      <w:pPr>
        <w:spacing w:line="240" w:lineRule="auto"/>
        <w:contextualSpacing/>
        <w:jc w:val="both"/>
        <w:rPr>
          <w:rFonts w:ascii="Arial" w:hAnsi="Arial" w:cs="Arial"/>
          <w:sz w:val="18"/>
          <w:szCs w:val="18"/>
        </w:rPr>
      </w:pPr>
    </w:p>
    <w:p w14:paraId="65BF3DA2"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Pr>
          <w:rFonts w:ascii="Arial" w:hAnsi="Arial" w:cs="Arial"/>
          <w:sz w:val="18"/>
          <w:szCs w:val="18"/>
        </w:rPr>
        <w:t>1</w:t>
      </w:r>
      <w:r w:rsidRPr="00630568">
        <w:rPr>
          <w:rFonts w:ascii="Arial" w:hAnsi="Arial" w:cs="Arial"/>
          <w:sz w:val="18"/>
          <w:szCs w:val="18"/>
        </w:rPr>
        <w:t>3-</w:t>
      </w:r>
      <w:r w:rsidRPr="00630568">
        <w:rPr>
          <w:rFonts w:ascii="Arial" w:hAnsi="Arial" w:cs="Arial"/>
          <w:color w:val="526069"/>
          <w:sz w:val="18"/>
          <w:szCs w:val="18"/>
        </w:rPr>
        <w:t>Bilimsel çalışmada araştırmacının etik dışı davranmasına aşağıdakilerden hangisi sebep olabilmektedir?</w:t>
      </w:r>
    </w:p>
    <w:p w14:paraId="74AC6D3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22CC750">
          <v:shape id="_x0000_i1335" type="#_x0000_t75" style="width:18pt;height:15.6pt" o:ole="">
            <v:imagedata r:id="rId9" o:title=""/>
          </v:shape>
          <w:control r:id="rId66" w:name="DefaultOcxName51" w:shapeid="_x0000_i1335"/>
        </w:object>
      </w:r>
      <w:r w:rsidRPr="00630568">
        <w:rPr>
          <w:rFonts w:ascii="Arial" w:eastAsia="Times New Roman" w:hAnsi="Arial" w:cs="Arial"/>
          <w:color w:val="526069"/>
          <w:sz w:val="18"/>
          <w:szCs w:val="18"/>
          <w:lang w:eastAsia="tr-TR"/>
        </w:rPr>
        <w:t>a.</w:t>
      </w:r>
    </w:p>
    <w:p w14:paraId="15E65FA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Akademik yükselmede başarı ölçütünün yayın sayısı olması</w:t>
      </w:r>
    </w:p>
    <w:p w14:paraId="41F1260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AE7257F">
          <v:shape id="_x0000_i1338" type="#_x0000_t75" style="width:18pt;height:15.6pt" o:ole="">
            <v:imagedata r:id="rId9" o:title=""/>
          </v:shape>
          <w:control r:id="rId67" w:name="DefaultOcxName113" w:shapeid="_x0000_i1338"/>
        </w:object>
      </w:r>
      <w:r w:rsidRPr="00630568">
        <w:rPr>
          <w:rFonts w:ascii="Arial" w:eastAsia="Times New Roman" w:hAnsi="Arial" w:cs="Arial"/>
          <w:color w:val="526069"/>
          <w:sz w:val="18"/>
          <w:szCs w:val="18"/>
          <w:lang w:eastAsia="tr-TR"/>
        </w:rPr>
        <w:t>b.</w:t>
      </w:r>
    </w:p>
    <w:p w14:paraId="5B4C742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Sosyal-kültürel nedenler (kopya kültürü ezbercilik vb.)</w:t>
      </w:r>
    </w:p>
    <w:p w14:paraId="1F11741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0966663">
          <v:shape id="_x0000_i1341" type="#_x0000_t75" style="width:18pt;height:15.6pt" o:ole="">
            <v:imagedata r:id="rId9" o:title=""/>
          </v:shape>
          <w:control r:id="rId68" w:name="DefaultOcxName211" w:shapeid="_x0000_i1341"/>
        </w:object>
      </w:r>
      <w:r w:rsidRPr="00630568">
        <w:rPr>
          <w:rFonts w:ascii="Arial" w:eastAsia="Times New Roman" w:hAnsi="Arial" w:cs="Arial"/>
          <w:color w:val="526069"/>
          <w:sz w:val="18"/>
          <w:szCs w:val="18"/>
          <w:lang w:eastAsia="tr-TR"/>
        </w:rPr>
        <w:t>c.</w:t>
      </w:r>
    </w:p>
    <w:p w14:paraId="7BA00B8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Araştırmacılar arası rekabet ve çok yayın yapma hırsı</w:t>
      </w:r>
    </w:p>
    <w:p w14:paraId="45E6D3B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74E29125">
          <v:shape id="_x0000_i1344" type="#_x0000_t75" style="width:18pt;height:15.6pt" o:ole="">
            <v:imagedata r:id="rId9" o:title=""/>
          </v:shape>
          <w:control r:id="rId69" w:name="DefaultOcxName311" w:shapeid="_x0000_i1344"/>
        </w:object>
      </w:r>
      <w:proofErr w:type="spellStart"/>
      <w:r w:rsidRPr="00630568">
        <w:rPr>
          <w:rFonts w:ascii="Arial" w:eastAsia="Times New Roman" w:hAnsi="Arial" w:cs="Arial"/>
          <w:color w:val="526069"/>
          <w:sz w:val="18"/>
          <w:szCs w:val="18"/>
          <w:lang w:eastAsia="tr-TR"/>
        </w:rPr>
        <w:t>d.Hepsi</w:t>
      </w:r>
      <w:proofErr w:type="spellEnd"/>
    </w:p>
    <w:p w14:paraId="4356058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2E72696">
          <v:shape id="_x0000_i1347" type="#_x0000_t75" style="width:18pt;height:15.6pt" o:ole="">
            <v:imagedata r:id="rId7" o:title=""/>
          </v:shape>
          <w:control r:id="rId70" w:name="DefaultOcxName411" w:shapeid="_x0000_i1347"/>
        </w:object>
      </w:r>
      <w:r w:rsidRPr="00630568">
        <w:rPr>
          <w:rFonts w:ascii="Arial" w:eastAsia="Times New Roman" w:hAnsi="Arial" w:cs="Arial"/>
          <w:color w:val="526069"/>
          <w:sz w:val="18"/>
          <w:szCs w:val="18"/>
          <w:lang w:eastAsia="tr-TR"/>
        </w:rPr>
        <w:t>e.</w:t>
      </w:r>
    </w:p>
    <w:p w14:paraId="561FD0C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Bilimsel araştırma ve yayın hususunda bilgi ve eğitim eksikliği</w:t>
      </w:r>
    </w:p>
    <w:p w14:paraId="1D996B57" w14:textId="77777777" w:rsidR="00630568" w:rsidRPr="00630568" w:rsidRDefault="00630568" w:rsidP="00630568">
      <w:pPr>
        <w:spacing w:line="240" w:lineRule="auto"/>
        <w:contextualSpacing/>
        <w:jc w:val="both"/>
        <w:rPr>
          <w:rFonts w:ascii="Arial" w:hAnsi="Arial" w:cs="Arial"/>
          <w:sz w:val="18"/>
          <w:szCs w:val="18"/>
        </w:rPr>
      </w:pPr>
    </w:p>
    <w:p w14:paraId="21B7A48D"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hAnsi="Arial" w:cs="Arial"/>
          <w:sz w:val="18"/>
          <w:szCs w:val="18"/>
        </w:rPr>
        <w:t>14-</w:t>
      </w:r>
      <w:r w:rsidRPr="00630568">
        <w:rPr>
          <w:rFonts w:ascii="Arial" w:eastAsia="Times New Roman" w:hAnsi="Arial" w:cs="Arial"/>
          <w:color w:val="526069"/>
          <w:sz w:val="18"/>
          <w:szCs w:val="18"/>
          <w:lang w:eastAsia="tr-TR"/>
        </w:rPr>
        <w:t>Belirli bir gruba ait olan uyulması ve kaçınılması gereken davranışlar bütünüdür.</w:t>
      </w:r>
      <w:r w:rsidRPr="00630568">
        <w:rPr>
          <w:rFonts w:ascii="Arial" w:eastAsia="Times New Roman" w:hAnsi="Arial" w:cs="Arial"/>
          <w:color w:val="526069"/>
          <w:sz w:val="18"/>
          <w:szCs w:val="18"/>
          <w:lang w:eastAsia="tr-TR"/>
        </w:rPr>
        <w:br/>
      </w:r>
      <w:r w:rsidRPr="00630568">
        <w:rPr>
          <w:rFonts w:ascii="Arial" w:eastAsia="Times New Roman" w:hAnsi="Arial" w:cs="Arial"/>
          <w:color w:val="526069"/>
          <w:sz w:val="18"/>
          <w:szCs w:val="18"/>
          <w:lang w:eastAsia="tr-TR"/>
        </w:rPr>
        <w:br/>
        <w:t>Yukarıdaki ifade aşağıdaki kavramlardan hangisi için kullanılmış olabilir?</w:t>
      </w:r>
    </w:p>
    <w:p w14:paraId="1D3074B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8C022EE">
          <v:shape id="_x0000_i1350" type="#_x0000_t75" style="width:18pt;height:15.6pt" o:ole="">
            <v:imagedata r:id="rId9" o:title=""/>
          </v:shape>
          <w:control r:id="rId71" w:name="DefaultOcxName52" w:shapeid="_x0000_i1350"/>
        </w:object>
      </w:r>
      <w:proofErr w:type="spellStart"/>
      <w:proofErr w:type="gramStart"/>
      <w:r w:rsidRPr="00630568">
        <w:rPr>
          <w:rFonts w:ascii="Arial" w:eastAsia="Times New Roman" w:hAnsi="Arial" w:cs="Arial"/>
          <w:color w:val="526069"/>
          <w:sz w:val="18"/>
          <w:szCs w:val="18"/>
          <w:lang w:eastAsia="tr-TR"/>
        </w:rPr>
        <w:t>a.Davranış</w:t>
      </w:r>
      <w:proofErr w:type="spellEnd"/>
      <w:proofErr w:type="gramEnd"/>
      <w:r w:rsidRPr="00630568">
        <w:rPr>
          <w:rFonts w:ascii="Arial" w:eastAsia="Times New Roman" w:hAnsi="Arial" w:cs="Arial"/>
          <w:color w:val="526069"/>
          <w:sz w:val="18"/>
          <w:szCs w:val="18"/>
          <w:lang w:eastAsia="tr-TR"/>
        </w:rPr>
        <w:t xml:space="preserve"> Psikolojisi</w:t>
      </w:r>
    </w:p>
    <w:p w14:paraId="66F9580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E08E784">
          <v:shape id="_x0000_i1353" type="#_x0000_t75" style="width:18pt;height:15.6pt" o:ole="">
            <v:imagedata r:id="rId9" o:title=""/>
          </v:shape>
          <w:control r:id="rId72" w:name="DefaultOcxName114" w:shapeid="_x0000_i1353"/>
        </w:object>
      </w:r>
      <w:proofErr w:type="spellStart"/>
      <w:proofErr w:type="gramStart"/>
      <w:r w:rsidRPr="00630568">
        <w:rPr>
          <w:rFonts w:ascii="Arial" w:eastAsia="Times New Roman" w:hAnsi="Arial" w:cs="Arial"/>
          <w:color w:val="526069"/>
          <w:sz w:val="18"/>
          <w:szCs w:val="18"/>
          <w:lang w:eastAsia="tr-TR"/>
        </w:rPr>
        <w:t>b.Etik</w:t>
      </w:r>
      <w:proofErr w:type="spellEnd"/>
      <w:proofErr w:type="gramEnd"/>
    </w:p>
    <w:p w14:paraId="06B216E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6A691BD">
          <v:shape id="_x0000_i1356" type="#_x0000_t75" style="width:18pt;height:15.6pt" o:ole="">
            <v:imagedata r:id="rId9" o:title=""/>
          </v:shape>
          <w:control r:id="rId73" w:name="DefaultOcxName212" w:shapeid="_x0000_i1356"/>
        </w:object>
      </w:r>
      <w:proofErr w:type="spellStart"/>
      <w:r w:rsidRPr="00630568">
        <w:rPr>
          <w:rFonts w:ascii="Arial" w:eastAsia="Times New Roman" w:hAnsi="Arial" w:cs="Arial"/>
          <w:color w:val="526069"/>
          <w:sz w:val="18"/>
          <w:szCs w:val="18"/>
          <w:lang w:eastAsia="tr-TR"/>
        </w:rPr>
        <w:t>c.Kurallar</w:t>
      </w:r>
      <w:proofErr w:type="spellEnd"/>
    </w:p>
    <w:p w14:paraId="79263F89"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F31D0E1">
          <v:shape id="_x0000_i1359" type="#_x0000_t75" style="width:18pt;height:15.6pt" o:ole="">
            <v:imagedata r:id="rId9" o:title=""/>
          </v:shape>
          <w:control r:id="rId74" w:name="DefaultOcxName312" w:shapeid="_x0000_i1359"/>
        </w:object>
      </w:r>
      <w:proofErr w:type="spellStart"/>
      <w:r w:rsidRPr="00630568">
        <w:rPr>
          <w:rFonts w:ascii="Arial" w:eastAsia="Times New Roman" w:hAnsi="Arial" w:cs="Arial"/>
          <w:color w:val="526069"/>
          <w:sz w:val="18"/>
          <w:szCs w:val="18"/>
          <w:lang w:eastAsia="tr-TR"/>
        </w:rPr>
        <w:t>d.Ahlak</w:t>
      </w:r>
      <w:proofErr w:type="spellEnd"/>
    </w:p>
    <w:p w14:paraId="4B6068E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527440C">
          <v:shape id="_x0000_i1362" type="#_x0000_t75" style="width:18pt;height:15.6pt" o:ole="">
            <v:imagedata r:id="rId9" o:title=""/>
          </v:shape>
          <w:control r:id="rId75" w:name="DefaultOcxName412" w:shapeid="_x0000_i1362"/>
        </w:object>
      </w:r>
      <w:proofErr w:type="spellStart"/>
      <w:proofErr w:type="gramStart"/>
      <w:r w:rsidRPr="00630568">
        <w:rPr>
          <w:rFonts w:ascii="Arial" w:eastAsia="Times New Roman" w:hAnsi="Arial" w:cs="Arial"/>
          <w:color w:val="526069"/>
          <w:sz w:val="18"/>
          <w:szCs w:val="18"/>
          <w:lang w:eastAsia="tr-TR"/>
        </w:rPr>
        <w:t>e.Standartlar</w:t>
      </w:r>
      <w:proofErr w:type="spellEnd"/>
      <w:proofErr w:type="gramEnd"/>
    </w:p>
    <w:p w14:paraId="4CA427D3" w14:textId="77777777" w:rsidR="00630568" w:rsidRPr="00630568" w:rsidRDefault="00630568" w:rsidP="00630568">
      <w:pPr>
        <w:spacing w:line="240" w:lineRule="auto"/>
        <w:contextualSpacing/>
        <w:jc w:val="both"/>
        <w:rPr>
          <w:rFonts w:ascii="Arial" w:hAnsi="Arial" w:cs="Arial"/>
          <w:sz w:val="18"/>
          <w:szCs w:val="18"/>
        </w:rPr>
      </w:pPr>
    </w:p>
    <w:p w14:paraId="5098AA4F"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lastRenderedPageBreak/>
        <w:t>15-+</w:t>
      </w:r>
      <w:r w:rsidRPr="00630568">
        <w:rPr>
          <w:rFonts w:ascii="Arial" w:hAnsi="Arial" w:cs="Arial"/>
          <w:color w:val="526069"/>
          <w:sz w:val="18"/>
          <w:szCs w:val="18"/>
        </w:rPr>
        <w:t>Kaynak göstermeksizin uygun olmayan alıntı aşağıdaki etik ihlallerden hangisi kapsamındadır?</w:t>
      </w:r>
    </w:p>
    <w:p w14:paraId="0BCA7EA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E6A40F3">
          <v:shape id="_x0000_i1365" type="#_x0000_t75" style="width:18pt;height:15.6pt" o:ole="">
            <v:imagedata r:id="rId9" o:title=""/>
          </v:shape>
          <w:control r:id="rId76" w:name="DefaultOcxName53" w:shapeid="_x0000_i1365"/>
        </w:object>
      </w:r>
      <w:proofErr w:type="spellStart"/>
      <w:proofErr w:type="gramStart"/>
      <w:r w:rsidRPr="00630568">
        <w:rPr>
          <w:rFonts w:ascii="Arial" w:eastAsia="Times New Roman" w:hAnsi="Arial" w:cs="Arial"/>
          <w:color w:val="526069"/>
          <w:sz w:val="18"/>
          <w:szCs w:val="18"/>
          <w:lang w:eastAsia="tr-TR"/>
        </w:rPr>
        <w:t>a.Fabrication</w:t>
      </w:r>
      <w:proofErr w:type="spellEnd"/>
      <w:proofErr w:type="gramEnd"/>
    </w:p>
    <w:p w14:paraId="726A94DA"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D4A73C8">
          <v:shape id="_x0000_i1368" type="#_x0000_t75" style="width:18pt;height:15.6pt" o:ole="">
            <v:imagedata r:id="rId9" o:title=""/>
          </v:shape>
          <w:control r:id="rId77" w:name="DefaultOcxName115" w:shapeid="_x0000_i1368"/>
        </w:object>
      </w:r>
      <w:proofErr w:type="spellStart"/>
      <w:proofErr w:type="gramStart"/>
      <w:r w:rsidRPr="00630568">
        <w:rPr>
          <w:rFonts w:ascii="Arial" w:eastAsia="Times New Roman" w:hAnsi="Arial" w:cs="Arial"/>
          <w:color w:val="526069"/>
          <w:sz w:val="18"/>
          <w:szCs w:val="18"/>
          <w:lang w:eastAsia="tr-TR"/>
        </w:rPr>
        <w:t>b.Sliding</w:t>
      </w:r>
      <w:proofErr w:type="spellEnd"/>
      <w:proofErr w:type="gramEnd"/>
    </w:p>
    <w:p w14:paraId="7DDD5F82"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C48A0C3">
          <v:shape id="_x0000_i1371" type="#_x0000_t75" style="width:18pt;height:15.6pt" o:ole="">
            <v:imagedata r:id="rId9" o:title=""/>
          </v:shape>
          <w:control r:id="rId78" w:name="DefaultOcxName213" w:shapeid="_x0000_i1371"/>
        </w:object>
      </w:r>
      <w:proofErr w:type="spellStart"/>
      <w:r w:rsidRPr="00630568">
        <w:rPr>
          <w:rFonts w:ascii="Arial" w:eastAsia="Times New Roman" w:hAnsi="Arial" w:cs="Arial"/>
          <w:color w:val="526069"/>
          <w:sz w:val="18"/>
          <w:szCs w:val="18"/>
          <w:lang w:eastAsia="tr-TR"/>
        </w:rPr>
        <w:t>c.Hiçbiri</w:t>
      </w:r>
      <w:proofErr w:type="spellEnd"/>
    </w:p>
    <w:p w14:paraId="30A6093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94C4243">
          <v:shape id="_x0000_i1374" type="#_x0000_t75" style="width:18pt;height:15.6pt" o:ole="">
            <v:imagedata r:id="rId9" o:title=""/>
          </v:shape>
          <w:control r:id="rId79" w:name="DefaultOcxName313" w:shapeid="_x0000_i1374"/>
        </w:object>
      </w:r>
      <w:proofErr w:type="spellStart"/>
      <w:r w:rsidRPr="00630568">
        <w:rPr>
          <w:rFonts w:ascii="Arial" w:eastAsia="Times New Roman" w:hAnsi="Arial" w:cs="Arial"/>
          <w:color w:val="526069"/>
          <w:sz w:val="18"/>
          <w:szCs w:val="18"/>
          <w:lang w:eastAsia="tr-TR"/>
        </w:rPr>
        <w:t>d.Yanlış</w:t>
      </w:r>
      <w:proofErr w:type="spellEnd"/>
      <w:r w:rsidRPr="00630568">
        <w:rPr>
          <w:rFonts w:ascii="Arial" w:eastAsia="Times New Roman" w:hAnsi="Arial" w:cs="Arial"/>
          <w:color w:val="526069"/>
          <w:sz w:val="18"/>
          <w:szCs w:val="18"/>
          <w:lang w:eastAsia="tr-TR"/>
        </w:rPr>
        <w:t xml:space="preserve"> referans kullanımı</w:t>
      </w:r>
    </w:p>
    <w:p w14:paraId="6CBC811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D96F3FC">
          <v:shape id="_x0000_i1377" type="#_x0000_t75" style="width:18pt;height:15.6pt" o:ole="">
            <v:imagedata r:id="rId9" o:title=""/>
          </v:shape>
          <w:control r:id="rId80" w:name="DefaultOcxName413" w:shapeid="_x0000_i1377"/>
        </w:object>
      </w:r>
      <w:proofErr w:type="spellStart"/>
      <w:proofErr w:type="gramStart"/>
      <w:r w:rsidRPr="00630568">
        <w:rPr>
          <w:rFonts w:ascii="Arial" w:eastAsia="Times New Roman" w:hAnsi="Arial" w:cs="Arial"/>
          <w:color w:val="526069"/>
          <w:sz w:val="18"/>
          <w:szCs w:val="18"/>
          <w:lang w:eastAsia="tr-TR"/>
        </w:rPr>
        <w:t>e.İntiha</w:t>
      </w:r>
      <w:r>
        <w:rPr>
          <w:rFonts w:ascii="Arial" w:eastAsia="Times New Roman" w:hAnsi="Arial" w:cs="Arial"/>
          <w:color w:val="526069"/>
          <w:sz w:val="18"/>
          <w:szCs w:val="18"/>
          <w:lang w:eastAsia="tr-TR"/>
        </w:rPr>
        <w:t>l</w:t>
      </w:r>
      <w:proofErr w:type="spellEnd"/>
      <w:proofErr w:type="gramEnd"/>
    </w:p>
    <w:p w14:paraId="16B0F75F"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Pr>
          <w:rFonts w:ascii="Arial" w:hAnsi="Arial" w:cs="Arial"/>
          <w:sz w:val="18"/>
          <w:szCs w:val="18"/>
        </w:rPr>
        <w:t>1</w:t>
      </w:r>
      <w:r w:rsidRPr="00630568">
        <w:rPr>
          <w:rFonts w:ascii="Arial" w:hAnsi="Arial" w:cs="Arial"/>
          <w:sz w:val="18"/>
          <w:szCs w:val="18"/>
        </w:rPr>
        <w:t>6-</w:t>
      </w:r>
      <w:r w:rsidRPr="00630568">
        <w:rPr>
          <w:rFonts w:ascii="Arial" w:hAnsi="Arial" w:cs="Arial"/>
          <w:color w:val="526069"/>
          <w:sz w:val="18"/>
          <w:szCs w:val="18"/>
        </w:rPr>
        <w:t xml:space="preserve">Ithenticate ve </w:t>
      </w:r>
      <w:proofErr w:type="spellStart"/>
      <w:r w:rsidRPr="00630568">
        <w:rPr>
          <w:rFonts w:ascii="Arial" w:hAnsi="Arial" w:cs="Arial"/>
          <w:color w:val="526069"/>
          <w:sz w:val="18"/>
          <w:szCs w:val="18"/>
        </w:rPr>
        <w:t>Turnitin</w:t>
      </w:r>
      <w:proofErr w:type="spellEnd"/>
      <w:r w:rsidRPr="00630568">
        <w:rPr>
          <w:rFonts w:ascii="Arial" w:hAnsi="Arial" w:cs="Arial"/>
          <w:color w:val="526069"/>
          <w:sz w:val="18"/>
          <w:szCs w:val="18"/>
        </w:rPr>
        <w:t xml:space="preserve"> gibi yazılımlar bir bilimsel yayında intihal olup olmadığı belirlenebilir. </w:t>
      </w:r>
    </w:p>
    <w:p w14:paraId="1E0EAAFD"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31AD6C1">
          <v:shape id="_x0000_i1380" type="#_x0000_t75" style="width:18pt;height:15.6pt" o:ole="">
            <v:imagedata r:id="rId9" o:title=""/>
          </v:shape>
          <w:control r:id="rId81" w:name="DefaultOcxName54" w:shapeid="_x0000_i1380"/>
        </w:object>
      </w:r>
      <w:r w:rsidRPr="00630568">
        <w:rPr>
          <w:rFonts w:ascii="Arial" w:eastAsia="Times New Roman" w:hAnsi="Arial" w:cs="Arial"/>
          <w:color w:val="526069"/>
          <w:sz w:val="18"/>
          <w:szCs w:val="18"/>
          <w:lang w:eastAsia="tr-TR"/>
        </w:rPr>
        <w:t>Doğru</w:t>
      </w:r>
    </w:p>
    <w:p w14:paraId="33C27D95" w14:textId="77777777" w:rsidR="00630568" w:rsidRPr="00630568" w:rsidRDefault="00630568" w:rsidP="00630568">
      <w:pPr>
        <w:shd w:val="clear" w:color="auto" w:fill="FFFFFF"/>
        <w:spacing w:after="0"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7AD532E">
          <v:shape id="_x0000_i1383" type="#_x0000_t75" style="width:18pt;height:15.6pt" o:ole="">
            <v:imagedata r:id="rId9" o:title=""/>
          </v:shape>
          <w:control r:id="rId82" w:name="DefaultOcxName116" w:shapeid="_x0000_i1383"/>
        </w:object>
      </w:r>
      <w:r w:rsidRPr="00630568">
        <w:rPr>
          <w:rFonts w:ascii="Arial" w:eastAsia="Times New Roman" w:hAnsi="Arial" w:cs="Arial"/>
          <w:color w:val="526069"/>
          <w:sz w:val="18"/>
          <w:szCs w:val="18"/>
          <w:lang w:eastAsia="tr-TR"/>
        </w:rPr>
        <w:t>Yanlış</w:t>
      </w:r>
    </w:p>
    <w:p w14:paraId="47589685" w14:textId="77777777" w:rsidR="00630568" w:rsidRPr="00630568" w:rsidRDefault="00630568" w:rsidP="00630568">
      <w:pPr>
        <w:spacing w:line="240" w:lineRule="auto"/>
        <w:contextualSpacing/>
        <w:jc w:val="both"/>
        <w:rPr>
          <w:rFonts w:ascii="Arial" w:hAnsi="Arial" w:cs="Arial"/>
          <w:sz w:val="18"/>
          <w:szCs w:val="18"/>
        </w:rPr>
      </w:pPr>
    </w:p>
    <w:p w14:paraId="2C933A8B"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sz w:val="18"/>
          <w:szCs w:val="18"/>
        </w:rPr>
      </w:pPr>
    </w:p>
    <w:p w14:paraId="2739B240"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sz w:val="18"/>
          <w:szCs w:val="18"/>
        </w:rPr>
        <w:t>17-</w:t>
      </w:r>
      <w:r w:rsidRPr="00630568">
        <w:rPr>
          <w:rFonts w:ascii="Arial" w:hAnsi="Arial" w:cs="Arial"/>
          <w:color w:val="526069"/>
          <w:sz w:val="18"/>
          <w:szCs w:val="18"/>
        </w:rPr>
        <w:t xml:space="preserve">Bu bölümde genellikle referansa rastlanmaz ama referans verilmesi şart ise verilecek kaynağa ait </w:t>
      </w:r>
      <w:proofErr w:type="spellStart"/>
      <w:r w:rsidRPr="00630568">
        <w:rPr>
          <w:rFonts w:ascii="Arial" w:hAnsi="Arial" w:cs="Arial"/>
          <w:color w:val="526069"/>
          <w:sz w:val="18"/>
          <w:szCs w:val="18"/>
        </w:rPr>
        <w:t>künya</w:t>
      </w:r>
      <w:proofErr w:type="spellEnd"/>
      <w:r w:rsidRPr="00630568">
        <w:rPr>
          <w:rFonts w:ascii="Arial" w:hAnsi="Arial" w:cs="Arial"/>
          <w:color w:val="526069"/>
          <w:sz w:val="18"/>
          <w:szCs w:val="18"/>
        </w:rPr>
        <w:t xml:space="preserve"> tam olarak verilmektedir.</w:t>
      </w:r>
    </w:p>
    <w:p w14:paraId="6B780D3A" w14:textId="77777777" w:rsidR="00630568" w:rsidRPr="00630568" w:rsidRDefault="00630568" w:rsidP="00630568">
      <w:pPr>
        <w:shd w:val="clear" w:color="auto" w:fill="F3F7F9"/>
        <w:spacing w:line="240" w:lineRule="auto"/>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lang w:eastAsia="tr-TR"/>
        </w:rPr>
        <w:t>Yukarıdaki ifade bir bilimsel yazımın hangi bölümü ile ilgili olabilir?</w:t>
      </w:r>
    </w:p>
    <w:p w14:paraId="77A04AF3"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F5CAD82">
          <v:shape id="_x0000_i1386" type="#_x0000_t75" style="width:18pt;height:15.6pt" o:ole="">
            <v:imagedata r:id="rId9" o:title=""/>
          </v:shape>
          <w:control r:id="rId83" w:name="DefaultOcxName55" w:shapeid="_x0000_i1386"/>
        </w:object>
      </w:r>
      <w:proofErr w:type="spellStart"/>
      <w:proofErr w:type="gramStart"/>
      <w:r w:rsidRPr="00630568">
        <w:rPr>
          <w:rFonts w:ascii="Arial" w:eastAsia="Times New Roman" w:hAnsi="Arial" w:cs="Arial"/>
          <w:color w:val="526069"/>
          <w:sz w:val="18"/>
          <w:szCs w:val="18"/>
          <w:lang w:eastAsia="tr-TR"/>
        </w:rPr>
        <w:t>a.Özet</w:t>
      </w:r>
      <w:proofErr w:type="spellEnd"/>
      <w:proofErr w:type="gramEnd"/>
    </w:p>
    <w:p w14:paraId="5B68473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417904A1">
          <v:shape id="_x0000_i1389" type="#_x0000_t75" style="width:18pt;height:15.6pt" o:ole="">
            <v:imagedata r:id="rId9" o:title=""/>
          </v:shape>
          <w:control r:id="rId84" w:name="DefaultOcxName117" w:shapeid="_x0000_i1389"/>
        </w:object>
      </w:r>
      <w:proofErr w:type="spellStart"/>
      <w:proofErr w:type="gramStart"/>
      <w:r w:rsidRPr="00630568">
        <w:rPr>
          <w:rFonts w:ascii="Arial" w:eastAsia="Times New Roman" w:hAnsi="Arial" w:cs="Arial"/>
          <w:color w:val="526069"/>
          <w:sz w:val="18"/>
          <w:szCs w:val="18"/>
          <w:lang w:eastAsia="tr-TR"/>
        </w:rPr>
        <w:t>b.Literatür</w:t>
      </w:r>
      <w:proofErr w:type="spellEnd"/>
      <w:proofErr w:type="gramEnd"/>
      <w:r w:rsidRPr="00630568">
        <w:rPr>
          <w:rFonts w:ascii="Arial" w:eastAsia="Times New Roman" w:hAnsi="Arial" w:cs="Arial"/>
          <w:color w:val="526069"/>
          <w:sz w:val="18"/>
          <w:szCs w:val="18"/>
          <w:lang w:eastAsia="tr-TR"/>
        </w:rPr>
        <w:t xml:space="preserve"> değerlendirmesi</w:t>
      </w:r>
    </w:p>
    <w:p w14:paraId="4A81A57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AB37B5D">
          <v:shape id="_x0000_i1392" type="#_x0000_t75" style="width:18pt;height:15.6pt" o:ole="">
            <v:imagedata r:id="rId9" o:title=""/>
          </v:shape>
          <w:control r:id="rId85" w:name="DefaultOcxName214" w:shapeid="_x0000_i1392"/>
        </w:object>
      </w:r>
      <w:proofErr w:type="spellStart"/>
      <w:r w:rsidRPr="00630568">
        <w:rPr>
          <w:rFonts w:ascii="Arial" w:eastAsia="Times New Roman" w:hAnsi="Arial" w:cs="Arial"/>
          <w:color w:val="526069"/>
          <w:sz w:val="18"/>
          <w:szCs w:val="18"/>
          <w:lang w:eastAsia="tr-TR"/>
        </w:rPr>
        <w:t>c.Deneysel</w:t>
      </w:r>
      <w:proofErr w:type="spellEnd"/>
      <w:r w:rsidRPr="00630568">
        <w:rPr>
          <w:rFonts w:ascii="Arial" w:eastAsia="Times New Roman" w:hAnsi="Arial" w:cs="Arial"/>
          <w:color w:val="526069"/>
          <w:sz w:val="18"/>
          <w:szCs w:val="18"/>
          <w:lang w:eastAsia="tr-TR"/>
        </w:rPr>
        <w:t xml:space="preserve"> Çalışma</w:t>
      </w:r>
    </w:p>
    <w:p w14:paraId="6AB653F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29087B0">
          <v:shape id="_x0000_i1395" type="#_x0000_t75" style="width:18pt;height:15.6pt" o:ole="">
            <v:imagedata r:id="rId9" o:title=""/>
          </v:shape>
          <w:control r:id="rId86" w:name="DefaultOcxName314" w:shapeid="_x0000_i1395"/>
        </w:object>
      </w:r>
      <w:proofErr w:type="spellStart"/>
      <w:r w:rsidRPr="00630568">
        <w:rPr>
          <w:rFonts w:ascii="Arial" w:eastAsia="Times New Roman" w:hAnsi="Arial" w:cs="Arial"/>
          <w:color w:val="526069"/>
          <w:sz w:val="18"/>
          <w:szCs w:val="18"/>
          <w:lang w:eastAsia="tr-TR"/>
        </w:rPr>
        <w:t>d.Yöntem</w:t>
      </w:r>
      <w:proofErr w:type="spellEnd"/>
    </w:p>
    <w:p w14:paraId="6FC04DB2"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DB229CD">
          <v:shape id="_x0000_i1398" type="#_x0000_t75" style="width:18pt;height:15.6pt" o:ole="">
            <v:imagedata r:id="rId9" o:title=""/>
          </v:shape>
          <w:control r:id="rId87" w:name="DefaultOcxName414" w:shapeid="_x0000_i1398"/>
        </w:object>
      </w:r>
      <w:proofErr w:type="spellStart"/>
      <w:proofErr w:type="gramStart"/>
      <w:r w:rsidRPr="00630568">
        <w:rPr>
          <w:rFonts w:ascii="Arial" w:eastAsia="Times New Roman" w:hAnsi="Arial" w:cs="Arial"/>
          <w:color w:val="526069"/>
          <w:sz w:val="18"/>
          <w:szCs w:val="18"/>
          <w:lang w:eastAsia="tr-TR"/>
        </w:rPr>
        <w:t>e.Giriş</w:t>
      </w:r>
      <w:proofErr w:type="spellEnd"/>
      <w:proofErr w:type="gramEnd"/>
    </w:p>
    <w:p w14:paraId="3F71A87D"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0659A2F3"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color w:val="526069"/>
          <w:sz w:val="18"/>
          <w:szCs w:val="18"/>
        </w:rPr>
        <w:t>18-Aşağıdakilerden hangisi "</w:t>
      </w:r>
      <w:proofErr w:type="spellStart"/>
      <w:r w:rsidRPr="00630568">
        <w:rPr>
          <w:rFonts w:ascii="Arial" w:hAnsi="Arial" w:cs="Arial"/>
          <w:color w:val="526069"/>
          <w:sz w:val="18"/>
          <w:szCs w:val="18"/>
        </w:rPr>
        <w:t>Plagiarism</w:t>
      </w:r>
      <w:proofErr w:type="spellEnd"/>
      <w:r w:rsidRPr="00630568">
        <w:rPr>
          <w:rFonts w:ascii="Arial" w:hAnsi="Arial" w:cs="Arial"/>
          <w:color w:val="526069"/>
          <w:sz w:val="18"/>
          <w:szCs w:val="18"/>
        </w:rPr>
        <w:t xml:space="preserve"> </w:t>
      </w:r>
      <w:proofErr w:type="spellStart"/>
      <w:r w:rsidRPr="00630568">
        <w:rPr>
          <w:rFonts w:ascii="Arial" w:hAnsi="Arial" w:cs="Arial"/>
          <w:color w:val="526069"/>
          <w:sz w:val="18"/>
          <w:szCs w:val="18"/>
        </w:rPr>
        <w:t>Spectrum"a</w:t>
      </w:r>
      <w:proofErr w:type="spellEnd"/>
      <w:r w:rsidRPr="00630568">
        <w:rPr>
          <w:rFonts w:ascii="Arial" w:hAnsi="Arial" w:cs="Arial"/>
          <w:color w:val="526069"/>
          <w:sz w:val="18"/>
          <w:szCs w:val="18"/>
        </w:rPr>
        <w:t xml:space="preserve"> göre en çok kullanılan intihal türlerinden birisi değildir?</w:t>
      </w:r>
    </w:p>
    <w:p w14:paraId="37CCE81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66FA8685">
          <v:shape id="_x0000_i1401" type="#_x0000_t75" style="width:18pt;height:15.6pt" o:ole="">
            <v:imagedata r:id="rId9" o:title=""/>
          </v:shape>
          <w:control r:id="rId88" w:name="DefaultOcxName56" w:shapeid="_x0000_i1401"/>
        </w:object>
      </w:r>
      <w:proofErr w:type="spellStart"/>
      <w:proofErr w:type="gramStart"/>
      <w:r w:rsidRPr="00630568">
        <w:rPr>
          <w:rFonts w:ascii="Arial" w:eastAsia="Times New Roman" w:hAnsi="Arial" w:cs="Arial"/>
          <w:color w:val="526069"/>
          <w:sz w:val="18"/>
          <w:szCs w:val="18"/>
          <w:lang w:eastAsia="tr-TR"/>
        </w:rPr>
        <w:t>a.Doğrudan</w:t>
      </w:r>
      <w:proofErr w:type="spellEnd"/>
      <w:proofErr w:type="gramEnd"/>
      <w:r w:rsidRPr="00630568">
        <w:rPr>
          <w:rFonts w:ascii="Arial" w:eastAsia="Times New Roman" w:hAnsi="Arial" w:cs="Arial"/>
          <w:color w:val="526069"/>
          <w:sz w:val="18"/>
          <w:szCs w:val="18"/>
          <w:lang w:eastAsia="tr-TR"/>
        </w:rPr>
        <w:t xml:space="preserve"> kopyalama</w:t>
      </w:r>
    </w:p>
    <w:p w14:paraId="4AF0B3D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4078FA2">
          <v:shape id="_x0000_i1404" type="#_x0000_t75" style="width:18pt;height:15.6pt" o:ole="">
            <v:imagedata r:id="rId9" o:title=""/>
          </v:shape>
          <w:control r:id="rId89" w:name="DefaultOcxName118" w:shapeid="_x0000_i1404"/>
        </w:object>
      </w:r>
      <w:proofErr w:type="spellStart"/>
      <w:proofErr w:type="gramStart"/>
      <w:r w:rsidRPr="00630568">
        <w:rPr>
          <w:rFonts w:ascii="Arial" w:eastAsia="Times New Roman" w:hAnsi="Arial" w:cs="Arial"/>
          <w:color w:val="526069"/>
          <w:sz w:val="18"/>
          <w:szCs w:val="18"/>
          <w:lang w:eastAsia="tr-TR"/>
        </w:rPr>
        <w:t>b.Geridönüşüm</w:t>
      </w:r>
      <w:proofErr w:type="spellEnd"/>
      <w:proofErr w:type="gramEnd"/>
    </w:p>
    <w:p w14:paraId="0F2F1D44"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11E023C">
          <v:shape id="_x0000_i1407" type="#_x0000_t75" style="width:18pt;height:15.6pt" o:ole="">
            <v:imagedata r:id="rId9" o:title=""/>
          </v:shape>
          <w:control r:id="rId90" w:name="DefaultOcxName215" w:shapeid="_x0000_i1407"/>
        </w:object>
      </w:r>
      <w:proofErr w:type="spellStart"/>
      <w:r w:rsidRPr="00630568">
        <w:rPr>
          <w:rFonts w:ascii="Arial" w:eastAsia="Times New Roman" w:hAnsi="Arial" w:cs="Arial"/>
          <w:color w:val="526069"/>
          <w:sz w:val="18"/>
          <w:szCs w:val="18"/>
          <w:lang w:eastAsia="tr-TR"/>
        </w:rPr>
        <w:t>c.Hiçbiri</w:t>
      </w:r>
      <w:proofErr w:type="spellEnd"/>
    </w:p>
    <w:p w14:paraId="1D825FF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7487D1C">
          <v:shape id="_x0000_i1410" type="#_x0000_t75" style="width:18pt;height:15.6pt" o:ole="">
            <v:imagedata r:id="rId9" o:title=""/>
          </v:shape>
          <w:control r:id="rId91" w:name="DefaultOcxName315" w:shapeid="_x0000_i1410"/>
        </w:object>
      </w:r>
      <w:proofErr w:type="spellStart"/>
      <w:r w:rsidRPr="00630568">
        <w:rPr>
          <w:rFonts w:ascii="Arial" w:eastAsia="Times New Roman" w:hAnsi="Arial" w:cs="Arial"/>
          <w:color w:val="526069"/>
          <w:sz w:val="18"/>
          <w:szCs w:val="18"/>
          <w:lang w:eastAsia="tr-TR"/>
        </w:rPr>
        <w:t>d.Bul</w:t>
      </w:r>
      <w:proofErr w:type="spellEnd"/>
      <w:r w:rsidRPr="00630568">
        <w:rPr>
          <w:rFonts w:ascii="Arial" w:eastAsia="Times New Roman" w:hAnsi="Arial" w:cs="Arial"/>
          <w:color w:val="526069"/>
          <w:sz w:val="18"/>
          <w:szCs w:val="18"/>
          <w:lang w:eastAsia="tr-TR"/>
        </w:rPr>
        <w:t xml:space="preserve"> ve Değiştir</w:t>
      </w:r>
    </w:p>
    <w:p w14:paraId="2DA96625"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2F44F52">
          <v:shape id="_x0000_i1413" type="#_x0000_t75" style="width:18pt;height:15.6pt" o:ole="">
            <v:imagedata r:id="rId9" o:title=""/>
          </v:shape>
          <w:control r:id="rId92" w:name="DefaultOcxName415" w:shapeid="_x0000_i1413"/>
        </w:object>
      </w:r>
      <w:proofErr w:type="spellStart"/>
      <w:proofErr w:type="gramStart"/>
      <w:r w:rsidRPr="00630568">
        <w:rPr>
          <w:rFonts w:ascii="Arial" w:eastAsia="Times New Roman" w:hAnsi="Arial" w:cs="Arial"/>
          <w:color w:val="526069"/>
          <w:sz w:val="18"/>
          <w:szCs w:val="18"/>
          <w:lang w:eastAsia="tr-TR"/>
        </w:rPr>
        <w:t>e.Farklı</w:t>
      </w:r>
      <w:proofErr w:type="spellEnd"/>
      <w:proofErr w:type="gramEnd"/>
      <w:r w:rsidRPr="00630568">
        <w:rPr>
          <w:rFonts w:ascii="Arial" w:eastAsia="Times New Roman" w:hAnsi="Arial" w:cs="Arial"/>
          <w:color w:val="526069"/>
          <w:sz w:val="18"/>
          <w:szCs w:val="18"/>
          <w:lang w:eastAsia="tr-TR"/>
        </w:rPr>
        <w:t xml:space="preserve"> kaynaklardan bir araya getirme</w:t>
      </w:r>
    </w:p>
    <w:p w14:paraId="56C06F3C"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2F7829D0"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color w:val="526069"/>
          <w:sz w:val="18"/>
          <w:szCs w:val="18"/>
        </w:rPr>
        <w:t>19-Bir çalışmada referansların düzenlenmesi oldukça karmaşık bir görev haline gelebilmektedir. Ayrıca farklı dergilere gönderilecek makalelerde her derginin farklı bir referans stili varsa bu durumda tüm yayını ve referans listesini düzenlerken yapılabilecek hatalar etik sorunlar da oluşturulabilmektedir. Bunu engellemek için aşağıdaki uygulamalardan hangisi kullanılabilir?</w:t>
      </w:r>
    </w:p>
    <w:p w14:paraId="2FE8E250"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193E6D1">
          <v:shape id="_x0000_i1416" type="#_x0000_t75" style="width:18pt;height:15.6pt" o:ole="">
            <v:imagedata r:id="rId9" o:title=""/>
          </v:shape>
          <w:control r:id="rId93" w:name="DefaultOcxName57" w:shapeid="_x0000_i1416"/>
        </w:object>
      </w:r>
      <w:proofErr w:type="spellStart"/>
      <w:proofErr w:type="gramStart"/>
      <w:r w:rsidRPr="00630568">
        <w:rPr>
          <w:rFonts w:ascii="Arial" w:eastAsia="Times New Roman" w:hAnsi="Arial" w:cs="Arial"/>
          <w:color w:val="526069"/>
          <w:sz w:val="18"/>
          <w:szCs w:val="18"/>
          <w:lang w:eastAsia="tr-TR"/>
        </w:rPr>
        <w:t>a.EndNote</w:t>
      </w:r>
      <w:proofErr w:type="spellEnd"/>
      <w:proofErr w:type="gramEnd"/>
    </w:p>
    <w:p w14:paraId="143ED10F"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220A943A">
          <v:shape id="_x0000_i1419" type="#_x0000_t75" style="width:18pt;height:15.6pt" o:ole="">
            <v:imagedata r:id="rId9" o:title=""/>
          </v:shape>
          <w:control r:id="rId94" w:name="DefaultOcxName119" w:shapeid="_x0000_i1419"/>
        </w:object>
      </w:r>
      <w:proofErr w:type="spellStart"/>
      <w:proofErr w:type="gramStart"/>
      <w:r w:rsidRPr="00630568">
        <w:rPr>
          <w:rFonts w:ascii="Arial" w:eastAsia="Times New Roman" w:hAnsi="Arial" w:cs="Arial"/>
          <w:color w:val="526069"/>
          <w:sz w:val="18"/>
          <w:szCs w:val="18"/>
          <w:lang w:eastAsia="tr-TR"/>
        </w:rPr>
        <w:t>b.Onepoint</w:t>
      </w:r>
      <w:proofErr w:type="spellEnd"/>
      <w:proofErr w:type="gramEnd"/>
    </w:p>
    <w:p w14:paraId="48E6F68E"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AE546AC">
          <v:shape id="_x0000_i1422" type="#_x0000_t75" style="width:18pt;height:15.6pt" o:ole="">
            <v:imagedata r:id="rId9" o:title=""/>
          </v:shape>
          <w:control r:id="rId95" w:name="DefaultOcxName216" w:shapeid="_x0000_i1422"/>
        </w:object>
      </w:r>
      <w:proofErr w:type="spellStart"/>
      <w:r w:rsidRPr="00630568">
        <w:rPr>
          <w:rFonts w:ascii="Arial" w:eastAsia="Times New Roman" w:hAnsi="Arial" w:cs="Arial"/>
          <w:color w:val="526069"/>
          <w:sz w:val="18"/>
          <w:szCs w:val="18"/>
          <w:lang w:eastAsia="tr-TR"/>
        </w:rPr>
        <w:t>c.Excel</w:t>
      </w:r>
      <w:proofErr w:type="spellEnd"/>
    </w:p>
    <w:p w14:paraId="5F8D71B6"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8D4EC0C">
          <v:shape id="_x0000_i1425" type="#_x0000_t75" style="width:18pt;height:15.6pt" o:ole="">
            <v:imagedata r:id="rId9" o:title=""/>
          </v:shape>
          <w:control r:id="rId96" w:name="DefaultOcxName316" w:shapeid="_x0000_i1425"/>
        </w:object>
      </w:r>
      <w:proofErr w:type="spellStart"/>
      <w:r w:rsidRPr="00630568">
        <w:rPr>
          <w:rFonts w:ascii="Arial" w:eastAsia="Times New Roman" w:hAnsi="Arial" w:cs="Arial"/>
          <w:color w:val="526069"/>
          <w:sz w:val="18"/>
          <w:szCs w:val="18"/>
          <w:lang w:eastAsia="tr-TR"/>
        </w:rPr>
        <w:t>d.Share</w:t>
      </w:r>
      <w:proofErr w:type="spellEnd"/>
    </w:p>
    <w:p w14:paraId="505041EF"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3B7042FE">
          <v:shape id="_x0000_i1428" type="#_x0000_t75" style="width:18pt;height:15.6pt" o:ole="">
            <v:imagedata r:id="rId9" o:title=""/>
          </v:shape>
          <w:control r:id="rId97" w:name="DefaultOcxName416" w:shapeid="_x0000_i1428"/>
        </w:object>
      </w:r>
      <w:proofErr w:type="spellStart"/>
      <w:proofErr w:type="gramStart"/>
      <w:r w:rsidRPr="00630568">
        <w:rPr>
          <w:rFonts w:ascii="Arial" w:eastAsia="Times New Roman" w:hAnsi="Arial" w:cs="Arial"/>
          <w:color w:val="526069"/>
          <w:sz w:val="18"/>
          <w:szCs w:val="18"/>
          <w:lang w:eastAsia="tr-TR"/>
        </w:rPr>
        <w:t>e.Adobe</w:t>
      </w:r>
      <w:proofErr w:type="spellEnd"/>
      <w:proofErr w:type="gramEnd"/>
    </w:p>
    <w:p w14:paraId="31FE6077"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06C78BA0" w14:textId="77777777" w:rsidR="00630568" w:rsidRPr="00630568" w:rsidRDefault="00630568" w:rsidP="00630568">
      <w:pPr>
        <w:pStyle w:val="NormalWeb"/>
        <w:shd w:val="clear" w:color="auto" w:fill="F3F7F9"/>
        <w:spacing w:before="0" w:beforeAutospacing="0" w:after="120" w:afterAutospacing="0"/>
        <w:contextualSpacing/>
        <w:jc w:val="both"/>
        <w:rPr>
          <w:rFonts w:ascii="Arial" w:hAnsi="Arial" w:cs="Arial"/>
          <w:color w:val="526069"/>
          <w:sz w:val="18"/>
          <w:szCs w:val="18"/>
        </w:rPr>
      </w:pPr>
      <w:r w:rsidRPr="00630568">
        <w:rPr>
          <w:rFonts w:ascii="Arial" w:hAnsi="Arial" w:cs="Arial"/>
          <w:color w:val="526069"/>
          <w:sz w:val="18"/>
          <w:szCs w:val="18"/>
        </w:rPr>
        <w:t>20-Aşağıdakilerden hangisi bir etik ihlal türü değildir?</w:t>
      </w:r>
    </w:p>
    <w:p w14:paraId="30443D29"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CC6D610">
          <v:shape id="_x0000_i1431" type="#_x0000_t75" style="width:18pt;height:15.6pt" o:ole="">
            <v:imagedata r:id="rId9" o:title=""/>
          </v:shape>
          <w:control r:id="rId98" w:name="DefaultOcxName58" w:shapeid="_x0000_i1431"/>
        </w:object>
      </w:r>
      <w:proofErr w:type="spellStart"/>
      <w:proofErr w:type="gramStart"/>
      <w:r w:rsidRPr="00630568">
        <w:rPr>
          <w:rFonts w:ascii="Arial" w:eastAsia="Times New Roman" w:hAnsi="Arial" w:cs="Arial"/>
          <w:color w:val="526069"/>
          <w:sz w:val="18"/>
          <w:szCs w:val="18"/>
          <w:lang w:eastAsia="tr-TR"/>
        </w:rPr>
        <w:t>a.Plagiarism</w:t>
      </w:r>
      <w:proofErr w:type="spellEnd"/>
      <w:proofErr w:type="gramEnd"/>
    </w:p>
    <w:p w14:paraId="44EB2509"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530F066B">
          <v:shape id="_x0000_i1434" type="#_x0000_t75" style="width:18pt;height:15.6pt" o:ole="">
            <v:imagedata r:id="rId9" o:title=""/>
          </v:shape>
          <w:control r:id="rId99" w:name="DefaultOcxName120" w:shapeid="_x0000_i1434"/>
        </w:object>
      </w:r>
      <w:proofErr w:type="spellStart"/>
      <w:proofErr w:type="gramStart"/>
      <w:r w:rsidRPr="00630568">
        <w:rPr>
          <w:rFonts w:ascii="Arial" w:eastAsia="Times New Roman" w:hAnsi="Arial" w:cs="Arial"/>
          <w:color w:val="526069"/>
          <w:sz w:val="18"/>
          <w:szCs w:val="18"/>
          <w:lang w:eastAsia="tr-TR"/>
        </w:rPr>
        <w:t>b.Referencing</w:t>
      </w:r>
      <w:proofErr w:type="spellEnd"/>
      <w:proofErr w:type="gramEnd"/>
    </w:p>
    <w:p w14:paraId="0BF8ADA1"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2761236">
          <v:shape id="_x0000_i1437" type="#_x0000_t75" style="width:18pt;height:15.6pt" o:ole="">
            <v:imagedata r:id="rId9" o:title=""/>
          </v:shape>
          <w:control r:id="rId100" w:name="DefaultOcxName217" w:shapeid="_x0000_i1437"/>
        </w:object>
      </w:r>
      <w:proofErr w:type="spellStart"/>
      <w:r w:rsidRPr="00630568">
        <w:rPr>
          <w:rFonts w:ascii="Arial" w:eastAsia="Times New Roman" w:hAnsi="Arial" w:cs="Arial"/>
          <w:color w:val="526069"/>
          <w:sz w:val="18"/>
          <w:szCs w:val="18"/>
          <w:lang w:eastAsia="tr-TR"/>
        </w:rPr>
        <w:t>c.Sliding</w:t>
      </w:r>
      <w:proofErr w:type="spellEnd"/>
    </w:p>
    <w:p w14:paraId="5E29A76B"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06A56535">
          <v:shape id="_x0000_i1440" type="#_x0000_t75" style="width:18pt;height:15.6pt" o:ole="">
            <v:imagedata r:id="rId9" o:title=""/>
          </v:shape>
          <w:control r:id="rId101" w:name="DefaultOcxName317" w:shapeid="_x0000_i1440"/>
        </w:object>
      </w:r>
      <w:proofErr w:type="spellStart"/>
      <w:r w:rsidRPr="00630568">
        <w:rPr>
          <w:rFonts w:ascii="Arial" w:eastAsia="Times New Roman" w:hAnsi="Arial" w:cs="Arial"/>
          <w:color w:val="526069"/>
          <w:sz w:val="18"/>
          <w:szCs w:val="18"/>
          <w:lang w:eastAsia="tr-TR"/>
        </w:rPr>
        <w:t>d.Fabrication</w:t>
      </w:r>
      <w:proofErr w:type="spellEnd"/>
    </w:p>
    <w:p w14:paraId="7F089AF8"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r w:rsidRPr="00630568">
        <w:rPr>
          <w:rFonts w:ascii="Arial" w:eastAsia="Times New Roman" w:hAnsi="Arial" w:cs="Arial"/>
          <w:color w:val="526069"/>
          <w:sz w:val="18"/>
          <w:szCs w:val="18"/>
        </w:rPr>
        <w:object w:dxaOrig="1440" w:dyaOrig="1440" w14:anchorId="12284F97">
          <v:shape id="_x0000_i1443" type="#_x0000_t75" style="width:18pt;height:15.6pt" o:ole="">
            <v:imagedata r:id="rId9" o:title=""/>
          </v:shape>
          <w:control r:id="rId102" w:name="DefaultOcxName417" w:shapeid="_x0000_i1443"/>
        </w:object>
      </w:r>
      <w:proofErr w:type="spellStart"/>
      <w:proofErr w:type="gramStart"/>
      <w:r w:rsidRPr="00630568">
        <w:rPr>
          <w:rFonts w:ascii="Arial" w:eastAsia="Times New Roman" w:hAnsi="Arial" w:cs="Arial"/>
          <w:color w:val="526069"/>
          <w:sz w:val="18"/>
          <w:szCs w:val="18"/>
          <w:lang w:eastAsia="tr-TR"/>
        </w:rPr>
        <w:t>e.Duplication</w:t>
      </w:r>
      <w:proofErr w:type="spellEnd"/>
      <w:proofErr w:type="gramEnd"/>
    </w:p>
    <w:p w14:paraId="082E19E7" w14:textId="77777777" w:rsidR="00630568" w:rsidRPr="00630568" w:rsidRDefault="00630568" w:rsidP="00630568">
      <w:pPr>
        <w:shd w:val="clear" w:color="auto" w:fill="FFFFFF"/>
        <w:spacing w:after="0" w:line="240" w:lineRule="auto"/>
        <w:ind w:hanging="375"/>
        <w:contextualSpacing/>
        <w:jc w:val="both"/>
        <w:rPr>
          <w:rFonts w:ascii="Arial" w:eastAsia="Times New Roman" w:hAnsi="Arial" w:cs="Arial"/>
          <w:color w:val="526069"/>
          <w:sz w:val="18"/>
          <w:szCs w:val="18"/>
          <w:lang w:eastAsia="tr-TR"/>
        </w:rPr>
      </w:pPr>
    </w:p>
    <w:p w14:paraId="6BA4657E" w14:textId="77777777" w:rsidR="00630568" w:rsidRDefault="00630568" w:rsidP="00630568">
      <w:pPr>
        <w:spacing w:line="240" w:lineRule="auto"/>
        <w:contextualSpacing/>
        <w:jc w:val="both"/>
        <w:rPr>
          <w:rFonts w:ascii="Arial" w:hAnsi="Arial" w:cs="Arial"/>
          <w:sz w:val="18"/>
          <w:szCs w:val="18"/>
        </w:rPr>
      </w:pPr>
    </w:p>
    <w:p w14:paraId="32025F00" w14:textId="77777777" w:rsidR="00743702" w:rsidRDefault="00743702" w:rsidP="00630568">
      <w:pPr>
        <w:spacing w:line="240" w:lineRule="auto"/>
        <w:contextualSpacing/>
        <w:jc w:val="both"/>
        <w:rPr>
          <w:rFonts w:ascii="Arial" w:hAnsi="Arial" w:cs="Arial"/>
          <w:sz w:val="18"/>
          <w:szCs w:val="18"/>
        </w:rPr>
      </w:pPr>
    </w:p>
    <w:p w14:paraId="3D078A87" w14:textId="77777777" w:rsidR="00743702" w:rsidRDefault="00743702" w:rsidP="00630568">
      <w:pPr>
        <w:spacing w:line="240" w:lineRule="auto"/>
        <w:contextualSpacing/>
        <w:jc w:val="both"/>
        <w:rPr>
          <w:rFonts w:ascii="Arial" w:hAnsi="Arial" w:cs="Arial"/>
          <w:sz w:val="18"/>
          <w:szCs w:val="18"/>
        </w:rPr>
      </w:pPr>
    </w:p>
    <w:p w14:paraId="4EEA4570" w14:textId="77777777" w:rsidR="00743702" w:rsidRDefault="00743702" w:rsidP="00630568">
      <w:pPr>
        <w:spacing w:line="240" w:lineRule="auto"/>
        <w:contextualSpacing/>
        <w:jc w:val="both"/>
        <w:rPr>
          <w:rFonts w:ascii="Arial" w:hAnsi="Arial" w:cs="Arial"/>
          <w:sz w:val="18"/>
          <w:szCs w:val="18"/>
        </w:rPr>
      </w:pPr>
    </w:p>
    <w:p w14:paraId="7D089E25" w14:textId="7F50DA50"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w:t>
      </w:r>
      <w:r w:rsidRPr="00743702">
        <w:rPr>
          <w:rFonts w:ascii="Arial" w:hAnsi="Arial" w:cs="Arial"/>
          <w:sz w:val="18"/>
          <w:szCs w:val="18"/>
        </w:rPr>
        <w:t> Bilimin “nedir?” sorusunu sorarak var olanı ortaya koyması →</w:t>
      </w:r>
      <w:r w:rsidRPr="00743702">
        <w:rPr>
          <w:rFonts w:ascii="Arial" w:hAnsi="Arial" w:cs="Arial"/>
          <w:sz w:val="18"/>
          <w:szCs w:val="18"/>
        </w:rPr>
        <w:br/>
      </w:r>
      <w:r w:rsidRPr="00743702">
        <w:rPr>
          <w:rFonts w:ascii="Arial" w:hAnsi="Arial" w:cs="Arial"/>
          <w:sz w:val="18"/>
          <w:szCs w:val="18"/>
        </w:rPr>
        <w:drawing>
          <wp:inline distT="0" distB="0" distL="0" distR="0" wp14:anchorId="21277A86" wp14:editId="29961FDB">
            <wp:extent cx="685800" cy="685800"/>
            <wp:effectExtent l="0" t="0" r="0" b="0"/>
            <wp:docPr id="151650073" name="Resim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d. Anlama/Betimleme</w:t>
      </w:r>
    </w:p>
    <w:p w14:paraId="4EA7F35E" w14:textId="0694A6FF"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2.</w:t>
      </w:r>
      <w:r w:rsidRPr="00743702">
        <w:rPr>
          <w:rFonts w:ascii="Arial" w:hAnsi="Arial" w:cs="Arial"/>
          <w:sz w:val="18"/>
          <w:szCs w:val="18"/>
        </w:rPr>
        <w:t> Kalitatif veri toplama yöntemi olmayan →</w:t>
      </w:r>
      <w:r w:rsidRPr="00743702">
        <w:rPr>
          <w:rFonts w:ascii="Arial" w:hAnsi="Arial" w:cs="Arial"/>
          <w:sz w:val="18"/>
          <w:szCs w:val="18"/>
        </w:rPr>
        <w:br/>
      </w:r>
      <w:r w:rsidRPr="00743702">
        <w:rPr>
          <w:rFonts w:ascii="Arial" w:hAnsi="Arial" w:cs="Arial"/>
          <w:sz w:val="18"/>
          <w:szCs w:val="18"/>
        </w:rPr>
        <w:drawing>
          <wp:inline distT="0" distB="0" distL="0" distR="0" wp14:anchorId="029439B4" wp14:editId="3F0A3B60">
            <wp:extent cx="685800" cy="685800"/>
            <wp:effectExtent l="0" t="0" r="0" b="0"/>
            <wp:docPr id="472945758" name="Resi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a. Deney</w:t>
      </w:r>
      <w:r w:rsidRPr="00743702">
        <w:rPr>
          <w:rFonts w:ascii="Arial" w:hAnsi="Arial" w:cs="Arial"/>
          <w:sz w:val="18"/>
          <w:szCs w:val="18"/>
        </w:rPr>
        <w:br/>
        <w:t>(Deney, nicel bir yöntemdir.)</w:t>
      </w:r>
    </w:p>
    <w:p w14:paraId="1C3035CB" w14:textId="18F9D476"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3.</w:t>
      </w:r>
      <w:r w:rsidRPr="00743702">
        <w:rPr>
          <w:rFonts w:ascii="Arial" w:hAnsi="Arial" w:cs="Arial"/>
          <w:sz w:val="18"/>
          <w:szCs w:val="18"/>
        </w:rPr>
        <w:t> Temel araştırma etiği ilkesi olmayan →</w:t>
      </w:r>
      <w:r w:rsidRPr="00743702">
        <w:rPr>
          <w:rFonts w:ascii="Arial" w:hAnsi="Arial" w:cs="Arial"/>
          <w:sz w:val="18"/>
          <w:szCs w:val="18"/>
        </w:rPr>
        <w:br/>
      </w:r>
      <w:r w:rsidRPr="00743702">
        <w:rPr>
          <w:rFonts w:ascii="Arial" w:hAnsi="Arial" w:cs="Arial"/>
          <w:sz w:val="18"/>
          <w:szCs w:val="18"/>
        </w:rPr>
        <w:drawing>
          <wp:inline distT="0" distB="0" distL="0" distR="0" wp14:anchorId="0B766BC3" wp14:editId="1DB3E235">
            <wp:extent cx="685800" cy="685800"/>
            <wp:effectExtent l="0" t="0" r="0" b="0"/>
            <wp:docPr id="1781212611" name="Resim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d. Bilimsel kuşkuculuk ilkesi</w:t>
      </w:r>
      <w:r w:rsidRPr="00743702">
        <w:rPr>
          <w:rFonts w:ascii="Arial" w:hAnsi="Arial" w:cs="Arial"/>
          <w:sz w:val="18"/>
          <w:szCs w:val="18"/>
        </w:rPr>
        <w:br/>
        <w:t>(Bu, bilimsel yaklaşımda önemlidir ama temel etik ilkeler arasında sayılmaz.)</w:t>
      </w:r>
    </w:p>
    <w:p w14:paraId="008C5BA8" w14:textId="4AEAA084"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4.</w:t>
      </w:r>
      <w:r w:rsidRPr="00743702">
        <w:rPr>
          <w:rFonts w:ascii="Arial" w:hAnsi="Arial" w:cs="Arial"/>
          <w:sz w:val="18"/>
          <w:szCs w:val="18"/>
        </w:rPr>
        <w:t> "İlişki yok" ya da "fark yok" diyen hipotez →</w:t>
      </w:r>
      <w:r w:rsidRPr="00743702">
        <w:rPr>
          <w:rFonts w:ascii="Arial" w:hAnsi="Arial" w:cs="Arial"/>
          <w:sz w:val="18"/>
          <w:szCs w:val="18"/>
        </w:rPr>
        <w:br/>
      </w:r>
      <w:r w:rsidRPr="00743702">
        <w:rPr>
          <w:rFonts w:ascii="Arial" w:hAnsi="Arial" w:cs="Arial"/>
          <w:sz w:val="18"/>
          <w:szCs w:val="18"/>
        </w:rPr>
        <w:drawing>
          <wp:inline distT="0" distB="0" distL="0" distR="0" wp14:anchorId="5910C240" wp14:editId="165EB8F7">
            <wp:extent cx="685800" cy="685800"/>
            <wp:effectExtent l="0" t="0" r="0" b="0"/>
            <wp:docPr id="1598479917" name="Resim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a. Sıfır Hipotez</w:t>
      </w:r>
    </w:p>
    <w:p w14:paraId="23A4E445" w14:textId="36393BCB"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5.</w:t>
      </w:r>
      <w:r w:rsidRPr="00743702">
        <w:rPr>
          <w:rFonts w:ascii="Arial" w:hAnsi="Arial" w:cs="Arial"/>
          <w:sz w:val="18"/>
          <w:szCs w:val="18"/>
        </w:rPr>
        <w:t> Yenilik, literatürün incelenmesiyle belirlenir →</w:t>
      </w:r>
      <w:r w:rsidRPr="00743702">
        <w:rPr>
          <w:rFonts w:ascii="Arial" w:hAnsi="Arial" w:cs="Arial"/>
          <w:sz w:val="18"/>
          <w:szCs w:val="18"/>
        </w:rPr>
        <w:br/>
      </w:r>
      <w:r w:rsidRPr="00743702">
        <w:rPr>
          <w:rFonts w:ascii="Arial" w:hAnsi="Arial" w:cs="Arial"/>
          <w:sz w:val="18"/>
          <w:szCs w:val="18"/>
        </w:rPr>
        <w:drawing>
          <wp:inline distT="0" distB="0" distL="0" distR="0" wp14:anchorId="72F8FABD" wp14:editId="55C308E6">
            <wp:extent cx="685800" cy="685800"/>
            <wp:effectExtent l="0" t="0" r="0" b="0"/>
            <wp:docPr id="508243654" name="Resim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c. Çalışmanın dahil olduğu literatür</w:t>
      </w:r>
    </w:p>
    <w:p w14:paraId="07D5F34D" w14:textId="1DA2AEAD"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6.</w:t>
      </w:r>
      <w:r w:rsidRPr="00743702">
        <w:rPr>
          <w:rFonts w:ascii="Arial" w:hAnsi="Arial" w:cs="Arial"/>
          <w:sz w:val="18"/>
          <w:szCs w:val="18"/>
        </w:rPr>
        <w:t> Korelasyon katsayısı aralığı →</w:t>
      </w:r>
      <w:r w:rsidRPr="00743702">
        <w:rPr>
          <w:rFonts w:ascii="Arial" w:hAnsi="Arial" w:cs="Arial"/>
          <w:sz w:val="18"/>
          <w:szCs w:val="18"/>
        </w:rPr>
        <w:br/>
      </w:r>
      <w:r w:rsidRPr="00743702">
        <w:rPr>
          <w:rFonts w:ascii="Arial" w:hAnsi="Arial" w:cs="Arial"/>
          <w:sz w:val="18"/>
          <w:szCs w:val="18"/>
        </w:rPr>
        <w:drawing>
          <wp:inline distT="0" distB="0" distL="0" distR="0" wp14:anchorId="54B80BFC" wp14:editId="41C780BD">
            <wp:extent cx="685800" cy="685800"/>
            <wp:effectExtent l="0" t="0" r="0" b="0"/>
            <wp:docPr id="1709038387" name="Resi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b. -</w:t>
      </w:r>
      <w:proofErr w:type="gramStart"/>
      <w:r w:rsidRPr="00743702">
        <w:rPr>
          <w:rFonts w:ascii="Arial" w:hAnsi="Arial" w:cs="Arial"/>
          <w:b/>
          <w:bCs/>
          <w:sz w:val="18"/>
          <w:szCs w:val="18"/>
        </w:rPr>
        <w:t>1 ,</w:t>
      </w:r>
      <w:proofErr w:type="gramEnd"/>
      <w:r w:rsidRPr="00743702">
        <w:rPr>
          <w:rFonts w:ascii="Arial" w:hAnsi="Arial" w:cs="Arial"/>
          <w:b/>
          <w:bCs/>
          <w:sz w:val="18"/>
          <w:szCs w:val="18"/>
        </w:rPr>
        <w:t xml:space="preserve"> +1</w:t>
      </w:r>
    </w:p>
    <w:p w14:paraId="35E393D9" w14:textId="2D6C20DA"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7.</w:t>
      </w:r>
      <w:r w:rsidRPr="00743702">
        <w:rPr>
          <w:rFonts w:ascii="Arial" w:hAnsi="Arial" w:cs="Arial"/>
          <w:sz w:val="18"/>
          <w:szCs w:val="18"/>
        </w:rPr>
        <w:t> Tezli yüksek lisansın azami süresi →</w:t>
      </w:r>
      <w:r w:rsidRPr="00743702">
        <w:rPr>
          <w:rFonts w:ascii="Arial" w:hAnsi="Arial" w:cs="Arial"/>
          <w:sz w:val="18"/>
          <w:szCs w:val="18"/>
        </w:rPr>
        <w:br/>
      </w:r>
      <w:r w:rsidRPr="00743702">
        <w:rPr>
          <w:rFonts w:ascii="Arial" w:hAnsi="Arial" w:cs="Arial"/>
          <w:sz w:val="18"/>
          <w:szCs w:val="18"/>
        </w:rPr>
        <w:drawing>
          <wp:inline distT="0" distB="0" distL="0" distR="0" wp14:anchorId="33B0AEF8" wp14:editId="2E8B348F">
            <wp:extent cx="685800" cy="685800"/>
            <wp:effectExtent l="0" t="0" r="0" b="0"/>
            <wp:docPr id="1401987968" name="Resim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d. 8</w:t>
      </w:r>
    </w:p>
    <w:p w14:paraId="76ABB6DF" w14:textId="008142AC"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8.</w:t>
      </w:r>
      <w:r w:rsidRPr="00743702">
        <w:rPr>
          <w:rFonts w:ascii="Arial" w:hAnsi="Arial" w:cs="Arial"/>
          <w:sz w:val="18"/>
          <w:szCs w:val="18"/>
        </w:rPr>
        <w:t> “Problemin nasıl incelendiği” →</w:t>
      </w:r>
      <w:r w:rsidRPr="00743702">
        <w:rPr>
          <w:rFonts w:ascii="Arial" w:hAnsi="Arial" w:cs="Arial"/>
          <w:sz w:val="18"/>
          <w:szCs w:val="18"/>
        </w:rPr>
        <w:br/>
      </w:r>
      <w:r w:rsidRPr="00743702">
        <w:rPr>
          <w:rFonts w:ascii="Arial" w:hAnsi="Arial" w:cs="Arial"/>
          <w:sz w:val="18"/>
          <w:szCs w:val="18"/>
        </w:rPr>
        <w:drawing>
          <wp:inline distT="0" distB="0" distL="0" distR="0" wp14:anchorId="1C353391" wp14:editId="6B784879">
            <wp:extent cx="685800" cy="685800"/>
            <wp:effectExtent l="0" t="0" r="0" b="0"/>
            <wp:docPr id="1302501827" name="Resi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e. M (</w:t>
      </w:r>
      <w:proofErr w:type="spellStart"/>
      <w:r w:rsidRPr="00743702">
        <w:rPr>
          <w:rFonts w:ascii="Arial" w:hAnsi="Arial" w:cs="Arial"/>
          <w:b/>
          <w:bCs/>
          <w:sz w:val="18"/>
          <w:szCs w:val="18"/>
        </w:rPr>
        <w:t>Methods</w:t>
      </w:r>
      <w:proofErr w:type="spellEnd"/>
      <w:r w:rsidRPr="00743702">
        <w:rPr>
          <w:rFonts w:ascii="Arial" w:hAnsi="Arial" w:cs="Arial"/>
          <w:b/>
          <w:bCs/>
          <w:sz w:val="18"/>
          <w:szCs w:val="18"/>
        </w:rPr>
        <w:t>)</w:t>
      </w:r>
    </w:p>
    <w:p w14:paraId="349372A9" w14:textId="6687459B"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9.</w:t>
      </w:r>
      <w:r w:rsidRPr="00743702">
        <w:rPr>
          <w:rFonts w:ascii="Arial" w:hAnsi="Arial" w:cs="Arial"/>
          <w:sz w:val="18"/>
          <w:szCs w:val="18"/>
        </w:rPr>
        <w:t> Sadece bir parametrenin değiştirilmesi →</w:t>
      </w:r>
      <w:r w:rsidRPr="00743702">
        <w:rPr>
          <w:rFonts w:ascii="Arial" w:hAnsi="Arial" w:cs="Arial"/>
          <w:sz w:val="18"/>
          <w:szCs w:val="18"/>
        </w:rPr>
        <w:br/>
      </w:r>
      <w:r w:rsidRPr="00743702">
        <w:rPr>
          <w:rFonts w:ascii="Arial" w:hAnsi="Arial" w:cs="Arial"/>
          <w:sz w:val="18"/>
          <w:szCs w:val="18"/>
        </w:rPr>
        <w:drawing>
          <wp:inline distT="0" distB="0" distL="0" distR="0" wp14:anchorId="4008027D" wp14:editId="33E15504">
            <wp:extent cx="685800" cy="685800"/>
            <wp:effectExtent l="0" t="0" r="0" b="0"/>
            <wp:docPr id="1262472639" name="Resi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a. Klasik Metodoloji ile Deney Tasarımı</w:t>
      </w:r>
    </w:p>
    <w:p w14:paraId="17A29BBB" w14:textId="2AEAC29A"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lastRenderedPageBreak/>
        <w:t>10.</w:t>
      </w:r>
      <w:r w:rsidRPr="00743702">
        <w:rPr>
          <w:rFonts w:ascii="Arial" w:hAnsi="Arial" w:cs="Arial"/>
          <w:sz w:val="18"/>
          <w:szCs w:val="18"/>
        </w:rPr>
        <w:t> Kanıtlama yöntemi olmayan →</w:t>
      </w:r>
      <w:r w:rsidRPr="00743702">
        <w:rPr>
          <w:rFonts w:ascii="Arial" w:hAnsi="Arial" w:cs="Arial"/>
          <w:sz w:val="18"/>
          <w:szCs w:val="18"/>
        </w:rPr>
        <w:br/>
      </w:r>
      <w:r w:rsidRPr="00743702">
        <w:rPr>
          <w:rFonts w:ascii="Arial" w:hAnsi="Arial" w:cs="Arial"/>
          <w:sz w:val="18"/>
          <w:szCs w:val="18"/>
        </w:rPr>
        <w:drawing>
          <wp:inline distT="0" distB="0" distL="0" distR="0" wp14:anchorId="0E5453D3" wp14:editId="1D3F92AD">
            <wp:extent cx="685800" cy="685800"/>
            <wp:effectExtent l="0" t="0" r="0" b="0"/>
            <wp:docPr id="7868259" name="Resim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b. Tümevarım</w:t>
      </w:r>
      <w:r w:rsidRPr="00743702">
        <w:rPr>
          <w:rFonts w:ascii="Arial" w:hAnsi="Arial" w:cs="Arial"/>
          <w:sz w:val="18"/>
          <w:szCs w:val="18"/>
        </w:rPr>
        <w:br/>
        <w:t>(Tümevarım bir ispat değil, çıkarım yoludur.)</w:t>
      </w:r>
    </w:p>
    <w:p w14:paraId="543D22B5" w14:textId="59F697E0"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11.</w:t>
      </w:r>
      <w:r w:rsidRPr="00743702">
        <w:rPr>
          <w:rFonts w:ascii="Arial" w:hAnsi="Arial" w:cs="Arial"/>
          <w:sz w:val="18"/>
          <w:szCs w:val="18"/>
        </w:rPr>
        <w:t> Geri bildirim amaçlı araştırma →</w:t>
      </w:r>
      <w:r w:rsidRPr="00743702">
        <w:rPr>
          <w:rFonts w:ascii="Arial" w:hAnsi="Arial" w:cs="Arial"/>
          <w:sz w:val="18"/>
          <w:szCs w:val="18"/>
        </w:rPr>
        <w:br/>
      </w:r>
      <w:r w:rsidRPr="00743702">
        <w:rPr>
          <w:rFonts w:ascii="Arial" w:hAnsi="Arial" w:cs="Arial"/>
          <w:sz w:val="18"/>
          <w:szCs w:val="18"/>
        </w:rPr>
        <w:drawing>
          <wp:inline distT="0" distB="0" distL="0" distR="0" wp14:anchorId="54207408" wp14:editId="6885395D">
            <wp:extent cx="685800" cy="685800"/>
            <wp:effectExtent l="0" t="0" r="0" b="0"/>
            <wp:docPr id="1051688880" name="Resi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e. Değerlendirme Amaçlı Araştırma</w:t>
      </w:r>
    </w:p>
    <w:p w14:paraId="4869686C" w14:textId="73A31650"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12.</w:t>
      </w:r>
      <w:r w:rsidRPr="00743702">
        <w:rPr>
          <w:rFonts w:ascii="Arial" w:hAnsi="Arial" w:cs="Arial"/>
          <w:sz w:val="18"/>
          <w:szCs w:val="18"/>
        </w:rPr>
        <w:t> Gözlemde araştırmacı müdahale eder, deneyde etmez demek →</w:t>
      </w:r>
      <w:r w:rsidRPr="00743702">
        <w:rPr>
          <w:rFonts w:ascii="Arial" w:hAnsi="Arial" w:cs="Arial"/>
          <w:sz w:val="18"/>
          <w:szCs w:val="18"/>
        </w:rPr>
        <w:br/>
      </w:r>
      <w:r w:rsidRPr="00743702">
        <w:rPr>
          <w:rFonts w:ascii="Arial" w:hAnsi="Arial" w:cs="Arial"/>
          <w:sz w:val="18"/>
          <w:szCs w:val="18"/>
        </w:rPr>
        <w:drawing>
          <wp:inline distT="0" distB="0" distL="0" distR="0" wp14:anchorId="7C104173" wp14:editId="299C7E39">
            <wp:extent cx="685800" cy="685800"/>
            <wp:effectExtent l="0" t="0" r="0" b="0"/>
            <wp:docPr id="1900247485" name="Resi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Yanlış</w:t>
      </w:r>
      <w:r w:rsidRPr="00743702">
        <w:rPr>
          <w:rFonts w:ascii="Arial" w:hAnsi="Arial" w:cs="Arial"/>
          <w:sz w:val="18"/>
          <w:szCs w:val="18"/>
        </w:rPr>
        <w:br/>
        <w:t>(Aslında </w:t>
      </w:r>
      <w:r w:rsidRPr="00743702">
        <w:rPr>
          <w:rFonts w:ascii="Arial" w:hAnsi="Arial" w:cs="Arial"/>
          <w:b/>
          <w:bCs/>
          <w:sz w:val="18"/>
          <w:szCs w:val="18"/>
        </w:rPr>
        <w:t>deneyde</w:t>
      </w:r>
      <w:r w:rsidRPr="00743702">
        <w:rPr>
          <w:rFonts w:ascii="Arial" w:hAnsi="Arial" w:cs="Arial"/>
          <w:sz w:val="18"/>
          <w:szCs w:val="18"/>
        </w:rPr>
        <w:t> müdahale edilir, </w:t>
      </w:r>
      <w:r w:rsidRPr="00743702">
        <w:rPr>
          <w:rFonts w:ascii="Arial" w:hAnsi="Arial" w:cs="Arial"/>
          <w:b/>
          <w:bCs/>
          <w:sz w:val="18"/>
          <w:szCs w:val="18"/>
        </w:rPr>
        <w:t>gözlemde</w:t>
      </w:r>
      <w:r w:rsidRPr="00743702">
        <w:rPr>
          <w:rFonts w:ascii="Arial" w:hAnsi="Arial" w:cs="Arial"/>
          <w:sz w:val="18"/>
          <w:szCs w:val="18"/>
        </w:rPr>
        <w:t> sadece izlenir.)</w:t>
      </w:r>
    </w:p>
    <w:p w14:paraId="0ED7DBF1" w14:textId="2BC171AC"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13.</w:t>
      </w:r>
      <w:r w:rsidRPr="00743702">
        <w:rPr>
          <w:rFonts w:ascii="Arial" w:hAnsi="Arial" w:cs="Arial"/>
          <w:sz w:val="18"/>
          <w:szCs w:val="18"/>
        </w:rPr>
        <w:t> Etik dışı davranma sebepleri →</w:t>
      </w:r>
      <w:r w:rsidRPr="00743702">
        <w:rPr>
          <w:rFonts w:ascii="Arial" w:hAnsi="Arial" w:cs="Arial"/>
          <w:sz w:val="18"/>
          <w:szCs w:val="18"/>
        </w:rPr>
        <w:br/>
      </w:r>
      <w:r w:rsidRPr="00743702">
        <w:rPr>
          <w:rFonts w:ascii="Arial" w:hAnsi="Arial" w:cs="Arial"/>
          <w:sz w:val="18"/>
          <w:szCs w:val="18"/>
        </w:rPr>
        <w:drawing>
          <wp:inline distT="0" distB="0" distL="0" distR="0" wp14:anchorId="16ABE439" wp14:editId="40DE5075">
            <wp:extent cx="685800" cy="685800"/>
            <wp:effectExtent l="0" t="0" r="0" b="0"/>
            <wp:docPr id="889163222" name="Resi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d. Hepsi</w:t>
      </w:r>
    </w:p>
    <w:p w14:paraId="0A1D64D3" w14:textId="4497DC0B"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14.</w:t>
      </w:r>
      <w:r w:rsidRPr="00743702">
        <w:rPr>
          <w:rFonts w:ascii="Arial" w:hAnsi="Arial" w:cs="Arial"/>
          <w:sz w:val="18"/>
          <w:szCs w:val="18"/>
        </w:rPr>
        <w:t> Uyulması ve kaçınılması gereken davranışlar →</w:t>
      </w:r>
      <w:r w:rsidRPr="00743702">
        <w:rPr>
          <w:rFonts w:ascii="Arial" w:hAnsi="Arial" w:cs="Arial"/>
          <w:sz w:val="18"/>
          <w:szCs w:val="18"/>
        </w:rPr>
        <w:br/>
      </w:r>
      <w:r w:rsidRPr="00743702">
        <w:rPr>
          <w:rFonts w:ascii="Arial" w:hAnsi="Arial" w:cs="Arial"/>
          <w:sz w:val="18"/>
          <w:szCs w:val="18"/>
        </w:rPr>
        <w:drawing>
          <wp:inline distT="0" distB="0" distL="0" distR="0" wp14:anchorId="5B5F1388" wp14:editId="1188B517">
            <wp:extent cx="685800" cy="685800"/>
            <wp:effectExtent l="0" t="0" r="0" b="0"/>
            <wp:docPr id="706160246" name="Resim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b. Etik</w:t>
      </w:r>
    </w:p>
    <w:p w14:paraId="24B1B5F1" w14:textId="362AAFF3"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15.</w:t>
      </w:r>
      <w:r w:rsidRPr="00743702">
        <w:rPr>
          <w:rFonts w:ascii="Arial" w:hAnsi="Arial" w:cs="Arial"/>
          <w:sz w:val="18"/>
          <w:szCs w:val="18"/>
        </w:rPr>
        <w:t> Kaynak göstermeksizin alıntı →</w:t>
      </w:r>
      <w:r w:rsidRPr="00743702">
        <w:rPr>
          <w:rFonts w:ascii="Arial" w:hAnsi="Arial" w:cs="Arial"/>
          <w:sz w:val="18"/>
          <w:szCs w:val="18"/>
        </w:rPr>
        <w:br/>
      </w:r>
      <w:r w:rsidRPr="00743702">
        <w:rPr>
          <w:rFonts w:ascii="Arial" w:hAnsi="Arial" w:cs="Arial"/>
          <w:sz w:val="18"/>
          <w:szCs w:val="18"/>
        </w:rPr>
        <w:drawing>
          <wp:inline distT="0" distB="0" distL="0" distR="0" wp14:anchorId="697D246A" wp14:editId="468D4F5E">
            <wp:extent cx="685800" cy="685800"/>
            <wp:effectExtent l="0" t="0" r="0" b="0"/>
            <wp:docPr id="2053475703" name="Resi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e. İntihal</w:t>
      </w:r>
    </w:p>
    <w:p w14:paraId="509D965F" w14:textId="7C81ABA1"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16.</w:t>
      </w:r>
      <w:r w:rsidRPr="00743702">
        <w:rPr>
          <w:rFonts w:ascii="Arial" w:hAnsi="Arial" w:cs="Arial"/>
          <w:sz w:val="18"/>
          <w:szCs w:val="18"/>
        </w:rPr>
        <w:t> </w:t>
      </w:r>
      <w:proofErr w:type="spellStart"/>
      <w:r w:rsidRPr="00743702">
        <w:rPr>
          <w:rFonts w:ascii="Arial" w:hAnsi="Arial" w:cs="Arial"/>
          <w:sz w:val="18"/>
          <w:szCs w:val="18"/>
        </w:rPr>
        <w:t>Ithenticate</w:t>
      </w:r>
      <w:proofErr w:type="spellEnd"/>
      <w:r w:rsidRPr="00743702">
        <w:rPr>
          <w:rFonts w:ascii="Arial" w:hAnsi="Arial" w:cs="Arial"/>
          <w:sz w:val="18"/>
          <w:szCs w:val="18"/>
        </w:rPr>
        <w:t xml:space="preserve"> ve </w:t>
      </w:r>
      <w:proofErr w:type="spellStart"/>
      <w:r w:rsidRPr="00743702">
        <w:rPr>
          <w:rFonts w:ascii="Arial" w:hAnsi="Arial" w:cs="Arial"/>
          <w:sz w:val="18"/>
          <w:szCs w:val="18"/>
        </w:rPr>
        <w:t>Turnitin</w:t>
      </w:r>
      <w:proofErr w:type="spellEnd"/>
      <w:r w:rsidRPr="00743702">
        <w:rPr>
          <w:rFonts w:ascii="Arial" w:hAnsi="Arial" w:cs="Arial"/>
          <w:sz w:val="18"/>
          <w:szCs w:val="18"/>
        </w:rPr>
        <w:t xml:space="preserve"> intihali belirler →</w:t>
      </w:r>
      <w:r w:rsidRPr="00743702">
        <w:rPr>
          <w:rFonts w:ascii="Arial" w:hAnsi="Arial" w:cs="Arial"/>
          <w:sz w:val="18"/>
          <w:szCs w:val="18"/>
        </w:rPr>
        <w:br/>
      </w:r>
      <w:r w:rsidRPr="00743702">
        <w:rPr>
          <w:rFonts w:ascii="Arial" w:hAnsi="Arial" w:cs="Arial"/>
          <w:sz w:val="18"/>
          <w:szCs w:val="18"/>
        </w:rPr>
        <w:drawing>
          <wp:inline distT="0" distB="0" distL="0" distR="0" wp14:anchorId="00EAF8D0" wp14:editId="3FE2D7E8">
            <wp:extent cx="685800" cy="685800"/>
            <wp:effectExtent l="0" t="0" r="0" b="0"/>
            <wp:docPr id="86937363" name="Resi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Doğru</w:t>
      </w:r>
    </w:p>
    <w:p w14:paraId="489EA0B7" w14:textId="12D39071"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17.</w:t>
      </w:r>
      <w:r w:rsidRPr="00743702">
        <w:rPr>
          <w:rFonts w:ascii="Arial" w:hAnsi="Arial" w:cs="Arial"/>
          <w:sz w:val="18"/>
          <w:szCs w:val="18"/>
        </w:rPr>
        <w:t> Referans genellikle verilmeyen ama verilecekse tam verilen bölüm →</w:t>
      </w:r>
      <w:r w:rsidRPr="00743702">
        <w:rPr>
          <w:rFonts w:ascii="Arial" w:hAnsi="Arial" w:cs="Arial"/>
          <w:sz w:val="18"/>
          <w:szCs w:val="18"/>
        </w:rPr>
        <w:br/>
      </w:r>
      <w:r w:rsidRPr="00743702">
        <w:rPr>
          <w:rFonts w:ascii="Arial" w:hAnsi="Arial" w:cs="Arial"/>
          <w:sz w:val="18"/>
          <w:szCs w:val="18"/>
        </w:rPr>
        <w:drawing>
          <wp:inline distT="0" distB="0" distL="0" distR="0" wp14:anchorId="5157F22B" wp14:editId="417A7B28">
            <wp:extent cx="685800" cy="685800"/>
            <wp:effectExtent l="0" t="0" r="0" b="0"/>
            <wp:docPr id="982523171" name="Resi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a. Özet</w:t>
      </w:r>
    </w:p>
    <w:p w14:paraId="08885D08" w14:textId="185982EC"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18.</w:t>
      </w:r>
      <w:r w:rsidRPr="00743702">
        <w:rPr>
          <w:rFonts w:ascii="Arial" w:hAnsi="Arial" w:cs="Arial"/>
          <w:sz w:val="18"/>
          <w:szCs w:val="18"/>
        </w:rPr>
        <w:t> En çok kullanılan intihal türlerinden olmayan →</w:t>
      </w:r>
      <w:r w:rsidRPr="00743702">
        <w:rPr>
          <w:rFonts w:ascii="Arial" w:hAnsi="Arial" w:cs="Arial"/>
          <w:sz w:val="18"/>
          <w:szCs w:val="18"/>
        </w:rPr>
        <w:br/>
      </w:r>
      <w:r w:rsidRPr="00743702">
        <w:rPr>
          <w:rFonts w:ascii="Arial" w:hAnsi="Arial" w:cs="Arial"/>
          <w:sz w:val="18"/>
          <w:szCs w:val="18"/>
        </w:rPr>
        <w:drawing>
          <wp:inline distT="0" distB="0" distL="0" distR="0" wp14:anchorId="35F234B7" wp14:editId="3CD37C6F">
            <wp:extent cx="685800" cy="685800"/>
            <wp:effectExtent l="0" t="0" r="0" b="0"/>
            <wp:docPr id="2121145441" name="Resi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c. Hiçbiri</w:t>
      </w:r>
      <w:r w:rsidRPr="00743702">
        <w:rPr>
          <w:rFonts w:ascii="Arial" w:hAnsi="Arial" w:cs="Arial"/>
          <w:sz w:val="18"/>
          <w:szCs w:val="18"/>
        </w:rPr>
        <w:br/>
        <w:t>(Çünkü hepsi yaygın türlerdir, bu yüzden "hiçbiri" doğru.)</w:t>
      </w:r>
    </w:p>
    <w:p w14:paraId="7265B97F" w14:textId="34BE7BB9"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t>19.</w:t>
      </w:r>
      <w:r w:rsidRPr="00743702">
        <w:rPr>
          <w:rFonts w:ascii="Arial" w:hAnsi="Arial" w:cs="Arial"/>
          <w:sz w:val="18"/>
          <w:szCs w:val="18"/>
        </w:rPr>
        <w:t> Referans düzenleme ve stil için yazılım →</w:t>
      </w:r>
      <w:r w:rsidRPr="00743702">
        <w:rPr>
          <w:rFonts w:ascii="Arial" w:hAnsi="Arial" w:cs="Arial"/>
          <w:sz w:val="18"/>
          <w:szCs w:val="18"/>
        </w:rPr>
        <w:br/>
      </w:r>
      <w:r w:rsidRPr="00743702">
        <w:rPr>
          <w:rFonts w:ascii="Arial" w:hAnsi="Arial" w:cs="Arial"/>
          <w:sz w:val="18"/>
          <w:szCs w:val="18"/>
        </w:rPr>
        <w:drawing>
          <wp:inline distT="0" distB="0" distL="0" distR="0" wp14:anchorId="27DD0E4C" wp14:editId="3CEEEB1D">
            <wp:extent cx="685800" cy="685800"/>
            <wp:effectExtent l="0" t="0" r="0" b="0"/>
            <wp:docPr id="956238065" name="Resi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 xml:space="preserve">a. </w:t>
      </w:r>
      <w:proofErr w:type="spellStart"/>
      <w:r w:rsidRPr="00743702">
        <w:rPr>
          <w:rFonts w:ascii="Arial" w:hAnsi="Arial" w:cs="Arial"/>
          <w:b/>
          <w:bCs/>
          <w:sz w:val="18"/>
          <w:szCs w:val="18"/>
        </w:rPr>
        <w:t>EndNote</w:t>
      </w:r>
      <w:proofErr w:type="spellEnd"/>
    </w:p>
    <w:p w14:paraId="438A22D1" w14:textId="71189B17" w:rsidR="00743702" w:rsidRPr="00743702" w:rsidRDefault="00743702" w:rsidP="00743702">
      <w:pPr>
        <w:spacing w:line="240" w:lineRule="auto"/>
        <w:contextualSpacing/>
        <w:jc w:val="both"/>
        <w:rPr>
          <w:rFonts w:ascii="Arial" w:hAnsi="Arial" w:cs="Arial"/>
          <w:sz w:val="18"/>
          <w:szCs w:val="18"/>
        </w:rPr>
      </w:pPr>
      <w:r w:rsidRPr="00743702">
        <w:rPr>
          <w:rFonts w:ascii="Arial" w:hAnsi="Arial" w:cs="Arial"/>
          <w:b/>
          <w:bCs/>
          <w:sz w:val="18"/>
          <w:szCs w:val="18"/>
        </w:rPr>
        <w:lastRenderedPageBreak/>
        <w:t>20.</w:t>
      </w:r>
      <w:r w:rsidRPr="00743702">
        <w:rPr>
          <w:rFonts w:ascii="Arial" w:hAnsi="Arial" w:cs="Arial"/>
          <w:sz w:val="18"/>
          <w:szCs w:val="18"/>
        </w:rPr>
        <w:t> Etik ihlal türü olmayan →</w:t>
      </w:r>
      <w:r w:rsidRPr="00743702">
        <w:rPr>
          <w:rFonts w:ascii="Arial" w:hAnsi="Arial" w:cs="Arial"/>
          <w:sz w:val="18"/>
          <w:szCs w:val="18"/>
        </w:rPr>
        <w:br/>
      </w:r>
      <w:r w:rsidRPr="00743702">
        <w:rPr>
          <w:rFonts w:ascii="Arial" w:hAnsi="Arial" w:cs="Arial"/>
          <w:sz w:val="18"/>
          <w:szCs w:val="18"/>
        </w:rPr>
        <w:drawing>
          <wp:inline distT="0" distB="0" distL="0" distR="0" wp14:anchorId="667A4DD4" wp14:editId="77541E3A">
            <wp:extent cx="685800" cy="685800"/>
            <wp:effectExtent l="0" t="0" r="0" b="0"/>
            <wp:docPr id="1832081204" name="Resi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743702">
        <w:rPr>
          <w:rFonts w:ascii="Arial" w:hAnsi="Arial" w:cs="Arial"/>
          <w:sz w:val="18"/>
          <w:szCs w:val="18"/>
        </w:rPr>
        <w:t> </w:t>
      </w:r>
      <w:r w:rsidRPr="00743702">
        <w:rPr>
          <w:rFonts w:ascii="Arial" w:hAnsi="Arial" w:cs="Arial"/>
          <w:b/>
          <w:bCs/>
          <w:sz w:val="18"/>
          <w:szCs w:val="18"/>
        </w:rPr>
        <w:t xml:space="preserve">b. </w:t>
      </w:r>
      <w:proofErr w:type="spellStart"/>
      <w:r w:rsidRPr="00743702">
        <w:rPr>
          <w:rFonts w:ascii="Arial" w:hAnsi="Arial" w:cs="Arial"/>
          <w:b/>
          <w:bCs/>
          <w:sz w:val="18"/>
          <w:szCs w:val="18"/>
        </w:rPr>
        <w:t>Referencing</w:t>
      </w:r>
      <w:proofErr w:type="spellEnd"/>
      <w:r w:rsidRPr="00743702">
        <w:rPr>
          <w:rFonts w:ascii="Arial" w:hAnsi="Arial" w:cs="Arial"/>
          <w:sz w:val="18"/>
          <w:szCs w:val="18"/>
        </w:rPr>
        <w:br/>
        <w:t>(Referans verme, doğru yapıldığında etik ihlal değildir.)</w:t>
      </w:r>
    </w:p>
    <w:p w14:paraId="448988E8" w14:textId="77777777" w:rsidR="00743702" w:rsidRPr="00630568" w:rsidRDefault="00743702" w:rsidP="00630568">
      <w:pPr>
        <w:spacing w:line="240" w:lineRule="auto"/>
        <w:contextualSpacing/>
        <w:jc w:val="both"/>
        <w:rPr>
          <w:rFonts w:ascii="Arial" w:hAnsi="Arial" w:cs="Arial"/>
          <w:sz w:val="18"/>
          <w:szCs w:val="18"/>
        </w:rPr>
      </w:pPr>
    </w:p>
    <w:sectPr w:rsidR="00743702" w:rsidRPr="00630568">
      <w:footerReference w:type="default" r:id="rId1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E5BC2" w14:textId="77777777" w:rsidR="00630568" w:rsidRDefault="00630568" w:rsidP="00630568">
      <w:pPr>
        <w:spacing w:after="0" w:line="240" w:lineRule="auto"/>
      </w:pPr>
      <w:r>
        <w:separator/>
      </w:r>
    </w:p>
  </w:endnote>
  <w:endnote w:type="continuationSeparator" w:id="0">
    <w:p w14:paraId="31A71283" w14:textId="77777777" w:rsidR="00630568" w:rsidRDefault="00630568" w:rsidP="0063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4391783"/>
      <w:docPartObj>
        <w:docPartGallery w:val="Page Numbers (Bottom of Page)"/>
        <w:docPartUnique/>
      </w:docPartObj>
    </w:sdtPr>
    <w:sdtEndPr/>
    <w:sdtContent>
      <w:p w14:paraId="071107C3" w14:textId="77777777" w:rsidR="00630568" w:rsidRDefault="00630568">
        <w:pPr>
          <w:pStyle w:val="AltBilgi"/>
          <w:jc w:val="right"/>
        </w:pPr>
        <w:r>
          <w:fldChar w:fldCharType="begin"/>
        </w:r>
        <w:r>
          <w:instrText>PAGE   \* MERGEFORMAT</w:instrText>
        </w:r>
        <w:r>
          <w:fldChar w:fldCharType="separate"/>
        </w:r>
        <w:r>
          <w:t>2</w:t>
        </w:r>
        <w:r>
          <w:fldChar w:fldCharType="end"/>
        </w:r>
      </w:p>
    </w:sdtContent>
  </w:sdt>
  <w:p w14:paraId="33637D03" w14:textId="77777777" w:rsidR="00630568" w:rsidRDefault="006305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8DACF" w14:textId="77777777" w:rsidR="00630568" w:rsidRDefault="00630568" w:rsidP="00630568">
      <w:pPr>
        <w:spacing w:after="0" w:line="240" w:lineRule="auto"/>
      </w:pPr>
      <w:r>
        <w:separator/>
      </w:r>
    </w:p>
  </w:footnote>
  <w:footnote w:type="continuationSeparator" w:id="0">
    <w:p w14:paraId="3D78EE39" w14:textId="77777777" w:rsidR="00630568" w:rsidRDefault="00630568" w:rsidP="00630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2057E"/>
    <w:multiLevelType w:val="multilevel"/>
    <w:tmpl w:val="AC22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57CF7"/>
    <w:multiLevelType w:val="hybridMultilevel"/>
    <w:tmpl w:val="DB062E66"/>
    <w:lvl w:ilvl="0" w:tplc="887CA5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21137364">
    <w:abstractNumId w:val="1"/>
  </w:num>
  <w:num w:numId="2" w16cid:durableId="104406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68"/>
    <w:rsid w:val="000C777F"/>
    <w:rsid w:val="00173207"/>
    <w:rsid w:val="00377F8C"/>
    <w:rsid w:val="00443AC2"/>
    <w:rsid w:val="006156D1"/>
    <w:rsid w:val="00630568"/>
    <w:rsid w:val="007437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4:docId w14:val="14B98AE6"/>
  <w15:chartTrackingRefBased/>
  <w15:docId w15:val="{008AFA68-E7FE-4D42-9D88-04038915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nswernumber">
    <w:name w:val="answernumber"/>
    <w:basedOn w:val="VarsaylanParagrafYazTipi"/>
    <w:rsid w:val="00630568"/>
  </w:style>
  <w:style w:type="paragraph" w:styleId="ListeParagraf">
    <w:name w:val="List Paragraph"/>
    <w:basedOn w:val="Normal"/>
    <w:uiPriority w:val="34"/>
    <w:qFormat/>
    <w:rsid w:val="00630568"/>
    <w:pPr>
      <w:ind w:left="720"/>
      <w:contextualSpacing/>
    </w:pPr>
  </w:style>
  <w:style w:type="paragraph" w:styleId="NormalWeb">
    <w:name w:val="Normal (Web)"/>
    <w:basedOn w:val="Normal"/>
    <w:uiPriority w:val="99"/>
    <w:semiHidden/>
    <w:unhideWhenUsed/>
    <w:rsid w:val="0063056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63056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0568"/>
  </w:style>
  <w:style w:type="paragraph" w:styleId="AltBilgi">
    <w:name w:val="footer"/>
    <w:basedOn w:val="Normal"/>
    <w:link w:val="AltBilgiChar"/>
    <w:uiPriority w:val="99"/>
    <w:unhideWhenUsed/>
    <w:rsid w:val="0063056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0568"/>
  </w:style>
  <w:style w:type="character" w:styleId="Gl">
    <w:name w:val="Strong"/>
    <w:basedOn w:val="VarsaylanParagrafYazTipi"/>
    <w:uiPriority w:val="22"/>
    <w:qFormat/>
    <w:rsid w:val="0061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263">
      <w:bodyDiv w:val="1"/>
      <w:marLeft w:val="0"/>
      <w:marRight w:val="0"/>
      <w:marTop w:val="0"/>
      <w:marBottom w:val="0"/>
      <w:divBdr>
        <w:top w:val="none" w:sz="0" w:space="0" w:color="auto"/>
        <w:left w:val="none" w:sz="0" w:space="0" w:color="auto"/>
        <w:bottom w:val="none" w:sz="0" w:space="0" w:color="auto"/>
        <w:right w:val="none" w:sz="0" w:space="0" w:color="auto"/>
      </w:divBdr>
      <w:divsChild>
        <w:div w:id="1901017293">
          <w:marLeft w:val="0"/>
          <w:marRight w:val="0"/>
          <w:marTop w:val="0"/>
          <w:marBottom w:val="360"/>
          <w:divBdr>
            <w:top w:val="none" w:sz="0" w:space="0" w:color="auto"/>
            <w:left w:val="none" w:sz="0" w:space="0" w:color="auto"/>
            <w:bottom w:val="none" w:sz="0" w:space="0" w:color="auto"/>
            <w:right w:val="none" w:sz="0" w:space="0" w:color="auto"/>
          </w:divBdr>
        </w:div>
        <w:div w:id="1275096569">
          <w:marLeft w:val="0"/>
          <w:marRight w:val="0"/>
          <w:marTop w:val="168"/>
          <w:marBottom w:val="0"/>
          <w:divBdr>
            <w:top w:val="none" w:sz="0" w:space="0" w:color="auto"/>
            <w:left w:val="none" w:sz="0" w:space="0" w:color="auto"/>
            <w:bottom w:val="none" w:sz="0" w:space="0" w:color="auto"/>
            <w:right w:val="none" w:sz="0" w:space="0" w:color="auto"/>
          </w:divBdr>
          <w:divsChild>
            <w:div w:id="662511441">
              <w:marLeft w:val="0"/>
              <w:marRight w:val="0"/>
              <w:marTop w:val="0"/>
              <w:marBottom w:val="0"/>
              <w:divBdr>
                <w:top w:val="none" w:sz="0" w:space="0" w:color="auto"/>
                <w:left w:val="none" w:sz="0" w:space="0" w:color="auto"/>
                <w:bottom w:val="none" w:sz="0" w:space="0" w:color="auto"/>
                <w:right w:val="none" w:sz="0" w:space="0" w:color="auto"/>
              </w:divBdr>
            </w:div>
            <w:div w:id="1635058740">
              <w:marLeft w:val="0"/>
              <w:marRight w:val="0"/>
              <w:marTop w:val="0"/>
              <w:marBottom w:val="0"/>
              <w:divBdr>
                <w:top w:val="none" w:sz="0" w:space="0" w:color="auto"/>
                <w:left w:val="none" w:sz="0" w:space="0" w:color="auto"/>
                <w:bottom w:val="none" w:sz="0" w:space="0" w:color="auto"/>
                <w:right w:val="none" w:sz="0" w:space="0" w:color="auto"/>
              </w:divBdr>
              <w:divsChild>
                <w:div w:id="1993828395">
                  <w:marLeft w:val="0"/>
                  <w:marRight w:val="0"/>
                  <w:marTop w:val="0"/>
                  <w:marBottom w:val="0"/>
                  <w:divBdr>
                    <w:top w:val="none" w:sz="0" w:space="0" w:color="auto"/>
                    <w:left w:val="none" w:sz="0" w:space="0" w:color="auto"/>
                    <w:bottom w:val="none" w:sz="0" w:space="0" w:color="auto"/>
                    <w:right w:val="none" w:sz="0" w:space="0" w:color="auto"/>
                  </w:divBdr>
                </w:div>
                <w:div w:id="1596279072">
                  <w:marLeft w:val="0"/>
                  <w:marRight w:val="0"/>
                  <w:marTop w:val="0"/>
                  <w:marBottom w:val="0"/>
                  <w:divBdr>
                    <w:top w:val="none" w:sz="0" w:space="0" w:color="auto"/>
                    <w:left w:val="none" w:sz="0" w:space="0" w:color="auto"/>
                    <w:bottom w:val="none" w:sz="0" w:space="0" w:color="auto"/>
                    <w:right w:val="none" w:sz="0" w:space="0" w:color="auto"/>
                  </w:divBdr>
                </w:div>
                <w:div w:id="1675304030">
                  <w:marLeft w:val="0"/>
                  <w:marRight w:val="0"/>
                  <w:marTop w:val="0"/>
                  <w:marBottom w:val="0"/>
                  <w:divBdr>
                    <w:top w:val="none" w:sz="0" w:space="0" w:color="auto"/>
                    <w:left w:val="none" w:sz="0" w:space="0" w:color="auto"/>
                    <w:bottom w:val="none" w:sz="0" w:space="0" w:color="auto"/>
                    <w:right w:val="none" w:sz="0" w:space="0" w:color="auto"/>
                  </w:divBdr>
                </w:div>
                <w:div w:id="1082213801">
                  <w:marLeft w:val="0"/>
                  <w:marRight w:val="0"/>
                  <w:marTop w:val="0"/>
                  <w:marBottom w:val="0"/>
                  <w:divBdr>
                    <w:top w:val="none" w:sz="0" w:space="0" w:color="auto"/>
                    <w:left w:val="none" w:sz="0" w:space="0" w:color="auto"/>
                    <w:bottom w:val="none" w:sz="0" w:space="0" w:color="auto"/>
                    <w:right w:val="none" w:sz="0" w:space="0" w:color="auto"/>
                  </w:divBdr>
                </w:div>
                <w:div w:id="1812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899">
      <w:bodyDiv w:val="1"/>
      <w:marLeft w:val="0"/>
      <w:marRight w:val="0"/>
      <w:marTop w:val="0"/>
      <w:marBottom w:val="0"/>
      <w:divBdr>
        <w:top w:val="none" w:sz="0" w:space="0" w:color="auto"/>
        <w:left w:val="none" w:sz="0" w:space="0" w:color="auto"/>
        <w:bottom w:val="none" w:sz="0" w:space="0" w:color="auto"/>
        <w:right w:val="none" w:sz="0" w:space="0" w:color="auto"/>
      </w:divBdr>
      <w:divsChild>
        <w:div w:id="479274062">
          <w:marLeft w:val="0"/>
          <w:marRight w:val="0"/>
          <w:marTop w:val="0"/>
          <w:marBottom w:val="360"/>
          <w:divBdr>
            <w:top w:val="none" w:sz="0" w:space="0" w:color="auto"/>
            <w:left w:val="none" w:sz="0" w:space="0" w:color="auto"/>
            <w:bottom w:val="none" w:sz="0" w:space="0" w:color="auto"/>
            <w:right w:val="none" w:sz="0" w:space="0" w:color="auto"/>
          </w:divBdr>
        </w:div>
        <w:div w:id="1526749100">
          <w:marLeft w:val="0"/>
          <w:marRight w:val="0"/>
          <w:marTop w:val="168"/>
          <w:marBottom w:val="0"/>
          <w:divBdr>
            <w:top w:val="none" w:sz="0" w:space="0" w:color="auto"/>
            <w:left w:val="none" w:sz="0" w:space="0" w:color="auto"/>
            <w:bottom w:val="none" w:sz="0" w:space="0" w:color="auto"/>
            <w:right w:val="none" w:sz="0" w:space="0" w:color="auto"/>
          </w:divBdr>
          <w:divsChild>
            <w:div w:id="1368990857">
              <w:marLeft w:val="0"/>
              <w:marRight w:val="0"/>
              <w:marTop w:val="0"/>
              <w:marBottom w:val="0"/>
              <w:divBdr>
                <w:top w:val="none" w:sz="0" w:space="0" w:color="auto"/>
                <w:left w:val="none" w:sz="0" w:space="0" w:color="auto"/>
                <w:bottom w:val="none" w:sz="0" w:space="0" w:color="auto"/>
                <w:right w:val="none" w:sz="0" w:space="0" w:color="auto"/>
              </w:divBdr>
            </w:div>
            <w:div w:id="444539375">
              <w:marLeft w:val="0"/>
              <w:marRight w:val="0"/>
              <w:marTop w:val="0"/>
              <w:marBottom w:val="0"/>
              <w:divBdr>
                <w:top w:val="none" w:sz="0" w:space="0" w:color="auto"/>
                <w:left w:val="none" w:sz="0" w:space="0" w:color="auto"/>
                <w:bottom w:val="none" w:sz="0" w:space="0" w:color="auto"/>
                <w:right w:val="none" w:sz="0" w:space="0" w:color="auto"/>
              </w:divBdr>
              <w:divsChild>
                <w:div w:id="527914327">
                  <w:marLeft w:val="0"/>
                  <w:marRight w:val="0"/>
                  <w:marTop w:val="0"/>
                  <w:marBottom w:val="0"/>
                  <w:divBdr>
                    <w:top w:val="none" w:sz="0" w:space="0" w:color="auto"/>
                    <w:left w:val="none" w:sz="0" w:space="0" w:color="auto"/>
                    <w:bottom w:val="none" w:sz="0" w:space="0" w:color="auto"/>
                    <w:right w:val="none" w:sz="0" w:space="0" w:color="auto"/>
                  </w:divBdr>
                </w:div>
                <w:div w:id="20373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462">
      <w:bodyDiv w:val="1"/>
      <w:marLeft w:val="0"/>
      <w:marRight w:val="0"/>
      <w:marTop w:val="0"/>
      <w:marBottom w:val="0"/>
      <w:divBdr>
        <w:top w:val="none" w:sz="0" w:space="0" w:color="auto"/>
        <w:left w:val="none" w:sz="0" w:space="0" w:color="auto"/>
        <w:bottom w:val="none" w:sz="0" w:space="0" w:color="auto"/>
        <w:right w:val="none" w:sz="0" w:space="0" w:color="auto"/>
      </w:divBdr>
      <w:divsChild>
        <w:div w:id="769088613">
          <w:marLeft w:val="0"/>
          <w:marRight w:val="0"/>
          <w:marTop w:val="0"/>
          <w:marBottom w:val="360"/>
          <w:divBdr>
            <w:top w:val="none" w:sz="0" w:space="0" w:color="auto"/>
            <w:left w:val="none" w:sz="0" w:space="0" w:color="auto"/>
            <w:bottom w:val="none" w:sz="0" w:space="0" w:color="auto"/>
            <w:right w:val="none" w:sz="0" w:space="0" w:color="auto"/>
          </w:divBdr>
        </w:div>
        <w:div w:id="408239315">
          <w:marLeft w:val="0"/>
          <w:marRight w:val="0"/>
          <w:marTop w:val="168"/>
          <w:marBottom w:val="0"/>
          <w:divBdr>
            <w:top w:val="none" w:sz="0" w:space="0" w:color="auto"/>
            <w:left w:val="none" w:sz="0" w:space="0" w:color="auto"/>
            <w:bottom w:val="none" w:sz="0" w:space="0" w:color="auto"/>
            <w:right w:val="none" w:sz="0" w:space="0" w:color="auto"/>
          </w:divBdr>
          <w:divsChild>
            <w:div w:id="542407571">
              <w:marLeft w:val="0"/>
              <w:marRight w:val="0"/>
              <w:marTop w:val="0"/>
              <w:marBottom w:val="0"/>
              <w:divBdr>
                <w:top w:val="none" w:sz="0" w:space="0" w:color="auto"/>
                <w:left w:val="none" w:sz="0" w:space="0" w:color="auto"/>
                <w:bottom w:val="none" w:sz="0" w:space="0" w:color="auto"/>
                <w:right w:val="none" w:sz="0" w:space="0" w:color="auto"/>
              </w:divBdr>
            </w:div>
            <w:div w:id="384792034">
              <w:marLeft w:val="0"/>
              <w:marRight w:val="0"/>
              <w:marTop w:val="0"/>
              <w:marBottom w:val="0"/>
              <w:divBdr>
                <w:top w:val="none" w:sz="0" w:space="0" w:color="auto"/>
                <w:left w:val="none" w:sz="0" w:space="0" w:color="auto"/>
                <w:bottom w:val="none" w:sz="0" w:space="0" w:color="auto"/>
                <w:right w:val="none" w:sz="0" w:space="0" w:color="auto"/>
              </w:divBdr>
              <w:divsChild>
                <w:div w:id="1927349483">
                  <w:marLeft w:val="0"/>
                  <w:marRight w:val="0"/>
                  <w:marTop w:val="0"/>
                  <w:marBottom w:val="0"/>
                  <w:divBdr>
                    <w:top w:val="none" w:sz="0" w:space="0" w:color="auto"/>
                    <w:left w:val="none" w:sz="0" w:space="0" w:color="auto"/>
                    <w:bottom w:val="none" w:sz="0" w:space="0" w:color="auto"/>
                    <w:right w:val="none" w:sz="0" w:space="0" w:color="auto"/>
                  </w:divBdr>
                </w:div>
                <w:div w:id="71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12862">
      <w:bodyDiv w:val="1"/>
      <w:marLeft w:val="0"/>
      <w:marRight w:val="0"/>
      <w:marTop w:val="0"/>
      <w:marBottom w:val="0"/>
      <w:divBdr>
        <w:top w:val="none" w:sz="0" w:space="0" w:color="auto"/>
        <w:left w:val="none" w:sz="0" w:space="0" w:color="auto"/>
        <w:bottom w:val="none" w:sz="0" w:space="0" w:color="auto"/>
        <w:right w:val="none" w:sz="0" w:space="0" w:color="auto"/>
      </w:divBdr>
      <w:divsChild>
        <w:div w:id="1366056898">
          <w:marLeft w:val="0"/>
          <w:marRight w:val="0"/>
          <w:marTop w:val="0"/>
          <w:marBottom w:val="360"/>
          <w:divBdr>
            <w:top w:val="none" w:sz="0" w:space="0" w:color="auto"/>
            <w:left w:val="none" w:sz="0" w:space="0" w:color="auto"/>
            <w:bottom w:val="none" w:sz="0" w:space="0" w:color="auto"/>
            <w:right w:val="none" w:sz="0" w:space="0" w:color="auto"/>
          </w:divBdr>
        </w:div>
        <w:div w:id="375588715">
          <w:marLeft w:val="0"/>
          <w:marRight w:val="0"/>
          <w:marTop w:val="168"/>
          <w:marBottom w:val="0"/>
          <w:divBdr>
            <w:top w:val="none" w:sz="0" w:space="0" w:color="auto"/>
            <w:left w:val="none" w:sz="0" w:space="0" w:color="auto"/>
            <w:bottom w:val="none" w:sz="0" w:space="0" w:color="auto"/>
            <w:right w:val="none" w:sz="0" w:space="0" w:color="auto"/>
          </w:divBdr>
          <w:divsChild>
            <w:div w:id="1091856988">
              <w:marLeft w:val="0"/>
              <w:marRight w:val="0"/>
              <w:marTop w:val="0"/>
              <w:marBottom w:val="0"/>
              <w:divBdr>
                <w:top w:val="none" w:sz="0" w:space="0" w:color="auto"/>
                <w:left w:val="none" w:sz="0" w:space="0" w:color="auto"/>
                <w:bottom w:val="none" w:sz="0" w:space="0" w:color="auto"/>
                <w:right w:val="none" w:sz="0" w:space="0" w:color="auto"/>
              </w:divBdr>
            </w:div>
            <w:div w:id="263461510">
              <w:marLeft w:val="0"/>
              <w:marRight w:val="0"/>
              <w:marTop w:val="0"/>
              <w:marBottom w:val="0"/>
              <w:divBdr>
                <w:top w:val="none" w:sz="0" w:space="0" w:color="auto"/>
                <w:left w:val="none" w:sz="0" w:space="0" w:color="auto"/>
                <w:bottom w:val="none" w:sz="0" w:space="0" w:color="auto"/>
                <w:right w:val="none" w:sz="0" w:space="0" w:color="auto"/>
              </w:divBdr>
              <w:divsChild>
                <w:div w:id="1976062418">
                  <w:marLeft w:val="0"/>
                  <w:marRight w:val="0"/>
                  <w:marTop w:val="0"/>
                  <w:marBottom w:val="0"/>
                  <w:divBdr>
                    <w:top w:val="none" w:sz="0" w:space="0" w:color="auto"/>
                    <w:left w:val="none" w:sz="0" w:space="0" w:color="auto"/>
                    <w:bottom w:val="none" w:sz="0" w:space="0" w:color="auto"/>
                    <w:right w:val="none" w:sz="0" w:space="0" w:color="auto"/>
                  </w:divBdr>
                </w:div>
                <w:div w:id="367799007">
                  <w:marLeft w:val="0"/>
                  <w:marRight w:val="0"/>
                  <w:marTop w:val="0"/>
                  <w:marBottom w:val="0"/>
                  <w:divBdr>
                    <w:top w:val="none" w:sz="0" w:space="0" w:color="auto"/>
                    <w:left w:val="none" w:sz="0" w:space="0" w:color="auto"/>
                    <w:bottom w:val="none" w:sz="0" w:space="0" w:color="auto"/>
                    <w:right w:val="none" w:sz="0" w:space="0" w:color="auto"/>
                  </w:divBdr>
                </w:div>
                <w:div w:id="1350597206">
                  <w:marLeft w:val="0"/>
                  <w:marRight w:val="0"/>
                  <w:marTop w:val="0"/>
                  <w:marBottom w:val="0"/>
                  <w:divBdr>
                    <w:top w:val="none" w:sz="0" w:space="0" w:color="auto"/>
                    <w:left w:val="none" w:sz="0" w:space="0" w:color="auto"/>
                    <w:bottom w:val="none" w:sz="0" w:space="0" w:color="auto"/>
                    <w:right w:val="none" w:sz="0" w:space="0" w:color="auto"/>
                  </w:divBdr>
                </w:div>
                <w:div w:id="1500190607">
                  <w:marLeft w:val="0"/>
                  <w:marRight w:val="0"/>
                  <w:marTop w:val="0"/>
                  <w:marBottom w:val="0"/>
                  <w:divBdr>
                    <w:top w:val="none" w:sz="0" w:space="0" w:color="auto"/>
                    <w:left w:val="none" w:sz="0" w:space="0" w:color="auto"/>
                    <w:bottom w:val="none" w:sz="0" w:space="0" w:color="auto"/>
                    <w:right w:val="none" w:sz="0" w:space="0" w:color="auto"/>
                  </w:divBdr>
                </w:div>
                <w:div w:id="12334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3756">
      <w:bodyDiv w:val="1"/>
      <w:marLeft w:val="0"/>
      <w:marRight w:val="0"/>
      <w:marTop w:val="0"/>
      <w:marBottom w:val="0"/>
      <w:divBdr>
        <w:top w:val="none" w:sz="0" w:space="0" w:color="auto"/>
        <w:left w:val="none" w:sz="0" w:space="0" w:color="auto"/>
        <w:bottom w:val="none" w:sz="0" w:space="0" w:color="auto"/>
        <w:right w:val="none" w:sz="0" w:space="0" w:color="auto"/>
      </w:divBdr>
      <w:divsChild>
        <w:div w:id="765538624">
          <w:marLeft w:val="0"/>
          <w:marRight w:val="0"/>
          <w:marTop w:val="0"/>
          <w:marBottom w:val="360"/>
          <w:divBdr>
            <w:top w:val="none" w:sz="0" w:space="0" w:color="auto"/>
            <w:left w:val="none" w:sz="0" w:space="0" w:color="auto"/>
            <w:bottom w:val="none" w:sz="0" w:space="0" w:color="auto"/>
            <w:right w:val="none" w:sz="0" w:space="0" w:color="auto"/>
          </w:divBdr>
        </w:div>
        <w:div w:id="1098061109">
          <w:marLeft w:val="0"/>
          <w:marRight w:val="0"/>
          <w:marTop w:val="168"/>
          <w:marBottom w:val="0"/>
          <w:divBdr>
            <w:top w:val="none" w:sz="0" w:space="0" w:color="auto"/>
            <w:left w:val="none" w:sz="0" w:space="0" w:color="auto"/>
            <w:bottom w:val="none" w:sz="0" w:space="0" w:color="auto"/>
            <w:right w:val="none" w:sz="0" w:space="0" w:color="auto"/>
          </w:divBdr>
          <w:divsChild>
            <w:div w:id="1768380179">
              <w:marLeft w:val="0"/>
              <w:marRight w:val="0"/>
              <w:marTop w:val="0"/>
              <w:marBottom w:val="0"/>
              <w:divBdr>
                <w:top w:val="none" w:sz="0" w:space="0" w:color="auto"/>
                <w:left w:val="none" w:sz="0" w:space="0" w:color="auto"/>
                <w:bottom w:val="none" w:sz="0" w:space="0" w:color="auto"/>
                <w:right w:val="none" w:sz="0" w:space="0" w:color="auto"/>
              </w:divBdr>
            </w:div>
            <w:div w:id="1514538343">
              <w:marLeft w:val="0"/>
              <w:marRight w:val="0"/>
              <w:marTop w:val="0"/>
              <w:marBottom w:val="0"/>
              <w:divBdr>
                <w:top w:val="none" w:sz="0" w:space="0" w:color="auto"/>
                <w:left w:val="none" w:sz="0" w:space="0" w:color="auto"/>
                <w:bottom w:val="none" w:sz="0" w:space="0" w:color="auto"/>
                <w:right w:val="none" w:sz="0" w:space="0" w:color="auto"/>
              </w:divBdr>
              <w:divsChild>
                <w:div w:id="177350020">
                  <w:marLeft w:val="0"/>
                  <w:marRight w:val="0"/>
                  <w:marTop w:val="0"/>
                  <w:marBottom w:val="0"/>
                  <w:divBdr>
                    <w:top w:val="none" w:sz="0" w:space="0" w:color="auto"/>
                    <w:left w:val="none" w:sz="0" w:space="0" w:color="auto"/>
                    <w:bottom w:val="none" w:sz="0" w:space="0" w:color="auto"/>
                    <w:right w:val="none" w:sz="0" w:space="0" w:color="auto"/>
                  </w:divBdr>
                </w:div>
                <w:div w:id="1229459387">
                  <w:marLeft w:val="0"/>
                  <w:marRight w:val="0"/>
                  <w:marTop w:val="0"/>
                  <w:marBottom w:val="0"/>
                  <w:divBdr>
                    <w:top w:val="none" w:sz="0" w:space="0" w:color="auto"/>
                    <w:left w:val="none" w:sz="0" w:space="0" w:color="auto"/>
                    <w:bottom w:val="none" w:sz="0" w:space="0" w:color="auto"/>
                    <w:right w:val="none" w:sz="0" w:space="0" w:color="auto"/>
                  </w:divBdr>
                </w:div>
                <w:div w:id="2100981178">
                  <w:marLeft w:val="0"/>
                  <w:marRight w:val="0"/>
                  <w:marTop w:val="0"/>
                  <w:marBottom w:val="0"/>
                  <w:divBdr>
                    <w:top w:val="none" w:sz="0" w:space="0" w:color="auto"/>
                    <w:left w:val="none" w:sz="0" w:space="0" w:color="auto"/>
                    <w:bottom w:val="none" w:sz="0" w:space="0" w:color="auto"/>
                    <w:right w:val="none" w:sz="0" w:space="0" w:color="auto"/>
                  </w:divBdr>
                </w:div>
                <w:div w:id="386996150">
                  <w:marLeft w:val="0"/>
                  <w:marRight w:val="0"/>
                  <w:marTop w:val="0"/>
                  <w:marBottom w:val="0"/>
                  <w:divBdr>
                    <w:top w:val="none" w:sz="0" w:space="0" w:color="auto"/>
                    <w:left w:val="none" w:sz="0" w:space="0" w:color="auto"/>
                    <w:bottom w:val="none" w:sz="0" w:space="0" w:color="auto"/>
                    <w:right w:val="none" w:sz="0" w:space="0" w:color="auto"/>
                  </w:divBdr>
                </w:div>
                <w:div w:id="5710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6866">
      <w:bodyDiv w:val="1"/>
      <w:marLeft w:val="0"/>
      <w:marRight w:val="0"/>
      <w:marTop w:val="0"/>
      <w:marBottom w:val="0"/>
      <w:divBdr>
        <w:top w:val="none" w:sz="0" w:space="0" w:color="auto"/>
        <w:left w:val="none" w:sz="0" w:space="0" w:color="auto"/>
        <w:bottom w:val="none" w:sz="0" w:space="0" w:color="auto"/>
        <w:right w:val="none" w:sz="0" w:space="0" w:color="auto"/>
      </w:divBdr>
      <w:divsChild>
        <w:div w:id="1100760416">
          <w:marLeft w:val="0"/>
          <w:marRight w:val="0"/>
          <w:marTop w:val="0"/>
          <w:marBottom w:val="360"/>
          <w:divBdr>
            <w:top w:val="none" w:sz="0" w:space="0" w:color="auto"/>
            <w:left w:val="none" w:sz="0" w:space="0" w:color="auto"/>
            <w:bottom w:val="none" w:sz="0" w:space="0" w:color="auto"/>
            <w:right w:val="none" w:sz="0" w:space="0" w:color="auto"/>
          </w:divBdr>
        </w:div>
        <w:div w:id="1567494289">
          <w:marLeft w:val="0"/>
          <w:marRight w:val="0"/>
          <w:marTop w:val="168"/>
          <w:marBottom w:val="0"/>
          <w:divBdr>
            <w:top w:val="none" w:sz="0" w:space="0" w:color="auto"/>
            <w:left w:val="none" w:sz="0" w:space="0" w:color="auto"/>
            <w:bottom w:val="none" w:sz="0" w:space="0" w:color="auto"/>
            <w:right w:val="none" w:sz="0" w:space="0" w:color="auto"/>
          </w:divBdr>
          <w:divsChild>
            <w:div w:id="295257242">
              <w:marLeft w:val="0"/>
              <w:marRight w:val="0"/>
              <w:marTop w:val="0"/>
              <w:marBottom w:val="0"/>
              <w:divBdr>
                <w:top w:val="none" w:sz="0" w:space="0" w:color="auto"/>
                <w:left w:val="none" w:sz="0" w:space="0" w:color="auto"/>
                <w:bottom w:val="none" w:sz="0" w:space="0" w:color="auto"/>
                <w:right w:val="none" w:sz="0" w:space="0" w:color="auto"/>
              </w:divBdr>
            </w:div>
            <w:div w:id="1300454425">
              <w:marLeft w:val="0"/>
              <w:marRight w:val="0"/>
              <w:marTop w:val="0"/>
              <w:marBottom w:val="0"/>
              <w:divBdr>
                <w:top w:val="none" w:sz="0" w:space="0" w:color="auto"/>
                <w:left w:val="none" w:sz="0" w:space="0" w:color="auto"/>
                <w:bottom w:val="none" w:sz="0" w:space="0" w:color="auto"/>
                <w:right w:val="none" w:sz="0" w:space="0" w:color="auto"/>
              </w:divBdr>
              <w:divsChild>
                <w:div w:id="1489402565">
                  <w:marLeft w:val="0"/>
                  <w:marRight w:val="0"/>
                  <w:marTop w:val="0"/>
                  <w:marBottom w:val="0"/>
                  <w:divBdr>
                    <w:top w:val="none" w:sz="0" w:space="0" w:color="auto"/>
                    <w:left w:val="none" w:sz="0" w:space="0" w:color="auto"/>
                    <w:bottom w:val="none" w:sz="0" w:space="0" w:color="auto"/>
                    <w:right w:val="none" w:sz="0" w:space="0" w:color="auto"/>
                  </w:divBdr>
                </w:div>
                <w:div w:id="1908496864">
                  <w:marLeft w:val="0"/>
                  <w:marRight w:val="0"/>
                  <w:marTop w:val="0"/>
                  <w:marBottom w:val="0"/>
                  <w:divBdr>
                    <w:top w:val="none" w:sz="0" w:space="0" w:color="auto"/>
                    <w:left w:val="none" w:sz="0" w:space="0" w:color="auto"/>
                    <w:bottom w:val="none" w:sz="0" w:space="0" w:color="auto"/>
                    <w:right w:val="none" w:sz="0" w:space="0" w:color="auto"/>
                  </w:divBdr>
                </w:div>
                <w:div w:id="2040356386">
                  <w:marLeft w:val="0"/>
                  <w:marRight w:val="0"/>
                  <w:marTop w:val="0"/>
                  <w:marBottom w:val="0"/>
                  <w:divBdr>
                    <w:top w:val="none" w:sz="0" w:space="0" w:color="auto"/>
                    <w:left w:val="none" w:sz="0" w:space="0" w:color="auto"/>
                    <w:bottom w:val="none" w:sz="0" w:space="0" w:color="auto"/>
                    <w:right w:val="none" w:sz="0" w:space="0" w:color="auto"/>
                  </w:divBdr>
                </w:div>
                <w:div w:id="1440030931">
                  <w:marLeft w:val="0"/>
                  <w:marRight w:val="0"/>
                  <w:marTop w:val="0"/>
                  <w:marBottom w:val="0"/>
                  <w:divBdr>
                    <w:top w:val="none" w:sz="0" w:space="0" w:color="auto"/>
                    <w:left w:val="none" w:sz="0" w:space="0" w:color="auto"/>
                    <w:bottom w:val="none" w:sz="0" w:space="0" w:color="auto"/>
                    <w:right w:val="none" w:sz="0" w:space="0" w:color="auto"/>
                  </w:divBdr>
                </w:div>
                <w:div w:id="12413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7872">
      <w:bodyDiv w:val="1"/>
      <w:marLeft w:val="0"/>
      <w:marRight w:val="0"/>
      <w:marTop w:val="0"/>
      <w:marBottom w:val="0"/>
      <w:divBdr>
        <w:top w:val="none" w:sz="0" w:space="0" w:color="auto"/>
        <w:left w:val="none" w:sz="0" w:space="0" w:color="auto"/>
        <w:bottom w:val="none" w:sz="0" w:space="0" w:color="auto"/>
        <w:right w:val="none" w:sz="0" w:space="0" w:color="auto"/>
      </w:divBdr>
    </w:div>
    <w:div w:id="767888902">
      <w:bodyDiv w:val="1"/>
      <w:marLeft w:val="0"/>
      <w:marRight w:val="0"/>
      <w:marTop w:val="0"/>
      <w:marBottom w:val="0"/>
      <w:divBdr>
        <w:top w:val="none" w:sz="0" w:space="0" w:color="auto"/>
        <w:left w:val="none" w:sz="0" w:space="0" w:color="auto"/>
        <w:bottom w:val="none" w:sz="0" w:space="0" w:color="auto"/>
        <w:right w:val="none" w:sz="0" w:space="0" w:color="auto"/>
      </w:divBdr>
      <w:divsChild>
        <w:div w:id="1414430042">
          <w:marLeft w:val="0"/>
          <w:marRight w:val="0"/>
          <w:marTop w:val="0"/>
          <w:marBottom w:val="360"/>
          <w:divBdr>
            <w:top w:val="none" w:sz="0" w:space="0" w:color="auto"/>
            <w:left w:val="none" w:sz="0" w:space="0" w:color="auto"/>
            <w:bottom w:val="none" w:sz="0" w:space="0" w:color="auto"/>
            <w:right w:val="none" w:sz="0" w:space="0" w:color="auto"/>
          </w:divBdr>
        </w:div>
        <w:div w:id="42368160">
          <w:marLeft w:val="0"/>
          <w:marRight w:val="0"/>
          <w:marTop w:val="168"/>
          <w:marBottom w:val="0"/>
          <w:divBdr>
            <w:top w:val="none" w:sz="0" w:space="0" w:color="auto"/>
            <w:left w:val="none" w:sz="0" w:space="0" w:color="auto"/>
            <w:bottom w:val="none" w:sz="0" w:space="0" w:color="auto"/>
            <w:right w:val="none" w:sz="0" w:space="0" w:color="auto"/>
          </w:divBdr>
          <w:divsChild>
            <w:div w:id="320548716">
              <w:marLeft w:val="0"/>
              <w:marRight w:val="0"/>
              <w:marTop w:val="0"/>
              <w:marBottom w:val="0"/>
              <w:divBdr>
                <w:top w:val="none" w:sz="0" w:space="0" w:color="auto"/>
                <w:left w:val="none" w:sz="0" w:space="0" w:color="auto"/>
                <w:bottom w:val="none" w:sz="0" w:space="0" w:color="auto"/>
                <w:right w:val="none" w:sz="0" w:space="0" w:color="auto"/>
              </w:divBdr>
            </w:div>
            <w:div w:id="1831361619">
              <w:marLeft w:val="0"/>
              <w:marRight w:val="0"/>
              <w:marTop w:val="0"/>
              <w:marBottom w:val="0"/>
              <w:divBdr>
                <w:top w:val="none" w:sz="0" w:space="0" w:color="auto"/>
                <w:left w:val="none" w:sz="0" w:space="0" w:color="auto"/>
                <w:bottom w:val="none" w:sz="0" w:space="0" w:color="auto"/>
                <w:right w:val="none" w:sz="0" w:space="0" w:color="auto"/>
              </w:divBdr>
              <w:divsChild>
                <w:div w:id="1516847709">
                  <w:marLeft w:val="0"/>
                  <w:marRight w:val="0"/>
                  <w:marTop w:val="0"/>
                  <w:marBottom w:val="0"/>
                  <w:divBdr>
                    <w:top w:val="none" w:sz="0" w:space="0" w:color="auto"/>
                    <w:left w:val="none" w:sz="0" w:space="0" w:color="auto"/>
                    <w:bottom w:val="none" w:sz="0" w:space="0" w:color="auto"/>
                    <w:right w:val="none" w:sz="0" w:space="0" w:color="auto"/>
                  </w:divBdr>
                </w:div>
                <w:div w:id="401803532">
                  <w:marLeft w:val="0"/>
                  <w:marRight w:val="0"/>
                  <w:marTop w:val="0"/>
                  <w:marBottom w:val="0"/>
                  <w:divBdr>
                    <w:top w:val="none" w:sz="0" w:space="0" w:color="auto"/>
                    <w:left w:val="none" w:sz="0" w:space="0" w:color="auto"/>
                    <w:bottom w:val="none" w:sz="0" w:space="0" w:color="auto"/>
                    <w:right w:val="none" w:sz="0" w:space="0" w:color="auto"/>
                  </w:divBdr>
                </w:div>
                <w:div w:id="333730040">
                  <w:marLeft w:val="0"/>
                  <w:marRight w:val="0"/>
                  <w:marTop w:val="0"/>
                  <w:marBottom w:val="0"/>
                  <w:divBdr>
                    <w:top w:val="none" w:sz="0" w:space="0" w:color="auto"/>
                    <w:left w:val="none" w:sz="0" w:space="0" w:color="auto"/>
                    <w:bottom w:val="none" w:sz="0" w:space="0" w:color="auto"/>
                    <w:right w:val="none" w:sz="0" w:space="0" w:color="auto"/>
                  </w:divBdr>
                </w:div>
                <w:div w:id="1226842788">
                  <w:marLeft w:val="0"/>
                  <w:marRight w:val="0"/>
                  <w:marTop w:val="0"/>
                  <w:marBottom w:val="0"/>
                  <w:divBdr>
                    <w:top w:val="none" w:sz="0" w:space="0" w:color="auto"/>
                    <w:left w:val="none" w:sz="0" w:space="0" w:color="auto"/>
                    <w:bottom w:val="none" w:sz="0" w:space="0" w:color="auto"/>
                    <w:right w:val="none" w:sz="0" w:space="0" w:color="auto"/>
                  </w:divBdr>
                </w:div>
                <w:div w:id="19076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3033">
      <w:bodyDiv w:val="1"/>
      <w:marLeft w:val="0"/>
      <w:marRight w:val="0"/>
      <w:marTop w:val="0"/>
      <w:marBottom w:val="0"/>
      <w:divBdr>
        <w:top w:val="none" w:sz="0" w:space="0" w:color="auto"/>
        <w:left w:val="none" w:sz="0" w:space="0" w:color="auto"/>
        <w:bottom w:val="none" w:sz="0" w:space="0" w:color="auto"/>
        <w:right w:val="none" w:sz="0" w:space="0" w:color="auto"/>
      </w:divBdr>
      <w:divsChild>
        <w:div w:id="866331986">
          <w:marLeft w:val="0"/>
          <w:marRight w:val="0"/>
          <w:marTop w:val="0"/>
          <w:marBottom w:val="360"/>
          <w:divBdr>
            <w:top w:val="none" w:sz="0" w:space="0" w:color="auto"/>
            <w:left w:val="none" w:sz="0" w:space="0" w:color="auto"/>
            <w:bottom w:val="none" w:sz="0" w:space="0" w:color="auto"/>
            <w:right w:val="none" w:sz="0" w:space="0" w:color="auto"/>
          </w:divBdr>
        </w:div>
        <w:div w:id="1019311163">
          <w:marLeft w:val="0"/>
          <w:marRight w:val="0"/>
          <w:marTop w:val="168"/>
          <w:marBottom w:val="0"/>
          <w:divBdr>
            <w:top w:val="none" w:sz="0" w:space="0" w:color="auto"/>
            <w:left w:val="none" w:sz="0" w:space="0" w:color="auto"/>
            <w:bottom w:val="none" w:sz="0" w:space="0" w:color="auto"/>
            <w:right w:val="none" w:sz="0" w:space="0" w:color="auto"/>
          </w:divBdr>
          <w:divsChild>
            <w:div w:id="1064523245">
              <w:marLeft w:val="0"/>
              <w:marRight w:val="0"/>
              <w:marTop w:val="0"/>
              <w:marBottom w:val="0"/>
              <w:divBdr>
                <w:top w:val="none" w:sz="0" w:space="0" w:color="auto"/>
                <w:left w:val="none" w:sz="0" w:space="0" w:color="auto"/>
                <w:bottom w:val="none" w:sz="0" w:space="0" w:color="auto"/>
                <w:right w:val="none" w:sz="0" w:space="0" w:color="auto"/>
              </w:divBdr>
            </w:div>
            <w:div w:id="2005744872">
              <w:marLeft w:val="0"/>
              <w:marRight w:val="0"/>
              <w:marTop w:val="0"/>
              <w:marBottom w:val="0"/>
              <w:divBdr>
                <w:top w:val="none" w:sz="0" w:space="0" w:color="auto"/>
                <w:left w:val="none" w:sz="0" w:space="0" w:color="auto"/>
                <w:bottom w:val="none" w:sz="0" w:space="0" w:color="auto"/>
                <w:right w:val="none" w:sz="0" w:space="0" w:color="auto"/>
              </w:divBdr>
              <w:divsChild>
                <w:div w:id="2062170146">
                  <w:marLeft w:val="0"/>
                  <w:marRight w:val="0"/>
                  <w:marTop w:val="0"/>
                  <w:marBottom w:val="0"/>
                  <w:divBdr>
                    <w:top w:val="none" w:sz="0" w:space="0" w:color="auto"/>
                    <w:left w:val="none" w:sz="0" w:space="0" w:color="auto"/>
                    <w:bottom w:val="none" w:sz="0" w:space="0" w:color="auto"/>
                    <w:right w:val="none" w:sz="0" w:space="0" w:color="auto"/>
                  </w:divBdr>
                </w:div>
                <w:div w:id="325668043">
                  <w:marLeft w:val="0"/>
                  <w:marRight w:val="0"/>
                  <w:marTop w:val="0"/>
                  <w:marBottom w:val="0"/>
                  <w:divBdr>
                    <w:top w:val="none" w:sz="0" w:space="0" w:color="auto"/>
                    <w:left w:val="none" w:sz="0" w:space="0" w:color="auto"/>
                    <w:bottom w:val="none" w:sz="0" w:space="0" w:color="auto"/>
                    <w:right w:val="none" w:sz="0" w:space="0" w:color="auto"/>
                  </w:divBdr>
                </w:div>
                <w:div w:id="368650767">
                  <w:marLeft w:val="0"/>
                  <w:marRight w:val="0"/>
                  <w:marTop w:val="0"/>
                  <w:marBottom w:val="0"/>
                  <w:divBdr>
                    <w:top w:val="none" w:sz="0" w:space="0" w:color="auto"/>
                    <w:left w:val="none" w:sz="0" w:space="0" w:color="auto"/>
                    <w:bottom w:val="none" w:sz="0" w:space="0" w:color="auto"/>
                    <w:right w:val="none" w:sz="0" w:space="0" w:color="auto"/>
                  </w:divBdr>
                </w:div>
                <w:div w:id="140929126">
                  <w:marLeft w:val="0"/>
                  <w:marRight w:val="0"/>
                  <w:marTop w:val="0"/>
                  <w:marBottom w:val="0"/>
                  <w:divBdr>
                    <w:top w:val="none" w:sz="0" w:space="0" w:color="auto"/>
                    <w:left w:val="none" w:sz="0" w:space="0" w:color="auto"/>
                    <w:bottom w:val="none" w:sz="0" w:space="0" w:color="auto"/>
                    <w:right w:val="none" w:sz="0" w:space="0" w:color="auto"/>
                  </w:divBdr>
                </w:div>
                <w:div w:id="12623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5899">
      <w:bodyDiv w:val="1"/>
      <w:marLeft w:val="0"/>
      <w:marRight w:val="0"/>
      <w:marTop w:val="0"/>
      <w:marBottom w:val="0"/>
      <w:divBdr>
        <w:top w:val="none" w:sz="0" w:space="0" w:color="auto"/>
        <w:left w:val="none" w:sz="0" w:space="0" w:color="auto"/>
        <w:bottom w:val="none" w:sz="0" w:space="0" w:color="auto"/>
        <w:right w:val="none" w:sz="0" w:space="0" w:color="auto"/>
      </w:divBdr>
      <w:divsChild>
        <w:div w:id="1666282416">
          <w:marLeft w:val="0"/>
          <w:marRight w:val="0"/>
          <w:marTop w:val="0"/>
          <w:marBottom w:val="360"/>
          <w:divBdr>
            <w:top w:val="none" w:sz="0" w:space="0" w:color="auto"/>
            <w:left w:val="none" w:sz="0" w:space="0" w:color="auto"/>
            <w:bottom w:val="none" w:sz="0" w:space="0" w:color="auto"/>
            <w:right w:val="none" w:sz="0" w:space="0" w:color="auto"/>
          </w:divBdr>
        </w:div>
        <w:div w:id="1714116579">
          <w:marLeft w:val="0"/>
          <w:marRight w:val="0"/>
          <w:marTop w:val="168"/>
          <w:marBottom w:val="0"/>
          <w:divBdr>
            <w:top w:val="none" w:sz="0" w:space="0" w:color="auto"/>
            <w:left w:val="none" w:sz="0" w:space="0" w:color="auto"/>
            <w:bottom w:val="none" w:sz="0" w:space="0" w:color="auto"/>
            <w:right w:val="none" w:sz="0" w:space="0" w:color="auto"/>
          </w:divBdr>
          <w:divsChild>
            <w:div w:id="1138768667">
              <w:marLeft w:val="0"/>
              <w:marRight w:val="0"/>
              <w:marTop w:val="0"/>
              <w:marBottom w:val="0"/>
              <w:divBdr>
                <w:top w:val="none" w:sz="0" w:space="0" w:color="auto"/>
                <w:left w:val="none" w:sz="0" w:space="0" w:color="auto"/>
                <w:bottom w:val="none" w:sz="0" w:space="0" w:color="auto"/>
                <w:right w:val="none" w:sz="0" w:space="0" w:color="auto"/>
              </w:divBdr>
            </w:div>
            <w:div w:id="1139613844">
              <w:marLeft w:val="0"/>
              <w:marRight w:val="0"/>
              <w:marTop w:val="0"/>
              <w:marBottom w:val="0"/>
              <w:divBdr>
                <w:top w:val="none" w:sz="0" w:space="0" w:color="auto"/>
                <w:left w:val="none" w:sz="0" w:space="0" w:color="auto"/>
                <w:bottom w:val="none" w:sz="0" w:space="0" w:color="auto"/>
                <w:right w:val="none" w:sz="0" w:space="0" w:color="auto"/>
              </w:divBdr>
              <w:divsChild>
                <w:div w:id="175194314">
                  <w:marLeft w:val="0"/>
                  <w:marRight w:val="0"/>
                  <w:marTop w:val="0"/>
                  <w:marBottom w:val="0"/>
                  <w:divBdr>
                    <w:top w:val="none" w:sz="0" w:space="0" w:color="auto"/>
                    <w:left w:val="none" w:sz="0" w:space="0" w:color="auto"/>
                    <w:bottom w:val="none" w:sz="0" w:space="0" w:color="auto"/>
                    <w:right w:val="none" w:sz="0" w:space="0" w:color="auto"/>
                  </w:divBdr>
                </w:div>
                <w:div w:id="635110370">
                  <w:marLeft w:val="0"/>
                  <w:marRight w:val="0"/>
                  <w:marTop w:val="0"/>
                  <w:marBottom w:val="0"/>
                  <w:divBdr>
                    <w:top w:val="none" w:sz="0" w:space="0" w:color="auto"/>
                    <w:left w:val="none" w:sz="0" w:space="0" w:color="auto"/>
                    <w:bottom w:val="none" w:sz="0" w:space="0" w:color="auto"/>
                    <w:right w:val="none" w:sz="0" w:space="0" w:color="auto"/>
                  </w:divBdr>
                </w:div>
                <w:div w:id="1990092806">
                  <w:marLeft w:val="0"/>
                  <w:marRight w:val="0"/>
                  <w:marTop w:val="0"/>
                  <w:marBottom w:val="0"/>
                  <w:divBdr>
                    <w:top w:val="none" w:sz="0" w:space="0" w:color="auto"/>
                    <w:left w:val="none" w:sz="0" w:space="0" w:color="auto"/>
                    <w:bottom w:val="none" w:sz="0" w:space="0" w:color="auto"/>
                    <w:right w:val="none" w:sz="0" w:space="0" w:color="auto"/>
                  </w:divBdr>
                </w:div>
                <w:div w:id="1466040381">
                  <w:marLeft w:val="0"/>
                  <w:marRight w:val="0"/>
                  <w:marTop w:val="0"/>
                  <w:marBottom w:val="0"/>
                  <w:divBdr>
                    <w:top w:val="none" w:sz="0" w:space="0" w:color="auto"/>
                    <w:left w:val="none" w:sz="0" w:space="0" w:color="auto"/>
                    <w:bottom w:val="none" w:sz="0" w:space="0" w:color="auto"/>
                    <w:right w:val="none" w:sz="0" w:space="0" w:color="auto"/>
                  </w:divBdr>
                </w:div>
                <w:div w:id="8260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0162">
      <w:bodyDiv w:val="1"/>
      <w:marLeft w:val="0"/>
      <w:marRight w:val="0"/>
      <w:marTop w:val="0"/>
      <w:marBottom w:val="0"/>
      <w:divBdr>
        <w:top w:val="none" w:sz="0" w:space="0" w:color="auto"/>
        <w:left w:val="none" w:sz="0" w:space="0" w:color="auto"/>
        <w:bottom w:val="none" w:sz="0" w:space="0" w:color="auto"/>
        <w:right w:val="none" w:sz="0" w:space="0" w:color="auto"/>
      </w:divBdr>
      <w:divsChild>
        <w:div w:id="75248049">
          <w:marLeft w:val="0"/>
          <w:marRight w:val="0"/>
          <w:marTop w:val="0"/>
          <w:marBottom w:val="360"/>
          <w:divBdr>
            <w:top w:val="none" w:sz="0" w:space="0" w:color="auto"/>
            <w:left w:val="none" w:sz="0" w:space="0" w:color="auto"/>
            <w:bottom w:val="none" w:sz="0" w:space="0" w:color="auto"/>
            <w:right w:val="none" w:sz="0" w:space="0" w:color="auto"/>
          </w:divBdr>
        </w:div>
        <w:div w:id="160198175">
          <w:marLeft w:val="0"/>
          <w:marRight w:val="0"/>
          <w:marTop w:val="168"/>
          <w:marBottom w:val="0"/>
          <w:divBdr>
            <w:top w:val="none" w:sz="0" w:space="0" w:color="auto"/>
            <w:left w:val="none" w:sz="0" w:space="0" w:color="auto"/>
            <w:bottom w:val="none" w:sz="0" w:space="0" w:color="auto"/>
            <w:right w:val="none" w:sz="0" w:space="0" w:color="auto"/>
          </w:divBdr>
          <w:divsChild>
            <w:div w:id="1934505451">
              <w:marLeft w:val="0"/>
              <w:marRight w:val="0"/>
              <w:marTop w:val="0"/>
              <w:marBottom w:val="0"/>
              <w:divBdr>
                <w:top w:val="none" w:sz="0" w:space="0" w:color="auto"/>
                <w:left w:val="none" w:sz="0" w:space="0" w:color="auto"/>
                <w:bottom w:val="none" w:sz="0" w:space="0" w:color="auto"/>
                <w:right w:val="none" w:sz="0" w:space="0" w:color="auto"/>
              </w:divBdr>
            </w:div>
            <w:div w:id="840854089">
              <w:marLeft w:val="0"/>
              <w:marRight w:val="0"/>
              <w:marTop w:val="0"/>
              <w:marBottom w:val="0"/>
              <w:divBdr>
                <w:top w:val="none" w:sz="0" w:space="0" w:color="auto"/>
                <w:left w:val="none" w:sz="0" w:space="0" w:color="auto"/>
                <w:bottom w:val="none" w:sz="0" w:space="0" w:color="auto"/>
                <w:right w:val="none" w:sz="0" w:space="0" w:color="auto"/>
              </w:divBdr>
              <w:divsChild>
                <w:div w:id="375545540">
                  <w:marLeft w:val="0"/>
                  <w:marRight w:val="0"/>
                  <w:marTop w:val="0"/>
                  <w:marBottom w:val="0"/>
                  <w:divBdr>
                    <w:top w:val="none" w:sz="0" w:space="0" w:color="auto"/>
                    <w:left w:val="none" w:sz="0" w:space="0" w:color="auto"/>
                    <w:bottom w:val="none" w:sz="0" w:space="0" w:color="auto"/>
                    <w:right w:val="none" w:sz="0" w:space="0" w:color="auto"/>
                  </w:divBdr>
                </w:div>
                <w:div w:id="903756253">
                  <w:marLeft w:val="0"/>
                  <w:marRight w:val="0"/>
                  <w:marTop w:val="0"/>
                  <w:marBottom w:val="0"/>
                  <w:divBdr>
                    <w:top w:val="none" w:sz="0" w:space="0" w:color="auto"/>
                    <w:left w:val="none" w:sz="0" w:space="0" w:color="auto"/>
                    <w:bottom w:val="none" w:sz="0" w:space="0" w:color="auto"/>
                    <w:right w:val="none" w:sz="0" w:space="0" w:color="auto"/>
                  </w:divBdr>
                </w:div>
                <w:div w:id="1560629293">
                  <w:marLeft w:val="0"/>
                  <w:marRight w:val="0"/>
                  <w:marTop w:val="0"/>
                  <w:marBottom w:val="0"/>
                  <w:divBdr>
                    <w:top w:val="none" w:sz="0" w:space="0" w:color="auto"/>
                    <w:left w:val="none" w:sz="0" w:space="0" w:color="auto"/>
                    <w:bottom w:val="none" w:sz="0" w:space="0" w:color="auto"/>
                    <w:right w:val="none" w:sz="0" w:space="0" w:color="auto"/>
                  </w:divBdr>
                </w:div>
                <w:div w:id="1579442380">
                  <w:marLeft w:val="0"/>
                  <w:marRight w:val="0"/>
                  <w:marTop w:val="0"/>
                  <w:marBottom w:val="0"/>
                  <w:divBdr>
                    <w:top w:val="none" w:sz="0" w:space="0" w:color="auto"/>
                    <w:left w:val="none" w:sz="0" w:space="0" w:color="auto"/>
                    <w:bottom w:val="none" w:sz="0" w:space="0" w:color="auto"/>
                    <w:right w:val="none" w:sz="0" w:space="0" w:color="auto"/>
                  </w:divBdr>
                </w:div>
                <w:div w:id="868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6740">
      <w:bodyDiv w:val="1"/>
      <w:marLeft w:val="0"/>
      <w:marRight w:val="0"/>
      <w:marTop w:val="0"/>
      <w:marBottom w:val="0"/>
      <w:divBdr>
        <w:top w:val="none" w:sz="0" w:space="0" w:color="auto"/>
        <w:left w:val="none" w:sz="0" w:space="0" w:color="auto"/>
        <w:bottom w:val="none" w:sz="0" w:space="0" w:color="auto"/>
        <w:right w:val="none" w:sz="0" w:space="0" w:color="auto"/>
      </w:divBdr>
      <w:divsChild>
        <w:div w:id="1815370231">
          <w:marLeft w:val="0"/>
          <w:marRight w:val="0"/>
          <w:marTop w:val="0"/>
          <w:marBottom w:val="360"/>
          <w:divBdr>
            <w:top w:val="none" w:sz="0" w:space="0" w:color="auto"/>
            <w:left w:val="none" w:sz="0" w:space="0" w:color="auto"/>
            <w:bottom w:val="none" w:sz="0" w:space="0" w:color="auto"/>
            <w:right w:val="none" w:sz="0" w:space="0" w:color="auto"/>
          </w:divBdr>
        </w:div>
        <w:div w:id="1994260515">
          <w:marLeft w:val="0"/>
          <w:marRight w:val="0"/>
          <w:marTop w:val="168"/>
          <w:marBottom w:val="0"/>
          <w:divBdr>
            <w:top w:val="none" w:sz="0" w:space="0" w:color="auto"/>
            <w:left w:val="none" w:sz="0" w:space="0" w:color="auto"/>
            <w:bottom w:val="none" w:sz="0" w:space="0" w:color="auto"/>
            <w:right w:val="none" w:sz="0" w:space="0" w:color="auto"/>
          </w:divBdr>
          <w:divsChild>
            <w:div w:id="1785735966">
              <w:marLeft w:val="0"/>
              <w:marRight w:val="0"/>
              <w:marTop w:val="0"/>
              <w:marBottom w:val="0"/>
              <w:divBdr>
                <w:top w:val="none" w:sz="0" w:space="0" w:color="auto"/>
                <w:left w:val="none" w:sz="0" w:space="0" w:color="auto"/>
                <w:bottom w:val="none" w:sz="0" w:space="0" w:color="auto"/>
                <w:right w:val="none" w:sz="0" w:space="0" w:color="auto"/>
              </w:divBdr>
            </w:div>
            <w:div w:id="605767181">
              <w:marLeft w:val="0"/>
              <w:marRight w:val="0"/>
              <w:marTop w:val="0"/>
              <w:marBottom w:val="0"/>
              <w:divBdr>
                <w:top w:val="none" w:sz="0" w:space="0" w:color="auto"/>
                <w:left w:val="none" w:sz="0" w:space="0" w:color="auto"/>
                <w:bottom w:val="none" w:sz="0" w:space="0" w:color="auto"/>
                <w:right w:val="none" w:sz="0" w:space="0" w:color="auto"/>
              </w:divBdr>
              <w:divsChild>
                <w:div w:id="216745729">
                  <w:marLeft w:val="0"/>
                  <w:marRight w:val="0"/>
                  <w:marTop w:val="0"/>
                  <w:marBottom w:val="0"/>
                  <w:divBdr>
                    <w:top w:val="none" w:sz="0" w:space="0" w:color="auto"/>
                    <w:left w:val="none" w:sz="0" w:space="0" w:color="auto"/>
                    <w:bottom w:val="none" w:sz="0" w:space="0" w:color="auto"/>
                    <w:right w:val="none" w:sz="0" w:space="0" w:color="auto"/>
                  </w:divBdr>
                  <w:divsChild>
                    <w:div w:id="680163930">
                      <w:marLeft w:val="0"/>
                      <w:marRight w:val="0"/>
                      <w:marTop w:val="0"/>
                      <w:marBottom w:val="0"/>
                      <w:divBdr>
                        <w:top w:val="none" w:sz="0" w:space="0" w:color="auto"/>
                        <w:left w:val="none" w:sz="0" w:space="0" w:color="auto"/>
                        <w:bottom w:val="none" w:sz="0" w:space="0" w:color="auto"/>
                        <w:right w:val="none" w:sz="0" w:space="0" w:color="auto"/>
                      </w:divBdr>
                    </w:div>
                  </w:divsChild>
                </w:div>
                <w:div w:id="1846822298">
                  <w:marLeft w:val="0"/>
                  <w:marRight w:val="0"/>
                  <w:marTop w:val="0"/>
                  <w:marBottom w:val="0"/>
                  <w:divBdr>
                    <w:top w:val="none" w:sz="0" w:space="0" w:color="auto"/>
                    <w:left w:val="none" w:sz="0" w:space="0" w:color="auto"/>
                    <w:bottom w:val="none" w:sz="0" w:space="0" w:color="auto"/>
                    <w:right w:val="none" w:sz="0" w:space="0" w:color="auto"/>
                  </w:divBdr>
                  <w:divsChild>
                    <w:div w:id="2127498754">
                      <w:marLeft w:val="0"/>
                      <w:marRight w:val="0"/>
                      <w:marTop w:val="0"/>
                      <w:marBottom w:val="0"/>
                      <w:divBdr>
                        <w:top w:val="none" w:sz="0" w:space="0" w:color="auto"/>
                        <w:left w:val="none" w:sz="0" w:space="0" w:color="auto"/>
                        <w:bottom w:val="none" w:sz="0" w:space="0" w:color="auto"/>
                        <w:right w:val="none" w:sz="0" w:space="0" w:color="auto"/>
                      </w:divBdr>
                    </w:div>
                  </w:divsChild>
                </w:div>
                <w:div w:id="1935941284">
                  <w:marLeft w:val="0"/>
                  <w:marRight w:val="0"/>
                  <w:marTop w:val="0"/>
                  <w:marBottom w:val="0"/>
                  <w:divBdr>
                    <w:top w:val="none" w:sz="0" w:space="0" w:color="auto"/>
                    <w:left w:val="none" w:sz="0" w:space="0" w:color="auto"/>
                    <w:bottom w:val="none" w:sz="0" w:space="0" w:color="auto"/>
                    <w:right w:val="none" w:sz="0" w:space="0" w:color="auto"/>
                  </w:divBdr>
                  <w:divsChild>
                    <w:div w:id="906768610">
                      <w:marLeft w:val="0"/>
                      <w:marRight w:val="0"/>
                      <w:marTop w:val="0"/>
                      <w:marBottom w:val="0"/>
                      <w:divBdr>
                        <w:top w:val="none" w:sz="0" w:space="0" w:color="auto"/>
                        <w:left w:val="none" w:sz="0" w:space="0" w:color="auto"/>
                        <w:bottom w:val="none" w:sz="0" w:space="0" w:color="auto"/>
                        <w:right w:val="none" w:sz="0" w:space="0" w:color="auto"/>
                      </w:divBdr>
                    </w:div>
                  </w:divsChild>
                </w:div>
                <w:div w:id="434833915">
                  <w:marLeft w:val="0"/>
                  <w:marRight w:val="0"/>
                  <w:marTop w:val="0"/>
                  <w:marBottom w:val="0"/>
                  <w:divBdr>
                    <w:top w:val="none" w:sz="0" w:space="0" w:color="auto"/>
                    <w:left w:val="none" w:sz="0" w:space="0" w:color="auto"/>
                    <w:bottom w:val="none" w:sz="0" w:space="0" w:color="auto"/>
                    <w:right w:val="none" w:sz="0" w:space="0" w:color="auto"/>
                  </w:divBdr>
                </w:div>
                <w:div w:id="268389275">
                  <w:marLeft w:val="0"/>
                  <w:marRight w:val="0"/>
                  <w:marTop w:val="0"/>
                  <w:marBottom w:val="0"/>
                  <w:divBdr>
                    <w:top w:val="none" w:sz="0" w:space="0" w:color="auto"/>
                    <w:left w:val="none" w:sz="0" w:space="0" w:color="auto"/>
                    <w:bottom w:val="none" w:sz="0" w:space="0" w:color="auto"/>
                    <w:right w:val="none" w:sz="0" w:space="0" w:color="auto"/>
                  </w:divBdr>
                  <w:divsChild>
                    <w:div w:id="2139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9076">
      <w:bodyDiv w:val="1"/>
      <w:marLeft w:val="0"/>
      <w:marRight w:val="0"/>
      <w:marTop w:val="0"/>
      <w:marBottom w:val="0"/>
      <w:divBdr>
        <w:top w:val="none" w:sz="0" w:space="0" w:color="auto"/>
        <w:left w:val="none" w:sz="0" w:space="0" w:color="auto"/>
        <w:bottom w:val="none" w:sz="0" w:space="0" w:color="auto"/>
        <w:right w:val="none" w:sz="0" w:space="0" w:color="auto"/>
      </w:divBdr>
      <w:divsChild>
        <w:div w:id="1216965110">
          <w:marLeft w:val="0"/>
          <w:marRight w:val="0"/>
          <w:marTop w:val="0"/>
          <w:marBottom w:val="360"/>
          <w:divBdr>
            <w:top w:val="none" w:sz="0" w:space="0" w:color="auto"/>
            <w:left w:val="none" w:sz="0" w:space="0" w:color="auto"/>
            <w:bottom w:val="none" w:sz="0" w:space="0" w:color="auto"/>
            <w:right w:val="none" w:sz="0" w:space="0" w:color="auto"/>
          </w:divBdr>
        </w:div>
        <w:div w:id="229341771">
          <w:marLeft w:val="0"/>
          <w:marRight w:val="0"/>
          <w:marTop w:val="168"/>
          <w:marBottom w:val="0"/>
          <w:divBdr>
            <w:top w:val="none" w:sz="0" w:space="0" w:color="auto"/>
            <w:left w:val="none" w:sz="0" w:space="0" w:color="auto"/>
            <w:bottom w:val="none" w:sz="0" w:space="0" w:color="auto"/>
            <w:right w:val="none" w:sz="0" w:space="0" w:color="auto"/>
          </w:divBdr>
          <w:divsChild>
            <w:div w:id="628164913">
              <w:marLeft w:val="0"/>
              <w:marRight w:val="0"/>
              <w:marTop w:val="0"/>
              <w:marBottom w:val="0"/>
              <w:divBdr>
                <w:top w:val="none" w:sz="0" w:space="0" w:color="auto"/>
                <w:left w:val="none" w:sz="0" w:space="0" w:color="auto"/>
                <w:bottom w:val="none" w:sz="0" w:space="0" w:color="auto"/>
                <w:right w:val="none" w:sz="0" w:space="0" w:color="auto"/>
              </w:divBdr>
            </w:div>
            <w:div w:id="695812328">
              <w:marLeft w:val="0"/>
              <w:marRight w:val="0"/>
              <w:marTop w:val="0"/>
              <w:marBottom w:val="0"/>
              <w:divBdr>
                <w:top w:val="none" w:sz="0" w:space="0" w:color="auto"/>
                <w:left w:val="none" w:sz="0" w:space="0" w:color="auto"/>
                <w:bottom w:val="none" w:sz="0" w:space="0" w:color="auto"/>
                <w:right w:val="none" w:sz="0" w:space="0" w:color="auto"/>
              </w:divBdr>
              <w:divsChild>
                <w:div w:id="396173194">
                  <w:marLeft w:val="0"/>
                  <w:marRight w:val="0"/>
                  <w:marTop w:val="0"/>
                  <w:marBottom w:val="0"/>
                  <w:divBdr>
                    <w:top w:val="none" w:sz="0" w:space="0" w:color="auto"/>
                    <w:left w:val="none" w:sz="0" w:space="0" w:color="auto"/>
                    <w:bottom w:val="none" w:sz="0" w:space="0" w:color="auto"/>
                    <w:right w:val="none" w:sz="0" w:space="0" w:color="auto"/>
                  </w:divBdr>
                </w:div>
                <w:div w:id="93138721">
                  <w:marLeft w:val="0"/>
                  <w:marRight w:val="0"/>
                  <w:marTop w:val="0"/>
                  <w:marBottom w:val="0"/>
                  <w:divBdr>
                    <w:top w:val="none" w:sz="0" w:space="0" w:color="auto"/>
                    <w:left w:val="none" w:sz="0" w:space="0" w:color="auto"/>
                    <w:bottom w:val="none" w:sz="0" w:space="0" w:color="auto"/>
                    <w:right w:val="none" w:sz="0" w:space="0" w:color="auto"/>
                  </w:divBdr>
                </w:div>
                <w:div w:id="347490432">
                  <w:marLeft w:val="0"/>
                  <w:marRight w:val="0"/>
                  <w:marTop w:val="0"/>
                  <w:marBottom w:val="0"/>
                  <w:divBdr>
                    <w:top w:val="none" w:sz="0" w:space="0" w:color="auto"/>
                    <w:left w:val="none" w:sz="0" w:space="0" w:color="auto"/>
                    <w:bottom w:val="none" w:sz="0" w:space="0" w:color="auto"/>
                    <w:right w:val="none" w:sz="0" w:space="0" w:color="auto"/>
                  </w:divBdr>
                </w:div>
                <w:div w:id="1927304883">
                  <w:marLeft w:val="0"/>
                  <w:marRight w:val="0"/>
                  <w:marTop w:val="0"/>
                  <w:marBottom w:val="0"/>
                  <w:divBdr>
                    <w:top w:val="none" w:sz="0" w:space="0" w:color="auto"/>
                    <w:left w:val="none" w:sz="0" w:space="0" w:color="auto"/>
                    <w:bottom w:val="none" w:sz="0" w:space="0" w:color="auto"/>
                    <w:right w:val="none" w:sz="0" w:space="0" w:color="auto"/>
                  </w:divBdr>
                </w:div>
                <w:div w:id="7290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8619">
      <w:bodyDiv w:val="1"/>
      <w:marLeft w:val="0"/>
      <w:marRight w:val="0"/>
      <w:marTop w:val="0"/>
      <w:marBottom w:val="0"/>
      <w:divBdr>
        <w:top w:val="none" w:sz="0" w:space="0" w:color="auto"/>
        <w:left w:val="none" w:sz="0" w:space="0" w:color="auto"/>
        <w:bottom w:val="none" w:sz="0" w:space="0" w:color="auto"/>
        <w:right w:val="none" w:sz="0" w:space="0" w:color="auto"/>
      </w:divBdr>
      <w:divsChild>
        <w:div w:id="1878464047">
          <w:marLeft w:val="0"/>
          <w:marRight w:val="0"/>
          <w:marTop w:val="0"/>
          <w:marBottom w:val="360"/>
          <w:divBdr>
            <w:top w:val="none" w:sz="0" w:space="0" w:color="auto"/>
            <w:left w:val="none" w:sz="0" w:space="0" w:color="auto"/>
            <w:bottom w:val="none" w:sz="0" w:space="0" w:color="auto"/>
            <w:right w:val="none" w:sz="0" w:space="0" w:color="auto"/>
          </w:divBdr>
        </w:div>
        <w:div w:id="1939948844">
          <w:marLeft w:val="0"/>
          <w:marRight w:val="0"/>
          <w:marTop w:val="168"/>
          <w:marBottom w:val="0"/>
          <w:divBdr>
            <w:top w:val="none" w:sz="0" w:space="0" w:color="auto"/>
            <w:left w:val="none" w:sz="0" w:space="0" w:color="auto"/>
            <w:bottom w:val="none" w:sz="0" w:space="0" w:color="auto"/>
            <w:right w:val="none" w:sz="0" w:space="0" w:color="auto"/>
          </w:divBdr>
          <w:divsChild>
            <w:div w:id="342898393">
              <w:marLeft w:val="0"/>
              <w:marRight w:val="0"/>
              <w:marTop w:val="0"/>
              <w:marBottom w:val="0"/>
              <w:divBdr>
                <w:top w:val="none" w:sz="0" w:space="0" w:color="auto"/>
                <w:left w:val="none" w:sz="0" w:space="0" w:color="auto"/>
                <w:bottom w:val="none" w:sz="0" w:space="0" w:color="auto"/>
                <w:right w:val="none" w:sz="0" w:space="0" w:color="auto"/>
              </w:divBdr>
            </w:div>
            <w:div w:id="1100376351">
              <w:marLeft w:val="0"/>
              <w:marRight w:val="0"/>
              <w:marTop w:val="0"/>
              <w:marBottom w:val="0"/>
              <w:divBdr>
                <w:top w:val="none" w:sz="0" w:space="0" w:color="auto"/>
                <w:left w:val="none" w:sz="0" w:space="0" w:color="auto"/>
                <w:bottom w:val="none" w:sz="0" w:space="0" w:color="auto"/>
                <w:right w:val="none" w:sz="0" w:space="0" w:color="auto"/>
              </w:divBdr>
              <w:divsChild>
                <w:div w:id="1057699993">
                  <w:marLeft w:val="0"/>
                  <w:marRight w:val="0"/>
                  <w:marTop w:val="0"/>
                  <w:marBottom w:val="0"/>
                  <w:divBdr>
                    <w:top w:val="none" w:sz="0" w:space="0" w:color="auto"/>
                    <w:left w:val="none" w:sz="0" w:space="0" w:color="auto"/>
                    <w:bottom w:val="none" w:sz="0" w:space="0" w:color="auto"/>
                    <w:right w:val="none" w:sz="0" w:space="0" w:color="auto"/>
                  </w:divBdr>
                </w:div>
                <w:div w:id="1825586003">
                  <w:marLeft w:val="0"/>
                  <w:marRight w:val="0"/>
                  <w:marTop w:val="0"/>
                  <w:marBottom w:val="0"/>
                  <w:divBdr>
                    <w:top w:val="none" w:sz="0" w:space="0" w:color="auto"/>
                    <w:left w:val="none" w:sz="0" w:space="0" w:color="auto"/>
                    <w:bottom w:val="none" w:sz="0" w:space="0" w:color="auto"/>
                    <w:right w:val="none" w:sz="0" w:space="0" w:color="auto"/>
                  </w:divBdr>
                </w:div>
                <w:div w:id="165289919">
                  <w:marLeft w:val="0"/>
                  <w:marRight w:val="0"/>
                  <w:marTop w:val="0"/>
                  <w:marBottom w:val="0"/>
                  <w:divBdr>
                    <w:top w:val="none" w:sz="0" w:space="0" w:color="auto"/>
                    <w:left w:val="none" w:sz="0" w:space="0" w:color="auto"/>
                    <w:bottom w:val="none" w:sz="0" w:space="0" w:color="auto"/>
                    <w:right w:val="none" w:sz="0" w:space="0" w:color="auto"/>
                  </w:divBdr>
                </w:div>
                <w:div w:id="2010054751">
                  <w:marLeft w:val="0"/>
                  <w:marRight w:val="0"/>
                  <w:marTop w:val="0"/>
                  <w:marBottom w:val="0"/>
                  <w:divBdr>
                    <w:top w:val="none" w:sz="0" w:space="0" w:color="auto"/>
                    <w:left w:val="none" w:sz="0" w:space="0" w:color="auto"/>
                    <w:bottom w:val="none" w:sz="0" w:space="0" w:color="auto"/>
                    <w:right w:val="none" w:sz="0" w:space="0" w:color="auto"/>
                  </w:divBdr>
                </w:div>
                <w:div w:id="10520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0773">
      <w:bodyDiv w:val="1"/>
      <w:marLeft w:val="0"/>
      <w:marRight w:val="0"/>
      <w:marTop w:val="0"/>
      <w:marBottom w:val="0"/>
      <w:divBdr>
        <w:top w:val="none" w:sz="0" w:space="0" w:color="auto"/>
        <w:left w:val="none" w:sz="0" w:space="0" w:color="auto"/>
        <w:bottom w:val="none" w:sz="0" w:space="0" w:color="auto"/>
        <w:right w:val="none" w:sz="0" w:space="0" w:color="auto"/>
      </w:divBdr>
      <w:divsChild>
        <w:div w:id="1585070445">
          <w:marLeft w:val="0"/>
          <w:marRight w:val="0"/>
          <w:marTop w:val="0"/>
          <w:marBottom w:val="360"/>
          <w:divBdr>
            <w:top w:val="none" w:sz="0" w:space="0" w:color="auto"/>
            <w:left w:val="none" w:sz="0" w:space="0" w:color="auto"/>
            <w:bottom w:val="none" w:sz="0" w:space="0" w:color="auto"/>
            <w:right w:val="none" w:sz="0" w:space="0" w:color="auto"/>
          </w:divBdr>
        </w:div>
        <w:div w:id="927152314">
          <w:marLeft w:val="0"/>
          <w:marRight w:val="0"/>
          <w:marTop w:val="168"/>
          <w:marBottom w:val="0"/>
          <w:divBdr>
            <w:top w:val="none" w:sz="0" w:space="0" w:color="auto"/>
            <w:left w:val="none" w:sz="0" w:space="0" w:color="auto"/>
            <w:bottom w:val="none" w:sz="0" w:space="0" w:color="auto"/>
            <w:right w:val="none" w:sz="0" w:space="0" w:color="auto"/>
          </w:divBdr>
          <w:divsChild>
            <w:div w:id="59400582">
              <w:marLeft w:val="0"/>
              <w:marRight w:val="0"/>
              <w:marTop w:val="0"/>
              <w:marBottom w:val="0"/>
              <w:divBdr>
                <w:top w:val="none" w:sz="0" w:space="0" w:color="auto"/>
                <w:left w:val="none" w:sz="0" w:space="0" w:color="auto"/>
                <w:bottom w:val="none" w:sz="0" w:space="0" w:color="auto"/>
                <w:right w:val="none" w:sz="0" w:space="0" w:color="auto"/>
              </w:divBdr>
            </w:div>
            <w:div w:id="473377509">
              <w:marLeft w:val="0"/>
              <w:marRight w:val="0"/>
              <w:marTop w:val="0"/>
              <w:marBottom w:val="0"/>
              <w:divBdr>
                <w:top w:val="none" w:sz="0" w:space="0" w:color="auto"/>
                <w:left w:val="none" w:sz="0" w:space="0" w:color="auto"/>
                <w:bottom w:val="none" w:sz="0" w:space="0" w:color="auto"/>
                <w:right w:val="none" w:sz="0" w:space="0" w:color="auto"/>
              </w:divBdr>
              <w:divsChild>
                <w:div w:id="1858540406">
                  <w:marLeft w:val="0"/>
                  <w:marRight w:val="0"/>
                  <w:marTop w:val="0"/>
                  <w:marBottom w:val="0"/>
                  <w:divBdr>
                    <w:top w:val="none" w:sz="0" w:space="0" w:color="auto"/>
                    <w:left w:val="none" w:sz="0" w:space="0" w:color="auto"/>
                    <w:bottom w:val="none" w:sz="0" w:space="0" w:color="auto"/>
                    <w:right w:val="none" w:sz="0" w:space="0" w:color="auto"/>
                  </w:divBdr>
                </w:div>
                <w:div w:id="435558988">
                  <w:marLeft w:val="0"/>
                  <w:marRight w:val="0"/>
                  <w:marTop w:val="0"/>
                  <w:marBottom w:val="0"/>
                  <w:divBdr>
                    <w:top w:val="none" w:sz="0" w:space="0" w:color="auto"/>
                    <w:left w:val="none" w:sz="0" w:space="0" w:color="auto"/>
                    <w:bottom w:val="none" w:sz="0" w:space="0" w:color="auto"/>
                    <w:right w:val="none" w:sz="0" w:space="0" w:color="auto"/>
                  </w:divBdr>
                </w:div>
                <w:div w:id="1702123967">
                  <w:marLeft w:val="0"/>
                  <w:marRight w:val="0"/>
                  <w:marTop w:val="0"/>
                  <w:marBottom w:val="0"/>
                  <w:divBdr>
                    <w:top w:val="none" w:sz="0" w:space="0" w:color="auto"/>
                    <w:left w:val="none" w:sz="0" w:space="0" w:color="auto"/>
                    <w:bottom w:val="none" w:sz="0" w:space="0" w:color="auto"/>
                    <w:right w:val="none" w:sz="0" w:space="0" w:color="auto"/>
                  </w:divBdr>
                </w:div>
                <w:div w:id="441652774">
                  <w:marLeft w:val="0"/>
                  <w:marRight w:val="0"/>
                  <w:marTop w:val="0"/>
                  <w:marBottom w:val="0"/>
                  <w:divBdr>
                    <w:top w:val="none" w:sz="0" w:space="0" w:color="auto"/>
                    <w:left w:val="none" w:sz="0" w:space="0" w:color="auto"/>
                    <w:bottom w:val="none" w:sz="0" w:space="0" w:color="auto"/>
                    <w:right w:val="none" w:sz="0" w:space="0" w:color="auto"/>
                  </w:divBdr>
                </w:div>
                <w:div w:id="1025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5111">
      <w:bodyDiv w:val="1"/>
      <w:marLeft w:val="0"/>
      <w:marRight w:val="0"/>
      <w:marTop w:val="0"/>
      <w:marBottom w:val="0"/>
      <w:divBdr>
        <w:top w:val="none" w:sz="0" w:space="0" w:color="auto"/>
        <w:left w:val="none" w:sz="0" w:space="0" w:color="auto"/>
        <w:bottom w:val="none" w:sz="0" w:space="0" w:color="auto"/>
        <w:right w:val="none" w:sz="0" w:space="0" w:color="auto"/>
      </w:divBdr>
      <w:divsChild>
        <w:div w:id="1719085743">
          <w:marLeft w:val="0"/>
          <w:marRight w:val="0"/>
          <w:marTop w:val="0"/>
          <w:marBottom w:val="360"/>
          <w:divBdr>
            <w:top w:val="none" w:sz="0" w:space="0" w:color="auto"/>
            <w:left w:val="none" w:sz="0" w:space="0" w:color="auto"/>
            <w:bottom w:val="none" w:sz="0" w:space="0" w:color="auto"/>
            <w:right w:val="none" w:sz="0" w:space="0" w:color="auto"/>
          </w:divBdr>
          <w:divsChild>
            <w:div w:id="913900933">
              <w:marLeft w:val="0"/>
              <w:marRight w:val="0"/>
              <w:marTop w:val="0"/>
              <w:marBottom w:val="0"/>
              <w:divBdr>
                <w:top w:val="none" w:sz="0" w:space="0" w:color="auto"/>
                <w:left w:val="none" w:sz="0" w:space="0" w:color="auto"/>
                <w:bottom w:val="none" w:sz="0" w:space="0" w:color="auto"/>
                <w:right w:val="none" w:sz="0" w:space="0" w:color="auto"/>
              </w:divBdr>
            </w:div>
            <w:div w:id="1457068023">
              <w:marLeft w:val="0"/>
              <w:marRight w:val="0"/>
              <w:marTop w:val="0"/>
              <w:marBottom w:val="0"/>
              <w:divBdr>
                <w:top w:val="none" w:sz="0" w:space="0" w:color="auto"/>
                <w:left w:val="none" w:sz="0" w:space="0" w:color="auto"/>
                <w:bottom w:val="none" w:sz="0" w:space="0" w:color="auto"/>
                <w:right w:val="none" w:sz="0" w:space="0" w:color="auto"/>
              </w:divBdr>
            </w:div>
          </w:divsChild>
        </w:div>
        <w:div w:id="2041738404">
          <w:marLeft w:val="0"/>
          <w:marRight w:val="0"/>
          <w:marTop w:val="168"/>
          <w:marBottom w:val="0"/>
          <w:divBdr>
            <w:top w:val="none" w:sz="0" w:space="0" w:color="auto"/>
            <w:left w:val="none" w:sz="0" w:space="0" w:color="auto"/>
            <w:bottom w:val="none" w:sz="0" w:space="0" w:color="auto"/>
            <w:right w:val="none" w:sz="0" w:space="0" w:color="auto"/>
          </w:divBdr>
          <w:divsChild>
            <w:div w:id="242496379">
              <w:marLeft w:val="0"/>
              <w:marRight w:val="0"/>
              <w:marTop w:val="0"/>
              <w:marBottom w:val="0"/>
              <w:divBdr>
                <w:top w:val="none" w:sz="0" w:space="0" w:color="auto"/>
                <w:left w:val="none" w:sz="0" w:space="0" w:color="auto"/>
                <w:bottom w:val="none" w:sz="0" w:space="0" w:color="auto"/>
                <w:right w:val="none" w:sz="0" w:space="0" w:color="auto"/>
              </w:divBdr>
            </w:div>
            <w:div w:id="1614246399">
              <w:marLeft w:val="0"/>
              <w:marRight w:val="0"/>
              <w:marTop w:val="0"/>
              <w:marBottom w:val="0"/>
              <w:divBdr>
                <w:top w:val="none" w:sz="0" w:space="0" w:color="auto"/>
                <w:left w:val="none" w:sz="0" w:space="0" w:color="auto"/>
                <w:bottom w:val="none" w:sz="0" w:space="0" w:color="auto"/>
                <w:right w:val="none" w:sz="0" w:space="0" w:color="auto"/>
              </w:divBdr>
              <w:divsChild>
                <w:div w:id="163209282">
                  <w:marLeft w:val="0"/>
                  <w:marRight w:val="0"/>
                  <w:marTop w:val="0"/>
                  <w:marBottom w:val="0"/>
                  <w:divBdr>
                    <w:top w:val="none" w:sz="0" w:space="0" w:color="auto"/>
                    <w:left w:val="none" w:sz="0" w:space="0" w:color="auto"/>
                    <w:bottom w:val="none" w:sz="0" w:space="0" w:color="auto"/>
                    <w:right w:val="none" w:sz="0" w:space="0" w:color="auto"/>
                  </w:divBdr>
                </w:div>
                <w:div w:id="1726219890">
                  <w:marLeft w:val="0"/>
                  <w:marRight w:val="0"/>
                  <w:marTop w:val="0"/>
                  <w:marBottom w:val="0"/>
                  <w:divBdr>
                    <w:top w:val="none" w:sz="0" w:space="0" w:color="auto"/>
                    <w:left w:val="none" w:sz="0" w:space="0" w:color="auto"/>
                    <w:bottom w:val="none" w:sz="0" w:space="0" w:color="auto"/>
                    <w:right w:val="none" w:sz="0" w:space="0" w:color="auto"/>
                  </w:divBdr>
                </w:div>
                <w:div w:id="1124233761">
                  <w:marLeft w:val="0"/>
                  <w:marRight w:val="0"/>
                  <w:marTop w:val="0"/>
                  <w:marBottom w:val="0"/>
                  <w:divBdr>
                    <w:top w:val="none" w:sz="0" w:space="0" w:color="auto"/>
                    <w:left w:val="none" w:sz="0" w:space="0" w:color="auto"/>
                    <w:bottom w:val="none" w:sz="0" w:space="0" w:color="auto"/>
                    <w:right w:val="none" w:sz="0" w:space="0" w:color="auto"/>
                  </w:divBdr>
                </w:div>
                <w:div w:id="138377691">
                  <w:marLeft w:val="0"/>
                  <w:marRight w:val="0"/>
                  <w:marTop w:val="0"/>
                  <w:marBottom w:val="0"/>
                  <w:divBdr>
                    <w:top w:val="none" w:sz="0" w:space="0" w:color="auto"/>
                    <w:left w:val="none" w:sz="0" w:space="0" w:color="auto"/>
                    <w:bottom w:val="none" w:sz="0" w:space="0" w:color="auto"/>
                    <w:right w:val="none" w:sz="0" w:space="0" w:color="auto"/>
                  </w:divBdr>
                </w:div>
                <w:div w:id="17741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877">
      <w:bodyDiv w:val="1"/>
      <w:marLeft w:val="0"/>
      <w:marRight w:val="0"/>
      <w:marTop w:val="0"/>
      <w:marBottom w:val="0"/>
      <w:divBdr>
        <w:top w:val="none" w:sz="0" w:space="0" w:color="auto"/>
        <w:left w:val="none" w:sz="0" w:space="0" w:color="auto"/>
        <w:bottom w:val="none" w:sz="0" w:space="0" w:color="auto"/>
        <w:right w:val="none" w:sz="0" w:space="0" w:color="auto"/>
      </w:divBdr>
    </w:div>
    <w:div w:id="1749382702">
      <w:bodyDiv w:val="1"/>
      <w:marLeft w:val="0"/>
      <w:marRight w:val="0"/>
      <w:marTop w:val="0"/>
      <w:marBottom w:val="0"/>
      <w:divBdr>
        <w:top w:val="none" w:sz="0" w:space="0" w:color="auto"/>
        <w:left w:val="none" w:sz="0" w:space="0" w:color="auto"/>
        <w:bottom w:val="none" w:sz="0" w:space="0" w:color="auto"/>
        <w:right w:val="none" w:sz="0" w:space="0" w:color="auto"/>
      </w:divBdr>
      <w:divsChild>
        <w:div w:id="1863516364">
          <w:marLeft w:val="0"/>
          <w:marRight w:val="0"/>
          <w:marTop w:val="0"/>
          <w:marBottom w:val="360"/>
          <w:divBdr>
            <w:top w:val="none" w:sz="0" w:space="0" w:color="auto"/>
            <w:left w:val="none" w:sz="0" w:space="0" w:color="auto"/>
            <w:bottom w:val="none" w:sz="0" w:space="0" w:color="auto"/>
            <w:right w:val="none" w:sz="0" w:space="0" w:color="auto"/>
          </w:divBdr>
        </w:div>
        <w:div w:id="991833624">
          <w:marLeft w:val="0"/>
          <w:marRight w:val="0"/>
          <w:marTop w:val="168"/>
          <w:marBottom w:val="0"/>
          <w:divBdr>
            <w:top w:val="none" w:sz="0" w:space="0" w:color="auto"/>
            <w:left w:val="none" w:sz="0" w:space="0" w:color="auto"/>
            <w:bottom w:val="none" w:sz="0" w:space="0" w:color="auto"/>
            <w:right w:val="none" w:sz="0" w:space="0" w:color="auto"/>
          </w:divBdr>
          <w:divsChild>
            <w:div w:id="386298396">
              <w:marLeft w:val="0"/>
              <w:marRight w:val="0"/>
              <w:marTop w:val="0"/>
              <w:marBottom w:val="0"/>
              <w:divBdr>
                <w:top w:val="none" w:sz="0" w:space="0" w:color="auto"/>
                <w:left w:val="none" w:sz="0" w:space="0" w:color="auto"/>
                <w:bottom w:val="none" w:sz="0" w:space="0" w:color="auto"/>
                <w:right w:val="none" w:sz="0" w:space="0" w:color="auto"/>
              </w:divBdr>
            </w:div>
            <w:div w:id="1527401649">
              <w:marLeft w:val="0"/>
              <w:marRight w:val="0"/>
              <w:marTop w:val="0"/>
              <w:marBottom w:val="0"/>
              <w:divBdr>
                <w:top w:val="none" w:sz="0" w:space="0" w:color="auto"/>
                <w:left w:val="none" w:sz="0" w:space="0" w:color="auto"/>
                <w:bottom w:val="none" w:sz="0" w:space="0" w:color="auto"/>
                <w:right w:val="none" w:sz="0" w:space="0" w:color="auto"/>
              </w:divBdr>
              <w:divsChild>
                <w:div w:id="1469518201">
                  <w:marLeft w:val="0"/>
                  <w:marRight w:val="0"/>
                  <w:marTop w:val="0"/>
                  <w:marBottom w:val="0"/>
                  <w:divBdr>
                    <w:top w:val="none" w:sz="0" w:space="0" w:color="auto"/>
                    <w:left w:val="none" w:sz="0" w:space="0" w:color="auto"/>
                    <w:bottom w:val="none" w:sz="0" w:space="0" w:color="auto"/>
                    <w:right w:val="none" w:sz="0" w:space="0" w:color="auto"/>
                  </w:divBdr>
                </w:div>
                <w:div w:id="1420448102">
                  <w:marLeft w:val="0"/>
                  <w:marRight w:val="0"/>
                  <w:marTop w:val="0"/>
                  <w:marBottom w:val="0"/>
                  <w:divBdr>
                    <w:top w:val="none" w:sz="0" w:space="0" w:color="auto"/>
                    <w:left w:val="none" w:sz="0" w:space="0" w:color="auto"/>
                    <w:bottom w:val="none" w:sz="0" w:space="0" w:color="auto"/>
                    <w:right w:val="none" w:sz="0" w:space="0" w:color="auto"/>
                  </w:divBdr>
                </w:div>
                <w:div w:id="1541013707">
                  <w:marLeft w:val="0"/>
                  <w:marRight w:val="0"/>
                  <w:marTop w:val="0"/>
                  <w:marBottom w:val="0"/>
                  <w:divBdr>
                    <w:top w:val="none" w:sz="0" w:space="0" w:color="auto"/>
                    <w:left w:val="none" w:sz="0" w:space="0" w:color="auto"/>
                    <w:bottom w:val="none" w:sz="0" w:space="0" w:color="auto"/>
                    <w:right w:val="none" w:sz="0" w:space="0" w:color="auto"/>
                  </w:divBdr>
                </w:div>
                <w:div w:id="1981880761">
                  <w:marLeft w:val="0"/>
                  <w:marRight w:val="0"/>
                  <w:marTop w:val="0"/>
                  <w:marBottom w:val="0"/>
                  <w:divBdr>
                    <w:top w:val="none" w:sz="0" w:space="0" w:color="auto"/>
                    <w:left w:val="none" w:sz="0" w:space="0" w:color="auto"/>
                    <w:bottom w:val="none" w:sz="0" w:space="0" w:color="auto"/>
                    <w:right w:val="none" w:sz="0" w:space="0" w:color="auto"/>
                  </w:divBdr>
                </w:div>
                <w:div w:id="12572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4430">
      <w:bodyDiv w:val="1"/>
      <w:marLeft w:val="0"/>
      <w:marRight w:val="0"/>
      <w:marTop w:val="0"/>
      <w:marBottom w:val="0"/>
      <w:divBdr>
        <w:top w:val="none" w:sz="0" w:space="0" w:color="auto"/>
        <w:left w:val="none" w:sz="0" w:space="0" w:color="auto"/>
        <w:bottom w:val="none" w:sz="0" w:space="0" w:color="auto"/>
        <w:right w:val="none" w:sz="0" w:space="0" w:color="auto"/>
      </w:divBdr>
      <w:divsChild>
        <w:div w:id="1432580266">
          <w:marLeft w:val="0"/>
          <w:marRight w:val="0"/>
          <w:marTop w:val="0"/>
          <w:marBottom w:val="360"/>
          <w:divBdr>
            <w:top w:val="none" w:sz="0" w:space="0" w:color="auto"/>
            <w:left w:val="none" w:sz="0" w:space="0" w:color="auto"/>
            <w:bottom w:val="none" w:sz="0" w:space="0" w:color="auto"/>
            <w:right w:val="none" w:sz="0" w:space="0" w:color="auto"/>
          </w:divBdr>
        </w:div>
        <w:div w:id="1509641227">
          <w:marLeft w:val="0"/>
          <w:marRight w:val="0"/>
          <w:marTop w:val="168"/>
          <w:marBottom w:val="0"/>
          <w:divBdr>
            <w:top w:val="none" w:sz="0" w:space="0" w:color="auto"/>
            <w:left w:val="none" w:sz="0" w:space="0" w:color="auto"/>
            <w:bottom w:val="none" w:sz="0" w:space="0" w:color="auto"/>
            <w:right w:val="none" w:sz="0" w:space="0" w:color="auto"/>
          </w:divBdr>
          <w:divsChild>
            <w:div w:id="1670211052">
              <w:marLeft w:val="0"/>
              <w:marRight w:val="0"/>
              <w:marTop w:val="0"/>
              <w:marBottom w:val="0"/>
              <w:divBdr>
                <w:top w:val="none" w:sz="0" w:space="0" w:color="auto"/>
                <w:left w:val="none" w:sz="0" w:space="0" w:color="auto"/>
                <w:bottom w:val="none" w:sz="0" w:space="0" w:color="auto"/>
                <w:right w:val="none" w:sz="0" w:space="0" w:color="auto"/>
              </w:divBdr>
            </w:div>
            <w:div w:id="747384771">
              <w:marLeft w:val="0"/>
              <w:marRight w:val="0"/>
              <w:marTop w:val="0"/>
              <w:marBottom w:val="0"/>
              <w:divBdr>
                <w:top w:val="none" w:sz="0" w:space="0" w:color="auto"/>
                <w:left w:val="none" w:sz="0" w:space="0" w:color="auto"/>
                <w:bottom w:val="none" w:sz="0" w:space="0" w:color="auto"/>
                <w:right w:val="none" w:sz="0" w:space="0" w:color="auto"/>
              </w:divBdr>
              <w:divsChild>
                <w:div w:id="1103844556">
                  <w:marLeft w:val="0"/>
                  <w:marRight w:val="0"/>
                  <w:marTop w:val="0"/>
                  <w:marBottom w:val="0"/>
                  <w:divBdr>
                    <w:top w:val="none" w:sz="0" w:space="0" w:color="auto"/>
                    <w:left w:val="none" w:sz="0" w:space="0" w:color="auto"/>
                    <w:bottom w:val="none" w:sz="0" w:space="0" w:color="auto"/>
                    <w:right w:val="none" w:sz="0" w:space="0" w:color="auto"/>
                  </w:divBdr>
                </w:div>
                <w:div w:id="867261609">
                  <w:marLeft w:val="0"/>
                  <w:marRight w:val="0"/>
                  <w:marTop w:val="0"/>
                  <w:marBottom w:val="0"/>
                  <w:divBdr>
                    <w:top w:val="none" w:sz="0" w:space="0" w:color="auto"/>
                    <w:left w:val="none" w:sz="0" w:space="0" w:color="auto"/>
                    <w:bottom w:val="none" w:sz="0" w:space="0" w:color="auto"/>
                    <w:right w:val="none" w:sz="0" w:space="0" w:color="auto"/>
                  </w:divBdr>
                </w:div>
                <w:div w:id="1639334877">
                  <w:marLeft w:val="0"/>
                  <w:marRight w:val="0"/>
                  <w:marTop w:val="0"/>
                  <w:marBottom w:val="0"/>
                  <w:divBdr>
                    <w:top w:val="none" w:sz="0" w:space="0" w:color="auto"/>
                    <w:left w:val="none" w:sz="0" w:space="0" w:color="auto"/>
                    <w:bottom w:val="none" w:sz="0" w:space="0" w:color="auto"/>
                    <w:right w:val="none" w:sz="0" w:space="0" w:color="auto"/>
                  </w:divBdr>
                </w:div>
                <w:div w:id="74981231">
                  <w:marLeft w:val="0"/>
                  <w:marRight w:val="0"/>
                  <w:marTop w:val="0"/>
                  <w:marBottom w:val="0"/>
                  <w:divBdr>
                    <w:top w:val="none" w:sz="0" w:space="0" w:color="auto"/>
                    <w:left w:val="none" w:sz="0" w:space="0" w:color="auto"/>
                    <w:bottom w:val="none" w:sz="0" w:space="0" w:color="auto"/>
                    <w:right w:val="none" w:sz="0" w:space="0" w:color="auto"/>
                  </w:divBdr>
                </w:div>
                <w:div w:id="87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1645">
      <w:bodyDiv w:val="1"/>
      <w:marLeft w:val="0"/>
      <w:marRight w:val="0"/>
      <w:marTop w:val="0"/>
      <w:marBottom w:val="0"/>
      <w:divBdr>
        <w:top w:val="none" w:sz="0" w:space="0" w:color="auto"/>
        <w:left w:val="none" w:sz="0" w:space="0" w:color="auto"/>
        <w:bottom w:val="none" w:sz="0" w:space="0" w:color="auto"/>
        <w:right w:val="none" w:sz="0" w:space="0" w:color="auto"/>
      </w:divBdr>
      <w:divsChild>
        <w:div w:id="710963816">
          <w:marLeft w:val="0"/>
          <w:marRight w:val="0"/>
          <w:marTop w:val="0"/>
          <w:marBottom w:val="360"/>
          <w:divBdr>
            <w:top w:val="none" w:sz="0" w:space="0" w:color="auto"/>
            <w:left w:val="none" w:sz="0" w:space="0" w:color="auto"/>
            <w:bottom w:val="none" w:sz="0" w:space="0" w:color="auto"/>
            <w:right w:val="none" w:sz="0" w:space="0" w:color="auto"/>
          </w:divBdr>
        </w:div>
        <w:div w:id="1699770816">
          <w:marLeft w:val="0"/>
          <w:marRight w:val="0"/>
          <w:marTop w:val="168"/>
          <w:marBottom w:val="0"/>
          <w:divBdr>
            <w:top w:val="none" w:sz="0" w:space="0" w:color="auto"/>
            <w:left w:val="none" w:sz="0" w:space="0" w:color="auto"/>
            <w:bottom w:val="none" w:sz="0" w:space="0" w:color="auto"/>
            <w:right w:val="none" w:sz="0" w:space="0" w:color="auto"/>
          </w:divBdr>
          <w:divsChild>
            <w:div w:id="585043614">
              <w:marLeft w:val="0"/>
              <w:marRight w:val="0"/>
              <w:marTop w:val="0"/>
              <w:marBottom w:val="0"/>
              <w:divBdr>
                <w:top w:val="none" w:sz="0" w:space="0" w:color="auto"/>
                <w:left w:val="none" w:sz="0" w:space="0" w:color="auto"/>
                <w:bottom w:val="none" w:sz="0" w:space="0" w:color="auto"/>
                <w:right w:val="none" w:sz="0" w:space="0" w:color="auto"/>
              </w:divBdr>
            </w:div>
            <w:div w:id="914583979">
              <w:marLeft w:val="0"/>
              <w:marRight w:val="0"/>
              <w:marTop w:val="0"/>
              <w:marBottom w:val="0"/>
              <w:divBdr>
                <w:top w:val="none" w:sz="0" w:space="0" w:color="auto"/>
                <w:left w:val="none" w:sz="0" w:space="0" w:color="auto"/>
                <w:bottom w:val="none" w:sz="0" w:space="0" w:color="auto"/>
                <w:right w:val="none" w:sz="0" w:space="0" w:color="auto"/>
              </w:divBdr>
              <w:divsChild>
                <w:div w:id="1613828373">
                  <w:marLeft w:val="0"/>
                  <w:marRight w:val="0"/>
                  <w:marTop w:val="0"/>
                  <w:marBottom w:val="0"/>
                  <w:divBdr>
                    <w:top w:val="none" w:sz="0" w:space="0" w:color="auto"/>
                    <w:left w:val="none" w:sz="0" w:space="0" w:color="auto"/>
                    <w:bottom w:val="none" w:sz="0" w:space="0" w:color="auto"/>
                    <w:right w:val="none" w:sz="0" w:space="0" w:color="auto"/>
                  </w:divBdr>
                </w:div>
                <w:div w:id="1289319871">
                  <w:marLeft w:val="0"/>
                  <w:marRight w:val="0"/>
                  <w:marTop w:val="0"/>
                  <w:marBottom w:val="0"/>
                  <w:divBdr>
                    <w:top w:val="none" w:sz="0" w:space="0" w:color="auto"/>
                    <w:left w:val="none" w:sz="0" w:space="0" w:color="auto"/>
                    <w:bottom w:val="none" w:sz="0" w:space="0" w:color="auto"/>
                    <w:right w:val="none" w:sz="0" w:space="0" w:color="auto"/>
                  </w:divBdr>
                </w:div>
                <w:div w:id="1560358462">
                  <w:marLeft w:val="0"/>
                  <w:marRight w:val="0"/>
                  <w:marTop w:val="0"/>
                  <w:marBottom w:val="0"/>
                  <w:divBdr>
                    <w:top w:val="none" w:sz="0" w:space="0" w:color="auto"/>
                    <w:left w:val="none" w:sz="0" w:space="0" w:color="auto"/>
                    <w:bottom w:val="none" w:sz="0" w:space="0" w:color="auto"/>
                    <w:right w:val="none" w:sz="0" w:space="0" w:color="auto"/>
                  </w:divBdr>
                </w:div>
                <w:div w:id="558326591">
                  <w:marLeft w:val="0"/>
                  <w:marRight w:val="0"/>
                  <w:marTop w:val="0"/>
                  <w:marBottom w:val="0"/>
                  <w:divBdr>
                    <w:top w:val="none" w:sz="0" w:space="0" w:color="auto"/>
                    <w:left w:val="none" w:sz="0" w:space="0" w:color="auto"/>
                    <w:bottom w:val="none" w:sz="0" w:space="0" w:color="auto"/>
                    <w:right w:val="none" w:sz="0" w:space="0" w:color="auto"/>
                  </w:divBdr>
                </w:div>
                <w:div w:id="569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32260">
      <w:bodyDiv w:val="1"/>
      <w:marLeft w:val="0"/>
      <w:marRight w:val="0"/>
      <w:marTop w:val="0"/>
      <w:marBottom w:val="0"/>
      <w:divBdr>
        <w:top w:val="none" w:sz="0" w:space="0" w:color="auto"/>
        <w:left w:val="none" w:sz="0" w:space="0" w:color="auto"/>
        <w:bottom w:val="none" w:sz="0" w:space="0" w:color="auto"/>
        <w:right w:val="none" w:sz="0" w:space="0" w:color="auto"/>
      </w:divBdr>
      <w:divsChild>
        <w:div w:id="92669727">
          <w:marLeft w:val="0"/>
          <w:marRight w:val="0"/>
          <w:marTop w:val="0"/>
          <w:marBottom w:val="360"/>
          <w:divBdr>
            <w:top w:val="none" w:sz="0" w:space="0" w:color="auto"/>
            <w:left w:val="none" w:sz="0" w:space="0" w:color="auto"/>
            <w:bottom w:val="none" w:sz="0" w:space="0" w:color="auto"/>
            <w:right w:val="none" w:sz="0" w:space="0" w:color="auto"/>
          </w:divBdr>
        </w:div>
        <w:div w:id="1445689058">
          <w:marLeft w:val="0"/>
          <w:marRight w:val="0"/>
          <w:marTop w:val="168"/>
          <w:marBottom w:val="0"/>
          <w:divBdr>
            <w:top w:val="none" w:sz="0" w:space="0" w:color="auto"/>
            <w:left w:val="none" w:sz="0" w:space="0" w:color="auto"/>
            <w:bottom w:val="none" w:sz="0" w:space="0" w:color="auto"/>
            <w:right w:val="none" w:sz="0" w:space="0" w:color="auto"/>
          </w:divBdr>
          <w:divsChild>
            <w:div w:id="689378780">
              <w:marLeft w:val="0"/>
              <w:marRight w:val="0"/>
              <w:marTop w:val="0"/>
              <w:marBottom w:val="0"/>
              <w:divBdr>
                <w:top w:val="none" w:sz="0" w:space="0" w:color="auto"/>
                <w:left w:val="none" w:sz="0" w:space="0" w:color="auto"/>
                <w:bottom w:val="none" w:sz="0" w:space="0" w:color="auto"/>
                <w:right w:val="none" w:sz="0" w:space="0" w:color="auto"/>
              </w:divBdr>
            </w:div>
            <w:div w:id="507915303">
              <w:marLeft w:val="0"/>
              <w:marRight w:val="0"/>
              <w:marTop w:val="0"/>
              <w:marBottom w:val="0"/>
              <w:divBdr>
                <w:top w:val="none" w:sz="0" w:space="0" w:color="auto"/>
                <w:left w:val="none" w:sz="0" w:space="0" w:color="auto"/>
                <w:bottom w:val="none" w:sz="0" w:space="0" w:color="auto"/>
                <w:right w:val="none" w:sz="0" w:space="0" w:color="auto"/>
              </w:divBdr>
              <w:divsChild>
                <w:div w:id="606692570">
                  <w:marLeft w:val="0"/>
                  <w:marRight w:val="0"/>
                  <w:marTop w:val="0"/>
                  <w:marBottom w:val="0"/>
                  <w:divBdr>
                    <w:top w:val="none" w:sz="0" w:space="0" w:color="auto"/>
                    <w:left w:val="none" w:sz="0" w:space="0" w:color="auto"/>
                    <w:bottom w:val="none" w:sz="0" w:space="0" w:color="auto"/>
                    <w:right w:val="none" w:sz="0" w:space="0" w:color="auto"/>
                  </w:divBdr>
                </w:div>
                <w:div w:id="798299928">
                  <w:marLeft w:val="0"/>
                  <w:marRight w:val="0"/>
                  <w:marTop w:val="0"/>
                  <w:marBottom w:val="0"/>
                  <w:divBdr>
                    <w:top w:val="none" w:sz="0" w:space="0" w:color="auto"/>
                    <w:left w:val="none" w:sz="0" w:space="0" w:color="auto"/>
                    <w:bottom w:val="none" w:sz="0" w:space="0" w:color="auto"/>
                    <w:right w:val="none" w:sz="0" w:space="0" w:color="auto"/>
                  </w:divBdr>
                </w:div>
                <w:div w:id="190190067">
                  <w:marLeft w:val="0"/>
                  <w:marRight w:val="0"/>
                  <w:marTop w:val="0"/>
                  <w:marBottom w:val="0"/>
                  <w:divBdr>
                    <w:top w:val="none" w:sz="0" w:space="0" w:color="auto"/>
                    <w:left w:val="none" w:sz="0" w:space="0" w:color="auto"/>
                    <w:bottom w:val="none" w:sz="0" w:space="0" w:color="auto"/>
                    <w:right w:val="none" w:sz="0" w:space="0" w:color="auto"/>
                  </w:divBdr>
                </w:div>
                <w:div w:id="334960059">
                  <w:marLeft w:val="0"/>
                  <w:marRight w:val="0"/>
                  <w:marTop w:val="0"/>
                  <w:marBottom w:val="0"/>
                  <w:divBdr>
                    <w:top w:val="none" w:sz="0" w:space="0" w:color="auto"/>
                    <w:left w:val="none" w:sz="0" w:space="0" w:color="auto"/>
                    <w:bottom w:val="none" w:sz="0" w:space="0" w:color="auto"/>
                    <w:right w:val="none" w:sz="0" w:space="0" w:color="auto"/>
                  </w:divBdr>
                </w:div>
                <w:div w:id="5805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1094975">
          <w:marLeft w:val="0"/>
          <w:marRight w:val="0"/>
          <w:marTop w:val="0"/>
          <w:marBottom w:val="360"/>
          <w:divBdr>
            <w:top w:val="none" w:sz="0" w:space="0" w:color="auto"/>
            <w:left w:val="none" w:sz="0" w:space="0" w:color="auto"/>
            <w:bottom w:val="none" w:sz="0" w:space="0" w:color="auto"/>
            <w:right w:val="none" w:sz="0" w:space="0" w:color="auto"/>
          </w:divBdr>
        </w:div>
        <w:div w:id="779304090">
          <w:marLeft w:val="0"/>
          <w:marRight w:val="0"/>
          <w:marTop w:val="168"/>
          <w:marBottom w:val="0"/>
          <w:divBdr>
            <w:top w:val="none" w:sz="0" w:space="0" w:color="auto"/>
            <w:left w:val="none" w:sz="0" w:space="0" w:color="auto"/>
            <w:bottom w:val="none" w:sz="0" w:space="0" w:color="auto"/>
            <w:right w:val="none" w:sz="0" w:space="0" w:color="auto"/>
          </w:divBdr>
          <w:divsChild>
            <w:div w:id="997735784">
              <w:marLeft w:val="0"/>
              <w:marRight w:val="0"/>
              <w:marTop w:val="0"/>
              <w:marBottom w:val="0"/>
              <w:divBdr>
                <w:top w:val="none" w:sz="0" w:space="0" w:color="auto"/>
                <w:left w:val="none" w:sz="0" w:space="0" w:color="auto"/>
                <w:bottom w:val="none" w:sz="0" w:space="0" w:color="auto"/>
                <w:right w:val="none" w:sz="0" w:space="0" w:color="auto"/>
              </w:divBdr>
            </w:div>
            <w:div w:id="608974436">
              <w:marLeft w:val="0"/>
              <w:marRight w:val="0"/>
              <w:marTop w:val="0"/>
              <w:marBottom w:val="0"/>
              <w:divBdr>
                <w:top w:val="none" w:sz="0" w:space="0" w:color="auto"/>
                <w:left w:val="none" w:sz="0" w:space="0" w:color="auto"/>
                <w:bottom w:val="none" w:sz="0" w:space="0" w:color="auto"/>
                <w:right w:val="none" w:sz="0" w:space="0" w:color="auto"/>
              </w:divBdr>
              <w:divsChild>
                <w:div w:id="1619293936">
                  <w:marLeft w:val="0"/>
                  <w:marRight w:val="0"/>
                  <w:marTop w:val="0"/>
                  <w:marBottom w:val="0"/>
                  <w:divBdr>
                    <w:top w:val="none" w:sz="0" w:space="0" w:color="auto"/>
                    <w:left w:val="none" w:sz="0" w:space="0" w:color="auto"/>
                    <w:bottom w:val="none" w:sz="0" w:space="0" w:color="auto"/>
                    <w:right w:val="none" w:sz="0" w:space="0" w:color="auto"/>
                  </w:divBdr>
                </w:div>
                <w:div w:id="281496911">
                  <w:marLeft w:val="0"/>
                  <w:marRight w:val="0"/>
                  <w:marTop w:val="0"/>
                  <w:marBottom w:val="0"/>
                  <w:divBdr>
                    <w:top w:val="none" w:sz="0" w:space="0" w:color="auto"/>
                    <w:left w:val="none" w:sz="0" w:space="0" w:color="auto"/>
                    <w:bottom w:val="none" w:sz="0" w:space="0" w:color="auto"/>
                    <w:right w:val="none" w:sz="0" w:space="0" w:color="auto"/>
                  </w:divBdr>
                </w:div>
                <w:div w:id="1696887601">
                  <w:marLeft w:val="0"/>
                  <w:marRight w:val="0"/>
                  <w:marTop w:val="0"/>
                  <w:marBottom w:val="0"/>
                  <w:divBdr>
                    <w:top w:val="none" w:sz="0" w:space="0" w:color="auto"/>
                    <w:left w:val="none" w:sz="0" w:space="0" w:color="auto"/>
                    <w:bottom w:val="none" w:sz="0" w:space="0" w:color="auto"/>
                    <w:right w:val="none" w:sz="0" w:space="0" w:color="auto"/>
                  </w:divBdr>
                </w:div>
                <w:div w:id="1482113387">
                  <w:marLeft w:val="0"/>
                  <w:marRight w:val="0"/>
                  <w:marTop w:val="0"/>
                  <w:marBottom w:val="0"/>
                  <w:divBdr>
                    <w:top w:val="none" w:sz="0" w:space="0" w:color="auto"/>
                    <w:left w:val="none" w:sz="0" w:space="0" w:color="auto"/>
                    <w:bottom w:val="none" w:sz="0" w:space="0" w:color="auto"/>
                    <w:right w:val="none" w:sz="0" w:space="0" w:color="auto"/>
                  </w:divBdr>
                </w:div>
                <w:div w:id="10508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6" Type="http://schemas.openxmlformats.org/officeDocument/2006/relationships/control" Target="activeX/activeX8.xml"/><Relationship Id="rId107" Type="http://schemas.openxmlformats.org/officeDocument/2006/relationships/theme" Target="theme/theme1.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5" Type="http://schemas.openxmlformats.org/officeDocument/2006/relationships/footnotes" Target="footnotes.xml"/><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image" Target="media/image3.png"/><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fontTable" Target="fontTable.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image" Target="media/image4.png"/><Relationship Id="rId7" Type="http://schemas.openxmlformats.org/officeDocument/2006/relationships/image" Target="media/image1.wmf"/><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footer" Target="footer1.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1590</Words>
  <Characters>9068</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Sanayi_ve_Teknoloji_Bakanligi</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Gözde KOÇAK</dc:creator>
  <cp:keywords/>
  <dc:description/>
  <cp:lastModifiedBy>Yavuz Hacımustafaoğlu</cp:lastModifiedBy>
  <cp:revision>4</cp:revision>
  <dcterms:created xsi:type="dcterms:W3CDTF">2024-01-22T06:22:00Z</dcterms:created>
  <dcterms:modified xsi:type="dcterms:W3CDTF">2025-05-29T18:08:00Z</dcterms:modified>
</cp:coreProperties>
</file>