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32F12" w14:textId="77777777" w:rsidR="000C66FC" w:rsidRPr="00D834E5" w:rsidRDefault="008459CA" w:rsidP="00C43C18">
      <w:pPr>
        <w:pStyle w:val="Subtitle"/>
        <w:rPr>
          <w:rFonts w:ascii="Times New Roman" w:hAnsi="Times New Roman"/>
          <w:b/>
          <w:sz w:val="18"/>
          <w:szCs w:val="18"/>
        </w:rPr>
      </w:pPr>
      <w:r w:rsidRPr="00D834E5">
        <w:rPr>
          <w:rFonts w:ascii="Times New Roman" w:hAnsi="Times New Roman"/>
          <w:b/>
          <w:sz w:val="18"/>
          <w:szCs w:val="18"/>
        </w:rPr>
        <w:t>Microsoft Fellowship Application Form</w:t>
      </w:r>
      <w:r w:rsidR="002A3C50" w:rsidRPr="00D834E5">
        <w:rPr>
          <w:rFonts w:ascii="Times New Roman" w:hAnsi="Times New Roman"/>
          <w:b/>
          <w:sz w:val="18"/>
          <w:szCs w:val="18"/>
        </w:rPr>
        <w:t xml:space="preserve"> </w:t>
      </w:r>
      <w:r w:rsidR="0046772E" w:rsidRPr="00D834E5">
        <w:rPr>
          <w:rFonts w:ascii="Times New Roman" w:hAnsi="Times New Roman"/>
          <w:b/>
          <w:sz w:val="18"/>
          <w:szCs w:val="18"/>
        </w:rPr>
        <w:t>[</w:t>
      </w:r>
      <w:r w:rsidR="002A3C50" w:rsidRPr="00D834E5">
        <w:rPr>
          <w:rFonts w:ascii="Times New Roman" w:hAnsi="Times New Roman"/>
          <w:b/>
          <w:sz w:val="18"/>
          <w:szCs w:val="18"/>
        </w:rPr>
        <w:t>20</w:t>
      </w:r>
      <w:r w:rsidR="005F47CE" w:rsidRPr="00D834E5">
        <w:rPr>
          <w:rFonts w:ascii="Times New Roman" w:hAnsi="Times New Roman"/>
          <w:b/>
          <w:sz w:val="18"/>
          <w:szCs w:val="18"/>
        </w:rPr>
        <w:t>1</w:t>
      </w:r>
      <w:r w:rsidR="00706E7C">
        <w:rPr>
          <w:rFonts w:ascii="Times New Roman" w:hAnsi="Times New Roman"/>
          <w:b/>
          <w:sz w:val="18"/>
          <w:szCs w:val="18"/>
        </w:rPr>
        <w:t>6</w:t>
      </w:r>
      <w:r w:rsidR="0046772E" w:rsidRPr="00D834E5">
        <w:rPr>
          <w:rFonts w:ascii="Times New Roman" w:hAnsi="Times New Roman"/>
          <w:b/>
          <w:sz w:val="18"/>
          <w:szCs w:val="18"/>
        </w:rPr>
        <w:t>]</w:t>
      </w:r>
    </w:p>
    <w:tbl>
      <w:tblPr>
        <w:tblW w:w="97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701"/>
        <w:gridCol w:w="1678"/>
        <w:gridCol w:w="1350"/>
        <w:gridCol w:w="1508"/>
        <w:gridCol w:w="1822"/>
      </w:tblGrid>
      <w:tr w:rsidR="00706E7C" w:rsidRPr="00D834E5" w14:paraId="5F532F18" w14:textId="77777777" w:rsidTr="00C43C18">
        <w:trPr>
          <w:trHeight w:val="341"/>
        </w:trPr>
        <w:tc>
          <w:tcPr>
            <w:tcW w:w="1702" w:type="dxa"/>
            <w:vMerge w:val="restart"/>
            <w:shd w:val="clear" w:color="auto" w:fill="auto"/>
          </w:tcPr>
          <w:p w14:paraId="5F532F13" w14:textId="77777777" w:rsidR="00706E7C" w:rsidRDefault="00706E7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</w:p>
          <w:p w14:paraId="5F532F14" w14:textId="77777777" w:rsidR="00706E7C" w:rsidRPr="00D834E5" w:rsidRDefault="00706E7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University</w:t>
            </w:r>
          </w:p>
        </w:tc>
        <w:tc>
          <w:tcPr>
            <w:tcW w:w="3379" w:type="dxa"/>
            <w:gridSpan w:val="2"/>
            <w:vMerge w:val="restart"/>
          </w:tcPr>
          <w:p w14:paraId="5F532F15" w14:textId="4AD3EB7A" w:rsidR="00706E7C" w:rsidRPr="00D834E5" w:rsidRDefault="008B525B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University of Defense Technology</w:t>
            </w:r>
          </w:p>
        </w:tc>
        <w:tc>
          <w:tcPr>
            <w:tcW w:w="1350" w:type="dxa"/>
            <w:shd w:val="clear" w:color="auto" w:fill="auto"/>
          </w:tcPr>
          <w:p w14:paraId="5F532F16" w14:textId="77777777" w:rsidR="00706E7C" w:rsidRPr="00D834E5" w:rsidRDefault="00706E7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College/School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5F532F17" w14:textId="3EFD89DA" w:rsidR="00706E7C" w:rsidRPr="00D834E5" w:rsidRDefault="008B525B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College of Computer</w:t>
            </w:r>
          </w:p>
        </w:tc>
      </w:tr>
      <w:tr w:rsidR="00706E7C" w:rsidRPr="00D834E5" w14:paraId="5F532F1D" w14:textId="77777777" w:rsidTr="00C43C18">
        <w:trPr>
          <w:trHeight w:val="341"/>
        </w:trPr>
        <w:tc>
          <w:tcPr>
            <w:tcW w:w="1702" w:type="dxa"/>
            <w:vMerge/>
            <w:shd w:val="clear" w:color="auto" w:fill="auto"/>
          </w:tcPr>
          <w:p w14:paraId="5F532F19" w14:textId="77777777" w:rsidR="00706E7C" w:rsidRPr="00D834E5" w:rsidRDefault="00706E7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3379" w:type="dxa"/>
            <w:gridSpan w:val="2"/>
            <w:vMerge/>
          </w:tcPr>
          <w:p w14:paraId="5F532F1A" w14:textId="77777777" w:rsidR="00706E7C" w:rsidRPr="00D834E5" w:rsidRDefault="00706E7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</w:tcPr>
          <w:p w14:paraId="5F532F1B" w14:textId="77777777" w:rsidR="00706E7C" w:rsidRPr="00D834E5" w:rsidRDefault="00706E7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Department</w:t>
            </w:r>
          </w:p>
        </w:tc>
        <w:tc>
          <w:tcPr>
            <w:tcW w:w="3330" w:type="dxa"/>
            <w:gridSpan w:val="2"/>
            <w:shd w:val="clear" w:color="auto" w:fill="auto"/>
          </w:tcPr>
          <w:p w14:paraId="5F532F1C" w14:textId="77777777" w:rsidR="00706E7C" w:rsidRPr="00D834E5" w:rsidRDefault="00706E7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</w:tr>
      <w:tr w:rsidR="00C65E3C" w:rsidRPr="00D834E5" w14:paraId="5F532F24" w14:textId="77777777" w:rsidTr="00C43C18">
        <w:trPr>
          <w:trHeight w:val="170"/>
        </w:trPr>
        <w:tc>
          <w:tcPr>
            <w:tcW w:w="1702" w:type="dxa"/>
            <w:shd w:val="clear" w:color="auto" w:fill="auto"/>
          </w:tcPr>
          <w:p w14:paraId="5F532F1E" w14:textId="77777777" w:rsidR="00C65E3C" w:rsidRPr="00D834E5" w:rsidRDefault="00C65E3C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14:paraId="5F532F1F" w14:textId="1F9E4491" w:rsidR="00C65E3C" w:rsidRPr="00D834E5" w:rsidRDefault="008B525B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Yawei Zhao</w:t>
            </w:r>
          </w:p>
        </w:tc>
        <w:tc>
          <w:tcPr>
            <w:tcW w:w="1678" w:type="dxa"/>
            <w:shd w:val="clear" w:color="auto" w:fill="auto"/>
          </w:tcPr>
          <w:p w14:paraId="5F532F20" w14:textId="77777777" w:rsidR="00C65E3C" w:rsidRPr="00D834E5" w:rsidRDefault="00CA3FA0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Chinese Name</w:t>
            </w:r>
          </w:p>
        </w:tc>
        <w:tc>
          <w:tcPr>
            <w:tcW w:w="1350" w:type="dxa"/>
            <w:shd w:val="clear" w:color="auto" w:fill="auto"/>
          </w:tcPr>
          <w:p w14:paraId="5F532F21" w14:textId="7D6820EB" w:rsidR="00C65E3C" w:rsidRPr="00D834E5" w:rsidRDefault="008B525B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赵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亚威</w:t>
            </w:r>
          </w:p>
        </w:tc>
        <w:tc>
          <w:tcPr>
            <w:tcW w:w="1508" w:type="dxa"/>
            <w:shd w:val="clear" w:color="auto" w:fill="auto"/>
          </w:tcPr>
          <w:p w14:paraId="5F532F22" w14:textId="77777777" w:rsidR="00C65E3C" w:rsidRPr="00D834E5" w:rsidRDefault="00CA3FA0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Gender</w:t>
            </w:r>
          </w:p>
        </w:tc>
        <w:tc>
          <w:tcPr>
            <w:tcW w:w="1822" w:type="dxa"/>
          </w:tcPr>
          <w:p w14:paraId="5F532F23" w14:textId="573CE709" w:rsidR="00C65E3C" w:rsidRPr="00D834E5" w:rsidRDefault="008B525B" w:rsidP="006308C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F91381" w:rsidRPr="00D834E5" w14:paraId="5F532F2B" w14:textId="77777777" w:rsidTr="00C43C18">
        <w:trPr>
          <w:cantSplit/>
        </w:trPr>
        <w:tc>
          <w:tcPr>
            <w:tcW w:w="1702" w:type="dxa"/>
            <w:shd w:val="clear" w:color="auto" w:fill="auto"/>
          </w:tcPr>
          <w:p w14:paraId="5F532F25" w14:textId="77777777" w:rsidR="00F91381" w:rsidRPr="00D834E5" w:rsidRDefault="00F91381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Country/Region</w:t>
            </w:r>
          </w:p>
        </w:tc>
        <w:tc>
          <w:tcPr>
            <w:tcW w:w="1701" w:type="dxa"/>
          </w:tcPr>
          <w:p w14:paraId="5F532F26" w14:textId="567831BD" w:rsidR="00F91381" w:rsidRPr="00D834E5" w:rsidRDefault="008B525B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China</w:t>
            </w:r>
          </w:p>
        </w:tc>
        <w:tc>
          <w:tcPr>
            <w:tcW w:w="1678" w:type="dxa"/>
            <w:shd w:val="clear" w:color="auto" w:fill="auto"/>
          </w:tcPr>
          <w:p w14:paraId="5F532F27" w14:textId="77777777" w:rsidR="00F91381" w:rsidRPr="00D834E5" w:rsidRDefault="00F91381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PhD Enrollment Date</w:t>
            </w:r>
          </w:p>
        </w:tc>
        <w:tc>
          <w:tcPr>
            <w:tcW w:w="1350" w:type="dxa"/>
            <w:shd w:val="clear" w:color="auto" w:fill="auto"/>
          </w:tcPr>
          <w:p w14:paraId="5F532F28" w14:textId="5F20438E" w:rsidR="00F91381" w:rsidRPr="00ED382B" w:rsidRDefault="008B525B" w:rsidP="006308C4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03</w:t>
            </w:r>
            <w:r w:rsidR="00D834E5" w:rsidRPr="00ED382B">
              <w:rPr>
                <w:color w:val="808080"/>
                <w:sz w:val="18"/>
                <w:szCs w:val="18"/>
              </w:rPr>
              <w:t>/</w:t>
            </w:r>
            <w:r>
              <w:rPr>
                <w:color w:val="808080"/>
                <w:sz w:val="18"/>
                <w:szCs w:val="18"/>
              </w:rPr>
              <w:t>2016</w:t>
            </w:r>
          </w:p>
        </w:tc>
        <w:tc>
          <w:tcPr>
            <w:tcW w:w="1508" w:type="dxa"/>
            <w:shd w:val="clear" w:color="auto" w:fill="auto"/>
          </w:tcPr>
          <w:p w14:paraId="5F532F29" w14:textId="77777777" w:rsidR="00F91381" w:rsidRPr="00D834E5" w:rsidRDefault="004A2E85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bookmarkStart w:id="0" w:name="enrollment"/>
            <w:bookmarkEnd w:id="0"/>
            <w:r w:rsidRPr="00D834E5">
              <w:rPr>
                <w:sz w:val="18"/>
                <w:szCs w:val="18"/>
              </w:rPr>
              <w:t>Expected PhD</w:t>
            </w:r>
            <w:r w:rsidR="00F91381" w:rsidRPr="00D834E5">
              <w:rPr>
                <w:sz w:val="18"/>
                <w:szCs w:val="18"/>
              </w:rPr>
              <w:t xml:space="preserve"> </w:t>
            </w:r>
            <w:r w:rsidR="00F41883" w:rsidRPr="00D834E5">
              <w:rPr>
                <w:sz w:val="18"/>
                <w:szCs w:val="18"/>
              </w:rPr>
              <w:t>Graduation</w:t>
            </w:r>
            <w:r w:rsidR="00F91381" w:rsidRPr="00D834E5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822" w:type="dxa"/>
          </w:tcPr>
          <w:p w14:paraId="5F532F2A" w14:textId="4EC6F0D3" w:rsidR="00F91381" w:rsidRPr="00ED382B" w:rsidRDefault="008B525B" w:rsidP="006308C4"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12</w:t>
            </w:r>
            <w:r w:rsidR="00D834E5" w:rsidRPr="00ED382B">
              <w:rPr>
                <w:color w:val="808080"/>
                <w:sz w:val="18"/>
                <w:szCs w:val="18"/>
              </w:rPr>
              <w:t>/</w:t>
            </w:r>
            <w:r>
              <w:rPr>
                <w:color w:val="808080"/>
                <w:sz w:val="18"/>
                <w:szCs w:val="18"/>
              </w:rPr>
              <w:t>2020</w:t>
            </w:r>
          </w:p>
        </w:tc>
      </w:tr>
      <w:tr w:rsidR="00B46B13" w:rsidRPr="00D834E5" w14:paraId="5F532F33" w14:textId="77777777" w:rsidTr="007E3133">
        <w:trPr>
          <w:cantSplit/>
          <w:trHeight w:val="323"/>
        </w:trPr>
        <w:tc>
          <w:tcPr>
            <w:tcW w:w="1702" w:type="dxa"/>
            <w:shd w:val="clear" w:color="auto" w:fill="auto"/>
          </w:tcPr>
          <w:p w14:paraId="5F532F2C" w14:textId="77777777" w:rsidR="00B46B13" w:rsidRPr="00D834E5" w:rsidRDefault="00B46B13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Tel.(Mobile)</w:t>
            </w:r>
          </w:p>
        </w:tc>
        <w:tc>
          <w:tcPr>
            <w:tcW w:w="1701" w:type="dxa"/>
          </w:tcPr>
          <w:p w14:paraId="5F532F2D" w14:textId="47D04568" w:rsidR="00B46B13" w:rsidRPr="00D834E5" w:rsidRDefault="008B525B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(+86) 15570864583</w:t>
            </w:r>
          </w:p>
        </w:tc>
        <w:tc>
          <w:tcPr>
            <w:tcW w:w="1678" w:type="dxa"/>
            <w:shd w:val="clear" w:color="auto" w:fill="auto"/>
          </w:tcPr>
          <w:p w14:paraId="5F532F2E" w14:textId="77777777" w:rsidR="00B46B13" w:rsidRPr="00D834E5" w:rsidRDefault="00B46B13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Tel.(Office)</w:t>
            </w:r>
          </w:p>
        </w:tc>
        <w:tc>
          <w:tcPr>
            <w:tcW w:w="1350" w:type="dxa"/>
            <w:shd w:val="clear" w:color="auto" w:fill="auto"/>
          </w:tcPr>
          <w:p w14:paraId="5F532F2F" w14:textId="77777777" w:rsidR="00B46B13" w:rsidRPr="00D834E5" w:rsidRDefault="00B46B13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508" w:type="dxa"/>
            <w:vMerge w:val="restart"/>
            <w:shd w:val="clear" w:color="auto" w:fill="auto"/>
          </w:tcPr>
          <w:p w14:paraId="5F532F30" w14:textId="77777777" w:rsidR="009A3B0C" w:rsidRPr="00D834E5" w:rsidRDefault="00B46B13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Email Address</w:t>
            </w:r>
          </w:p>
          <w:p w14:paraId="5F532F31" w14:textId="77777777" w:rsidR="00B46B13" w:rsidRPr="00D834E5" w:rsidRDefault="00B46B13" w:rsidP="00C43C18">
            <w:pPr>
              <w:spacing w:line="0" w:lineRule="atLeast"/>
              <w:jc w:val="left"/>
              <w:rPr>
                <w:sz w:val="18"/>
                <w:szCs w:val="18"/>
              </w:rPr>
            </w:pPr>
          </w:p>
        </w:tc>
        <w:tc>
          <w:tcPr>
            <w:tcW w:w="1822" w:type="dxa"/>
            <w:vMerge w:val="restart"/>
          </w:tcPr>
          <w:p w14:paraId="5F532F32" w14:textId="0C76D1A9" w:rsidR="00B46B13" w:rsidRPr="00ED382B" w:rsidRDefault="008B525B" w:rsidP="008B525B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zhaoyawei@nudt.edu.cn</w:t>
            </w:r>
          </w:p>
        </w:tc>
      </w:tr>
      <w:tr w:rsidR="00BD5013" w:rsidRPr="00D834E5" w14:paraId="5F532F38" w14:textId="77777777" w:rsidTr="00ED382B">
        <w:trPr>
          <w:cantSplit/>
          <w:trHeight w:val="548"/>
        </w:trPr>
        <w:tc>
          <w:tcPr>
            <w:tcW w:w="1702" w:type="dxa"/>
            <w:shd w:val="clear" w:color="auto" w:fill="auto"/>
          </w:tcPr>
          <w:p w14:paraId="5F532F34" w14:textId="77777777" w:rsidR="00BD5013" w:rsidRPr="00D834E5" w:rsidRDefault="00AE2A2D" w:rsidP="00142FB1"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Personal </w:t>
            </w:r>
            <w:r w:rsidR="00142FB1">
              <w:rPr>
                <w:sz w:val="18"/>
                <w:szCs w:val="18"/>
              </w:rPr>
              <w:t>Home Page</w:t>
            </w:r>
          </w:p>
        </w:tc>
        <w:tc>
          <w:tcPr>
            <w:tcW w:w="4729" w:type="dxa"/>
            <w:gridSpan w:val="3"/>
          </w:tcPr>
          <w:p w14:paraId="5F532F35" w14:textId="77777777" w:rsidR="00BD5013" w:rsidRPr="00142FB1" w:rsidRDefault="00BD5013" w:rsidP="00142FB1">
            <w:pPr>
              <w:snapToGrid w:val="0"/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</w:p>
        </w:tc>
        <w:tc>
          <w:tcPr>
            <w:tcW w:w="1508" w:type="dxa"/>
            <w:vMerge/>
            <w:shd w:val="clear" w:color="auto" w:fill="F2F2F2"/>
          </w:tcPr>
          <w:p w14:paraId="5F532F36" w14:textId="77777777" w:rsidR="00BD5013" w:rsidRPr="00D834E5" w:rsidRDefault="00BD5013" w:rsidP="006308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2" w:type="dxa"/>
            <w:vMerge/>
          </w:tcPr>
          <w:p w14:paraId="5F532F37" w14:textId="77777777" w:rsidR="00BD5013" w:rsidRPr="00D834E5" w:rsidRDefault="00BD5013" w:rsidP="006308C4">
            <w:pPr>
              <w:jc w:val="left"/>
              <w:rPr>
                <w:sz w:val="18"/>
                <w:szCs w:val="18"/>
              </w:rPr>
            </w:pPr>
          </w:p>
        </w:tc>
      </w:tr>
      <w:tr w:rsidR="00B46B13" w:rsidRPr="00D834E5" w14:paraId="5F532F3D" w14:textId="77777777" w:rsidTr="00ED382B">
        <w:trPr>
          <w:cantSplit/>
          <w:trHeight w:val="548"/>
        </w:trPr>
        <w:tc>
          <w:tcPr>
            <w:tcW w:w="1702" w:type="dxa"/>
            <w:shd w:val="clear" w:color="auto" w:fill="auto"/>
          </w:tcPr>
          <w:p w14:paraId="5F532F39" w14:textId="77777777" w:rsidR="00B46B13" w:rsidRPr="00D834E5" w:rsidRDefault="00B46B13" w:rsidP="006308C4">
            <w:pPr>
              <w:spacing w:line="0" w:lineRule="atLeast"/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Post Address &amp; Zip Code</w:t>
            </w:r>
          </w:p>
        </w:tc>
        <w:tc>
          <w:tcPr>
            <w:tcW w:w="4729" w:type="dxa"/>
            <w:gridSpan w:val="3"/>
          </w:tcPr>
          <w:p w14:paraId="5F532F3A" w14:textId="1923436F" w:rsidR="00B46B13" w:rsidRPr="00D834E5" w:rsidRDefault="00032051" w:rsidP="006308C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 Deya Road</w:t>
            </w:r>
            <w:r w:rsidR="00725461">
              <w:rPr>
                <w:sz w:val="18"/>
                <w:szCs w:val="18"/>
              </w:rPr>
              <w:t xml:space="preserve">, Changsha, Hunan. 410073 </w:t>
            </w:r>
          </w:p>
        </w:tc>
        <w:tc>
          <w:tcPr>
            <w:tcW w:w="1508" w:type="dxa"/>
            <w:vMerge/>
            <w:shd w:val="clear" w:color="auto" w:fill="F2F2F2"/>
          </w:tcPr>
          <w:p w14:paraId="5F532F3B" w14:textId="77777777" w:rsidR="00B46B13" w:rsidRPr="00D834E5" w:rsidRDefault="00B46B13" w:rsidP="006308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2" w:type="dxa"/>
            <w:vMerge/>
          </w:tcPr>
          <w:p w14:paraId="5F532F3C" w14:textId="77777777" w:rsidR="00B46B13" w:rsidRPr="00D834E5" w:rsidRDefault="00B46B13" w:rsidP="006308C4">
            <w:pPr>
              <w:jc w:val="left"/>
              <w:rPr>
                <w:sz w:val="18"/>
                <w:szCs w:val="18"/>
              </w:rPr>
            </w:pPr>
          </w:p>
        </w:tc>
      </w:tr>
      <w:tr w:rsidR="00C43C18" w:rsidRPr="00D834E5" w14:paraId="5F532F40" w14:textId="77777777" w:rsidTr="00521A45">
        <w:trPr>
          <w:cantSplit/>
          <w:trHeight w:val="782"/>
        </w:trPr>
        <w:tc>
          <w:tcPr>
            <w:tcW w:w="1702" w:type="dxa"/>
            <w:vAlign w:val="center"/>
          </w:tcPr>
          <w:p w14:paraId="5F532F3E" w14:textId="77777777" w:rsidR="00C43C18" w:rsidRPr="00D834E5" w:rsidRDefault="00972FEB" w:rsidP="00C43C1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Your </w:t>
            </w:r>
            <w:r w:rsidR="00C43C18" w:rsidRPr="00C43C18">
              <w:rPr>
                <w:sz w:val="18"/>
                <w:szCs w:val="18"/>
              </w:rPr>
              <w:t>PhD Supervisor’s Information</w:t>
            </w:r>
          </w:p>
        </w:tc>
        <w:tc>
          <w:tcPr>
            <w:tcW w:w="8059" w:type="dxa"/>
            <w:gridSpan w:val="5"/>
            <w:shd w:val="clear" w:color="auto" w:fill="auto"/>
          </w:tcPr>
          <w:p w14:paraId="27E0325E" w14:textId="77777777" w:rsidR="00060E32" w:rsidRDefault="00C1570E" w:rsidP="00C43C18"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Name: Jianping Yin, Title: Professor, </w:t>
            </w:r>
          </w:p>
          <w:p w14:paraId="13EE4187" w14:textId="77777777" w:rsidR="00060E32" w:rsidRDefault="00C1570E" w:rsidP="00C43C18"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Email:</w:t>
            </w:r>
            <w:r w:rsidR="004A4540">
              <w:rPr>
                <w:color w:val="808080"/>
                <w:sz w:val="18"/>
                <w:szCs w:val="18"/>
              </w:rPr>
              <w:t xml:space="preserve"> </w:t>
            </w:r>
            <w:hyperlink r:id="rId11" w:history="1">
              <w:r w:rsidR="003D297E">
                <w:rPr>
                  <w:rStyle w:val="Hyperlink"/>
                  <w:sz w:val="18"/>
                  <w:szCs w:val="18"/>
                </w:rPr>
                <w:t>jpyin@nudt.edu.cn</w:t>
              </w:r>
            </w:hyperlink>
            <w:r w:rsidR="004A4540">
              <w:rPr>
                <w:color w:val="808080"/>
                <w:sz w:val="18"/>
                <w:szCs w:val="18"/>
              </w:rPr>
              <w:t>,</w:t>
            </w:r>
            <w:r>
              <w:rPr>
                <w:color w:val="808080"/>
                <w:sz w:val="18"/>
                <w:szCs w:val="18"/>
              </w:rPr>
              <w:t xml:space="preserve"> Tel.: 13308491311,</w:t>
            </w:r>
            <w:r w:rsidR="00060E32">
              <w:rPr>
                <w:color w:val="808080"/>
                <w:sz w:val="18"/>
                <w:szCs w:val="18"/>
              </w:rPr>
              <w:t xml:space="preserve"> </w:t>
            </w:r>
          </w:p>
          <w:p w14:paraId="5F532F3F" w14:textId="36548DD8" w:rsidR="00D66876" w:rsidRPr="00ED382B" w:rsidRDefault="00060E32" w:rsidP="00C43C18"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Home Page: </w:t>
            </w:r>
            <w:hyperlink r:id="rId12" w:history="1">
              <w:r w:rsidR="004A4540" w:rsidRPr="004A4540">
                <w:rPr>
                  <w:rStyle w:val="Hyperlink"/>
                  <w:sz w:val="18"/>
                  <w:szCs w:val="18"/>
                </w:rPr>
                <w:t>homepage</w:t>
              </w:r>
            </w:hyperlink>
            <w:r w:rsidR="004A4540">
              <w:rPr>
                <w:color w:val="808080"/>
                <w:sz w:val="18"/>
                <w:szCs w:val="18"/>
              </w:rPr>
              <w:t>.</w:t>
            </w:r>
          </w:p>
        </w:tc>
      </w:tr>
      <w:tr w:rsidR="00EB2E09" w:rsidRPr="00D834E5" w14:paraId="5F532F45" w14:textId="77777777" w:rsidTr="00D73864">
        <w:trPr>
          <w:cantSplit/>
          <w:trHeight w:val="1070"/>
        </w:trPr>
        <w:tc>
          <w:tcPr>
            <w:tcW w:w="1702" w:type="dxa"/>
            <w:vAlign w:val="center"/>
          </w:tcPr>
          <w:p w14:paraId="5F532F41" w14:textId="77777777" w:rsidR="00EB2E09" w:rsidRPr="00D834E5" w:rsidRDefault="00D73864" w:rsidP="006308C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Education Background (started </w:t>
            </w:r>
            <w:r w:rsidR="00EB2E09" w:rsidRPr="00D834E5">
              <w:rPr>
                <w:sz w:val="18"/>
                <w:szCs w:val="18"/>
              </w:rPr>
              <w:t>from college)</w:t>
            </w:r>
          </w:p>
        </w:tc>
        <w:tc>
          <w:tcPr>
            <w:tcW w:w="8059" w:type="dxa"/>
            <w:gridSpan w:val="5"/>
          </w:tcPr>
          <w:p w14:paraId="5F532F43" w14:textId="148B9696" w:rsidR="00EB2E09" w:rsidRPr="00ED382B" w:rsidRDefault="00EB2E09" w:rsidP="006308C4">
            <w:pPr>
              <w:numPr>
                <w:ilvl w:val="0"/>
                <w:numId w:val="14"/>
              </w:num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 w:rsidRPr="00ED382B">
              <w:rPr>
                <w:color w:val="808080"/>
                <w:sz w:val="18"/>
                <w:szCs w:val="18"/>
              </w:rPr>
              <w:t>09</w:t>
            </w:r>
            <w:r w:rsidRPr="00ED382B">
              <w:rPr>
                <w:rFonts w:hint="eastAsia"/>
                <w:color w:val="808080"/>
                <w:sz w:val="18"/>
                <w:szCs w:val="18"/>
              </w:rPr>
              <w:t>/</w:t>
            </w:r>
            <w:r w:rsidR="00EF7F3A">
              <w:rPr>
                <w:color w:val="808080"/>
                <w:sz w:val="18"/>
                <w:szCs w:val="18"/>
              </w:rPr>
              <w:t>2009 – 06</w:t>
            </w:r>
            <w:r w:rsidRPr="00ED382B">
              <w:rPr>
                <w:color w:val="808080"/>
                <w:sz w:val="18"/>
                <w:szCs w:val="18"/>
              </w:rPr>
              <w:t>/201</w:t>
            </w:r>
            <w:r w:rsidR="00EF7F3A">
              <w:rPr>
                <w:color w:val="808080"/>
                <w:sz w:val="18"/>
                <w:szCs w:val="18"/>
              </w:rPr>
              <w:t>3</w:t>
            </w:r>
            <w:r w:rsidRPr="00ED382B">
              <w:rPr>
                <w:color w:val="808080"/>
                <w:sz w:val="18"/>
                <w:szCs w:val="18"/>
              </w:rPr>
              <w:t xml:space="preserve">, </w:t>
            </w:r>
            <w:r w:rsidR="00EF7F3A" w:rsidRPr="00EF7F3A">
              <w:rPr>
                <w:color w:val="808080"/>
                <w:sz w:val="18"/>
                <w:szCs w:val="18"/>
              </w:rPr>
              <w:t>National University of Defense Technology</w:t>
            </w:r>
            <w:r w:rsidR="00EF7F3A">
              <w:rPr>
                <w:color w:val="808080"/>
                <w:sz w:val="18"/>
                <w:szCs w:val="18"/>
              </w:rPr>
              <w:t>, Information</w:t>
            </w:r>
            <w:r w:rsidRPr="00ED382B">
              <w:rPr>
                <w:color w:val="808080"/>
                <w:sz w:val="18"/>
                <w:szCs w:val="18"/>
              </w:rPr>
              <w:t xml:space="preserve"> Science, Bachelor of Engineering; </w:t>
            </w:r>
          </w:p>
          <w:p w14:paraId="4707D750" w14:textId="380853A6" w:rsidR="00EF7F3A" w:rsidRDefault="00EF7F3A" w:rsidP="00EF7F3A">
            <w:pPr>
              <w:numPr>
                <w:ilvl w:val="0"/>
                <w:numId w:val="14"/>
              </w:num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09/2013 – 12</w:t>
            </w:r>
            <w:r w:rsidR="00EA6926" w:rsidRPr="00EA6926">
              <w:rPr>
                <w:color w:val="808080"/>
                <w:sz w:val="18"/>
                <w:szCs w:val="18"/>
              </w:rPr>
              <w:t>/201</w:t>
            </w:r>
            <w:r>
              <w:rPr>
                <w:color w:val="808080"/>
                <w:sz w:val="18"/>
                <w:szCs w:val="18"/>
              </w:rPr>
              <w:t>5</w:t>
            </w:r>
            <w:r w:rsidR="00EA6926" w:rsidRPr="00EA6926">
              <w:rPr>
                <w:color w:val="808080"/>
                <w:sz w:val="18"/>
                <w:szCs w:val="18"/>
              </w:rPr>
              <w:t xml:space="preserve">, </w:t>
            </w:r>
            <w:r w:rsidRPr="00EF7F3A">
              <w:rPr>
                <w:color w:val="808080"/>
                <w:sz w:val="18"/>
                <w:szCs w:val="18"/>
              </w:rPr>
              <w:t>National University of Defense Technology</w:t>
            </w:r>
            <w:r w:rsidR="00EA6926" w:rsidRPr="00EA6926">
              <w:rPr>
                <w:color w:val="808080"/>
                <w:sz w:val="18"/>
                <w:szCs w:val="18"/>
              </w:rPr>
              <w:t xml:space="preserve">, </w:t>
            </w:r>
            <w:r w:rsidR="004440A7">
              <w:rPr>
                <w:color w:val="808080"/>
                <w:sz w:val="18"/>
                <w:szCs w:val="18"/>
              </w:rPr>
              <w:t>Information</w:t>
            </w:r>
            <w:r w:rsidR="00EA6926" w:rsidRPr="00EA6926">
              <w:rPr>
                <w:color w:val="808080"/>
                <w:sz w:val="18"/>
                <w:szCs w:val="18"/>
              </w:rPr>
              <w:t xml:space="preserve"> Science, </w:t>
            </w:r>
            <w:r>
              <w:rPr>
                <w:color w:val="808080"/>
                <w:sz w:val="18"/>
                <w:szCs w:val="18"/>
              </w:rPr>
              <w:t>Master of Engineering;</w:t>
            </w:r>
          </w:p>
          <w:p w14:paraId="5F532F44" w14:textId="2C6D363B" w:rsidR="00EB2E09" w:rsidRPr="00ED382B" w:rsidRDefault="00EF7F3A" w:rsidP="00EF7F3A">
            <w:pPr>
              <w:numPr>
                <w:ilvl w:val="0"/>
                <w:numId w:val="14"/>
              </w:num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03/2016 – 12/2020 (expected), </w:t>
            </w:r>
            <w:r w:rsidRPr="00EF7F3A">
              <w:rPr>
                <w:color w:val="808080"/>
                <w:sz w:val="18"/>
                <w:szCs w:val="18"/>
              </w:rPr>
              <w:t>National University of Defense Technology</w:t>
            </w:r>
            <w:r w:rsidRPr="00EA6926">
              <w:rPr>
                <w:color w:val="808080"/>
                <w:sz w:val="18"/>
                <w:szCs w:val="18"/>
              </w:rPr>
              <w:t xml:space="preserve">, Computer Science, </w:t>
            </w:r>
            <w:r>
              <w:rPr>
                <w:color w:val="808080"/>
                <w:sz w:val="18"/>
                <w:szCs w:val="18"/>
              </w:rPr>
              <w:t>PhD student;</w:t>
            </w:r>
          </w:p>
        </w:tc>
      </w:tr>
      <w:tr w:rsidR="00EB2E09" w:rsidRPr="00D834E5" w14:paraId="5F532F48" w14:textId="77777777" w:rsidTr="004866E5">
        <w:trPr>
          <w:cantSplit/>
          <w:trHeight w:val="728"/>
        </w:trPr>
        <w:tc>
          <w:tcPr>
            <w:tcW w:w="1702" w:type="dxa"/>
            <w:shd w:val="clear" w:color="auto" w:fill="auto"/>
            <w:vAlign w:val="center"/>
          </w:tcPr>
          <w:p w14:paraId="5F532F46" w14:textId="12DBE8EA" w:rsidR="00EB2E09" w:rsidRPr="00ED382B" w:rsidRDefault="00EB2E09" w:rsidP="00D73864">
            <w:pPr>
              <w:jc w:val="left"/>
              <w:rPr>
                <w:color w:val="000000"/>
                <w:sz w:val="18"/>
                <w:szCs w:val="18"/>
              </w:rPr>
            </w:pPr>
            <w:r w:rsidRPr="00ED382B">
              <w:rPr>
                <w:rFonts w:hint="eastAsia"/>
                <w:color w:val="000000"/>
                <w:sz w:val="18"/>
                <w:szCs w:val="18"/>
              </w:rPr>
              <w:t>Research Interests</w:t>
            </w:r>
            <w:r w:rsidR="004866E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59" w:type="dxa"/>
            <w:gridSpan w:val="5"/>
          </w:tcPr>
          <w:p w14:paraId="0D463CE1" w14:textId="77777777" w:rsidR="00EB2E09" w:rsidRDefault="00310E31" w:rsidP="006308C4">
            <w:pPr>
              <w:tabs>
                <w:tab w:val="left" w:pos="5491"/>
                <w:tab w:val="left" w:pos="5521"/>
              </w:tabs>
              <w:snapToGrid w:val="0"/>
              <w:contextualSpacing/>
              <w:jc w:val="left"/>
              <w:rPr>
                <w:color w:val="808080"/>
                <w:kern w:val="0"/>
                <w:sz w:val="18"/>
                <w:szCs w:val="18"/>
              </w:rPr>
            </w:pPr>
            <w:r w:rsidRPr="00ED382B">
              <w:rPr>
                <w:rFonts w:hint="eastAsia"/>
                <w:color w:val="808080"/>
                <w:kern w:val="0"/>
                <w:sz w:val="18"/>
                <w:szCs w:val="18"/>
              </w:rPr>
              <w:t>(</w:t>
            </w:r>
            <w:r w:rsidR="00EB2E09" w:rsidRPr="00ED382B">
              <w:rPr>
                <w:rFonts w:hint="eastAsia"/>
                <w:color w:val="808080"/>
                <w:kern w:val="0"/>
                <w:sz w:val="18"/>
                <w:szCs w:val="18"/>
              </w:rPr>
              <w:t xml:space="preserve">Please </w:t>
            </w:r>
            <w:r w:rsidR="00524A94" w:rsidRPr="00ED382B">
              <w:rPr>
                <w:rFonts w:hint="eastAsia"/>
                <w:color w:val="808080"/>
                <w:kern w:val="0"/>
                <w:sz w:val="18"/>
                <w:szCs w:val="18"/>
              </w:rPr>
              <w:t>describe</w:t>
            </w:r>
            <w:r w:rsidR="00EB2E09" w:rsidRPr="00ED382B">
              <w:rPr>
                <w:rFonts w:hint="eastAsia"/>
                <w:color w:val="808080"/>
                <w:kern w:val="0"/>
                <w:sz w:val="18"/>
                <w:szCs w:val="18"/>
              </w:rPr>
              <w:t xml:space="preserve"> your current research interest</w:t>
            </w:r>
            <w:r w:rsidR="00A34643" w:rsidRPr="00ED382B">
              <w:rPr>
                <w:rFonts w:hint="eastAsia"/>
                <w:color w:val="808080"/>
                <w:kern w:val="0"/>
                <w:sz w:val="18"/>
                <w:szCs w:val="18"/>
              </w:rPr>
              <w:t>s</w:t>
            </w:r>
            <w:r w:rsidR="00EB2E09" w:rsidRPr="00ED382B">
              <w:rPr>
                <w:rFonts w:hint="eastAsia"/>
                <w:color w:val="808080"/>
                <w:kern w:val="0"/>
                <w:sz w:val="18"/>
                <w:szCs w:val="18"/>
              </w:rPr>
              <w:t xml:space="preserve"> and focus.</w:t>
            </w:r>
            <w:r w:rsidR="00EC424E" w:rsidRPr="00ED382B">
              <w:rPr>
                <w:rFonts w:hint="eastAsia"/>
                <w:color w:val="808080"/>
                <w:kern w:val="0"/>
                <w:sz w:val="18"/>
                <w:szCs w:val="18"/>
              </w:rPr>
              <w:t>)</w:t>
            </w:r>
          </w:p>
          <w:p w14:paraId="5F532F47" w14:textId="59832BA5" w:rsidR="005E4749" w:rsidRPr="00ED382B" w:rsidRDefault="005E4749" w:rsidP="005E4749">
            <w:pPr>
              <w:tabs>
                <w:tab w:val="left" w:pos="5491"/>
                <w:tab w:val="left" w:pos="5521"/>
              </w:tabs>
              <w:snapToGrid w:val="0"/>
              <w:contextualSpacing/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kern w:val="0"/>
                <w:sz w:val="18"/>
                <w:szCs w:val="18"/>
              </w:rPr>
              <w:t xml:space="preserve">I am interested at the large scale </w:t>
            </w:r>
            <w:r w:rsidR="00F85A60">
              <w:rPr>
                <w:color w:val="808080"/>
                <w:kern w:val="0"/>
                <w:sz w:val="18"/>
                <w:szCs w:val="18"/>
              </w:rPr>
              <w:t xml:space="preserve">machine learning </w:t>
            </w:r>
            <w:r w:rsidR="00F85A60">
              <w:rPr>
                <w:rFonts w:hint="eastAsia"/>
                <w:color w:val="808080"/>
                <w:kern w:val="0"/>
                <w:sz w:val="18"/>
                <w:szCs w:val="18"/>
              </w:rPr>
              <w:t>tasks</w:t>
            </w:r>
            <w:r w:rsidR="00F85A60">
              <w:rPr>
                <w:color w:val="808080"/>
                <w:kern w:val="0"/>
                <w:sz w:val="18"/>
                <w:szCs w:val="18"/>
              </w:rPr>
              <w:t xml:space="preserve"> in a distributed system</w:t>
            </w:r>
            <w:r w:rsidR="00032067">
              <w:rPr>
                <w:color w:val="808080"/>
                <w:kern w:val="0"/>
                <w:sz w:val="18"/>
                <w:szCs w:val="18"/>
              </w:rPr>
              <w:t xml:space="preserve">, and </w:t>
            </w:r>
            <w:r w:rsidR="00F85A60">
              <w:rPr>
                <w:color w:val="808080"/>
                <w:kern w:val="0"/>
                <w:sz w:val="18"/>
                <w:szCs w:val="18"/>
              </w:rPr>
              <w:t xml:space="preserve">especially focus on the </w:t>
            </w:r>
            <w:r>
              <w:rPr>
                <w:color w:val="808080"/>
                <w:kern w:val="0"/>
                <w:sz w:val="18"/>
                <w:szCs w:val="18"/>
              </w:rPr>
              <w:t>recognition</w:t>
            </w:r>
            <w:r w:rsidR="00035DB6">
              <w:rPr>
                <w:color w:val="808080"/>
                <w:kern w:val="0"/>
                <w:sz w:val="18"/>
                <w:szCs w:val="18"/>
              </w:rPr>
              <w:t xml:space="preserve"> of the medical image</w:t>
            </w:r>
            <w:bookmarkStart w:id="1" w:name="_GoBack"/>
            <w:bookmarkEnd w:id="1"/>
            <w:r>
              <w:rPr>
                <w:color w:val="808080"/>
                <w:kern w:val="0"/>
                <w:sz w:val="18"/>
                <w:szCs w:val="18"/>
              </w:rPr>
              <w:t>.</w:t>
            </w:r>
          </w:p>
        </w:tc>
      </w:tr>
      <w:tr w:rsidR="00EB2E09" w:rsidRPr="00D834E5" w14:paraId="5F532F4C" w14:textId="77777777" w:rsidTr="0093000A">
        <w:trPr>
          <w:cantSplit/>
          <w:trHeight w:val="746"/>
        </w:trPr>
        <w:tc>
          <w:tcPr>
            <w:tcW w:w="1702" w:type="dxa"/>
          </w:tcPr>
          <w:p w14:paraId="5F532F49" w14:textId="77777777" w:rsidR="00EB2E09" w:rsidRPr="00D834E5" w:rsidRDefault="00EB2E09" w:rsidP="006308C4">
            <w:pPr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Research</w:t>
            </w:r>
          </w:p>
          <w:p w14:paraId="5F532F4A" w14:textId="77777777" w:rsidR="00EB2E09" w:rsidRPr="00D834E5" w:rsidRDefault="00EB2E09" w:rsidP="006308C4">
            <w:pPr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Experience</w:t>
            </w:r>
          </w:p>
        </w:tc>
        <w:tc>
          <w:tcPr>
            <w:tcW w:w="8059" w:type="dxa"/>
            <w:gridSpan w:val="5"/>
          </w:tcPr>
          <w:p w14:paraId="349450BD" w14:textId="77777777" w:rsidR="00EB2E09" w:rsidRDefault="00310E31" w:rsidP="0068295E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 w:rsidRPr="00ED382B">
              <w:rPr>
                <w:rFonts w:hint="eastAsia"/>
                <w:color w:val="808080"/>
                <w:sz w:val="18"/>
                <w:szCs w:val="18"/>
              </w:rPr>
              <w:t>(</w:t>
            </w:r>
            <w:r w:rsidR="00EB2E09" w:rsidRPr="00ED382B">
              <w:rPr>
                <w:color w:val="808080"/>
                <w:sz w:val="18"/>
                <w:szCs w:val="18"/>
              </w:rPr>
              <w:t xml:space="preserve">Please </w:t>
            </w:r>
            <w:r w:rsidR="00EB2E09" w:rsidRPr="00ED382B">
              <w:rPr>
                <w:rFonts w:hint="eastAsia"/>
                <w:color w:val="808080"/>
                <w:sz w:val="18"/>
                <w:szCs w:val="18"/>
              </w:rPr>
              <w:t>describe</w:t>
            </w:r>
            <w:r w:rsidR="00EB2E09" w:rsidRPr="00ED382B">
              <w:rPr>
                <w:color w:val="808080"/>
                <w:sz w:val="18"/>
                <w:szCs w:val="18"/>
              </w:rPr>
              <w:t xml:space="preserve"> </w:t>
            </w:r>
            <w:r w:rsidR="00FA008B" w:rsidRPr="00ED382B">
              <w:rPr>
                <w:rFonts w:hint="eastAsia"/>
                <w:color w:val="808080"/>
                <w:sz w:val="18"/>
                <w:szCs w:val="18"/>
              </w:rPr>
              <w:t xml:space="preserve">at most three </w:t>
            </w:r>
            <w:r w:rsidR="00EB2E09" w:rsidRPr="00ED382B">
              <w:rPr>
                <w:color w:val="808080"/>
                <w:sz w:val="18"/>
                <w:szCs w:val="18"/>
              </w:rPr>
              <w:t>research projects you have participated</w:t>
            </w:r>
            <w:r w:rsidR="002F4D46" w:rsidRPr="00ED382B">
              <w:rPr>
                <w:rFonts w:hint="eastAsia"/>
                <w:color w:val="808080"/>
                <w:sz w:val="18"/>
                <w:szCs w:val="18"/>
              </w:rPr>
              <w:t xml:space="preserve"> in. </w:t>
            </w:r>
            <w:r w:rsidR="00EB2E09" w:rsidRPr="00ED382B">
              <w:rPr>
                <w:rFonts w:hint="eastAsia"/>
                <w:color w:val="808080"/>
                <w:sz w:val="18"/>
                <w:szCs w:val="18"/>
              </w:rPr>
              <w:t>The</w:t>
            </w:r>
            <w:r w:rsidR="00EB2E09" w:rsidRPr="00ED382B">
              <w:rPr>
                <w:color w:val="808080"/>
                <w:sz w:val="18"/>
                <w:szCs w:val="18"/>
              </w:rPr>
              <w:t xml:space="preserve"> description of each project should </w:t>
            </w:r>
            <w:r w:rsidRPr="00ED382B">
              <w:rPr>
                <w:rFonts w:hint="eastAsia"/>
                <w:color w:val="808080"/>
                <w:sz w:val="18"/>
                <w:szCs w:val="18"/>
              </w:rPr>
              <w:t xml:space="preserve">be in </w:t>
            </w:r>
            <w:r w:rsidR="0068295E">
              <w:rPr>
                <w:color w:val="808080"/>
                <w:sz w:val="18"/>
                <w:szCs w:val="18"/>
              </w:rPr>
              <w:t>fewer</w:t>
            </w:r>
            <w:r w:rsidRPr="00ED382B">
              <w:rPr>
                <w:rFonts w:hint="eastAsia"/>
                <w:color w:val="808080"/>
                <w:sz w:val="18"/>
                <w:szCs w:val="18"/>
              </w:rPr>
              <w:t xml:space="preserve"> than</w:t>
            </w:r>
            <w:r w:rsidR="00EB2E09" w:rsidRPr="00ED382B">
              <w:rPr>
                <w:rFonts w:hint="eastAsia"/>
                <w:color w:val="808080"/>
                <w:sz w:val="18"/>
                <w:szCs w:val="18"/>
              </w:rPr>
              <w:t xml:space="preserve"> </w:t>
            </w:r>
            <w:r w:rsidR="00080CA7" w:rsidRPr="00ED382B">
              <w:rPr>
                <w:rFonts w:hint="eastAsia"/>
                <w:color w:val="808080"/>
                <w:sz w:val="18"/>
                <w:szCs w:val="18"/>
              </w:rPr>
              <w:t>8</w:t>
            </w:r>
            <w:r w:rsidR="002F4D46" w:rsidRPr="00ED382B">
              <w:rPr>
                <w:color w:val="808080"/>
                <w:sz w:val="18"/>
                <w:szCs w:val="18"/>
              </w:rPr>
              <w:t>0 words</w:t>
            </w:r>
            <w:r w:rsidR="002F4D46" w:rsidRPr="00ED382B">
              <w:rPr>
                <w:rFonts w:hint="eastAsia"/>
                <w:color w:val="808080"/>
                <w:sz w:val="18"/>
                <w:szCs w:val="18"/>
              </w:rPr>
              <w:t>, and y</w:t>
            </w:r>
            <w:r w:rsidR="002F4D46" w:rsidRPr="002F4D46">
              <w:rPr>
                <w:rFonts w:hint="eastAsia"/>
                <w:color w:val="808080"/>
                <w:sz w:val="18"/>
                <w:szCs w:val="18"/>
              </w:rPr>
              <w:t>our</w:t>
            </w:r>
            <w:r w:rsidR="002F4D46" w:rsidRPr="002F4D46">
              <w:rPr>
                <w:color w:val="808080"/>
                <w:sz w:val="18"/>
                <w:szCs w:val="18"/>
              </w:rPr>
              <w:t xml:space="preserve"> contribution</w:t>
            </w:r>
            <w:r w:rsidR="002F4D46" w:rsidRPr="002F4D46">
              <w:rPr>
                <w:rFonts w:hint="eastAsia"/>
                <w:color w:val="808080"/>
                <w:sz w:val="18"/>
                <w:szCs w:val="18"/>
              </w:rPr>
              <w:t>s</w:t>
            </w:r>
            <w:r w:rsidR="002F4D46" w:rsidRPr="002F4D46">
              <w:rPr>
                <w:color w:val="808080"/>
                <w:sz w:val="18"/>
                <w:szCs w:val="18"/>
              </w:rPr>
              <w:t xml:space="preserve"> should be emphasized.</w:t>
            </w:r>
            <w:r w:rsidRPr="00ED382B">
              <w:rPr>
                <w:rFonts w:hint="eastAsia"/>
                <w:color w:val="808080"/>
                <w:sz w:val="18"/>
                <w:szCs w:val="18"/>
              </w:rPr>
              <w:t>)</w:t>
            </w:r>
          </w:p>
          <w:p w14:paraId="5F532F4B" w14:textId="77777777" w:rsidR="00086750" w:rsidRPr="00ED382B" w:rsidRDefault="00086750" w:rsidP="0068295E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</w:p>
        </w:tc>
      </w:tr>
      <w:tr w:rsidR="00EB2E09" w:rsidRPr="00D834E5" w14:paraId="5F532F53" w14:textId="77777777" w:rsidTr="00EA6926">
        <w:trPr>
          <w:cantSplit/>
          <w:trHeight w:val="1088"/>
        </w:trPr>
        <w:tc>
          <w:tcPr>
            <w:tcW w:w="1702" w:type="dxa"/>
          </w:tcPr>
          <w:p w14:paraId="5F532F4D" w14:textId="77777777" w:rsidR="00EB2E09" w:rsidRPr="00D834E5" w:rsidRDefault="00EB2E09" w:rsidP="006308C4">
            <w:pPr>
              <w:jc w:val="left"/>
              <w:rPr>
                <w:sz w:val="18"/>
                <w:szCs w:val="18"/>
              </w:rPr>
            </w:pPr>
          </w:p>
          <w:p w14:paraId="5F532F4E" w14:textId="77777777" w:rsidR="00EB2E09" w:rsidRPr="00D834E5" w:rsidRDefault="00EB2E09" w:rsidP="006308C4">
            <w:pPr>
              <w:jc w:val="left"/>
              <w:rPr>
                <w:sz w:val="18"/>
                <w:szCs w:val="18"/>
              </w:rPr>
            </w:pPr>
          </w:p>
          <w:p w14:paraId="5F532F4F" w14:textId="77777777" w:rsidR="00EB2E09" w:rsidRPr="00D834E5" w:rsidRDefault="00EB2E09" w:rsidP="006308C4">
            <w:pPr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Publications</w:t>
            </w:r>
          </w:p>
          <w:p w14:paraId="5F532F50" w14:textId="77777777" w:rsidR="00EB2E09" w:rsidRPr="00D834E5" w:rsidRDefault="00EB2E09" w:rsidP="006308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059" w:type="dxa"/>
            <w:gridSpan w:val="5"/>
          </w:tcPr>
          <w:p w14:paraId="43B19072" w14:textId="249876F5" w:rsidR="00772525" w:rsidRDefault="004627F0" w:rsidP="00FA008B">
            <w:pPr>
              <w:snapToGrid w:val="0"/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 w:rsidRPr="004627F0">
              <w:rPr>
                <w:color w:val="808080"/>
                <w:sz w:val="18"/>
                <w:szCs w:val="18"/>
              </w:rPr>
              <w:t>[1]</w:t>
            </w:r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7E3C7F" w:rsidRPr="00FC6A5B">
              <w:rPr>
                <w:b/>
                <w:color w:val="808080"/>
                <w:sz w:val="18"/>
                <w:szCs w:val="18"/>
              </w:rPr>
              <w:t>Yawei Zhao</w:t>
            </w:r>
            <w:r w:rsidR="007E3C7F">
              <w:rPr>
                <w:color w:val="808080"/>
                <w:sz w:val="18"/>
                <w:szCs w:val="18"/>
              </w:rPr>
              <w:t xml:space="preserve">, Deke Guo, Jia Xu et al., </w:t>
            </w:r>
            <w:r w:rsidR="00F5315A">
              <w:rPr>
                <w:color w:val="808080"/>
                <w:sz w:val="18"/>
                <w:szCs w:val="18"/>
              </w:rPr>
              <w:t>“</w:t>
            </w:r>
            <w:r w:rsidR="007E3C7F" w:rsidRPr="007E3C7F">
              <w:rPr>
                <w:color w:val="808080"/>
                <w:sz w:val="18"/>
                <w:szCs w:val="18"/>
              </w:rPr>
              <w:t>CATS: Cooperative Allocation of Tasks and Scheduling of Sampling Intervals for Maximizing Data Sharing in WSNs</w:t>
            </w:r>
            <w:r w:rsidR="00F5315A">
              <w:rPr>
                <w:color w:val="808080"/>
                <w:sz w:val="18"/>
                <w:szCs w:val="18"/>
              </w:rPr>
              <w:t>”</w:t>
            </w:r>
            <w:r w:rsidR="007E3C7F">
              <w:rPr>
                <w:color w:val="808080"/>
                <w:sz w:val="18"/>
                <w:szCs w:val="18"/>
              </w:rPr>
              <w:t xml:space="preserve">, </w:t>
            </w:r>
            <w:r w:rsidR="007E3C7F" w:rsidRPr="00F5315A">
              <w:rPr>
                <w:i/>
                <w:color w:val="808080"/>
                <w:sz w:val="18"/>
                <w:szCs w:val="18"/>
              </w:rPr>
              <w:t>ACM Transactions on Sensor Networks (TOSN)</w:t>
            </w:r>
            <w:r w:rsidR="00B40640" w:rsidRPr="00B40640">
              <w:rPr>
                <w:color w:val="808080"/>
                <w:sz w:val="18"/>
                <w:szCs w:val="18"/>
              </w:rPr>
              <w:t>,</w:t>
            </w:r>
            <w:r w:rsidR="00B40640">
              <w:rPr>
                <w:i/>
                <w:color w:val="808080"/>
                <w:sz w:val="18"/>
                <w:szCs w:val="18"/>
              </w:rPr>
              <w:t xml:space="preserve"> </w:t>
            </w:r>
            <w:r w:rsidR="00B40640">
              <w:rPr>
                <w:color w:val="808080"/>
                <w:sz w:val="18"/>
                <w:szCs w:val="18"/>
              </w:rPr>
              <w:t>2016</w:t>
            </w:r>
            <w:r w:rsidR="007E3C7F">
              <w:rPr>
                <w:color w:val="808080"/>
                <w:sz w:val="18"/>
                <w:szCs w:val="18"/>
              </w:rPr>
              <w:t>.</w:t>
            </w:r>
            <w:r w:rsidR="0083763E">
              <w:rPr>
                <w:color w:val="808080"/>
                <w:sz w:val="18"/>
                <w:szCs w:val="18"/>
              </w:rPr>
              <w:t xml:space="preserve"> (Accepted</w:t>
            </w:r>
            <w:r w:rsidR="00E22278">
              <w:rPr>
                <w:color w:val="808080"/>
                <w:sz w:val="18"/>
                <w:szCs w:val="18"/>
              </w:rPr>
              <w:t xml:space="preserve"> in</w:t>
            </w:r>
            <w:r w:rsidR="003A1276">
              <w:rPr>
                <w:color w:val="808080"/>
                <w:sz w:val="18"/>
                <w:szCs w:val="18"/>
              </w:rPr>
              <w:t xml:space="preserve"> </w:t>
            </w:r>
            <w:r w:rsidR="00E22278">
              <w:rPr>
                <w:color w:val="808080"/>
                <w:sz w:val="18"/>
                <w:szCs w:val="18"/>
              </w:rPr>
              <w:t>June</w:t>
            </w:r>
            <w:r w:rsidR="003A1276">
              <w:rPr>
                <w:color w:val="808080"/>
                <w:sz w:val="18"/>
                <w:szCs w:val="18"/>
              </w:rPr>
              <w:t>, 2016</w:t>
            </w:r>
            <w:r w:rsidR="00A157E0">
              <w:rPr>
                <w:color w:val="808080"/>
                <w:sz w:val="18"/>
                <w:szCs w:val="18"/>
              </w:rPr>
              <w:t>.</w:t>
            </w:r>
            <w:r w:rsidR="0083763E">
              <w:rPr>
                <w:color w:val="808080"/>
                <w:sz w:val="18"/>
                <w:szCs w:val="18"/>
              </w:rPr>
              <w:t xml:space="preserve"> Influence Factor: </w:t>
            </w:r>
            <w:r w:rsidR="00592373">
              <w:rPr>
                <w:color w:val="808080"/>
                <w:sz w:val="18"/>
                <w:szCs w:val="18"/>
              </w:rPr>
              <w:t>1.44</w:t>
            </w:r>
            <w:r w:rsidR="00732673">
              <w:rPr>
                <w:color w:val="808080"/>
                <w:sz w:val="18"/>
                <w:szCs w:val="18"/>
              </w:rPr>
              <w:t>8</w:t>
            </w:r>
            <w:r w:rsidR="0083763E">
              <w:rPr>
                <w:color w:val="808080"/>
                <w:sz w:val="18"/>
                <w:szCs w:val="18"/>
              </w:rPr>
              <w:t>)</w:t>
            </w:r>
            <w:r w:rsidR="00772525">
              <w:rPr>
                <w:color w:val="808080"/>
                <w:sz w:val="18"/>
                <w:szCs w:val="18"/>
              </w:rPr>
              <w:t>.</w:t>
            </w:r>
          </w:p>
          <w:p w14:paraId="5D020A95" w14:textId="4E67E21C" w:rsidR="00080CA7" w:rsidRDefault="004627F0" w:rsidP="004627F0">
            <w:pPr>
              <w:snapToGrid w:val="0"/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 w:rsidRPr="004627F0">
              <w:rPr>
                <w:color w:val="808080"/>
                <w:sz w:val="18"/>
                <w:szCs w:val="18"/>
              </w:rPr>
              <w:t>[2]</w:t>
            </w:r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5D4C67" w:rsidRPr="00637587">
              <w:rPr>
                <w:b/>
                <w:color w:val="808080"/>
                <w:sz w:val="18"/>
                <w:szCs w:val="18"/>
              </w:rPr>
              <w:t>Yawei Zhao</w:t>
            </w:r>
            <w:r w:rsidR="005D4C67">
              <w:rPr>
                <w:color w:val="808080"/>
                <w:sz w:val="18"/>
                <w:szCs w:val="18"/>
              </w:rPr>
              <w:t xml:space="preserve">, Fei Cai, Junjie Xie et al., </w:t>
            </w:r>
            <w:r w:rsidR="00F5315A">
              <w:rPr>
                <w:color w:val="808080"/>
                <w:sz w:val="18"/>
                <w:szCs w:val="18"/>
              </w:rPr>
              <w:t>“</w:t>
            </w:r>
            <w:r w:rsidR="005D4C67" w:rsidRPr="005D4C67">
              <w:rPr>
                <w:color w:val="808080"/>
                <w:sz w:val="18"/>
                <w:szCs w:val="18"/>
              </w:rPr>
              <w:t>A New DHT Supporting Multi-attribute Queries for Grid Information Services</w:t>
            </w:r>
            <w:r w:rsidR="00F5315A">
              <w:rPr>
                <w:color w:val="808080"/>
                <w:sz w:val="18"/>
                <w:szCs w:val="18"/>
              </w:rPr>
              <w:t xml:space="preserve">”, </w:t>
            </w:r>
            <w:r w:rsidR="00F5315A" w:rsidRPr="00B40640">
              <w:rPr>
                <w:i/>
                <w:color w:val="808080"/>
                <w:sz w:val="18"/>
                <w:szCs w:val="18"/>
              </w:rPr>
              <w:t>IEEE Conference of High Performance</w:t>
            </w:r>
            <w:r w:rsidR="005D4C67" w:rsidRPr="00B40640">
              <w:rPr>
                <w:i/>
                <w:color w:val="808080"/>
                <w:sz w:val="18"/>
                <w:szCs w:val="18"/>
              </w:rPr>
              <w:t xml:space="preserve"> Computing and Communications (HPCC)</w:t>
            </w:r>
            <w:r w:rsidR="005D4C67">
              <w:rPr>
                <w:color w:val="808080"/>
                <w:sz w:val="18"/>
                <w:szCs w:val="18"/>
              </w:rPr>
              <w:t>, 2013.</w:t>
            </w:r>
          </w:p>
          <w:p w14:paraId="5F532F52" w14:textId="052544E4" w:rsidR="000E2A5F" w:rsidRPr="004627F0" w:rsidRDefault="0033391A" w:rsidP="00514597">
            <w:pPr>
              <w:snapToGrid w:val="0"/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[3] </w:t>
            </w:r>
            <w:r w:rsidR="00C8217B" w:rsidRPr="00FF56BF">
              <w:rPr>
                <w:b/>
                <w:color w:val="808080"/>
                <w:sz w:val="18"/>
                <w:szCs w:val="18"/>
              </w:rPr>
              <w:t>Yawei Zhao</w:t>
            </w:r>
            <w:r w:rsidR="00760020">
              <w:rPr>
                <w:color w:val="808080"/>
                <w:sz w:val="18"/>
                <w:szCs w:val="18"/>
              </w:rPr>
              <w:t>,</w:t>
            </w:r>
            <w:r w:rsidR="00DA7759">
              <w:rPr>
                <w:color w:val="808080"/>
                <w:sz w:val="18"/>
                <w:szCs w:val="18"/>
              </w:rPr>
              <w:t xml:space="preserve"> Honghui Chen, Jia Xu et al., </w:t>
            </w:r>
            <w:r w:rsidR="00745833">
              <w:rPr>
                <w:color w:val="808080"/>
                <w:sz w:val="18"/>
                <w:szCs w:val="18"/>
              </w:rPr>
              <w:t>“</w:t>
            </w:r>
            <w:r w:rsidR="00DA7759" w:rsidRPr="00DA7759">
              <w:rPr>
                <w:color w:val="808080"/>
                <w:sz w:val="18"/>
                <w:szCs w:val="18"/>
              </w:rPr>
              <w:t>Mirror Data to the Ceiling: A New Completely Wireless Data Center</w:t>
            </w:r>
            <w:r w:rsidR="00745833">
              <w:rPr>
                <w:color w:val="808080"/>
                <w:sz w:val="18"/>
                <w:szCs w:val="18"/>
              </w:rPr>
              <w:t>”</w:t>
            </w:r>
            <w:r w:rsidR="00DA7759">
              <w:rPr>
                <w:color w:val="808080"/>
                <w:sz w:val="18"/>
                <w:szCs w:val="18"/>
              </w:rPr>
              <w:t xml:space="preserve">, </w:t>
            </w:r>
            <w:r w:rsidR="00976456" w:rsidRPr="00745833">
              <w:rPr>
                <w:i/>
                <w:color w:val="808080"/>
                <w:sz w:val="18"/>
                <w:szCs w:val="18"/>
              </w:rPr>
              <w:t xml:space="preserve">Springer </w:t>
            </w:r>
            <w:r w:rsidR="003422FF" w:rsidRPr="00745833">
              <w:rPr>
                <w:i/>
                <w:color w:val="808080"/>
                <w:sz w:val="18"/>
                <w:szCs w:val="18"/>
              </w:rPr>
              <w:t>Communications in Computer &amp; Information Science</w:t>
            </w:r>
            <w:r w:rsidR="003422FF">
              <w:rPr>
                <w:color w:val="808080"/>
                <w:sz w:val="18"/>
                <w:szCs w:val="18"/>
              </w:rPr>
              <w:t>,</w:t>
            </w:r>
            <w:r w:rsidR="00976456">
              <w:rPr>
                <w:color w:val="808080"/>
                <w:sz w:val="18"/>
                <w:szCs w:val="18"/>
              </w:rPr>
              <w:t xml:space="preserve"> 2014</w:t>
            </w:r>
            <w:r w:rsidR="003D71CA">
              <w:rPr>
                <w:color w:val="808080"/>
                <w:sz w:val="18"/>
                <w:szCs w:val="18"/>
              </w:rPr>
              <w:t>.</w:t>
            </w:r>
            <w:r w:rsidR="00760020">
              <w:rPr>
                <w:color w:val="808080"/>
                <w:sz w:val="18"/>
                <w:szCs w:val="18"/>
              </w:rPr>
              <w:t xml:space="preserve"> </w:t>
            </w:r>
          </w:p>
        </w:tc>
      </w:tr>
      <w:tr w:rsidR="00EB2E09" w:rsidRPr="00D834E5" w14:paraId="5F532F56" w14:textId="77777777" w:rsidTr="004866E5">
        <w:trPr>
          <w:cantSplit/>
          <w:trHeight w:val="728"/>
        </w:trPr>
        <w:tc>
          <w:tcPr>
            <w:tcW w:w="1702" w:type="dxa"/>
            <w:shd w:val="clear" w:color="auto" w:fill="auto"/>
          </w:tcPr>
          <w:p w14:paraId="5F532F54" w14:textId="2843141E" w:rsidR="00EB2E09" w:rsidRPr="00ED382B" w:rsidRDefault="00EB2E09" w:rsidP="00D73864">
            <w:pPr>
              <w:jc w:val="left"/>
              <w:rPr>
                <w:color w:val="000000"/>
                <w:sz w:val="18"/>
                <w:szCs w:val="18"/>
              </w:rPr>
            </w:pPr>
            <w:r w:rsidRPr="00ED382B">
              <w:rPr>
                <w:rFonts w:hint="eastAsia"/>
                <w:color w:val="000000"/>
                <w:sz w:val="18"/>
                <w:szCs w:val="18"/>
              </w:rPr>
              <w:t>Recent Honors &amp; Awards</w:t>
            </w:r>
            <w:r w:rsidR="004866E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59" w:type="dxa"/>
            <w:gridSpan w:val="5"/>
          </w:tcPr>
          <w:p w14:paraId="56292D7B" w14:textId="15C1D2DC" w:rsidR="00DE5FB2" w:rsidRPr="00DE5FB2" w:rsidRDefault="00DE5FB2" w:rsidP="00DE5FB2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 w:rsidRPr="00DE5FB2">
              <w:rPr>
                <w:color w:val="808080"/>
                <w:sz w:val="18"/>
                <w:szCs w:val="18"/>
              </w:rPr>
              <w:t xml:space="preserve">The </w:t>
            </w:r>
            <w:r w:rsidRPr="00C536DC">
              <w:rPr>
                <w:b/>
                <w:color w:val="808080"/>
                <w:sz w:val="18"/>
                <w:szCs w:val="18"/>
              </w:rPr>
              <w:t>second prize</w:t>
            </w:r>
            <w:r w:rsidRPr="00DE5FB2">
              <w:rPr>
                <w:color w:val="808080"/>
                <w:sz w:val="18"/>
                <w:szCs w:val="18"/>
              </w:rPr>
              <w:t xml:space="preserve"> of the 11th National Postgraduate Mathem</w:t>
            </w:r>
            <w:r>
              <w:rPr>
                <w:color w:val="808080"/>
                <w:sz w:val="18"/>
                <w:szCs w:val="18"/>
              </w:rPr>
              <w:t>atic Contest in Modeling, 2014.</w:t>
            </w:r>
          </w:p>
          <w:p w14:paraId="5F532F55" w14:textId="04C2AF63" w:rsidR="00636802" w:rsidRPr="00ED382B" w:rsidRDefault="00DE5FB2" w:rsidP="00DE5FB2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 w:rsidRPr="00DE5FB2">
              <w:rPr>
                <w:color w:val="808080"/>
                <w:sz w:val="18"/>
                <w:szCs w:val="18"/>
              </w:rPr>
              <w:t xml:space="preserve">The </w:t>
            </w:r>
            <w:r w:rsidRPr="00C536DC">
              <w:rPr>
                <w:b/>
                <w:color w:val="808080"/>
                <w:sz w:val="18"/>
                <w:szCs w:val="18"/>
              </w:rPr>
              <w:t>second prize</w:t>
            </w:r>
            <w:r w:rsidRPr="00DE5FB2">
              <w:rPr>
                <w:color w:val="808080"/>
                <w:sz w:val="18"/>
                <w:szCs w:val="18"/>
              </w:rPr>
              <w:t xml:space="preserve"> of the 1st National College Competition of Internet of Things, 2014.</w:t>
            </w:r>
          </w:p>
        </w:tc>
      </w:tr>
      <w:tr w:rsidR="00497B67" w:rsidRPr="00D834E5" w14:paraId="5F532F5B" w14:textId="77777777" w:rsidTr="00981EAD">
        <w:trPr>
          <w:cantSplit/>
          <w:trHeight w:val="964"/>
        </w:trPr>
        <w:tc>
          <w:tcPr>
            <w:tcW w:w="1702" w:type="dxa"/>
            <w:shd w:val="clear" w:color="auto" w:fill="auto"/>
          </w:tcPr>
          <w:p w14:paraId="5F532F57" w14:textId="2AAACFF1" w:rsidR="00497B67" w:rsidRPr="00ED382B" w:rsidRDefault="00701609" w:rsidP="00D73864">
            <w:pPr>
              <w:jc w:val="left"/>
              <w:rPr>
                <w:color w:val="000000"/>
                <w:sz w:val="18"/>
                <w:szCs w:val="18"/>
              </w:rPr>
            </w:pPr>
            <w:bookmarkStart w:id="2" w:name="OLE_LINK22"/>
            <w:bookmarkStart w:id="3" w:name="OLE_LINK23"/>
            <w:r>
              <w:rPr>
                <w:rFonts w:hint="eastAsia"/>
                <w:color w:val="000000"/>
                <w:sz w:val="18"/>
                <w:szCs w:val="18"/>
              </w:rPr>
              <w:t>Other V</w:t>
            </w:r>
            <w:r w:rsidR="00497B67" w:rsidRPr="00ED382B">
              <w:rPr>
                <w:rFonts w:hint="eastAsia"/>
                <w:color w:val="000000"/>
                <w:sz w:val="18"/>
                <w:szCs w:val="18"/>
              </w:rPr>
              <w:t xml:space="preserve">aluable </w:t>
            </w: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 w:rsidR="00497B67" w:rsidRPr="00ED382B">
              <w:rPr>
                <w:color w:val="000000"/>
                <w:sz w:val="18"/>
                <w:szCs w:val="18"/>
              </w:rPr>
              <w:t>xperiences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or Q</w:t>
            </w:r>
            <w:r w:rsidR="008F77C2" w:rsidRPr="00ED382B">
              <w:rPr>
                <w:rFonts w:hint="eastAsia"/>
                <w:color w:val="000000"/>
                <w:sz w:val="18"/>
                <w:szCs w:val="18"/>
              </w:rPr>
              <w:t>ualifications</w:t>
            </w:r>
            <w:bookmarkEnd w:id="2"/>
            <w:bookmarkEnd w:id="3"/>
            <w:r w:rsidR="004866E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059" w:type="dxa"/>
            <w:gridSpan w:val="5"/>
          </w:tcPr>
          <w:p w14:paraId="5F532F58" w14:textId="77777777" w:rsidR="00497B67" w:rsidRPr="00ED382B" w:rsidRDefault="002F4D46" w:rsidP="006308C4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  <w:r w:rsidRPr="00ED382B">
              <w:rPr>
                <w:rFonts w:hint="eastAsia"/>
                <w:color w:val="808080"/>
                <w:sz w:val="18"/>
                <w:szCs w:val="18"/>
              </w:rPr>
              <w:t>(</w:t>
            </w:r>
            <w:r w:rsidR="00497B67" w:rsidRPr="00ED382B">
              <w:rPr>
                <w:rFonts w:hint="eastAsia"/>
                <w:color w:val="808080"/>
                <w:sz w:val="18"/>
                <w:szCs w:val="18"/>
              </w:rPr>
              <w:t xml:space="preserve">Please specify any </w:t>
            </w:r>
            <w:r w:rsidR="00497B67" w:rsidRPr="00ED382B">
              <w:rPr>
                <w:color w:val="808080"/>
                <w:sz w:val="18"/>
                <w:szCs w:val="18"/>
              </w:rPr>
              <w:t>valuable</w:t>
            </w:r>
            <w:r w:rsidR="00497B67" w:rsidRPr="00ED382B">
              <w:rPr>
                <w:rFonts w:hint="eastAsia"/>
                <w:color w:val="808080"/>
                <w:sz w:val="18"/>
                <w:szCs w:val="18"/>
              </w:rPr>
              <w:t xml:space="preserve"> </w:t>
            </w:r>
            <w:r w:rsidR="00497B67" w:rsidRPr="00ED382B">
              <w:rPr>
                <w:color w:val="808080"/>
                <w:sz w:val="18"/>
                <w:szCs w:val="18"/>
              </w:rPr>
              <w:t>experiences</w:t>
            </w:r>
            <w:r w:rsidR="00A64E4D" w:rsidRPr="00ED382B">
              <w:rPr>
                <w:rFonts w:hint="eastAsia"/>
                <w:color w:val="808080"/>
                <w:sz w:val="18"/>
                <w:szCs w:val="18"/>
              </w:rPr>
              <w:t xml:space="preserve"> </w:t>
            </w:r>
            <w:r w:rsidR="008F77C2" w:rsidRPr="00ED382B">
              <w:rPr>
                <w:rFonts w:hint="eastAsia"/>
                <w:color w:val="808080"/>
                <w:sz w:val="18"/>
                <w:szCs w:val="18"/>
              </w:rPr>
              <w:t xml:space="preserve">or qualifications </w:t>
            </w:r>
            <w:r w:rsidR="00497B67" w:rsidRPr="00ED382B">
              <w:rPr>
                <w:rFonts w:hint="eastAsia"/>
                <w:color w:val="808080"/>
                <w:sz w:val="18"/>
                <w:szCs w:val="18"/>
              </w:rPr>
              <w:t>you</w:t>
            </w:r>
            <w:r w:rsidR="00FA008B" w:rsidRPr="00ED382B">
              <w:rPr>
                <w:rFonts w:hint="eastAsia"/>
                <w:color w:val="808080"/>
                <w:sz w:val="18"/>
                <w:szCs w:val="18"/>
              </w:rPr>
              <w:t xml:space="preserve"> would</w:t>
            </w:r>
            <w:r w:rsidR="00497B67" w:rsidRPr="00ED382B">
              <w:rPr>
                <w:rFonts w:hint="eastAsia"/>
                <w:color w:val="808080"/>
                <w:sz w:val="18"/>
                <w:szCs w:val="18"/>
              </w:rPr>
              <w:t xml:space="preserve"> like to share with Fellowship Committee</w:t>
            </w:r>
            <w:r w:rsidR="000839B5" w:rsidRPr="00ED382B">
              <w:rPr>
                <w:rFonts w:hint="eastAsia"/>
                <w:color w:val="808080"/>
                <w:sz w:val="18"/>
                <w:szCs w:val="18"/>
              </w:rPr>
              <w:t>.</w:t>
            </w:r>
            <w:r w:rsidRPr="00ED382B">
              <w:rPr>
                <w:rFonts w:hint="eastAsia"/>
                <w:color w:val="808080"/>
                <w:sz w:val="18"/>
                <w:szCs w:val="18"/>
              </w:rPr>
              <w:t>)</w:t>
            </w:r>
            <w:r w:rsidR="00A64E4D" w:rsidRPr="00ED382B">
              <w:rPr>
                <w:rFonts w:hint="eastAsia"/>
                <w:color w:val="808080"/>
                <w:sz w:val="18"/>
                <w:szCs w:val="18"/>
              </w:rPr>
              <w:t xml:space="preserve"> </w:t>
            </w:r>
          </w:p>
          <w:p w14:paraId="5F532F59" w14:textId="77777777" w:rsidR="00A64E4D" w:rsidRPr="00ED382B" w:rsidRDefault="00A64E4D" w:rsidP="006308C4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</w:p>
          <w:p w14:paraId="5F532F5A" w14:textId="77777777" w:rsidR="00A64E4D" w:rsidRPr="00ED382B" w:rsidRDefault="00A64E4D" w:rsidP="006308C4">
            <w:pPr>
              <w:spacing w:line="0" w:lineRule="atLeast"/>
              <w:jc w:val="left"/>
              <w:rPr>
                <w:color w:val="808080"/>
                <w:sz w:val="18"/>
                <w:szCs w:val="18"/>
              </w:rPr>
            </w:pPr>
          </w:p>
        </w:tc>
      </w:tr>
      <w:tr w:rsidR="00EB2E09" w:rsidRPr="00D834E5" w14:paraId="5F532F5E" w14:textId="77777777" w:rsidTr="00EA6926">
        <w:trPr>
          <w:cantSplit/>
          <w:trHeight w:val="494"/>
        </w:trPr>
        <w:tc>
          <w:tcPr>
            <w:tcW w:w="1702" w:type="dxa"/>
          </w:tcPr>
          <w:p w14:paraId="5F532F5C" w14:textId="77777777" w:rsidR="00EB2E09" w:rsidRPr="00D834E5" w:rsidRDefault="00EB2E09" w:rsidP="006308C4">
            <w:pPr>
              <w:jc w:val="left"/>
              <w:rPr>
                <w:sz w:val="18"/>
                <w:szCs w:val="18"/>
              </w:rPr>
            </w:pPr>
            <w:r w:rsidRPr="00D834E5">
              <w:rPr>
                <w:sz w:val="18"/>
                <w:szCs w:val="18"/>
              </w:rPr>
              <w:t>Research Plan</w:t>
            </w:r>
          </w:p>
        </w:tc>
        <w:tc>
          <w:tcPr>
            <w:tcW w:w="8059" w:type="dxa"/>
            <w:gridSpan w:val="5"/>
          </w:tcPr>
          <w:p w14:paraId="065F6C48" w14:textId="77777777" w:rsidR="00EB2E09" w:rsidRDefault="008E1502" w:rsidP="005A4A8E"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(Please p</w:t>
            </w:r>
            <w:r w:rsidR="0033633C" w:rsidRPr="00ED382B">
              <w:rPr>
                <w:rFonts w:hint="eastAsia"/>
                <w:color w:val="808080"/>
                <w:sz w:val="18"/>
                <w:szCs w:val="18"/>
              </w:rPr>
              <w:t xml:space="preserve">rovide your </w:t>
            </w:r>
            <w:r w:rsidR="00207E87">
              <w:rPr>
                <w:color w:val="808080"/>
                <w:sz w:val="18"/>
                <w:szCs w:val="18"/>
              </w:rPr>
              <w:t xml:space="preserve">future </w:t>
            </w:r>
            <w:r w:rsidR="0033633C" w:rsidRPr="00ED382B">
              <w:rPr>
                <w:color w:val="808080"/>
                <w:sz w:val="18"/>
                <w:szCs w:val="18"/>
              </w:rPr>
              <w:t>resear</w:t>
            </w:r>
            <w:r w:rsidR="005A4A8E">
              <w:rPr>
                <w:rFonts w:hint="eastAsia"/>
                <w:color w:val="808080"/>
                <w:sz w:val="18"/>
                <w:szCs w:val="18"/>
              </w:rPr>
              <w:t xml:space="preserve">ch </w:t>
            </w:r>
            <w:r w:rsidR="005A4A8E">
              <w:rPr>
                <w:color w:val="808080"/>
                <w:sz w:val="18"/>
                <w:szCs w:val="18"/>
              </w:rPr>
              <w:t>plan</w:t>
            </w:r>
            <w:r w:rsidR="005A4A8E">
              <w:rPr>
                <w:rFonts w:hint="eastAsia"/>
                <w:color w:val="808080"/>
                <w:sz w:val="18"/>
                <w:szCs w:val="18"/>
              </w:rPr>
              <w:t xml:space="preserve"> in </w:t>
            </w:r>
            <w:r w:rsidR="005A4A8E">
              <w:rPr>
                <w:color w:val="808080"/>
                <w:sz w:val="18"/>
                <w:szCs w:val="18"/>
              </w:rPr>
              <w:t>less than</w:t>
            </w:r>
            <w:r w:rsidR="0033633C" w:rsidRPr="00ED382B">
              <w:rPr>
                <w:rFonts w:hint="eastAsia"/>
                <w:color w:val="808080"/>
                <w:sz w:val="18"/>
                <w:szCs w:val="18"/>
              </w:rPr>
              <w:t xml:space="preserve"> </w:t>
            </w:r>
            <w:r w:rsidR="005A4A8E">
              <w:rPr>
                <w:color w:val="808080"/>
                <w:sz w:val="18"/>
                <w:szCs w:val="18"/>
              </w:rPr>
              <w:t>10</w:t>
            </w:r>
            <w:r w:rsidR="0033633C" w:rsidRPr="00ED382B">
              <w:rPr>
                <w:rFonts w:hint="eastAsia"/>
                <w:color w:val="808080"/>
                <w:sz w:val="18"/>
                <w:szCs w:val="18"/>
              </w:rPr>
              <w:t>00 words)</w:t>
            </w:r>
            <w:r w:rsidR="00EB2E09" w:rsidRPr="00ED382B">
              <w:rPr>
                <w:color w:val="808080"/>
                <w:sz w:val="18"/>
                <w:szCs w:val="18"/>
              </w:rPr>
              <w:t xml:space="preserve"> </w:t>
            </w:r>
          </w:p>
          <w:p w14:paraId="5F532F5D" w14:textId="112732D8" w:rsidR="001A035D" w:rsidRPr="00ED382B" w:rsidRDefault="0057329C" w:rsidP="002328E6"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With the pro</w:t>
            </w:r>
            <w:r w:rsidR="00F14971">
              <w:rPr>
                <w:color w:val="808080"/>
                <w:sz w:val="18"/>
                <w:szCs w:val="18"/>
              </w:rPr>
              <w:t>li</w:t>
            </w:r>
            <w:r w:rsidR="00D1616E">
              <w:rPr>
                <w:color w:val="808080"/>
                <w:sz w:val="18"/>
                <w:szCs w:val="18"/>
              </w:rPr>
              <w:t>f</w:t>
            </w:r>
            <w:r w:rsidR="00D1616E">
              <w:rPr>
                <w:rFonts w:hint="eastAsia"/>
                <w:color w:val="808080"/>
                <w:sz w:val="18"/>
                <w:szCs w:val="18"/>
              </w:rPr>
              <w:t>er</w:t>
            </w:r>
            <w:r w:rsidR="00D1616E">
              <w:rPr>
                <w:color w:val="808080"/>
                <w:sz w:val="18"/>
                <w:szCs w:val="18"/>
              </w:rPr>
              <w:t>a</w:t>
            </w:r>
            <w:r w:rsidR="007409C5">
              <w:rPr>
                <w:color w:val="808080"/>
                <w:sz w:val="18"/>
                <w:szCs w:val="18"/>
              </w:rPr>
              <w:t>tion of</w:t>
            </w:r>
            <w:r w:rsidR="001A035D">
              <w:rPr>
                <w:color w:val="808080"/>
                <w:sz w:val="18"/>
                <w:szCs w:val="18"/>
              </w:rPr>
              <w:t xml:space="preserve"> data, </w:t>
            </w:r>
            <w:r w:rsidR="005A0943">
              <w:rPr>
                <w:color w:val="808080"/>
                <w:sz w:val="18"/>
                <w:szCs w:val="18"/>
              </w:rPr>
              <w:t>much time is consumed</w:t>
            </w:r>
            <w:r w:rsidR="00B30541">
              <w:rPr>
                <w:color w:val="808080"/>
                <w:sz w:val="18"/>
                <w:szCs w:val="18"/>
              </w:rPr>
              <w:t xml:space="preserve"> </w:t>
            </w:r>
            <w:r w:rsidR="005010B2">
              <w:rPr>
                <w:color w:val="808080"/>
                <w:sz w:val="18"/>
                <w:szCs w:val="18"/>
              </w:rPr>
              <w:t xml:space="preserve">to train complex machine learning models </w:t>
            </w:r>
            <w:r w:rsidR="00E055A5">
              <w:rPr>
                <w:color w:val="808080"/>
                <w:sz w:val="18"/>
                <w:szCs w:val="18"/>
              </w:rPr>
              <w:t>due to the huge training data</w:t>
            </w:r>
            <w:r w:rsidR="00551497">
              <w:rPr>
                <w:color w:val="808080"/>
                <w:sz w:val="18"/>
                <w:szCs w:val="18"/>
              </w:rPr>
              <w:t>.</w:t>
            </w:r>
            <w:r w:rsidR="00E055A5">
              <w:rPr>
                <w:color w:val="808080"/>
                <w:sz w:val="18"/>
                <w:szCs w:val="18"/>
              </w:rPr>
              <w:t xml:space="preserve"> </w:t>
            </w:r>
            <w:r w:rsidR="00F735A1">
              <w:rPr>
                <w:color w:val="808080"/>
                <w:sz w:val="18"/>
                <w:szCs w:val="18"/>
              </w:rPr>
              <w:t xml:space="preserve">A practical solution is to perform such those large scale machine learning tasks </w:t>
            </w:r>
            <w:r w:rsidR="00CC1D0B">
              <w:rPr>
                <w:color w:val="808080"/>
                <w:sz w:val="18"/>
                <w:szCs w:val="18"/>
              </w:rPr>
              <w:t>in</w:t>
            </w:r>
            <w:r w:rsidR="00F735A1">
              <w:rPr>
                <w:color w:val="808080"/>
                <w:sz w:val="18"/>
                <w:szCs w:val="18"/>
              </w:rPr>
              <w:t xml:space="preserve"> distributed systems.</w:t>
            </w:r>
            <w:r w:rsidR="0025187A">
              <w:rPr>
                <w:color w:val="808080"/>
                <w:sz w:val="18"/>
                <w:szCs w:val="18"/>
              </w:rPr>
              <w:t xml:space="preserve"> </w:t>
            </w:r>
            <w:r w:rsidR="00AF62B2">
              <w:rPr>
                <w:color w:val="808080"/>
                <w:sz w:val="18"/>
                <w:szCs w:val="18"/>
              </w:rPr>
              <w:t>I am focusing on build</w:t>
            </w:r>
            <w:r w:rsidR="00EC4663">
              <w:rPr>
                <w:color w:val="808080"/>
                <w:sz w:val="18"/>
                <w:szCs w:val="18"/>
              </w:rPr>
              <w:t>ing</w:t>
            </w:r>
            <w:r w:rsidR="00AF62B2">
              <w:rPr>
                <w:color w:val="808080"/>
                <w:sz w:val="18"/>
                <w:szCs w:val="18"/>
              </w:rPr>
              <w:t xml:space="preserve"> a distributed</w:t>
            </w:r>
            <w:r w:rsidR="007D6F2A">
              <w:rPr>
                <w:color w:val="808080"/>
                <w:sz w:val="18"/>
                <w:szCs w:val="18"/>
              </w:rPr>
              <w:t xml:space="preserve"> machine learning system </w:t>
            </w:r>
            <w:r w:rsidR="00AF62B2">
              <w:rPr>
                <w:color w:val="808080"/>
                <w:sz w:val="18"/>
                <w:szCs w:val="18"/>
              </w:rPr>
              <w:t xml:space="preserve">on an HPC cluster. </w:t>
            </w:r>
            <w:r w:rsidR="008A2A99">
              <w:rPr>
                <w:color w:val="808080"/>
                <w:sz w:val="18"/>
                <w:szCs w:val="18"/>
              </w:rPr>
              <w:t xml:space="preserve">First, </w:t>
            </w:r>
            <w:r w:rsidR="00C07988">
              <w:rPr>
                <w:color w:val="808080"/>
                <w:sz w:val="18"/>
                <w:szCs w:val="18"/>
              </w:rPr>
              <w:t>many of those machine learning algorithms are iterative-conve</w:t>
            </w:r>
            <w:r w:rsidR="003C3AD7">
              <w:rPr>
                <w:color w:val="808080"/>
                <w:sz w:val="18"/>
                <w:szCs w:val="18"/>
              </w:rPr>
              <w:t>rgent</w:t>
            </w:r>
            <w:r w:rsidR="0059414E">
              <w:rPr>
                <w:color w:val="808080"/>
                <w:sz w:val="18"/>
                <w:szCs w:val="18"/>
              </w:rPr>
              <w:t xml:space="preserve">. </w:t>
            </w:r>
            <w:r w:rsidR="00625029">
              <w:rPr>
                <w:color w:val="808080"/>
                <w:sz w:val="18"/>
                <w:szCs w:val="18"/>
              </w:rPr>
              <w:t xml:space="preserve">Considering that </w:t>
            </w:r>
            <w:r w:rsidR="004D6ED6">
              <w:rPr>
                <w:color w:val="808080"/>
                <w:sz w:val="18"/>
                <w:szCs w:val="18"/>
              </w:rPr>
              <w:t xml:space="preserve">those </w:t>
            </w:r>
            <w:r w:rsidR="00625029">
              <w:rPr>
                <w:color w:val="808080"/>
                <w:sz w:val="18"/>
                <w:szCs w:val="18"/>
              </w:rPr>
              <w:t>machine learning algorithms are error-tolerate, and their parameters</w:t>
            </w:r>
            <w:r w:rsidR="00D63116">
              <w:rPr>
                <w:color w:val="808080"/>
                <w:sz w:val="18"/>
                <w:szCs w:val="18"/>
              </w:rPr>
              <w:t xml:space="preserve"> may have</w:t>
            </w:r>
            <w:r w:rsidR="00625029">
              <w:rPr>
                <w:color w:val="808080"/>
                <w:sz w:val="18"/>
                <w:szCs w:val="18"/>
              </w:rPr>
              <w:t xml:space="preserve"> </w:t>
            </w:r>
            <w:r w:rsidR="00D63116">
              <w:rPr>
                <w:color w:val="808080"/>
                <w:sz w:val="18"/>
                <w:szCs w:val="18"/>
              </w:rPr>
              <w:t xml:space="preserve">dependency structure and </w:t>
            </w:r>
            <w:r w:rsidR="00645F68">
              <w:rPr>
                <w:color w:val="808080"/>
                <w:sz w:val="18"/>
                <w:szCs w:val="18"/>
              </w:rPr>
              <w:t>be</w:t>
            </w:r>
            <w:r w:rsidR="00D63116">
              <w:rPr>
                <w:color w:val="808080"/>
                <w:sz w:val="18"/>
                <w:szCs w:val="18"/>
              </w:rPr>
              <w:t xml:space="preserve"> unevenly convergent</w:t>
            </w:r>
            <w:r w:rsidR="00CF7769">
              <w:rPr>
                <w:color w:val="808080"/>
                <w:sz w:val="18"/>
                <w:szCs w:val="18"/>
              </w:rPr>
              <w:t xml:space="preserve"> as well</w:t>
            </w:r>
            <w:r w:rsidR="00625029">
              <w:rPr>
                <w:color w:val="808080"/>
                <w:sz w:val="18"/>
                <w:szCs w:val="18"/>
              </w:rPr>
              <w:t xml:space="preserve">, </w:t>
            </w:r>
            <w:r w:rsidR="00EE3A7B">
              <w:rPr>
                <w:color w:val="808080"/>
                <w:sz w:val="18"/>
                <w:szCs w:val="18"/>
              </w:rPr>
              <w:t>the</w:t>
            </w:r>
            <w:r w:rsidR="00946907">
              <w:rPr>
                <w:color w:val="808080"/>
                <w:sz w:val="18"/>
                <w:szCs w:val="18"/>
              </w:rPr>
              <w:t xml:space="preserve"> underlying</w:t>
            </w:r>
            <w:r w:rsidR="00625029">
              <w:rPr>
                <w:color w:val="808080"/>
                <w:sz w:val="18"/>
                <w:szCs w:val="18"/>
              </w:rPr>
              <w:t xml:space="preserve"> distributed system will exploit these proper</w:t>
            </w:r>
            <w:r w:rsidR="00982470">
              <w:rPr>
                <w:color w:val="808080"/>
                <w:sz w:val="18"/>
                <w:szCs w:val="18"/>
              </w:rPr>
              <w:t>ties and thus</w:t>
            </w:r>
            <w:r w:rsidR="00625029">
              <w:rPr>
                <w:color w:val="808080"/>
                <w:sz w:val="18"/>
                <w:szCs w:val="18"/>
              </w:rPr>
              <w:t xml:space="preserve"> accelerate the training process. </w:t>
            </w:r>
            <w:r w:rsidR="0015491D">
              <w:rPr>
                <w:color w:val="808080"/>
                <w:sz w:val="18"/>
                <w:szCs w:val="18"/>
              </w:rPr>
              <w:t xml:space="preserve">Second, </w:t>
            </w:r>
            <w:r w:rsidR="00413DEC">
              <w:rPr>
                <w:color w:val="808080"/>
                <w:sz w:val="18"/>
                <w:szCs w:val="18"/>
              </w:rPr>
              <w:t>we begin</w:t>
            </w:r>
            <w:r w:rsidR="00046FD5">
              <w:rPr>
                <w:color w:val="808080"/>
                <w:sz w:val="18"/>
                <w:szCs w:val="18"/>
              </w:rPr>
              <w:t xml:space="preserve"> conduct</w:t>
            </w:r>
            <w:r w:rsidR="00413DEC">
              <w:rPr>
                <w:color w:val="808080"/>
                <w:sz w:val="18"/>
                <w:szCs w:val="18"/>
              </w:rPr>
              <w:t>ing</w:t>
            </w:r>
            <w:r w:rsidR="00046FD5">
              <w:rPr>
                <w:color w:val="808080"/>
                <w:sz w:val="18"/>
                <w:szCs w:val="18"/>
              </w:rPr>
              <w:t xml:space="preserve"> the research cooperating with many hospitals. </w:t>
            </w:r>
            <w:r w:rsidR="008F31C2">
              <w:rPr>
                <w:color w:val="808080"/>
                <w:sz w:val="18"/>
                <w:szCs w:val="18"/>
              </w:rPr>
              <w:t>Extr</w:t>
            </w:r>
            <w:r w:rsidR="0001084A">
              <w:rPr>
                <w:color w:val="808080"/>
                <w:sz w:val="18"/>
                <w:szCs w:val="18"/>
              </w:rPr>
              <w:t>e</w:t>
            </w:r>
            <w:r w:rsidR="008F31C2">
              <w:rPr>
                <w:color w:val="808080"/>
                <w:sz w:val="18"/>
                <w:szCs w:val="18"/>
              </w:rPr>
              <w:t>m</w:t>
            </w:r>
            <w:r w:rsidR="00BF06B0">
              <w:rPr>
                <w:color w:val="808080"/>
                <w:sz w:val="18"/>
                <w:szCs w:val="18"/>
              </w:rPr>
              <w:t>e</w:t>
            </w:r>
            <w:r w:rsidR="008F31C2">
              <w:rPr>
                <w:color w:val="808080"/>
                <w:sz w:val="18"/>
                <w:szCs w:val="18"/>
              </w:rPr>
              <w:t xml:space="preserve">ly large amount of medical images such as cancel images </w:t>
            </w:r>
            <w:r w:rsidR="00583EA7">
              <w:rPr>
                <w:color w:val="808080"/>
                <w:sz w:val="18"/>
                <w:szCs w:val="18"/>
              </w:rPr>
              <w:t>have</w:t>
            </w:r>
            <w:r w:rsidR="00103A9B">
              <w:rPr>
                <w:color w:val="808080"/>
                <w:sz w:val="18"/>
                <w:szCs w:val="18"/>
              </w:rPr>
              <w:t xml:space="preserve"> been collected, which</w:t>
            </w:r>
            <w:r w:rsidR="002328E6">
              <w:rPr>
                <w:color w:val="808080"/>
                <w:sz w:val="18"/>
                <w:szCs w:val="18"/>
              </w:rPr>
              <w:t>, aiming to improving the medical service,</w:t>
            </w:r>
            <w:r w:rsidR="00103A9B">
              <w:rPr>
                <w:color w:val="808080"/>
                <w:sz w:val="18"/>
                <w:szCs w:val="18"/>
              </w:rPr>
              <w:t xml:space="preserve"> will be used to </w:t>
            </w:r>
            <w:r w:rsidR="002C3FB1">
              <w:rPr>
                <w:color w:val="808080"/>
                <w:sz w:val="18"/>
                <w:szCs w:val="18"/>
              </w:rPr>
              <w:t>conduct the recognition</w:t>
            </w:r>
            <w:r w:rsidR="00331E48">
              <w:rPr>
                <w:color w:val="808080"/>
                <w:sz w:val="18"/>
                <w:szCs w:val="18"/>
              </w:rPr>
              <w:t xml:space="preserve"> research</w:t>
            </w:r>
            <w:r w:rsidR="002C3FB1">
              <w:rPr>
                <w:color w:val="808080"/>
                <w:sz w:val="18"/>
                <w:szCs w:val="18"/>
              </w:rPr>
              <w:t xml:space="preserve"> of those medical images</w:t>
            </w:r>
            <w:r w:rsidR="00D76083">
              <w:rPr>
                <w:color w:val="808080"/>
                <w:sz w:val="18"/>
                <w:szCs w:val="18"/>
              </w:rPr>
              <w:t>.</w:t>
            </w:r>
          </w:p>
        </w:tc>
      </w:tr>
      <w:tr w:rsidR="000839B5" w:rsidRPr="00D834E5" w14:paraId="5F532F61" w14:textId="77777777" w:rsidTr="00EA6926">
        <w:trPr>
          <w:cantSplit/>
        </w:trPr>
        <w:tc>
          <w:tcPr>
            <w:tcW w:w="1702" w:type="dxa"/>
          </w:tcPr>
          <w:p w14:paraId="5F532F5F" w14:textId="77777777" w:rsidR="000839B5" w:rsidRPr="00CF02B5" w:rsidRDefault="000839B5" w:rsidP="00706E7C">
            <w:pPr>
              <w:jc w:val="left"/>
              <w:rPr>
                <w:sz w:val="18"/>
                <w:szCs w:val="18"/>
              </w:rPr>
            </w:pPr>
            <w:r w:rsidRPr="00CF02B5">
              <w:rPr>
                <w:sz w:val="18"/>
                <w:szCs w:val="18"/>
              </w:rPr>
              <w:t xml:space="preserve">Department </w:t>
            </w:r>
            <w:r w:rsidR="00706E7C">
              <w:rPr>
                <w:sz w:val="18"/>
                <w:szCs w:val="18"/>
              </w:rPr>
              <w:t>recommendations</w:t>
            </w:r>
          </w:p>
        </w:tc>
        <w:tc>
          <w:tcPr>
            <w:tcW w:w="8059" w:type="dxa"/>
            <w:gridSpan w:val="5"/>
          </w:tcPr>
          <w:p w14:paraId="5F532F60" w14:textId="352BC708" w:rsidR="000839B5" w:rsidRPr="00ED382B" w:rsidRDefault="00706E7C" w:rsidP="00FC0BB6">
            <w:pPr>
              <w:jc w:val="left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(</w:t>
            </w:r>
            <w:r w:rsidR="00FC0BB6">
              <w:rPr>
                <w:color w:val="808080"/>
                <w:sz w:val="18"/>
                <w:szCs w:val="18"/>
              </w:rPr>
              <w:t>Department should send their n</w:t>
            </w:r>
            <w:r w:rsidRPr="00706E7C">
              <w:rPr>
                <w:color w:val="808080"/>
                <w:sz w:val="18"/>
                <w:szCs w:val="18"/>
              </w:rPr>
              <w:t xml:space="preserve">ame list of nominees </w:t>
            </w:r>
            <w:r w:rsidR="00FC0BB6">
              <w:rPr>
                <w:color w:val="808080"/>
                <w:sz w:val="18"/>
                <w:szCs w:val="18"/>
              </w:rPr>
              <w:t xml:space="preserve">to </w:t>
            </w:r>
            <w:r w:rsidRPr="00706E7C">
              <w:rPr>
                <w:color w:val="808080"/>
                <w:sz w:val="18"/>
                <w:szCs w:val="18"/>
              </w:rPr>
              <w:t xml:space="preserve">Microsoft contact person </w:t>
            </w:r>
            <w:r w:rsidR="00FC0BB6">
              <w:rPr>
                <w:color w:val="808080"/>
                <w:sz w:val="18"/>
                <w:szCs w:val="18"/>
              </w:rPr>
              <w:t xml:space="preserve">and  fellowra@microsoft.com </w:t>
            </w:r>
            <w:r w:rsidR="00FC0BB6">
              <w:rPr>
                <w:rFonts w:hint="eastAsia"/>
                <w:color w:val="808080"/>
                <w:sz w:val="18"/>
                <w:szCs w:val="18"/>
              </w:rPr>
              <w:t>before</w:t>
            </w:r>
            <w:r w:rsidR="00FC0BB6">
              <w:rPr>
                <w:color w:val="808080"/>
                <w:sz w:val="18"/>
                <w:szCs w:val="18"/>
              </w:rPr>
              <w:t xml:space="preserve"> deadline</w:t>
            </w:r>
            <w:r>
              <w:rPr>
                <w:color w:val="808080"/>
                <w:sz w:val="18"/>
                <w:szCs w:val="18"/>
              </w:rPr>
              <w:t>)</w:t>
            </w:r>
          </w:p>
        </w:tc>
      </w:tr>
      <w:tr w:rsidR="000839B5" w:rsidRPr="00D834E5" w14:paraId="5F532F64" w14:textId="77777777" w:rsidTr="00EA6926">
        <w:trPr>
          <w:cantSplit/>
        </w:trPr>
        <w:tc>
          <w:tcPr>
            <w:tcW w:w="1702" w:type="dxa"/>
          </w:tcPr>
          <w:p w14:paraId="5F532F62" w14:textId="77777777" w:rsidR="000839B5" w:rsidRPr="00CF02B5" w:rsidRDefault="000839B5" w:rsidP="006308C4">
            <w:pPr>
              <w:jc w:val="left"/>
              <w:rPr>
                <w:sz w:val="18"/>
                <w:szCs w:val="18"/>
              </w:rPr>
            </w:pPr>
            <w:r w:rsidRPr="00CF02B5">
              <w:rPr>
                <w:sz w:val="18"/>
                <w:szCs w:val="18"/>
              </w:rPr>
              <w:lastRenderedPageBreak/>
              <w:t>Recommendation Letter</w:t>
            </w:r>
            <w:r w:rsidR="00706E7C">
              <w:rPr>
                <w:sz w:val="18"/>
                <w:szCs w:val="18"/>
              </w:rPr>
              <w:t>s</w:t>
            </w:r>
          </w:p>
        </w:tc>
        <w:tc>
          <w:tcPr>
            <w:tcW w:w="8059" w:type="dxa"/>
            <w:gridSpan w:val="5"/>
          </w:tcPr>
          <w:p w14:paraId="5F532F63" w14:textId="77777777" w:rsidR="000839B5" w:rsidRPr="00ED382B" w:rsidRDefault="000839B5" w:rsidP="00706E7C">
            <w:pPr>
              <w:jc w:val="left"/>
              <w:rPr>
                <w:color w:val="808080"/>
                <w:sz w:val="18"/>
                <w:szCs w:val="18"/>
              </w:rPr>
            </w:pPr>
            <w:r w:rsidRPr="00ED382B">
              <w:rPr>
                <w:color w:val="808080"/>
                <w:sz w:val="18"/>
                <w:szCs w:val="18"/>
              </w:rPr>
              <w:t>(</w:t>
            </w:r>
            <w:r w:rsidR="00706E7C" w:rsidRPr="00706E7C">
              <w:rPr>
                <w:color w:val="808080"/>
                <w:sz w:val="18"/>
                <w:szCs w:val="18"/>
              </w:rPr>
              <w:t>At least two 2 letters of reference from established researchers familiar with the nominee’s research. Of these, one 1 letter should come from the student's advisor. Scanned copy of the signed recommendation letters should be sent to fellowra@microsoft.com directly.</w:t>
            </w:r>
            <w:r w:rsidRPr="00ED382B">
              <w:rPr>
                <w:color w:val="808080"/>
                <w:sz w:val="18"/>
                <w:szCs w:val="18"/>
              </w:rPr>
              <w:t>)</w:t>
            </w:r>
          </w:p>
        </w:tc>
      </w:tr>
    </w:tbl>
    <w:p w14:paraId="1FDB50B2" w14:textId="77777777" w:rsidR="00FC0BB6" w:rsidRDefault="00FC0BB6" w:rsidP="00FC0BB6">
      <w:pPr>
        <w:ind w:right="360"/>
        <w:jc w:val="left"/>
        <w:rPr>
          <w:sz w:val="18"/>
          <w:szCs w:val="18"/>
        </w:rPr>
      </w:pPr>
      <w:r w:rsidRPr="00545C59">
        <w:rPr>
          <w:rFonts w:hint="eastAsia"/>
          <w:b/>
          <w:bCs/>
          <w:sz w:val="18"/>
          <w:szCs w:val="18"/>
        </w:rPr>
        <w:t>Note: *</w:t>
      </w:r>
      <w:r w:rsidRPr="00545C59">
        <w:rPr>
          <w:sz w:val="18"/>
          <w:szCs w:val="18"/>
        </w:rPr>
        <w:t>Please strictly follow the instructions in</w:t>
      </w:r>
      <w:r w:rsidRPr="00545C59">
        <w:rPr>
          <w:rFonts w:hint="eastAsia"/>
          <w:sz w:val="18"/>
          <w:szCs w:val="18"/>
        </w:rPr>
        <w:t xml:space="preserve"> </w:t>
      </w:r>
      <w:r>
        <w:rPr>
          <w:b/>
          <w:color w:val="808080"/>
          <w:sz w:val="18"/>
          <w:szCs w:val="18"/>
        </w:rPr>
        <w:t>g</w:t>
      </w:r>
      <w:r w:rsidRPr="00ED382B">
        <w:rPr>
          <w:rFonts w:hint="eastAsia"/>
          <w:b/>
          <w:color w:val="808080"/>
          <w:sz w:val="18"/>
          <w:szCs w:val="18"/>
        </w:rPr>
        <w:t>rey</w:t>
      </w:r>
      <w:r w:rsidRPr="00545C59">
        <w:rPr>
          <w:sz w:val="18"/>
          <w:szCs w:val="18"/>
        </w:rPr>
        <w:t>, and delete them after you complete the form.</w:t>
      </w:r>
      <w:r>
        <w:rPr>
          <w:sz w:val="18"/>
          <w:szCs w:val="18"/>
        </w:rPr>
        <w:t xml:space="preserve"> </w:t>
      </w:r>
    </w:p>
    <w:p w14:paraId="3BB38CFD" w14:textId="54E2BF3C" w:rsidR="00FC0BB6" w:rsidRDefault="00FC0BB6" w:rsidP="00FC0BB6">
      <w:pPr>
        <w:ind w:right="360"/>
        <w:jc w:val="left"/>
        <w:rPr>
          <w:color w:val="1A1A1A"/>
          <w:sz w:val="18"/>
          <w:szCs w:val="18"/>
        </w:rPr>
      </w:pPr>
      <w:r w:rsidRPr="00FC0BB6">
        <w:rPr>
          <w:color w:val="1A1A1A"/>
          <w:sz w:val="18"/>
          <w:szCs w:val="18"/>
        </w:rPr>
        <w:t xml:space="preserve">Nominees should submit </w:t>
      </w:r>
      <w:r>
        <w:rPr>
          <w:color w:val="1A1A1A"/>
          <w:sz w:val="18"/>
          <w:szCs w:val="18"/>
        </w:rPr>
        <w:t xml:space="preserve">this form </w:t>
      </w:r>
      <w:r w:rsidRPr="00FC0BB6">
        <w:rPr>
          <w:color w:val="1A1A1A"/>
          <w:sz w:val="18"/>
          <w:szCs w:val="18"/>
        </w:rPr>
        <w:t xml:space="preserve">and other required materials via </w:t>
      </w:r>
      <w:hyperlink r:id="rId13" w:tgtFrame="_new" w:history="1">
        <w:r w:rsidRPr="00FC0BB6">
          <w:rPr>
            <w:color w:val="0000FF"/>
            <w:sz w:val="18"/>
            <w:szCs w:val="18"/>
          </w:rPr>
          <w:t>online application tool</w:t>
        </w:r>
      </w:hyperlink>
      <w:r w:rsidRPr="00FC0BB6">
        <w:rPr>
          <w:color w:val="1A1A1A"/>
          <w:sz w:val="18"/>
          <w:szCs w:val="18"/>
        </w:rPr>
        <w:t xml:space="preserve"> by June 25, 2016.</w:t>
      </w:r>
    </w:p>
    <w:p w14:paraId="19CF4414" w14:textId="14311C3C" w:rsidR="00FC0BB6" w:rsidRPr="00FC0BB6" w:rsidRDefault="00FC0BB6" w:rsidP="00FC0BB6">
      <w:pPr>
        <w:ind w:right="360"/>
        <w:jc w:val="left"/>
        <w:rPr>
          <w:sz w:val="18"/>
          <w:szCs w:val="18"/>
        </w:rPr>
      </w:pPr>
      <w:r>
        <w:rPr>
          <w:color w:val="1A1A1A"/>
          <w:sz w:val="18"/>
          <w:szCs w:val="18"/>
        </w:rPr>
        <w:t xml:space="preserve">Please click </w:t>
      </w:r>
      <w:hyperlink r:id="rId14" w:history="1">
        <w:r w:rsidRPr="00FC0BB6">
          <w:rPr>
            <w:rStyle w:val="Hyperlink"/>
            <w:sz w:val="18"/>
            <w:szCs w:val="18"/>
          </w:rPr>
          <w:t>Apply for the Microsoft Research Asia PhD Fellowship</w:t>
        </w:r>
      </w:hyperlink>
      <w:r>
        <w:rPr>
          <w:color w:val="1A1A1A"/>
          <w:sz w:val="18"/>
          <w:szCs w:val="18"/>
        </w:rPr>
        <w:t xml:space="preserve"> for more details.</w:t>
      </w:r>
    </w:p>
    <w:p w14:paraId="5F532F66" w14:textId="77777777" w:rsidR="00CE75D2" w:rsidRPr="00D834E5" w:rsidRDefault="00CE75D2" w:rsidP="00142FB1">
      <w:pPr>
        <w:ind w:left="1296" w:right="360"/>
        <w:jc w:val="left"/>
        <w:rPr>
          <w:b/>
          <w:bCs/>
          <w:sz w:val="18"/>
          <w:szCs w:val="18"/>
        </w:rPr>
      </w:pPr>
    </w:p>
    <w:p w14:paraId="5F532F67" w14:textId="77777777" w:rsidR="007A2D39" w:rsidRPr="00D834E5" w:rsidRDefault="00D75931" w:rsidP="00BA7C57">
      <w:pPr>
        <w:ind w:left="1296" w:right="360"/>
        <w:jc w:val="right"/>
        <w:rPr>
          <w:b/>
          <w:bCs/>
          <w:sz w:val="18"/>
          <w:szCs w:val="18"/>
        </w:rPr>
      </w:pPr>
      <w:r w:rsidRPr="00D834E5">
        <w:rPr>
          <w:b/>
          <w:bCs/>
          <w:sz w:val="18"/>
          <w:szCs w:val="18"/>
        </w:rPr>
        <w:t>Application Date:</w:t>
      </w:r>
      <w:r w:rsidR="00C13EB5">
        <w:rPr>
          <w:b/>
          <w:bCs/>
          <w:sz w:val="18"/>
          <w:szCs w:val="18"/>
        </w:rPr>
        <w:t xml:space="preserve"> </w:t>
      </w:r>
      <w:r w:rsidR="00D834E5" w:rsidRPr="00365B2B">
        <w:rPr>
          <w:rFonts w:hint="eastAsia"/>
          <w:b/>
          <w:bCs/>
          <w:color w:val="A6A6A6"/>
          <w:sz w:val="18"/>
          <w:szCs w:val="18"/>
        </w:rPr>
        <w:t>mm/dd/</w:t>
      </w:r>
      <w:r w:rsidR="00F379DD" w:rsidRPr="00365B2B">
        <w:rPr>
          <w:b/>
          <w:bCs/>
          <w:color w:val="A6A6A6"/>
          <w:sz w:val="18"/>
          <w:szCs w:val="18"/>
        </w:rPr>
        <w:t>yyyy</w:t>
      </w:r>
    </w:p>
    <w:sectPr w:rsidR="007A2D39" w:rsidRPr="00D834E5" w:rsidSect="00142FB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080" w:right="1800" w:bottom="72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79A96" w14:textId="77777777" w:rsidR="00FD1F40" w:rsidRDefault="00FD1F40" w:rsidP="000D188F">
      <w:r>
        <w:separator/>
      </w:r>
    </w:p>
  </w:endnote>
  <w:endnote w:type="continuationSeparator" w:id="0">
    <w:p w14:paraId="28D5B922" w14:textId="77777777" w:rsidR="00FD1F40" w:rsidRDefault="00FD1F40" w:rsidP="000D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32F6E" w14:textId="77777777" w:rsidR="00321B3F" w:rsidRDefault="00321B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32F6F" w14:textId="77777777" w:rsidR="00321B3F" w:rsidRDefault="00321B3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32F71" w14:textId="77777777" w:rsidR="00321B3F" w:rsidRDefault="00321B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EDBF9" w14:textId="77777777" w:rsidR="00FD1F40" w:rsidRDefault="00FD1F40" w:rsidP="000D188F">
      <w:r>
        <w:separator/>
      </w:r>
    </w:p>
  </w:footnote>
  <w:footnote w:type="continuationSeparator" w:id="0">
    <w:p w14:paraId="7A82E8AB" w14:textId="77777777" w:rsidR="00FD1F40" w:rsidRDefault="00FD1F40" w:rsidP="000D18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32F6C" w14:textId="77777777" w:rsidR="00321B3F" w:rsidRDefault="00321B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32F6D" w14:textId="77777777" w:rsidR="00321B3F" w:rsidRDefault="00321B3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32F70" w14:textId="77777777" w:rsidR="00321B3F" w:rsidRDefault="00321B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0048"/>
    <w:multiLevelType w:val="hybridMultilevel"/>
    <w:tmpl w:val="A0206662"/>
    <w:lvl w:ilvl="0" w:tplc="7744D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35706"/>
    <w:multiLevelType w:val="hybridMultilevel"/>
    <w:tmpl w:val="6E66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65EB4"/>
    <w:multiLevelType w:val="hybridMultilevel"/>
    <w:tmpl w:val="0234C97E"/>
    <w:lvl w:ilvl="0" w:tplc="6CA46ED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76CB88A">
      <w:start w:val="146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92AC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42898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6A92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EB4E6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2AC97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8D0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FCAD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229A1490"/>
    <w:multiLevelType w:val="hybridMultilevel"/>
    <w:tmpl w:val="86A0465A"/>
    <w:lvl w:ilvl="0" w:tplc="47B2F6BE">
      <w:start w:val="1"/>
      <w:numFmt w:val="bullet"/>
      <w:lvlText w:val=""/>
      <w:lvlJc w:val="left"/>
      <w:pPr>
        <w:ind w:left="1161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4">
    <w:nsid w:val="2F614FA1"/>
    <w:multiLevelType w:val="hybridMultilevel"/>
    <w:tmpl w:val="DD2EB726"/>
    <w:lvl w:ilvl="0" w:tplc="D9204AB2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241AB"/>
    <w:multiLevelType w:val="hybridMultilevel"/>
    <w:tmpl w:val="630893C2"/>
    <w:lvl w:ilvl="0" w:tplc="25C42018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D04D5"/>
    <w:multiLevelType w:val="hybridMultilevel"/>
    <w:tmpl w:val="2056F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E033F"/>
    <w:multiLevelType w:val="hybridMultilevel"/>
    <w:tmpl w:val="6C0A1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7C7F2A"/>
    <w:multiLevelType w:val="hybridMultilevel"/>
    <w:tmpl w:val="8482005C"/>
    <w:lvl w:ilvl="0" w:tplc="E7C86A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AA3B24"/>
    <w:multiLevelType w:val="hybridMultilevel"/>
    <w:tmpl w:val="8B9A0862"/>
    <w:lvl w:ilvl="0" w:tplc="36E07AE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4E224B"/>
    <w:multiLevelType w:val="hybridMultilevel"/>
    <w:tmpl w:val="B526EA42"/>
    <w:lvl w:ilvl="0" w:tplc="30CEC26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5588D"/>
    <w:multiLevelType w:val="hybridMultilevel"/>
    <w:tmpl w:val="A76C6A68"/>
    <w:lvl w:ilvl="0" w:tplc="3586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30E86"/>
    <w:multiLevelType w:val="hybridMultilevel"/>
    <w:tmpl w:val="A35EE672"/>
    <w:lvl w:ilvl="0" w:tplc="3FFC0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9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7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23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68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E3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EE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2D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D062908"/>
    <w:multiLevelType w:val="hybridMultilevel"/>
    <w:tmpl w:val="A3A8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3"/>
  </w:num>
  <w:num w:numId="5">
    <w:abstractNumId w:val="10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removePersonalInformation/>
  <w:removeDateAndTime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CA"/>
    <w:rsid w:val="0001084A"/>
    <w:rsid w:val="00032051"/>
    <w:rsid w:val="00032067"/>
    <w:rsid w:val="00035DB6"/>
    <w:rsid w:val="00046FD5"/>
    <w:rsid w:val="00060059"/>
    <w:rsid w:val="00060E32"/>
    <w:rsid w:val="00061112"/>
    <w:rsid w:val="00080CA7"/>
    <w:rsid w:val="000839B5"/>
    <w:rsid w:val="0008564D"/>
    <w:rsid w:val="00085ACF"/>
    <w:rsid w:val="00086750"/>
    <w:rsid w:val="000A7125"/>
    <w:rsid w:val="000A7714"/>
    <w:rsid w:val="000B4DC8"/>
    <w:rsid w:val="000B67C2"/>
    <w:rsid w:val="000C66FC"/>
    <w:rsid w:val="000D188F"/>
    <w:rsid w:val="000D27E1"/>
    <w:rsid w:val="000D4763"/>
    <w:rsid w:val="000E2A5F"/>
    <w:rsid w:val="000E7EA6"/>
    <w:rsid w:val="000F484F"/>
    <w:rsid w:val="000F685F"/>
    <w:rsid w:val="00103A9B"/>
    <w:rsid w:val="00122B61"/>
    <w:rsid w:val="001354C0"/>
    <w:rsid w:val="0013591E"/>
    <w:rsid w:val="00142FB1"/>
    <w:rsid w:val="00143B5A"/>
    <w:rsid w:val="00144A6F"/>
    <w:rsid w:val="00153491"/>
    <w:rsid w:val="0015491D"/>
    <w:rsid w:val="0016358E"/>
    <w:rsid w:val="001667DF"/>
    <w:rsid w:val="001701E6"/>
    <w:rsid w:val="00171585"/>
    <w:rsid w:val="0017248D"/>
    <w:rsid w:val="0017514E"/>
    <w:rsid w:val="00182F56"/>
    <w:rsid w:val="00185775"/>
    <w:rsid w:val="001A035D"/>
    <w:rsid w:val="001D20A0"/>
    <w:rsid w:val="001D2272"/>
    <w:rsid w:val="001E55B5"/>
    <w:rsid w:val="001F0132"/>
    <w:rsid w:val="001F0F7F"/>
    <w:rsid w:val="001F5CA1"/>
    <w:rsid w:val="001F5E45"/>
    <w:rsid w:val="00201365"/>
    <w:rsid w:val="0020548C"/>
    <w:rsid w:val="00207E87"/>
    <w:rsid w:val="00217431"/>
    <w:rsid w:val="00226085"/>
    <w:rsid w:val="002274FA"/>
    <w:rsid w:val="002328E6"/>
    <w:rsid w:val="00234645"/>
    <w:rsid w:val="0025187A"/>
    <w:rsid w:val="00256AD8"/>
    <w:rsid w:val="002A140E"/>
    <w:rsid w:val="002A3C50"/>
    <w:rsid w:val="002B6822"/>
    <w:rsid w:val="002C141A"/>
    <w:rsid w:val="002C3FB1"/>
    <w:rsid w:val="002E079C"/>
    <w:rsid w:val="002F1259"/>
    <w:rsid w:val="002F3138"/>
    <w:rsid w:val="002F4D46"/>
    <w:rsid w:val="002F5135"/>
    <w:rsid w:val="00303E88"/>
    <w:rsid w:val="00310E31"/>
    <w:rsid w:val="00321B3F"/>
    <w:rsid w:val="003229B6"/>
    <w:rsid w:val="003244E9"/>
    <w:rsid w:val="00331E48"/>
    <w:rsid w:val="0033391A"/>
    <w:rsid w:val="0033633C"/>
    <w:rsid w:val="003422FF"/>
    <w:rsid w:val="003642C4"/>
    <w:rsid w:val="00365B2B"/>
    <w:rsid w:val="00366FD9"/>
    <w:rsid w:val="00395257"/>
    <w:rsid w:val="0039763F"/>
    <w:rsid w:val="003A1276"/>
    <w:rsid w:val="003A649A"/>
    <w:rsid w:val="003B0F1F"/>
    <w:rsid w:val="003C3AD7"/>
    <w:rsid w:val="003C7286"/>
    <w:rsid w:val="003D297E"/>
    <w:rsid w:val="003D4645"/>
    <w:rsid w:val="003D5C98"/>
    <w:rsid w:val="003D71CA"/>
    <w:rsid w:val="00413DEC"/>
    <w:rsid w:val="004203A2"/>
    <w:rsid w:val="00432A79"/>
    <w:rsid w:val="004412B1"/>
    <w:rsid w:val="004440A7"/>
    <w:rsid w:val="004452CB"/>
    <w:rsid w:val="00461408"/>
    <w:rsid w:val="004627F0"/>
    <w:rsid w:val="0046772E"/>
    <w:rsid w:val="004866E5"/>
    <w:rsid w:val="00497B67"/>
    <w:rsid w:val="004A01AA"/>
    <w:rsid w:val="004A2E85"/>
    <w:rsid w:val="004A4540"/>
    <w:rsid w:val="004B3A51"/>
    <w:rsid w:val="004C29D0"/>
    <w:rsid w:val="004C76EC"/>
    <w:rsid w:val="004D625B"/>
    <w:rsid w:val="004D6ED6"/>
    <w:rsid w:val="004E0D39"/>
    <w:rsid w:val="004F3496"/>
    <w:rsid w:val="005010B2"/>
    <w:rsid w:val="00501F7D"/>
    <w:rsid w:val="00502A8C"/>
    <w:rsid w:val="00504881"/>
    <w:rsid w:val="00514597"/>
    <w:rsid w:val="00515939"/>
    <w:rsid w:val="00521A45"/>
    <w:rsid w:val="00524217"/>
    <w:rsid w:val="00524A94"/>
    <w:rsid w:val="005261D0"/>
    <w:rsid w:val="00527295"/>
    <w:rsid w:val="005349B9"/>
    <w:rsid w:val="00545715"/>
    <w:rsid w:val="00545C59"/>
    <w:rsid w:val="00547840"/>
    <w:rsid w:val="00551497"/>
    <w:rsid w:val="0057329C"/>
    <w:rsid w:val="00576A32"/>
    <w:rsid w:val="00582B50"/>
    <w:rsid w:val="00583EA7"/>
    <w:rsid w:val="00590BE9"/>
    <w:rsid w:val="00592373"/>
    <w:rsid w:val="0059414E"/>
    <w:rsid w:val="00596F28"/>
    <w:rsid w:val="005A0070"/>
    <w:rsid w:val="005A02C6"/>
    <w:rsid w:val="005A0943"/>
    <w:rsid w:val="005A0C1A"/>
    <w:rsid w:val="005A4A8E"/>
    <w:rsid w:val="005B00AD"/>
    <w:rsid w:val="005B532B"/>
    <w:rsid w:val="005C5D7E"/>
    <w:rsid w:val="005D4C67"/>
    <w:rsid w:val="005D5FEF"/>
    <w:rsid w:val="005E4675"/>
    <w:rsid w:val="005E4749"/>
    <w:rsid w:val="005F3664"/>
    <w:rsid w:val="005F47CE"/>
    <w:rsid w:val="0060167C"/>
    <w:rsid w:val="006055AF"/>
    <w:rsid w:val="00612D2C"/>
    <w:rsid w:val="00625029"/>
    <w:rsid w:val="006308C4"/>
    <w:rsid w:val="006336F5"/>
    <w:rsid w:val="0063603F"/>
    <w:rsid w:val="00636802"/>
    <w:rsid w:val="0063735E"/>
    <w:rsid w:val="00637587"/>
    <w:rsid w:val="00645F68"/>
    <w:rsid w:val="00647CA7"/>
    <w:rsid w:val="006570EE"/>
    <w:rsid w:val="006600C3"/>
    <w:rsid w:val="006647F2"/>
    <w:rsid w:val="00674145"/>
    <w:rsid w:val="0068295E"/>
    <w:rsid w:val="00683980"/>
    <w:rsid w:val="006A3178"/>
    <w:rsid w:val="006A6AF1"/>
    <w:rsid w:val="006B1656"/>
    <w:rsid w:val="006B7867"/>
    <w:rsid w:val="006C04E5"/>
    <w:rsid w:val="006F06A0"/>
    <w:rsid w:val="006F5293"/>
    <w:rsid w:val="00701609"/>
    <w:rsid w:val="0070445A"/>
    <w:rsid w:val="00706E7C"/>
    <w:rsid w:val="00723620"/>
    <w:rsid w:val="00725461"/>
    <w:rsid w:val="00732673"/>
    <w:rsid w:val="00736AB3"/>
    <w:rsid w:val="007409C5"/>
    <w:rsid w:val="00745833"/>
    <w:rsid w:val="007546DF"/>
    <w:rsid w:val="00760020"/>
    <w:rsid w:val="00767FBA"/>
    <w:rsid w:val="00772525"/>
    <w:rsid w:val="007940C7"/>
    <w:rsid w:val="007951FB"/>
    <w:rsid w:val="007A2D39"/>
    <w:rsid w:val="007B03D8"/>
    <w:rsid w:val="007D626F"/>
    <w:rsid w:val="007D6F2A"/>
    <w:rsid w:val="007E23BD"/>
    <w:rsid w:val="007E3133"/>
    <w:rsid w:val="007E3C7F"/>
    <w:rsid w:val="008007FF"/>
    <w:rsid w:val="00803FD1"/>
    <w:rsid w:val="008115C3"/>
    <w:rsid w:val="008159CE"/>
    <w:rsid w:val="00816009"/>
    <w:rsid w:val="0083763E"/>
    <w:rsid w:val="008459CA"/>
    <w:rsid w:val="00856DF9"/>
    <w:rsid w:val="00857BBF"/>
    <w:rsid w:val="00891693"/>
    <w:rsid w:val="00896349"/>
    <w:rsid w:val="008A2A99"/>
    <w:rsid w:val="008B525B"/>
    <w:rsid w:val="008B727D"/>
    <w:rsid w:val="008C4C49"/>
    <w:rsid w:val="008C5400"/>
    <w:rsid w:val="008E140F"/>
    <w:rsid w:val="008E1502"/>
    <w:rsid w:val="008E2836"/>
    <w:rsid w:val="008E31B8"/>
    <w:rsid w:val="008F0666"/>
    <w:rsid w:val="008F31C2"/>
    <w:rsid w:val="008F77C2"/>
    <w:rsid w:val="009128B6"/>
    <w:rsid w:val="00923525"/>
    <w:rsid w:val="00923562"/>
    <w:rsid w:val="0093000A"/>
    <w:rsid w:val="0093435F"/>
    <w:rsid w:val="009353BC"/>
    <w:rsid w:val="00946343"/>
    <w:rsid w:val="00946907"/>
    <w:rsid w:val="00947D20"/>
    <w:rsid w:val="0095592C"/>
    <w:rsid w:val="0096071F"/>
    <w:rsid w:val="00964665"/>
    <w:rsid w:val="00966A24"/>
    <w:rsid w:val="00966D74"/>
    <w:rsid w:val="00972FEB"/>
    <w:rsid w:val="00976456"/>
    <w:rsid w:val="00981EAD"/>
    <w:rsid w:val="00982470"/>
    <w:rsid w:val="00991788"/>
    <w:rsid w:val="009A3B0C"/>
    <w:rsid w:val="009A4079"/>
    <w:rsid w:val="009C2E5E"/>
    <w:rsid w:val="009D152C"/>
    <w:rsid w:val="009D3AE3"/>
    <w:rsid w:val="009E2FF7"/>
    <w:rsid w:val="00A157E0"/>
    <w:rsid w:val="00A27D5A"/>
    <w:rsid w:val="00A34643"/>
    <w:rsid w:val="00A3538F"/>
    <w:rsid w:val="00A37103"/>
    <w:rsid w:val="00A44932"/>
    <w:rsid w:val="00A5329E"/>
    <w:rsid w:val="00A64E4D"/>
    <w:rsid w:val="00A8554F"/>
    <w:rsid w:val="00A86F89"/>
    <w:rsid w:val="00AA7F90"/>
    <w:rsid w:val="00AC015F"/>
    <w:rsid w:val="00AD1569"/>
    <w:rsid w:val="00AE2A2D"/>
    <w:rsid w:val="00AE75D9"/>
    <w:rsid w:val="00AF62B2"/>
    <w:rsid w:val="00AF67FA"/>
    <w:rsid w:val="00B020DC"/>
    <w:rsid w:val="00B03593"/>
    <w:rsid w:val="00B22AEE"/>
    <w:rsid w:val="00B30541"/>
    <w:rsid w:val="00B40640"/>
    <w:rsid w:val="00B4563C"/>
    <w:rsid w:val="00B459BB"/>
    <w:rsid w:val="00B462AD"/>
    <w:rsid w:val="00B46B13"/>
    <w:rsid w:val="00B557FF"/>
    <w:rsid w:val="00B57E30"/>
    <w:rsid w:val="00B611AD"/>
    <w:rsid w:val="00B832E5"/>
    <w:rsid w:val="00B934F0"/>
    <w:rsid w:val="00B93949"/>
    <w:rsid w:val="00BA7C57"/>
    <w:rsid w:val="00BB01FC"/>
    <w:rsid w:val="00BD1694"/>
    <w:rsid w:val="00BD5013"/>
    <w:rsid w:val="00BD7BF9"/>
    <w:rsid w:val="00BE391C"/>
    <w:rsid w:val="00BF06B0"/>
    <w:rsid w:val="00C00C02"/>
    <w:rsid w:val="00C07988"/>
    <w:rsid w:val="00C13EB5"/>
    <w:rsid w:val="00C14F43"/>
    <w:rsid w:val="00C1570E"/>
    <w:rsid w:val="00C41398"/>
    <w:rsid w:val="00C43C18"/>
    <w:rsid w:val="00C536DC"/>
    <w:rsid w:val="00C6203C"/>
    <w:rsid w:val="00C65E3C"/>
    <w:rsid w:val="00C8217B"/>
    <w:rsid w:val="00C82B24"/>
    <w:rsid w:val="00CA3FA0"/>
    <w:rsid w:val="00CB367B"/>
    <w:rsid w:val="00CB79D4"/>
    <w:rsid w:val="00CB7AFA"/>
    <w:rsid w:val="00CC1D0B"/>
    <w:rsid w:val="00CC3438"/>
    <w:rsid w:val="00CD6F16"/>
    <w:rsid w:val="00CE75D2"/>
    <w:rsid w:val="00CF02B5"/>
    <w:rsid w:val="00CF7769"/>
    <w:rsid w:val="00D1616E"/>
    <w:rsid w:val="00D34D3C"/>
    <w:rsid w:val="00D41A25"/>
    <w:rsid w:val="00D63116"/>
    <w:rsid w:val="00D66876"/>
    <w:rsid w:val="00D673DF"/>
    <w:rsid w:val="00D73864"/>
    <w:rsid w:val="00D75931"/>
    <w:rsid w:val="00D76083"/>
    <w:rsid w:val="00D834E5"/>
    <w:rsid w:val="00DA7759"/>
    <w:rsid w:val="00DB78AD"/>
    <w:rsid w:val="00DC0D11"/>
    <w:rsid w:val="00DC1916"/>
    <w:rsid w:val="00DE42F1"/>
    <w:rsid w:val="00DE5FB2"/>
    <w:rsid w:val="00DF7E83"/>
    <w:rsid w:val="00E02A9F"/>
    <w:rsid w:val="00E055A5"/>
    <w:rsid w:val="00E142C6"/>
    <w:rsid w:val="00E15C88"/>
    <w:rsid w:val="00E22278"/>
    <w:rsid w:val="00E222CA"/>
    <w:rsid w:val="00E34E10"/>
    <w:rsid w:val="00E432FF"/>
    <w:rsid w:val="00E47BE2"/>
    <w:rsid w:val="00E527D2"/>
    <w:rsid w:val="00E53258"/>
    <w:rsid w:val="00E6067C"/>
    <w:rsid w:val="00E6621F"/>
    <w:rsid w:val="00E67840"/>
    <w:rsid w:val="00E76207"/>
    <w:rsid w:val="00E85A20"/>
    <w:rsid w:val="00EA6926"/>
    <w:rsid w:val="00EB2E09"/>
    <w:rsid w:val="00EC3C74"/>
    <w:rsid w:val="00EC424E"/>
    <w:rsid w:val="00EC4663"/>
    <w:rsid w:val="00ED0917"/>
    <w:rsid w:val="00ED382B"/>
    <w:rsid w:val="00EE3A7B"/>
    <w:rsid w:val="00EF0F05"/>
    <w:rsid w:val="00EF1BDA"/>
    <w:rsid w:val="00EF35A3"/>
    <w:rsid w:val="00EF7F3A"/>
    <w:rsid w:val="00F14971"/>
    <w:rsid w:val="00F15CD6"/>
    <w:rsid w:val="00F379DD"/>
    <w:rsid w:val="00F41883"/>
    <w:rsid w:val="00F46639"/>
    <w:rsid w:val="00F5315A"/>
    <w:rsid w:val="00F5717D"/>
    <w:rsid w:val="00F6095C"/>
    <w:rsid w:val="00F7195F"/>
    <w:rsid w:val="00F735A1"/>
    <w:rsid w:val="00F77E26"/>
    <w:rsid w:val="00F85A60"/>
    <w:rsid w:val="00F91381"/>
    <w:rsid w:val="00FA008B"/>
    <w:rsid w:val="00FC0BB6"/>
    <w:rsid w:val="00FC6A5B"/>
    <w:rsid w:val="00FD1F40"/>
    <w:rsid w:val="00FD5EB7"/>
    <w:rsid w:val="00FF3400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32F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D1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0D188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D188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0D188F"/>
    <w:rPr>
      <w:kern w:val="2"/>
      <w:sz w:val="18"/>
      <w:szCs w:val="18"/>
    </w:rPr>
  </w:style>
  <w:style w:type="paragraph" w:customStyle="1" w:styleId="Default">
    <w:name w:val="Default"/>
    <w:rsid w:val="0094634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991788"/>
  </w:style>
  <w:style w:type="character" w:styleId="Hyperlink">
    <w:name w:val="Hyperlink"/>
    <w:uiPriority w:val="99"/>
    <w:unhideWhenUsed/>
    <w:rsid w:val="00991788"/>
    <w:rPr>
      <w:color w:val="0000FF"/>
      <w:u w:val="single"/>
    </w:rPr>
  </w:style>
  <w:style w:type="character" w:styleId="Strong">
    <w:name w:val="Strong"/>
    <w:uiPriority w:val="22"/>
    <w:qFormat/>
    <w:rsid w:val="00683980"/>
    <w:rPr>
      <w:b/>
      <w:bCs/>
    </w:rPr>
  </w:style>
  <w:style w:type="paragraph" w:styleId="NoSpacing">
    <w:name w:val="No Spacing"/>
    <w:uiPriority w:val="1"/>
    <w:qFormat/>
    <w:rsid w:val="00EF1BDA"/>
    <w:pPr>
      <w:widowControl w:val="0"/>
      <w:jc w:val="both"/>
    </w:pPr>
    <w:rPr>
      <w:kern w:val="2"/>
      <w:sz w:val="21"/>
      <w:szCs w:val="24"/>
    </w:rPr>
  </w:style>
  <w:style w:type="paragraph" w:styleId="Title">
    <w:name w:val="Title"/>
    <w:basedOn w:val="Normal"/>
    <w:next w:val="Normal"/>
    <w:link w:val="TitleChar"/>
    <w:qFormat/>
    <w:rsid w:val="000C66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C66FC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0C66FC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rsid w:val="000C66FC"/>
    <w:rPr>
      <w:rFonts w:ascii="Cambria" w:eastAsia="宋体" w:hAnsi="Cambria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5D2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rsid w:val="00E432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432FF"/>
    <w:rPr>
      <w:rFonts w:ascii="Tahoma" w:hAnsi="Tahoma" w:cs="Tahoma"/>
      <w:kern w:val="2"/>
      <w:sz w:val="16"/>
      <w:szCs w:val="16"/>
    </w:rPr>
  </w:style>
  <w:style w:type="character" w:styleId="FollowedHyperlink">
    <w:name w:val="FollowedHyperlink"/>
    <w:rsid w:val="00142F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2384">
                  <w:marLeft w:val="225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jpyin@nudt.edu.cn" TargetMode="External"/><Relationship Id="rId12" Type="http://schemas.openxmlformats.org/officeDocument/2006/relationships/hyperlink" Target="https://www.researchgate.net/profile/Jianping_Yin" TargetMode="External"/><Relationship Id="rId13" Type="http://schemas.openxmlformats.org/officeDocument/2006/relationships/hyperlink" Target="https://msrprograms.cloudapp.net/MSRAF2016/" TargetMode="External"/><Relationship Id="rId14" Type="http://schemas.openxmlformats.org/officeDocument/2006/relationships/hyperlink" Target="http://rmc-stage/en-us/collaboration/global/asia-pacific/talent/fellowship-application.aspx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59143-550B-4B5D-B4E3-AD149F692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3873BB-328F-4A5D-9FAD-8115C8721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A03175-DA3E-4D48-856A-7F8D566F6E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F0889-995F-3F42-9510-50EDD0C9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2016-04-29T17:51:00Z</dcterms:created>
  <dcterms:modified xsi:type="dcterms:W3CDTF">2016-06-18T03:20:00Z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