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08C0" w14:textId="7B03531A" w:rsidR="00E3309F" w:rsidRPr="008C52FF" w:rsidRDefault="008C52FF" w:rsidP="008C52FF">
      <w:pPr>
        <w:jc w:val="center"/>
        <w:rPr>
          <w:b/>
          <w:bCs/>
          <w:sz w:val="24"/>
          <w:szCs w:val="28"/>
        </w:rPr>
      </w:pPr>
      <w:r w:rsidRPr="008C52FF">
        <w:rPr>
          <w:rFonts w:hint="eastAsia"/>
          <w:b/>
          <w:bCs/>
          <w:sz w:val="24"/>
          <w:szCs w:val="28"/>
        </w:rPr>
        <w:t>深度学习</w:t>
      </w:r>
      <w:r w:rsidR="00E3309F" w:rsidRPr="008C52FF">
        <w:rPr>
          <w:rFonts w:hint="eastAsia"/>
          <w:b/>
          <w:bCs/>
          <w:sz w:val="24"/>
          <w:szCs w:val="28"/>
        </w:rPr>
        <w:t>第一次作业报告</w:t>
      </w:r>
    </w:p>
    <w:p w14:paraId="4997F4E5" w14:textId="473059E3" w:rsidR="008C52FF" w:rsidRPr="008C52FF" w:rsidRDefault="008C52FF" w:rsidP="008C52FF">
      <w:pPr>
        <w:jc w:val="center"/>
        <w:rPr>
          <w:b/>
          <w:bCs/>
        </w:rPr>
      </w:pPr>
      <w:r w:rsidRPr="008C52FF">
        <w:rPr>
          <w:rFonts w:hint="eastAsia"/>
          <w:b/>
          <w:bCs/>
        </w:rPr>
        <w:t>2</w:t>
      </w:r>
      <w:r w:rsidRPr="008C52FF">
        <w:rPr>
          <w:b/>
          <w:bCs/>
        </w:rPr>
        <w:t>020311448-</w:t>
      </w:r>
      <w:r w:rsidRPr="008C52FF">
        <w:rPr>
          <w:rFonts w:hint="eastAsia"/>
          <w:b/>
          <w:bCs/>
        </w:rPr>
        <w:t>胡雅娴</w:t>
      </w:r>
    </w:p>
    <w:p w14:paraId="0FAFF4C7" w14:textId="604A61C0" w:rsidR="00E3309F" w:rsidRDefault="00E3309F"/>
    <w:p w14:paraId="2094F58B" w14:textId="60FA2355" w:rsidR="0075176A" w:rsidRPr="007309F3" w:rsidRDefault="007309F3">
      <w:pPr>
        <w:rPr>
          <w:b/>
          <w:bCs/>
        </w:rPr>
      </w:pPr>
      <w:r>
        <w:rPr>
          <w:b/>
          <w:bCs/>
        </w:rPr>
        <w:t>3.</w:t>
      </w:r>
    </w:p>
    <w:p w14:paraId="4BD218A4" w14:textId="2C43A47B" w:rsidR="0075176A" w:rsidRDefault="007309F3">
      <w:r>
        <w:rPr>
          <w:rFonts w:hint="eastAsia"/>
        </w:rPr>
        <w:t>（1</w:t>
      </w:r>
      <w:r>
        <w:t>）</w:t>
      </w:r>
      <w:r w:rsidR="0075176A">
        <w:rPr>
          <w:rFonts w:hint="eastAsia"/>
        </w:rPr>
        <w:t>运行本节中的代码，结果如下：</w:t>
      </w:r>
    </w:p>
    <w:p w14:paraId="0D11357D" w14:textId="27FBDDD3" w:rsidR="0075176A" w:rsidRDefault="0075176A">
      <w:r w:rsidRPr="0075176A">
        <w:rPr>
          <w:noProof/>
        </w:rPr>
        <w:drawing>
          <wp:inline distT="0" distB="0" distL="0" distR="0" wp14:anchorId="4B97FBB6" wp14:editId="50D21EFE">
            <wp:extent cx="5274310" cy="3452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28B" w14:textId="2094D56D" w:rsidR="0075176A" w:rsidRDefault="0075176A">
      <w:r w:rsidRPr="0075176A">
        <w:rPr>
          <w:noProof/>
        </w:rPr>
        <w:drawing>
          <wp:inline distT="0" distB="0" distL="0" distR="0" wp14:anchorId="5EDD1F9A" wp14:editId="340E385B">
            <wp:extent cx="5274310" cy="3585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C53" w14:textId="48D750EF" w:rsidR="0075176A" w:rsidRDefault="0075176A">
      <w:r w:rsidRPr="0075176A">
        <w:rPr>
          <w:noProof/>
        </w:rPr>
        <w:lastRenderedPageBreak/>
        <w:drawing>
          <wp:inline distT="0" distB="0" distL="0" distR="0" wp14:anchorId="297743D1" wp14:editId="5A1092A9">
            <wp:extent cx="5274310" cy="3879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E1D" w14:textId="225F3D04" w:rsidR="0075176A" w:rsidRDefault="0075176A">
      <w:r w:rsidRPr="0075176A">
        <w:rPr>
          <w:noProof/>
        </w:rPr>
        <w:drawing>
          <wp:inline distT="0" distB="0" distL="0" distR="0" wp14:anchorId="48D416B7" wp14:editId="18878753">
            <wp:extent cx="5274310" cy="3979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8F55" w14:textId="1417DDB2" w:rsidR="0075176A" w:rsidRDefault="0075176A">
      <w:r w:rsidRPr="0075176A">
        <w:rPr>
          <w:noProof/>
        </w:rPr>
        <w:lastRenderedPageBreak/>
        <w:drawing>
          <wp:inline distT="0" distB="0" distL="0" distR="0" wp14:anchorId="538847E7" wp14:editId="32FD790F">
            <wp:extent cx="5274310" cy="1082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9F2C" w14:textId="0A109D7B" w:rsidR="0075176A" w:rsidRDefault="003C6650">
      <w:r>
        <w:rPr>
          <w:rFonts w:hint="eastAsia"/>
        </w:rPr>
        <w:t>以上代码见文件</w:t>
      </w:r>
      <w:r w:rsidR="007309F3">
        <w:rPr>
          <w:rFonts w:hint="eastAsia"/>
        </w:rPr>
        <w:t xml:space="preserve"> 深度学习2</w:t>
      </w:r>
      <w:r w:rsidR="007309F3">
        <w:t>.1.1</w:t>
      </w:r>
      <w:r w:rsidR="007309F3">
        <w:rPr>
          <w:rFonts w:hint="eastAsia"/>
        </w:rPr>
        <w:t>。</w:t>
      </w:r>
    </w:p>
    <w:p w14:paraId="2CD797C2" w14:textId="63F92522" w:rsidR="007309F3" w:rsidRDefault="007309F3"/>
    <w:p w14:paraId="0E1FEAC2" w14:textId="007B7DC6" w:rsidR="0075176A" w:rsidRDefault="0075176A">
      <w:r w:rsidRPr="0075176A">
        <w:rPr>
          <w:rFonts w:hint="eastAsia"/>
        </w:rPr>
        <w:t>将本节中的条件语句</w:t>
      </w:r>
      <w:r w:rsidRPr="0075176A">
        <w:t>X == Y更改为X &lt; Y</w:t>
      </w:r>
      <w:r>
        <w:rPr>
          <w:rFonts w:hint="eastAsia"/>
        </w:rPr>
        <w:t>或X</w:t>
      </w:r>
      <w:r>
        <w:t>&gt;Y</w:t>
      </w:r>
      <w:r w:rsidRPr="0075176A">
        <w:t>，</w:t>
      </w:r>
      <w:r>
        <w:rPr>
          <w:rFonts w:hint="eastAsia"/>
        </w:rPr>
        <w:t>得到这样的张量：</w:t>
      </w:r>
    </w:p>
    <w:p w14:paraId="10942515" w14:textId="212EE684" w:rsidR="003C6650" w:rsidRDefault="0075176A">
      <w:r w:rsidRPr="0075176A">
        <w:rPr>
          <w:noProof/>
        </w:rPr>
        <w:drawing>
          <wp:inline distT="0" distB="0" distL="0" distR="0" wp14:anchorId="0050B891" wp14:editId="64C555E1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6A7" w14:textId="2935A53B" w:rsidR="007309F3" w:rsidRDefault="007309F3">
      <w:r>
        <w:rPr>
          <w:rFonts w:hint="eastAsia"/>
        </w:rPr>
        <w:t>以上代码见文件 深度学习2</w:t>
      </w:r>
      <w:r>
        <w:t>.1.1.2</w:t>
      </w:r>
      <w:r>
        <w:rPr>
          <w:rFonts w:hint="eastAsia"/>
        </w:rPr>
        <w:t>。</w:t>
      </w:r>
    </w:p>
    <w:p w14:paraId="4879E1AE" w14:textId="77777777" w:rsidR="003C6650" w:rsidRDefault="003C6650"/>
    <w:p w14:paraId="1C94B29B" w14:textId="66645925" w:rsidR="0075176A" w:rsidRDefault="007309F3">
      <w:r>
        <w:rPr>
          <w:rFonts w:hint="eastAsia"/>
        </w:rPr>
        <w:t>（2）</w:t>
      </w:r>
      <w:r w:rsidR="0075176A" w:rsidRPr="0075176A">
        <w:rPr>
          <w:rFonts w:hint="eastAsia"/>
        </w:rPr>
        <w:t>用其他形状（例如三维张量）替换广播机制中按元素操作的两个张量</w:t>
      </w:r>
      <w:r w:rsidR="0075176A">
        <w:rPr>
          <w:rFonts w:hint="eastAsia"/>
        </w:rPr>
        <w:t>，得到这样的结果：</w:t>
      </w:r>
    </w:p>
    <w:p w14:paraId="78A0D9B9" w14:textId="3BE509FE" w:rsidR="0075176A" w:rsidRDefault="003C6650">
      <w:r w:rsidRPr="003C6650">
        <w:rPr>
          <w:noProof/>
        </w:rPr>
        <w:drawing>
          <wp:inline distT="0" distB="0" distL="0" distR="0" wp14:anchorId="5575B4E5" wp14:editId="6BD12250">
            <wp:extent cx="5274310" cy="323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C3B" w14:textId="5BC72503" w:rsidR="007309F3" w:rsidRDefault="007309F3">
      <w:r>
        <w:rPr>
          <w:rFonts w:hint="eastAsia"/>
        </w:rPr>
        <w:t>以上代码见文件 深度学习2</w:t>
      </w:r>
      <w:r>
        <w:t>.1.2</w:t>
      </w:r>
      <w:r>
        <w:rPr>
          <w:rFonts w:hint="eastAsia"/>
        </w:rPr>
        <w:t>。</w:t>
      </w:r>
    </w:p>
    <w:p w14:paraId="01E3D456" w14:textId="1C559E78" w:rsidR="007309F3" w:rsidRDefault="007309F3"/>
    <w:p w14:paraId="7C6C7237" w14:textId="6E671467" w:rsidR="007309F3" w:rsidRDefault="007309F3">
      <w:pPr>
        <w:rPr>
          <w:b/>
          <w:bCs/>
        </w:rPr>
      </w:pPr>
      <w:r>
        <w:rPr>
          <w:b/>
          <w:bCs/>
        </w:rPr>
        <w:t>4.</w:t>
      </w:r>
    </w:p>
    <w:p w14:paraId="5E5E5B2D" w14:textId="1EB12431" w:rsidR="007309F3" w:rsidRDefault="009741D8">
      <w:r>
        <w:rPr>
          <w:rFonts w:hint="eastAsia"/>
        </w:rPr>
        <w:t>（1）（2）</w:t>
      </w:r>
      <w:r w:rsidR="000F043F">
        <w:rPr>
          <w:rFonts w:hint="eastAsia"/>
        </w:rPr>
        <w:t>代码及运行结果如下：</w:t>
      </w:r>
    </w:p>
    <w:p w14:paraId="70D23CB9" w14:textId="4BF3CDDE" w:rsidR="000F043F" w:rsidRDefault="000F043F">
      <w:r w:rsidRPr="000F043F">
        <w:rPr>
          <w:noProof/>
        </w:rPr>
        <w:lastRenderedPageBreak/>
        <w:drawing>
          <wp:inline distT="0" distB="0" distL="0" distR="0" wp14:anchorId="5C9E7732" wp14:editId="2C866AE2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9803" w14:textId="3C6CAF74" w:rsidR="000F043F" w:rsidRDefault="000F043F">
      <w:r>
        <w:rPr>
          <w:rFonts w:hint="eastAsia"/>
        </w:rPr>
        <w:t>代码见文件 深度学习2</w:t>
      </w:r>
      <w:r>
        <w:t>.2.1</w:t>
      </w:r>
      <w:r>
        <w:rPr>
          <w:rFonts w:hint="eastAsia"/>
        </w:rPr>
        <w:t>。</w:t>
      </w:r>
    </w:p>
    <w:p w14:paraId="3093C52A" w14:textId="0CC63D5D" w:rsidR="000F043F" w:rsidRDefault="000F043F"/>
    <w:p w14:paraId="2C2CD48B" w14:textId="5E4B2F47" w:rsidR="009741D8" w:rsidRPr="009741D8" w:rsidRDefault="009741D8">
      <w:pPr>
        <w:rPr>
          <w:b/>
          <w:bCs/>
        </w:rPr>
      </w:pPr>
      <w:r w:rsidRPr="009741D8">
        <w:rPr>
          <w:rFonts w:hint="eastAsia"/>
          <w:b/>
          <w:bCs/>
        </w:rPr>
        <w:t>5</w:t>
      </w:r>
      <w:r w:rsidRPr="009741D8">
        <w:rPr>
          <w:b/>
          <w:bCs/>
        </w:rPr>
        <w:t>.</w:t>
      </w:r>
    </w:p>
    <w:p w14:paraId="05618CBD" w14:textId="1458DFAF" w:rsidR="009741D8" w:rsidRDefault="001802C0">
      <w:r>
        <w:rPr>
          <w:rFonts w:hint="eastAsia"/>
        </w:rPr>
        <w:t>（4）</w:t>
      </w:r>
      <w:r w:rsidRPr="001802C0">
        <w:rPr>
          <w:rFonts w:hint="eastAsia"/>
        </w:rPr>
        <w:t>本节中定义了形状</w:t>
      </w:r>
      <w:r>
        <w:rPr>
          <w:rFonts w:hint="eastAsia"/>
        </w:rPr>
        <w:t>（2，3，4）</w:t>
      </w:r>
      <w:r w:rsidRPr="001802C0">
        <w:rPr>
          <w:rFonts w:hint="eastAsia"/>
        </w:rPr>
        <w:t>的张量</w:t>
      </w:r>
      <w:r w:rsidRPr="001802C0">
        <w:t>X。</w:t>
      </w:r>
      <w:proofErr w:type="spellStart"/>
      <w:r w:rsidRPr="001802C0">
        <w:t>len</w:t>
      </w:r>
      <w:proofErr w:type="spellEnd"/>
      <w:r w:rsidRPr="001802C0">
        <w:t>(X)的输出结果是什么？</w:t>
      </w:r>
    </w:p>
    <w:p w14:paraId="3089F752" w14:textId="0C972733" w:rsidR="00F30DF4" w:rsidRDefault="00F30DF4">
      <w:r>
        <w:rPr>
          <w:rFonts w:hint="eastAsia"/>
        </w:rPr>
        <w:t>输出结果是2。</w:t>
      </w:r>
      <w:r w:rsidR="009F51EB">
        <w:rPr>
          <w:rFonts w:hint="eastAsia"/>
        </w:rPr>
        <w:t>代码运行如下：</w:t>
      </w:r>
    </w:p>
    <w:p w14:paraId="4F57498A" w14:textId="012F448D" w:rsidR="001802C0" w:rsidRDefault="00F30DF4">
      <w:r w:rsidRPr="00F30DF4">
        <w:rPr>
          <w:noProof/>
        </w:rPr>
        <w:drawing>
          <wp:inline distT="0" distB="0" distL="0" distR="0" wp14:anchorId="694D6C42" wp14:editId="59831210">
            <wp:extent cx="5274310" cy="1874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7176" w14:textId="77777777" w:rsidR="00F30DF4" w:rsidRDefault="00F30DF4"/>
    <w:p w14:paraId="0D657346" w14:textId="4AD5E712" w:rsidR="00F30DF4" w:rsidRDefault="00F30DF4">
      <w:r>
        <w:rPr>
          <w:rFonts w:hint="eastAsia"/>
        </w:rPr>
        <w:t>（5）</w:t>
      </w:r>
      <w:r w:rsidRPr="00F30DF4">
        <w:rPr>
          <w:rFonts w:hint="eastAsia"/>
        </w:rPr>
        <w:t>对于任意形状的张量</w:t>
      </w:r>
      <w:proofErr w:type="spellStart"/>
      <w:r w:rsidRPr="00F30DF4">
        <w:t>X,len</w:t>
      </w:r>
      <w:proofErr w:type="spellEnd"/>
      <w:r w:rsidRPr="00F30DF4">
        <w:t>(X)是否总是对应于X特定轴的长度?这个轴是什么?</w:t>
      </w:r>
    </w:p>
    <w:p w14:paraId="5A496E0D" w14:textId="539E6C56" w:rsidR="00F30DF4" w:rsidRDefault="00F30DF4">
      <w:r>
        <w:rPr>
          <w:rFonts w:hint="eastAsia"/>
        </w:rPr>
        <w:t>是的，对应轴axis</w:t>
      </w:r>
      <w:r>
        <w:t>=0.</w:t>
      </w:r>
    </w:p>
    <w:p w14:paraId="20F737AC" w14:textId="77777777" w:rsidR="00F30DF4" w:rsidRDefault="00F30DF4"/>
    <w:p w14:paraId="7FAF10C1" w14:textId="471F987A" w:rsidR="00F30DF4" w:rsidRDefault="00F30DF4">
      <w:r>
        <w:rPr>
          <w:rFonts w:hint="eastAsia"/>
        </w:rPr>
        <w:t>（6）</w:t>
      </w:r>
      <w:r w:rsidRPr="00F30DF4">
        <w:rPr>
          <w:rFonts w:hint="eastAsia"/>
        </w:rPr>
        <w:t>运行</w:t>
      </w:r>
      <w:r w:rsidRPr="00F30DF4">
        <w:t>A/</w:t>
      </w:r>
      <w:proofErr w:type="spellStart"/>
      <w:r w:rsidRPr="00F30DF4">
        <w:t>A.sum</w:t>
      </w:r>
      <w:proofErr w:type="spellEnd"/>
      <w:r w:rsidRPr="00F30DF4">
        <w:t>(axis=1)，看看会发生什么。请分析一下原因？</w:t>
      </w:r>
    </w:p>
    <w:p w14:paraId="222955BE" w14:textId="74D308CC" w:rsidR="00F30DF4" w:rsidRDefault="00892FCA">
      <w:r>
        <w:rPr>
          <w:rFonts w:hint="eastAsia"/>
        </w:rPr>
        <w:t>运行该代码会报错，这是由于广播机制中，</w:t>
      </w:r>
      <w:r w:rsidRPr="00892FCA">
        <w:rPr>
          <w:rFonts w:hint="eastAsia"/>
        </w:rPr>
        <w:t>它们的形状不匹配</w:t>
      </w:r>
      <w:r>
        <w:rPr>
          <w:rFonts w:hint="eastAsia"/>
        </w:rPr>
        <w:t>。代码运行如下：</w:t>
      </w:r>
    </w:p>
    <w:p w14:paraId="4E34D818" w14:textId="73924E6A" w:rsidR="00892FCA" w:rsidRDefault="00892FCA">
      <w:r w:rsidRPr="00892FCA">
        <w:rPr>
          <w:noProof/>
        </w:rPr>
        <w:lastRenderedPageBreak/>
        <w:drawing>
          <wp:inline distT="0" distB="0" distL="0" distR="0" wp14:anchorId="3AB66F45" wp14:editId="491CDE8B">
            <wp:extent cx="5274310" cy="2190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321" w14:textId="2E6B951C" w:rsidR="00892FCA" w:rsidRDefault="00892FCA"/>
    <w:p w14:paraId="70443121" w14:textId="480A8198" w:rsidR="00892FCA" w:rsidRDefault="00892FCA">
      <w:r>
        <w:rPr>
          <w:rFonts w:hint="eastAsia"/>
        </w:rPr>
        <w:t>（7）</w:t>
      </w:r>
      <w:r w:rsidRPr="00892FCA">
        <w:rPr>
          <w:rFonts w:hint="eastAsia"/>
        </w:rPr>
        <w:t>考虑一个具有形状</w:t>
      </w:r>
      <w:r>
        <w:rPr>
          <w:rFonts w:hint="eastAsia"/>
        </w:rPr>
        <w:t>（2，3，4）</w:t>
      </w:r>
      <w:r w:rsidRPr="00892FCA">
        <w:rPr>
          <w:rFonts w:hint="eastAsia"/>
        </w:rPr>
        <w:t>的张量，在轴</w:t>
      </w:r>
      <w:r w:rsidRPr="00892FCA">
        <w:t>0、1、2上的求和输出是什么形状?</w:t>
      </w:r>
    </w:p>
    <w:p w14:paraId="561A8D44" w14:textId="071135C6" w:rsidR="009A59BC" w:rsidRDefault="009A59BC">
      <w:r>
        <w:rPr>
          <w:rFonts w:hint="eastAsia"/>
        </w:rPr>
        <w:t>形状分别为[</w:t>
      </w:r>
      <w:r>
        <w:t>3, 4], [2, 4], [2, 3].</w:t>
      </w:r>
      <w:r>
        <w:rPr>
          <w:rFonts w:hint="eastAsia"/>
        </w:rPr>
        <w:t>代码运行如下：</w:t>
      </w:r>
    </w:p>
    <w:p w14:paraId="4D48FD23" w14:textId="3A48A5A7" w:rsidR="00892FCA" w:rsidRDefault="009A59BC">
      <w:r w:rsidRPr="009A59BC">
        <w:rPr>
          <w:noProof/>
        </w:rPr>
        <w:drawing>
          <wp:inline distT="0" distB="0" distL="0" distR="0" wp14:anchorId="5152BD86" wp14:editId="6751CBF6">
            <wp:extent cx="5274310" cy="37877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3BAD" w14:textId="77777777" w:rsidR="009A59BC" w:rsidRDefault="009A59BC"/>
    <w:p w14:paraId="1007BE67" w14:textId="5B5A573E" w:rsidR="009A59BC" w:rsidRDefault="009A59BC">
      <w:r>
        <w:rPr>
          <w:rFonts w:hint="eastAsia"/>
        </w:rPr>
        <w:t>（8）</w:t>
      </w:r>
      <w:r w:rsidRPr="009A59BC">
        <w:rPr>
          <w:rFonts w:hint="eastAsia"/>
        </w:rPr>
        <w:t>为</w:t>
      </w:r>
      <w:proofErr w:type="spellStart"/>
      <w:r w:rsidRPr="009A59BC">
        <w:t>linalg.norm</w:t>
      </w:r>
      <w:proofErr w:type="spellEnd"/>
      <w:r w:rsidRPr="009A59BC">
        <w:t>函数提供3个或更多轴的张量，并观察其输出。对于任意形状的张量这个函数计算得到什么?</w:t>
      </w:r>
    </w:p>
    <w:p w14:paraId="3CF3BD37" w14:textId="3A5A6C71" w:rsidR="009A59BC" w:rsidRDefault="005269E9">
      <w:r>
        <w:rPr>
          <w:rFonts w:hint="eastAsia"/>
        </w:rPr>
        <w:t>这个函数计算得到二范数。代码运行如下：</w:t>
      </w:r>
    </w:p>
    <w:p w14:paraId="5EDF49BF" w14:textId="3DE48009" w:rsidR="005269E9" w:rsidRDefault="005269E9">
      <w:r w:rsidRPr="005269E9">
        <w:rPr>
          <w:noProof/>
        </w:rPr>
        <w:drawing>
          <wp:inline distT="0" distB="0" distL="0" distR="0" wp14:anchorId="7D8567BC" wp14:editId="5BB82D33">
            <wp:extent cx="5274310" cy="942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6A39" w14:textId="75317CB7" w:rsidR="00A477FF" w:rsidRPr="00A477FF" w:rsidRDefault="00A477FF">
      <w:pPr>
        <w:rPr>
          <w:b/>
          <w:bCs/>
        </w:rPr>
      </w:pPr>
      <w:r w:rsidRPr="00A477FF">
        <w:rPr>
          <w:b/>
          <w:bCs/>
        </w:rPr>
        <w:lastRenderedPageBreak/>
        <w:t>6.</w:t>
      </w:r>
    </w:p>
    <w:p w14:paraId="5E9B50E7" w14:textId="55AF62F8" w:rsidR="00B57C89" w:rsidRDefault="008C52FF">
      <w:pPr>
        <w:rPr>
          <w:iCs/>
        </w:rPr>
      </w:pPr>
      <w:r>
        <w:rPr>
          <w:rFonts w:hint="eastAsia"/>
        </w:rPr>
        <w:t>（2）</w:t>
      </w:r>
      <w:r w:rsidR="00B57C89">
        <w:rPr>
          <w:rFonts w:hint="eastAsia"/>
        </w:rPr>
        <w:t xml:space="preserve">函数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</m:oMath>
      <w:r w:rsidR="00B57C89">
        <w:rPr>
          <w:rFonts w:hint="eastAsia"/>
        </w:rPr>
        <w:t xml:space="preserve"> 的梯度是 </w:t>
      </w:r>
      <m:oMath>
        <m:r>
          <w:rPr>
            <w:rFonts w:ascii="Cambria Math" w:hAnsi="Cambria Math"/>
          </w:rPr>
          <m:t>(6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  <w:r w:rsidR="00B57C89">
        <w:rPr>
          <w:rFonts w:hint="eastAsia"/>
        </w:rPr>
        <w:t>.</w:t>
      </w:r>
    </w:p>
    <w:p w14:paraId="4474B815" w14:textId="7DE19CA8" w:rsidR="00B57C89" w:rsidRDefault="00B57C89">
      <w:pPr>
        <w:rPr>
          <w:iCs/>
        </w:rPr>
      </w:pPr>
      <w:r>
        <w:rPr>
          <w:rFonts w:hint="eastAsia"/>
          <w:iCs/>
        </w:rPr>
        <w:t>（3）</w:t>
      </w:r>
      <w:r w:rsidR="0049666E">
        <w:rPr>
          <w:rFonts w:hint="eastAsia"/>
          <w:iCs/>
        </w:rPr>
        <w:t>函数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66E">
        <w:rPr>
          <w:rFonts w:hint="eastAsia"/>
          <w:iCs/>
        </w:rPr>
        <w:t xml:space="preserve"> 的梯度是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9666E">
        <w:rPr>
          <w:rFonts w:hint="eastAsia"/>
          <w:iCs/>
        </w:rPr>
        <w:t>.</w:t>
      </w:r>
    </w:p>
    <w:p w14:paraId="5343CD3F" w14:textId="59922140" w:rsidR="0049666E" w:rsidRDefault="0049666E">
      <w:pPr>
        <w:rPr>
          <w:iCs/>
        </w:rPr>
      </w:pPr>
      <w:r>
        <w:rPr>
          <w:rFonts w:hint="eastAsia"/>
          <w:iCs/>
        </w:rPr>
        <w:t>（4）链式法则为：</w:t>
      </w:r>
    </w:p>
    <w:p w14:paraId="56127C19" w14:textId="71ED2A27" w:rsidR="0049666E" w:rsidRDefault="00000000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δx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δz</m:t>
              </m:r>
            </m:num>
            <m:den>
              <m:r>
                <w:rPr>
                  <w:rFonts w:ascii="Cambria Math" w:hAnsi="Cambria Math"/>
                </w:rPr>
                <m:t>δa</m:t>
              </m:r>
            </m:den>
          </m:f>
        </m:oMath>
      </m:oMathPara>
    </w:p>
    <w:p w14:paraId="7D4102D9" w14:textId="74272BAC" w:rsidR="0049666E" w:rsidRPr="007E26E9" w:rsidRDefault="00000000" w:rsidP="0049666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δb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δx</m:t>
              </m:r>
            </m:num>
            <m:den>
              <m:r>
                <w:rPr>
                  <w:rFonts w:ascii="Cambria Math" w:hAnsi="Cambria Math"/>
                </w:rPr>
                <m:t>δb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δz</m:t>
              </m:r>
            </m:num>
            <m:den>
              <m:r>
                <w:rPr>
                  <w:rFonts w:ascii="Cambria Math" w:hAnsi="Cambria Math"/>
                </w:rPr>
                <m:t>δb</m:t>
              </m:r>
            </m:den>
          </m:f>
        </m:oMath>
      </m:oMathPara>
    </w:p>
    <w:p w14:paraId="1DC34E9C" w14:textId="77777777" w:rsidR="007E26E9" w:rsidRDefault="007E26E9" w:rsidP="0049666E">
      <w:pPr>
        <w:rPr>
          <w:iCs/>
        </w:rPr>
      </w:pPr>
    </w:p>
    <w:p w14:paraId="0C3D37CA" w14:textId="01625EFD" w:rsidR="0049666E" w:rsidRPr="00261E65" w:rsidRDefault="00261E65">
      <w:pPr>
        <w:rPr>
          <w:b/>
          <w:bCs/>
          <w:iCs/>
        </w:rPr>
      </w:pPr>
      <w:r w:rsidRPr="00261E65">
        <w:rPr>
          <w:rFonts w:hint="eastAsia"/>
          <w:b/>
          <w:bCs/>
          <w:iCs/>
        </w:rPr>
        <w:t>7</w:t>
      </w:r>
      <w:r w:rsidRPr="00261E65">
        <w:rPr>
          <w:b/>
          <w:bCs/>
          <w:iCs/>
        </w:rPr>
        <w:t>.</w:t>
      </w:r>
    </w:p>
    <w:p w14:paraId="35E2C69C" w14:textId="17B07245" w:rsidR="00261E65" w:rsidRDefault="00261E65">
      <w:pPr>
        <w:rPr>
          <w:iCs/>
        </w:rPr>
      </w:pPr>
      <w:r>
        <w:rPr>
          <w:rFonts w:hint="eastAsia"/>
          <w:iCs/>
        </w:rPr>
        <w:t>（2）</w:t>
      </w:r>
      <w:r w:rsidR="006B3DE0" w:rsidRPr="006B3DE0">
        <w:rPr>
          <w:rFonts w:hint="eastAsia"/>
          <w:iCs/>
        </w:rPr>
        <w:t>在运行反向传播函数之后，立即再次运行它，看看会发生什么</w:t>
      </w:r>
      <w:r w:rsidR="006B3DE0">
        <w:rPr>
          <w:rFonts w:hint="eastAsia"/>
          <w:iCs/>
        </w:rPr>
        <w:t>。</w:t>
      </w:r>
    </w:p>
    <w:p w14:paraId="671C6DA6" w14:textId="4274EA7B" w:rsidR="003134C2" w:rsidRDefault="003134C2">
      <w:pPr>
        <w:rPr>
          <w:iCs/>
        </w:rPr>
      </w:pPr>
      <w:r>
        <w:rPr>
          <w:rFonts w:hint="eastAsia"/>
          <w:iCs/>
        </w:rPr>
        <w:t>会报错</w:t>
      </w:r>
      <w:r w:rsidR="00770EC1">
        <w:rPr>
          <w:rFonts w:hint="eastAsia"/>
          <w:iCs/>
        </w:rPr>
        <w:t>（</w:t>
      </w:r>
      <w:r w:rsidR="00770EC1" w:rsidRPr="00770EC1">
        <w:rPr>
          <w:iCs/>
        </w:rPr>
        <w:t xml:space="preserve">Trying to backward through the graph a second time (or directly access saved tensors after they have already been freed). Saved intermediate values of the graph are freed when you call .backward() or </w:t>
      </w:r>
      <w:proofErr w:type="spellStart"/>
      <w:r w:rsidR="00770EC1" w:rsidRPr="00770EC1">
        <w:rPr>
          <w:iCs/>
        </w:rPr>
        <w:t>autograd.grad</w:t>
      </w:r>
      <w:proofErr w:type="spellEnd"/>
      <w:r w:rsidR="00770EC1" w:rsidRPr="00770EC1">
        <w:rPr>
          <w:iCs/>
        </w:rPr>
        <w:t xml:space="preserve">(). Specify </w:t>
      </w:r>
      <w:proofErr w:type="spellStart"/>
      <w:r w:rsidR="00770EC1" w:rsidRPr="00770EC1">
        <w:rPr>
          <w:iCs/>
        </w:rPr>
        <w:t>retain_graph</w:t>
      </w:r>
      <w:proofErr w:type="spellEnd"/>
      <w:r w:rsidR="00770EC1" w:rsidRPr="00770EC1">
        <w:rPr>
          <w:iCs/>
        </w:rPr>
        <w:t>=True if you need to backward through the graph a second time or if you need to access saved tensors after calling backward.</w:t>
      </w:r>
      <w:r w:rsidR="00770EC1">
        <w:rPr>
          <w:rFonts w:hint="eastAsia"/>
          <w:iCs/>
        </w:rPr>
        <w:t>）</w:t>
      </w:r>
      <w:r>
        <w:rPr>
          <w:rFonts w:hint="eastAsia"/>
          <w:iCs/>
        </w:rPr>
        <w:t>，因为进行反向传播后，中间变量被释放，无法进行第二次反向传播，代码运行如下：</w:t>
      </w:r>
    </w:p>
    <w:p w14:paraId="017FE2DA" w14:textId="55709183" w:rsidR="006B3DE0" w:rsidRDefault="003134C2">
      <w:pPr>
        <w:rPr>
          <w:iCs/>
        </w:rPr>
      </w:pPr>
      <w:r w:rsidRPr="003134C2">
        <w:rPr>
          <w:iCs/>
          <w:noProof/>
        </w:rPr>
        <w:drawing>
          <wp:inline distT="0" distB="0" distL="0" distR="0" wp14:anchorId="2C702B9C" wp14:editId="27BCF930">
            <wp:extent cx="5274310" cy="45332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A8C" w14:textId="569C3B9A" w:rsidR="003134C2" w:rsidRDefault="00770EC1">
      <w:pPr>
        <w:rPr>
          <w:iCs/>
        </w:rPr>
      </w:pPr>
      <w:r>
        <w:rPr>
          <w:rFonts w:hint="eastAsia"/>
          <w:iCs/>
        </w:rPr>
        <w:t>以上代码见文件 深度学习2</w:t>
      </w:r>
      <w:r>
        <w:rPr>
          <w:iCs/>
        </w:rPr>
        <w:t>.5.2.</w:t>
      </w:r>
    </w:p>
    <w:p w14:paraId="42A77549" w14:textId="77777777" w:rsidR="00770EC1" w:rsidRDefault="00770EC1">
      <w:pPr>
        <w:rPr>
          <w:iCs/>
        </w:rPr>
      </w:pPr>
    </w:p>
    <w:p w14:paraId="5A8B30AB" w14:textId="3C63A2AC" w:rsidR="003134C2" w:rsidRDefault="003134C2">
      <w:pPr>
        <w:rPr>
          <w:iCs/>
        </w:rPr>
      </w:pPr>
      <w:r>
        <w:rPr>
          <w:rFonts w:hint="eastAsia"/>
          <w:iCs/>
        </w:rPr>
        <w:t>（4）</w:t>
      </w:r>
      <w:r w:rsidR="00770EC1" w:rsidRPr="00770EC1">
        <w:rPr>
          <w:rFonts w:hint="eastAsia"/>
          <w:iCs/>
        </w:rPr>
        <w:t>重新设计一个求控制流梯度的例子，运行并分析结果。</w:t>
      </w:r>
    </w:p>
    <w:p w14:paraId="556477B3" w14:textId="4902D2B9" w:rsidR="00DE14CE" w:rsidRDefault="00DE14CE">
      <w:pPr>
        <w:rPr>
          <w:iCs/>
        </w:rPr>
      </w:pPr>
      <w:r>
        <w:rPr>
          <w:rFonts w:hint="eastAsia"/>
          <w:iCs/>
        </w:rPr>
        <w:lastRenderedPageBreak/>
        <w:t>如图所示，该函数在x&lt;</w:t>
      </w:r>
      <w:r>
        <w:rPr>
          <w:iCs/>
        </w:rPr>
        <w:t>=0</w:t>
      </w:r>
      <w:r>
        <w:rPr>
          <w:rFonts w:hint="eastAsia"/>
          <w:iCs/>
        </w:rPr>
        <w:t>时求开方，否则求平方。</w:t>
      </w:r>
    </w:p>
    <w:p w14:paraId="4810D100" w14:textId="48C6BBCC" w:rsidR="00DE14CE" w:rsidRPr="00DE14CE" w:rsidRDefault="00641E98">
      <w:pPr>
        <w:rPr>
          <w:iCs/>
        </w:rPr>
      </w:pPr>
      <w:r w:rsidRPr="00641E98">
        <w:rPr>
          <w:iCs/>
          <w:noProof/>
        </w:rPr>
        <w:drawing>
          <wp:inline distT="0" distB="0" distL="0" distR="0" wp14:anchorId="0B1F630B" wp14:editId="3E402FF0">
            <wp:extent cx="5274310" cy="18446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0D4" w14:textId="4B1AFB35" w:rsidR="00DE14CE" w:rsidRDefault="00DE14CE">
      <w:pPr>
        <w:rPr>
          <w:iCs/>
        </w:rPr>
      </w:pPr>
      <w:r>
        <w:rPr>
          <w:rFonts w:hint="eastAsia"/>
          <w:iCs/>
        </w:rPr>
        <w:t>以上代码见文件 深度学习2</w:t>
      </w:r>
      <w:r>
        <w:rPr>
          <w:iCs/>
        </w:rPr>
        <w:t>.5.4</w:t>
      </w:r>
      <w:r>
        <w:rPr>
          <w:rFonts w:hint="eastAsia"/>
          <w:iCs/>
        </w:rPr>
        <w:t>。</w:t>
      </w:r>
    </w:p>
    <w:p w14:paraId="6523F4B2" w14:textId="2F6F45B4" w:rsidR="00DE14CE" w:rsidRDefault="00DE14CE">
      <w:pPr>
        <w:rPr>
          <w:iCs/>
        </w:rPr>
      </w:pPr>
    </w:p>
    <w:p w14:paraId="5AD1D997" w14:textId="2C0BF302" w:rsidR="00DE14CE" w:rsidRDefault="00DE14CE">
      <w:pPr>
        <w:rPr>
          <w:b/>
          <w:bCs/>
          <w:iCs/>
        </w:rPr>
      </w:pPr>
      <w:r w:rsidRPr="00DE14CE">
        <w:rPr>
          <w:rFonts w:hint="eastAsia"/>
          <w:b/>
          <w:bCs/>
          <w:iCs/>
        </w:rPr>
        <w:t>8</w:t>
      </w:r>
      <w:r w:rsidRPr="00DE14CE">
        <w:rPr>
          <w:b/>
          <w:bCs/>
          <w:iCs/>
        </w:rPr>
        <w:t>.</w:t>
      </w:r>
    </w:p>
    <w:p w14:paraId="304FFF68" w14:textId="57664CB8" w:rsidR="00D87625" w:rsidRPr="00D87625" w:rsidRDefault="00D87625">
      <w:pPr>
        <w:rPr>
          <w:iCs/>
        </w:rPr>
      </w:pPr>
      <w:r>
        <w:rPr>
          <w:rFonts w:hint="eastAsia"/>
          <w:iCs/>
        </w:rPr>
        <w:t>导入工具包和数据。</w:t>
      </w:r>
    </w:p>
    <w:p w14:paraId="382BE978" w14:textId="0A9A253C" w:rsidR="00DE14CE" w:rsidRDefault="00AF342B">
      <w:pPr>
        <w:rPr>
          <w:iCs/>
        </w:rPr>
      </w:pPr>
      <w:r w:rsidRPr="00AF342B">
        <w:rPr>
          <w:iCs/>
          <w:noProof/>
        </w:rPr>
        <w:drawing>
          <wp:inline distT="0" distB="0" distL="0" distR="0" wp14:anchorId="31030CD8" wp14:editId="304D4C21">
            <wp:extent cx="5274310" cy="2894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21F9" w14:textId="37E80D9B" w:rsidR="00D87625" w:rsidRDefault="00D87625">
      <w:pPr>
        <w:rPr>
          <w:iCs/>
        </w:rPr>
      </w:pPr>
      <w:r w:rsidRPr="00D87625">
        <w:rPr>
          <w:rFonts w:hint="eastAsia"/>
          <w:iCs/>
        </w:rPr>
        <w:t>为了使我们在读取训练集和测试集时更容易</w:t>
      </w:r>
      <w:r>
        <w:rPr>
          <w:rFonts w:hint="eastAsia"/>
          <w:iCs/>
        </w:rPr>
        <w:t>，我们</w:t>
      </w:r>
      <w:r w:rsidRPr="00D87625">
        <w:rPr>
          <w:rFonts w:hint="eastAsia"/>
          <w:iCs/>
        </w:rPr>
        <w:t>通过内置数据迭代器随机打乱所有样本，从而无偏见地读取小批量</w:t>
      </w:r>
      <w:r>
        <w:rPr>
          <w:rFonts w:hint="eastAsia"/>
          <w:iCs/>
        </w:rPr>
        <w:t>，将其设置为2的</w:t>
      </w:r>
      <w:proofErr w:type="gramStart"/>
      <w:r w:rsidRPr="00D87625">
        <w:rPr>
          <w:rFonts w:hint="eastAsia"/>
          <w:iCs/>
        </w:rPr>
        <w:t>幂</w:t>
      </w:r>
      <w:proofErr w:type="gramEnd"/>
      <w:r w:rsidRPr="00D87625">
        <w:rPr>
          <w:rFonts w:hint="eastAsia"/>
          <w:iCs/>
        </w:rPr>
        <w:t>次</w:t>
      </w:r>
      <w:r>
        <w:rPr>
          <w:rFonts w:hint="eastAsia"/>
          <w:iCs/>
        </w:rPr>
        <w:t>，可以发挥更好的性能，因此选取</w:t>
      </w:r>
      <w:proofErr w:type="spellStart"/>
      <w:r>
        <w:rPr>
          <w:rFonts w:hint="eastAsia"/>
          <w:iCs/>
        </w:rPr>
        <w:t>b</w:t>
      </w:r>
      <w:r>
        <w:rPr>
          <w:iCs/>
        </w:rPr>
        <w:t>atch_size</w:t>
      </w:r>
      <w:proofErr w:type="spellEnd"/>
      <w:r>
        <w:rPr>
          <w:iCs/>
        </w:rPr>
        <w:t>=256</w:t>
      </w:r>
      <w:r>
        <w:rPr>
          <w:rFonts w:hint="eastAsia"/>
          <w:iCs/>
        </w:rPr>
        <w:t>。</w:t>
      </w:r>
    </w:p>
    <w:p w14:paraId="46A340E9" w14:textId="0286CD9C" w:rsidR="00AF342B" w:rsidRDefault="00AF342B">
      <w:pPr>
        <w:rPr>
          <w:iCs/>
        </w:rPr>
      </w:pPr>
      <w:r w:rsidRPr="00AF342B">
        <w:rPr>
          <w:iCs/>
          <w:noProof/>
        </w:rPr>
        <w:drawing>
          <wp:inline distT="0" distB="0" distL="0" distR="0" wp14:anchorId="782C988D" wp14:editId="03CE5A60">
            <wp:extent cx="5274310" cy="21088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2110" w14:textId="77777777" w:rsidR="00D87625" w:rsidRDefault="00D87625" w:rsidP="00D87625">
      <w:pPr>
        <w:rPr>
          <w:iCs/>
        </w:rPr>
      </w:pPr>
      <w:r w:rsidRPr="00D87625">
        <w:rPr>
          <w:iCs/>
        </w:rPr>
        <w:lastRenderedPageBreak/>
        <w:t>原始数据集中的每个样本都是 28×28 的图像。 展平每个图像，把它们看作长度为784的向量。</w:t>
      </w:r>
      <w:r w:rsidRPr="00D87625">
        <w:rPr>
          <w:rFonts w:hint="eastAsia"/>
          <w:iCs/>
        </w:rPr>
        <w:t>因为我们的数据集有</w:t>
      </w:r>
      <w:r w:rsidRPr="00D87625">
        <w:rPr>
          <w:iCs/>
        </w:rPr>
        <w:t>10个类别，所以网络输出维度为10</w:t>
      </w:r>
      <w:r>
        <w:rPr>
          <w:rFonts w:hint="eastAsia"/>
          <w:iCs/>
        </w:rPr>
        <w:t>。</w:t>
      </w:r>
    </w:p>
    <w:p w14:paraId="088A9D09" w14:textId="00916CFD" w:rsidR="00D87625" w:rsidRPr="00D87625" w:rsidRDefault="00D87625">
      <w:pPr>
        <w:rPr>
          <w:iCs/>
        </w:rPr>
      </w:pPr>
      <w:r>
        <w:rPr>
          <w:rFonts w:hint="eastAsia"/>
          <w:iCs/>
        </w:rPr>
        <w:t>用简洁算法进行一次实验，</w:t>
      </w:r>
      <w:r w:rsidRPr="00D87625">
        <w:rPr>
          <w:rFonts w:hint="eastAsia"/>
          <w:iCs/>
        </w:rPr>
        <w:t>在交叉</w:t>
      </w:r>
      <w:proofErr w:type="gramStart"/>
      <w:r w:rsidRPr="00D87625">
        <w:rPr>
          <w:rFonts w:hint="eastAsia"/>
          <w:iCs/>
        </w:rPr>
        <w:t>熵</w:t>
      </w:r>
      <w:proofErr w:type="gramEnd"/>
      <w:r w:rsidRPr="00D87625">
        <w:rPr>
          <w:rFonts w:hint="eastAsia"/>
          <w:iCs/>
        </w:rPr>
        <w:t>损失函数中传递未规范化的预测，并同时计算</w:t>
      </w:r>
      <w:r w:rsidRPr="00D87625">
        <w:rPr>
          <w:iCs/>
        </w:rPr>
        <w:t>softmax及其对数</w:t>
      </w:r>
      <w:r>
        <w:rPr>
          <w:rFonts w:hint="eastAsia"/>
          <w:iCs/>
        </w:rPr>
        <w:t>，</w:t>
      </w:r>
      <w:r w:rsidRPr="00D87625">
        <w:rPr>
          <w:rFonts w:hint="eastAsia"/>
          <w:iCs/>
        </w:rPr>
        <w:t>使用学习率为</w:t>
      </w:r>
      <w:r w:rsidRPr="00D87625">
        <w:rPr>
          <w:iCs/>
        </w:rPr>
        <w:t>0.1的小批量随机梯度下降作为优化算法</w:t>
      </w:r>
      <w:r>
        <w:rPr>
          <w:rFonts w:hint="eastAsia"/>
          <w:iCs/>
        </w:rPr>
        <w:t>，可以看到，该算法的结果收敛到一个较高的精度。</w:t>
      </w:r>
    </w:p>
    <w:p w14:paraId="741F1CB4" w14:textId="660ED989" w:rsidR="00AF342B" w:rsidRDefault="00AF342B">
      <w:pPr>
        <w:rPr>
          <w:iCs/>
        </w:rPr>
      </w:pPr>
      <w:r w:rsidRPr="00AF342B">
        <w:rPr>
          <w:iCs/>
          <w:noProof/>
        </w:rPr>
        <w:drawing>
          <wp:inline distT="0" distB="0" distL="0" distR="0" wp14:anchorId="09068620" wp14:editId="06BF015F">
            <wp:extent cx="5274310" cy="16052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3C61" w14:textId="6AD0EEE6" w:rsidR="00D87625" w:rsidRDefault="00D87625">
      <w:pPr>
        <w:rPr>
          <w:iCs/>
        </w:rPr>
      </w:pPr>
      <w:r>
        <w:rPr>
          <w:rFonts w:hint="eastAsia"/>
          <w:iCs/>
        </w:rPr>
        <w:t>由于简洁算法不易于呈现其他特征，用简单算法进行一次实验。</w:t>
      </w:r>
    </w:p>
    <w:p w14:paraId="6C69D541" w14:textId="2939A1C4" w:rsidR="00D87625" w:rsidRDefault="00D87625">
      <w:pPr>
        <w:rPr>
          <w:iCs/>
        </w:rPr>
      </w:pPr>
      <w:r>
        <w:rPr>
          <w:rFonts w:hint="eastAsia"/>
          <w:iCs/>
        </w:rPr>
        <w:t>展平</w:t>
      </w:r>
      <w:r w:rsidRPr="00D87625">
        <w:rPr>
          <w:rFonts w:hint="eastAsia"/>
          <w:iCs/>
        </w:rPr>
        <w:t>每个图像，把它们看作长度为</w:t>
      </w:r>
      <w:r w:rsidRPr="00D87625">
        <w:rPr>
          <w:iCs/>
        </w:rPr>
        <w:t>784的向量。</w:t>
      </w:r>
    </w:p>
    <w:p w14:paraId="0857FE14" w14:textId="32BAE749" w:rsidR="00D87625" w:rsidRDefault="00AF342B">
      <w:pPr>
        <w:rPr>
          <w:noProof/>
        </w:rPr>
      </w:pPr>
      <w:r w:rsidRPr="00AF342B">
        <w:rPr>
          <w:iCs/>
          <w:noProof/>
        </w:rPr>
        <w:drawing>
          <wp:inline distT="0" distB="0" distL="0" distR="0" wp14:anchorId="59EFF805" wp14:editId="2E93A62B">
            <wp:extent cx="5274310" cy="15468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2B">
        <w:rPr>
          <w:noProof/>
        </w:rPr>
        <w:t xml:space="preserve"> </w:t>
      </w:r>
    </w:p>
    <w:p w14:paraId="4747A0D4" w14:textId="0C83AB2F" w:rsidR="00D87625" w:rsidRDefault="00D87625">
      <w:pPr>
        <w:rPr>
          <w:noProof/>
        </w:rPr>
      </w:pPr>
      <w:r>
        <w:rPr>
          <w:rFonts w:hint="eastAsia"/>
          <w:noProof/>
        </w:rPr>
        <w:t>定义s</w:t>
      </w:r>
      <w:r>
        <w:rPr>
          <w:noProof/>
        </w:rPr>
        <w:t>oftmax</w:t>
      </w:r>
      <w:r>
        <w:rPr>
          <w:rFonts w:hint="eastAsia"/>
          <w:noProof/>
        </w:rPr>
        <w:t>操作，</w:t>
      </w:r>
      <w:r w:rsidRPr="00D87625">
        <w:rPr>
          <w:noProof/>
        </w:rPr>
        <w:t>将每个元素变成一个非负数</w:t>
      </w:r>
      <w:r>
        <w:rPr>
          <w:rFonts w:hint="eastAsia"/>
          <w:noProof/>
        </w:rPr>
        <w:t>，</w:t>
      </w:r>
      <w:r w:rsidRPr="00D87625">
        <w:rPr>
          <w:noProof/>
        </w:rPr>
        <w:t>每行总和为1</w:t>
      </w:r>
      <w:r>
        <w:rPr>
          <w:rFonts w:hint="eastAsia"/>
          <w:noProof/>
        </w:rPr>
        <w:t>。定义回归模型。</w:t>
      </w:r>
    </w:p>
    <w:p w14:paraId="324AE857" w14:textId="0EC2BBB6" w:rsidR="00D87625" w:rsidRDefault="00D87625">
      <w:pPr>
        <w:rPr>
          <w:noProof/>
        </w:rPr>
      </w:pPr>
      <w:r w:rsidRPr="00D87625">
        <w:rPr>
          <w:rFonts w:hint="eastAsia"/>
          <w:noProof/>
        </w:rPr>
        <w:t>引入的交叉熵损失函数</w:t>
      </w:r>
      <w:r>
        <w:rPr>
          <w:rFonts w:hint="eastAsia"/>
          <w:noProof/>
        </w:rPr>
        <w:t>。</w:t>
      </w:r>
    </w:p>
    <w:p w14:paraId="5FA7E5D2" w14:textId="36482C45" w:rsidR="004522F7" w:rsidRDefault="004522F7">
      <w:pPr>
        <w:rPr>
          <w:noProof/>
        </w:rPr>
      </w:pPr>
      <w:r>
        <w:rPr>
          <w:rFonts w:hint="eastAsia"/>
          <w:noProof/>
        </w:rPr>
        <w:t>下面计算分类精度。</w:t>
      </w:r>
    </w:p>
    <w:p w14:paraId="0C33EB55" w14:textId="77777777" w:rsidR="004522F7" w:rsidRDefault="004522F7">
      <w:pPr>
        <w:rPr>
          <w:noProof/>
        </w:rPr>
      </w:pPr>
      <w:r w:rsidRPr="004522F7">
        <w:rPr>
          <w:rFonts w:hint="eastAsia"/>
          <w:noProof/>
        </w:rPr>
        <w:t>将</w:t>
      </w:r>
      <w:r w:rsidRPr="004522F7">
        <w:rPr>
          <w:noProof/>
        </w:rPr>
        <w:t>y_hat的数据类型转换为与y的数据类型一致</w:t>
      </w:r>
      <w:r>
        <w:rPr>
          <w:rFonts w:hint="eastAsia"/>
          <w:noProof/>
        </w:rPr>
        <w:t>，</w:t>
      </w:r>
      <w:r w:rsidRPr="004522F7">
        <w:rPr>
          <w:rFonts w:hint="eastAsia"/>
          <w:noProof/>
        </w:rPr>
        <w:t>将预测类别与真实</w:t>
      </w:r>
      <w:r w:rsidRPr="004522F7">
        <w:rPr>
          <w:noProof/>
        </w:rPr>
        <w:t>y元素进行比较</w:t>
      </w:r>
      <w:r>
        <w:rPr>
          <w:rFonts w:hint="eastAsia"/>
          <w:noProof/>
        </w:rPr>
        <w:t>。</w:t>
      </w:r>
    </w:p>
    <w:p w14:paraId="09D72797" w14:textId="73912488" w:rsidR="004522F7" w:rsidRDefault="004522F7">
      <w:pPr>
        <w:rPr>
          <w:noProof/>
        </w:rPr>
      </w:pPr>
      <w:r w:rsidRPr="004522F7">
        <w:rPr>
          <w:rFonts w:hint="eastAsia"/>
          <w:noProof/>
        </w:rPr>
        <w:t>定义一个实用程序类</w:t>
      </w:r>
      <w:r w:rsidRPr="004522F7">
        <w:rPr>
          <w:noProof/>
        </w:rPr>
        <w:t>Accumulator，对多个变量进行累加</w:t>
      </w:r>
      <w:r>
        <w:rPr>
          <w:rFonts w:hint="eastAsia"/>
          <w:noProof/>
        </w:rPr>
        <w:t>，</w:t>
      </w:r>
      <w:r w:rsidRPr="004522F7">
        <w:rPr>
          <w:rFonts w:hint="eastAsia"/>
          <w:noProof/>
        </w:rPr>
        <w:t>当我们遍历数据集时，正确预测的数量和预测的总数量随着时间的推移而累加</w:t>
      </w:r>
      <w:r>
        <w:rPr>
          <w:rFonts w:hint="eastAsia"/>
          <w:noProof/>
        </w:rPr>
        <w:t>。</w:t>
      </w:r>
    </w:p>
    <w:p w14:paraId="00784B1D" w14:textId="581DA287" w:rsidR="00AF342B" w:rsidRDefault="00AF342B">
      <w:pPr>
        <w:rPr>
          <w:noProof/>
        </w:rPr>
      </w:pPr>
      <w:r w:rsidRPr="00AF342B">
        <w:rPr>
          <w:iCs/>
          <w:noProof/>
        </w:rPr>
        <w:drawing>
          <wp:inline distT="0" distB="0" distL="0" distR="0" wp14:anchorId="452043D2" wp14:editId="1AFEC931">
            <wp:extent cx="5274310" cy="2578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CDB" w14:textId="44BFC852" w:rsidR="004522F7" w:rsidRDefault="004522F7">
      <w:pPr>
        <w:rPr>
          <w:noProof/>
        </w:rPr>
      </w:pPr>
      <w:r>
        <w:rPr>
          <w:rFonts w:hint="eastAsia"/>
          <w:noProof/>
        </w:rPr>
        <w:lastRenderedPageBreak/>
        <w:t>下面进行训练。</w:t>
      </w:r>
      <w:r w:rsidRPr="004522F7">
        <w:rPr>
          <w:rFonts w:hint="eastAsia"/>
          <w:noProof/>
        </w:rPr>
        <w:t>定义一个函数来训练一个迭代周期</w:t>
      </w:r>
      <w:r>
        <w:rPr>
          <w:rFonts w:hint="eastAsia"/>
          <w:noProof/>
        </w:rPr>
        <w:t>。</w:t>
      </w:r>
    </w:p>
    <w:p w14:paraId="0C74D945" w14:textId="77777777" w:rsidR="00197E92" w:rsidRDefault="00197E92">
      <w:pPr>
        <w:rPr>
          <w:rFonts w:hint="eastAsia"/>
          <w:noProof/>
        </w:rPr>
      </w:pPr>
    </w:p>
    <w:p w14:paraId="297067CD" w14:textId="0A9D6988" w:rsidR="004522F7" w:rsidRDefault="00AF342B">
      <w:pPr>
        <w:rPr>
          <w:noProof/>
        </w:rPr>
      </w:pPr>
      <w:r w:rsidRPr="00AF342B">
        <w:rPr>
          <w:iCs/>
          <w:noProof/>
        </w:rPr>
        <w:drawing>
          <wp:inline distT="0" distB="0" distL="0" distR="0" wp14:anchorId="7C1A53D4" wp14:editId="0A2DDF20">
            <wp:extent cx="5274310" cy="1945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2B">
        <w:rPr>
          <w:noProof/>
        </w:rPr>
        <w:t xml:space="preserve"> </w:t>
      </w:r>
    </w:p>
    <w:p w14:paraId="53E64A5E" w14:textId="77777777" w:rsidR="00197E92" w:rsidRDefault="00197E92">
      <w:pPr>
        <w:rPr>
          <w:noProof/>
        </w:rPr>
      </w:pPr>
    </w:p>
    <w:p w14:paraId="4B640B98" w14:textId="4544564D" w:rsidR="004522F7" w:rsidRDefault="004522F7">
      <w:pPr>
        <w:rPr>
          <w:noProof/>
        </w:rPr>
      </w:pPr>
      <w:r w:rsidRPr="004522F7">
        <w:rPr>
          <w:noProof/>
        </w:rPr>
        <w:t>定义一个在动画中绘制数据的实用程序类</w:t>
      </w:r>
      <w:r>
        <w:rPr>
          <w:rFonts w:hint="eastAsia"/>
          <w:noProof/>
        </w:rPr>
        <w:t>，以</w:t>
      </w:r>
      <w:r w:rsidRPr="004522F7">
        <w:rPr>
          <w:rFonts w:hint="eastAsia"/>
          <w:noProof/>
        </w:rPr>
        <w:t>简化</w:t>
      </w:r>
      <w:r>
        <w:rPr>
          <w:rFonts w:hint="eastAsia"/>
          <w:noProof/>
        </w:rPr>
        <w:t>代码。</w:t>
      </w:r>
    </w:p>
    <w:p w14:paraId="69AFA39C" w14:textId="77777777" w:rsidR="00197E92" w:rsidRDefault="00197E92">
      <w:pPr>
        <w:rPr>
          <w:rFonts w:hint="eastAsia"/>
          <w:noProof/>
        </w:rPr>
      </w:pPr>
    </w:p>
    <w:p w14:paraId="3152245C" w14:textId="12247722" w:rsidR="00AF342B" w:rsidRDefault="00AF342B">
      <w:pPr>
        <w:rPr>
          <w:noProof/>
        </w:rPr>
      </w:pPr>
      <w:r w:rsidRPr="00AF342B">
        <w:rPr>
          <w:iCs/>
          <w:noProof/>
        </w:rPr>
        <w:drawing>
          <wp:inline distT="0" distB="0" distL="0" distR="0" wp14:anchorId="0D106515" wp14:editId="01D574AA">
            <wp:extent cx="5274310" cy="31883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1691" w14:textId="77777777" w:rsidR="00197E92" w:rsidRDefault="00197E92">
      <w:pPr>
        <w:rPr>
          <w:rFonts w:hint="eastAsia"/>
          <w:noProof/>
        </w:rPr>
      </w:pPr>
    </w:p>
    <w:p w14:paraId="7902D58A" w14:textId="58AC7857" w:rsidR="004522F7" w:rsidRDefault="004522F7">
      <w:pPr>
        <w:rPr>
          <w:noProof/>
        </w:rPr>
      </w:pPr>
      <w:r>
        <w:rPr>
          <w:rFonts w:hint="eastAsia"/>
          <w:noProof/>
        </w:rPr>
        <w:t>定义训练函数，</w:t>
      </w:r>
      <w:r w:rsidRPr="004522F7">
        <w:rPr>
          <w:rFonts w:hint="eastAsia"/>
          <w:noProof/>
        </w:rPr>
        <w:t>运行多个迭代周期</w:t>
      </w:r>
      <w:r>
        <w:rPr>
          <w:rFonts w:hint="eastAsia"/>
          <w:noProof/>
        </w:rPr>
        <w:t>，</w:t>
      </w:r>
      <w:r w:rsidRPr="004522F7">
        <w:rPr>
          <w:rFonts w:hint="eastAsia"/>
          <w:noProof/>
        </w:rPr>
        <w:t>每个迭代周期结束时，</w:t>
      </w:r>
      <w:r w:rsidRPr="004522F7">
        <w:rPr>
          <w:noProof/>
        </w:rPr>
        <w:t>Animator</w:t>
      </w:r>
      <w:r>
        <w:rPr>
          <w:rFonts w:hint="eastAsia"/>
          <w:noProof/>
        </w:rPr>
        <w:t>将</w:t>
      </w:r>
      <w:r w:rsidRPr="004522F7">
        <w:rPr>
          <w:noProof/>
        </w:rPr>
        <w:t>可视化训练进度</w:t>
      </w:r>
      <w:r>
        <w:rPr>
          <w:rFonts w:hint="eastAsia"/>
          <w:noProof/>
        </w:rPr>
        <w:t>。</w:t>
      </w:r>
    </w:p>
    <w:p w14:paraId="6B91761F" w14:textId="77777777" w:rsidR="00197E92" w:rsidRDefault="00197E92">
      <w:pPr>
        <w:rPr>
          <w:rFonts w:hint="eastAsia"/>
          <w:noProof/>
        </w:rPr>
      </w:pPr>
    </w:p>
    <w:p w14:paraId="3396B6BA" w14:textId="466D7F45" w:rsidR="00AF342B" w:rsidRDefault="00AF342B">
      <w:pPr>
        <w:rPr>
          <w:iCs/>
        </w:rPr>
      </w:pPr>
      <w:r w:rsidRPr="00AF342B">
        <w:rPr>
          <w:iCs/>
          <w:noProof/>
        </w:rPr>
        <w:drawing>
          <wp:inline distT="0" distB="0" distL="0" distR="0" wp14:anchorId="686416EF" wp14:editId="275E83BD">
            <wp:extent cx="5274310" cy="10966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537" w14:textId="77777777" w:rsidR="00197E92" w:rsidRDefault="00197E92">
      <w:pPr>
        <w:rPr>
          <w:rFonts w:hint="eastAsia"/>
          <w:iCs/>
        </w:rPr>
      </w:pPr>
    </w:p>
    <w:p w14:paraId="038A4D83" w14:textId="4C50F3F9" w:rsidR="004522F7" w:rsidRDefault="004522F7">
      <w:pPr>
        <w:rPr>
          <w:iCs/>
        </w:rPr>
      </w:pPr>
      <w:r w:rsidRPr="004522F7">
        <w:rPr>
          <w:rFonts w:hint="eastAsia"/>
          <w:iCs/>
        </w:rPr>
        <w:t>设置学习率为</w:t>
      </w:r>
      <w:r w:rsidRPr="004522F7">
        <w:rPr>
          <w:iCs/>
        </w:rPr>
        <w:t>0.1</w:t>
      </w:r>
      <w:r>
        <w:rPr>
          <w:rFonts w:hint="eastAsia"/>
          <w:iCs/>
        </w:rPr>
        <w:t>，迭代周期为1</w:t>
      </w:r>
      <w:r>
        <w:rPr>
          <w:iCs/>
        </w:rPr>
        <w:t>0</w:t>
      </w:r>
      <w:r>
        <w:rPr>
          <w:rFonts w:hint="eastAsia"/>
          <w:iCs/>
        </w:rPr>
        <w:t>。</w:t>
      </w:r>
      <w:r w:rsidR="00197E92">
        <w:rPr>
          <w:rFonts w:hint="eastAsia"/>
          <w:iCs/>
        </w:rPr>
        <w:t>绘制准确率曲线，设置不同的数值，运行后比较不同参数设置下的准确率。</w:t>
      </w:r>
    </w:p>
    <w:p w14:paraId="7D0E1648" w14:textId="1072C299" w:rsidR="00AF342B" w:rsidRDefault="00AF342B">
      <w:pPr>
        <w:rPr>
          <w:iCs/>
        </w:rPr>
      </w:pPr>
      <w:r w:rsidRPr="00AF342B">
        <w:rPr>
          <w:iCs/>
          <w:noProof/>
        </w:rPr>
        <w:lastRenderedPageBreak/>
        <w:drawing>
          <wp:inline distT="0" distB="0" distL="0" distR="0" wp14:anchorId="3E729115" wp14:editId="7A5755DE">
            <wp:extent cx="5274310" cy="26117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6E6" w14:textId="4A72DCC4" w:rsidR="00B425D5" w:rsidRDefault="00B425D5">
      <w:pPr>
        <w:rPr>
          <w:iCs/>
        </w:rPr>
      </w:pPr>
      <w:r>
        <w:rPr>
          <w:rFonts w:hint="eastAsia"/>
          <w:iCs/>
        </w:rPr>
        <w:t>可以看见，</w:t>
      </w:r>
      <w:r w:rsidR="004522F7">
        <w:rPr>
          <w:rFonts w:hint="eastAsia"/>
          <w:iCs/>
        </w:rPr>
        <w:t>迭代</w:t>
      </w:r>
      <w:r>
        <w:rPr>
          <w:rFonts w:hint="eastAsia"/>
          <w:iCs/>
        </w:rPr>
        <w:t>1</w:t>
      </w:r>
      <w:r>
        <w:rPr>
          <w:iCs/>
        </w:rPr>
        <w:t>0轮后，训练集准确度为</w:t>
      </w:r>
      <w:r>
        <w:rPr>
          <w:rFonts w:hint="eastAsia"/>
          <w:iCs/>
        </w:rPr>
        <w:t>0</w:t>
      </w:r>
      <w:r>
        <w:rPr>
          <w:iCs/>
        </w:rPr>
        <w:t>.9150</w:t>
      </w:r>
      <w:r>
        <w:rPr>
          <w:rFonts w:hint="eastAsia"/>
          <w:iCs/>
        </w:rPr>
        <w:t>，</w:t>
      </w:r>
      <w:r>
        <w:rPr>
          <w:iCs/>
        </w:rPr>
        <w:t>预测集准确性为</w:t>
      </w:r>
      <w:r>
        <w:rPr>
          <w:rFonts w:hint="eastAsia"/>
          <w:iCs/>
        </w:rPr>
        <w:t>0</w:t>
      </w:r>
      <w:r>
        <w:rPr>
          <w:iCs/>
        </w:rPr>
        <w:t>.917</w:t>
      </w:r>
      <w:r>
        <w:rPr>
          <w:rFonts w:hint="eastAsia"/>
          <w:iCs/>
        </w:rPr>
        <w:t>4</w:t>
      </w:r>
      <w:r>
        <w:rPr>
          <w:iCs/>
        </w:rPr>
        <w:t>，</w:t>
      </w:r>
      <w:r>
        <w:rPr>
          <w:rFonts w:hint="eastAsia"/>
          <w:iCs/>
        </w:rPr>
        <w:t>预测效果好，该模型有着高鲁棒性。</w:t>
      </w:r>
    </w:p>
    <w:p w14:paraId="166FB25A" w14:textId="6513882F" w:rsidR="00B339FD" w:rsidRPr="00AF342B" w:rsidRDefault="00B339FD">
      <w:pPr>
        <w:rPr>
          <w:iCs/>
        </w:rPr>
      </w:pPr>
      <w:r>
        <w:rPr>
          <w:rFonts w:hint="eastAsia"/>
          <w:iCs/>
        </w:rPr>
        <w:t xml:space="preserve">以上代码见文件 </w:t>
      </w:r>
      <w:r>
        <w:rPr>
          <w:iCs/>
        </w:rPr>
        <w:t>softmax</w:t>
      </w:r>
      <w:r>
        <w:rPr>
          <w:rFonts w:hint="eastAsia"/>
          <w:iCs/>
        </w:rPr>
        <w:t>。</w:t>
      </w:r>
    </w:p>
    <w:sectPr w:rsidR="00B339FD" w:rsidRPr="00AF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9F"/>
    <w:rsid w:val="000F043F"/>
    <w:rsid w:val="001802C0"/>
    <w:rsid w:val="00197E92"/>
    <w:rsid w:val="00261E65"/>
    <w:rsid w:val="003134C2"/>
    <w:rsid w:val="003C6650"/>
    <w:rsid w:val="004522F7"/>
    <w:rsid w:val="0049666E"/>
    <w:rsid w:val="005269E9"/>
    <w:rsid w:val="00641E98"/>
    <w:rsid w:val="006B3DE0"/>
    <w:rsid w:val="007309F3"/>
    <w:rsid w:val="0075176A"/>
    <w:rsid w:val="00770EC1"/>
    <w:rsid w:val="007E26E9"/>
    <w:rsid w:val="00892FCA"/>
    <w:rsid w:val="008C52FF"/>
    <w:rsid w:val="009741D8"/>
    <w:rsid w:val="009A59BC"/>
    <w:rsid w:val="009F51EB"/>
    <w:rsid w:val="00A477FF"/>
    <w:rsid w:val="00AF342B"/>
    <w:rsid w:val="00B339FD"/>
    <w:rsid w:val="00B425D5"/>
    <w:rsid w:val="00B57C89"/>
    <w:rsid w:val="00BF5A96"/>
    <w:rsid w:val="00D14270"/>
    <w:rsid w:val="00D702D1"/>
    <w:rsid w:val="00D87625"/>
    <w:rsid w:val="00DE14CE"/>
    <w:rsid w:val="00E3309F"/>
    <w:rsid w:val="00F3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83BC"/>
  <w15:docId w15:val="{7DD3D978-AFBB-4DAD-B333-BBC7BCD6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10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2023-03-27T11:52:00Z</dcterms:created>
  <dcterms:modified xsi:type="dcterms:W3CDTF">2023-04-06T15:18:00Z</dcterms:modified>
</cp:coreProperties>
</file>