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7169F">
      <w:pPr>
        <w:pStyle w:val="2"/>
      </w:pPr>
      <w:bookmarkStart w:id="0" w:name="Xd5b68bb6b29bdd564ac20c9db700588dce3f94e"/>
      <w:r>
        <w:t>Integrated Hardware &amp; ML Pipeline — Strategic Plan (Simple &amp; Actionable)</w:t>
      </w:r>
    </w:p>
    <w:p w14:paraId="1CCB037A">
      <w:pPr>
        <w:pStyle w:val="23"/>
      </w:pPr>
      <w:r>
        <w:t xml:space="preserve">This document merges both the </w:t>
      </w:r>
      <w:r>
        <w:rPr>
          <w:b/>
          <w:bCs/>
        </w:rPr>
        <w:t>hardware pipeline</w:t>
      </w:r>
      <w:r>
        <w:t xml:space="preserve"> and the </w:t>
      </w:r>
      <w:r>
        <w:rPr>
          <w:b/>
          <w:bCs/>
        </w:rPr>
        <w:t>ML pipeline</w:t>
      </w:r>
      <w:r>
        <w:t xml:space="preserve"> into one unified view for building a helmet-embedded navigation and safety system, with a lightweight helmet node and a bike-mounted hub.</w:t>
      </w:r>
    </w:p>
    <w:p w14:paraId="3D7A8B8E">
      <w:pPr>
        <w:pStyle w:val="3"/>
      </w:pPr>
    </w:p>
    <w:p w14:paraId="5C7D4666">
      <w:pPr>
        <w:pStyle w:val="4"/>
      </w:pPr>
      <w:bookmarkStart w:id="1" w:name="hardware-pipeline-strategic-plan"/>
      <w:r>
        <w:t>Hardware Pipeline — Strategic Plan</w:t>
      </w:r>
    </w:p>
    <w:p w14:paraId="18591296">
      <w:pPr>
        <w:pStyle w:val="23"/>
      </w:pPr>
      <w:r>
        <w:rPr>
          <w:b/>
          <w:bCs/>
        </w:rPr>
        <w:t>Goal:</w:t>
      </w:r>
      <w:r>
        <w:t xml:space="preserve"> lightweight helmet node + bike-mounted hub (camera, heavier compute &amp; battery) so the helmet stays light and the system is fully independent of a phone.</w:t>
      </w:r>
    </w:p>
    <w:p w14:paraId="7768FA23">
      <w:pPr>
        <w:pStyle w:val="49"/>
      </w:pPr>
      <w:r>
        <w:rPr>
          <w:rStyle w:val="48"/>
        </w:rPr>
        <w:t>[Helmet Node]  &lt;--- short breakaway cable / BLE ---&gt;  [Bike Hub]</w:t>
      </w:r>
      <w:r>
        <w:br w:type="textWrapping"/>
      </w:r>
      <w:r>
        <w:rPr>
          <w:rStyle w:val="48"/>
        </w:rPr>
        <w:t xml:space="preserve">  (light, low-power)                                (heavy compute, camera, modem, battery)</w:t>
      </w:r>
    </w:p>
    <w:p w14:paraId="55008394">
      <w:pPr>
        <w:pStyle w:val="5"/>
      </w:pPr>
      <w:bookmarkStart w:id="2" w:name="phases"/>
      <w:r>
        <w:t>Phases</w:t>
      </w:r>
    </w:p>
    <w:p w14:paraId="4C04AEBE">
      <w:pPr>
        <w:pStyle w:val="24"/>
        <w:numPr>
          <w:ilvl w:val="0"/>
          <w:numId w:val="1"/>
        </w:numPr>
      </w:pPr>
      <w:r>
        <w:rPr>
          <w:b/>
          <w:bCs/>
        </w:rPr>
        <w:t>Partition &amp; Spec</w:t>
      </w:r>
    </w:p>
    <w:p w14:paraId="764A2BB4">
      <w:pPr>
        <w:pStyle w:val="24"/>
        <w:numPr>
          <w:ilvl w:val="1"/>
          <w:numId w:val="2"/>
        </w:numPr>
      </w:pPr>
      <w:r>
        <w:rPr>
          <w:i/>
          <w:iCs/>
        </w:rPr>
        <w:t>On-helmet:</w:t>
      </w:r>
      <w:r>
        <w:t xml:space="preserve"> microphone, bone-conduction speaker, IMU, GNSS receiver, small MCU (sensor fusion &amp; TTS playback), quick-release connector.</w:t>
      </w:r>
    </w:p>
    <w:p w14:paraId="14920871">
      <w:pPr>
        <w:pStyle w:val="24"/>
        <w:numPr>
          <w:ilvl w:val="1"/>
          <w:numId w:val="2"/>
        </w:numPr>
      </w:pPr>
      <w:r>
        <w:rPr>
          <w:i/>
          <w:iCs/>
        </w:rPr>
        <w:t>On-hub (bike):</w:t>
      </w:r>
      <w:r>
        <w:t xml:space="preserve"> camera(s), routing engine, heavy ML inference, LTE voice modem, main battery, storage, OTA updates.</w:t>
      </w:r>
    </w:p>
    <w:p w14:paraId="7271214D">
      <w:pPr>
        <w:pStyle w:val="24"/>
        <w:numPr>
          <w:ilvl w:val="1"/>
          <w:numId w:val="2"/>
        </w:numPr>
      </w:pPr>
      <w:r>
        <w:t>Deliverable: one-page partition spec.</w:t>
      </w:r>
    </w:p>
    <w:p w14:paraId="15375680">
      <w:pPr>
        <w:pStyle w:val="24"/>
        <w:numPr>
          <w:ilvl w:val="0"/>
          <w:numId w:val="1"/>
        </w:numPr>
      </w:pPr>
      <w:r>
        <w:rPr>
          <w:b/>
          <w:bCs/>
        </w:rPr>
        <w:t>Helmet Node Prototype</w:t>
      </w:r>
    </w:p>
    <w:p w14:paraId="685FC372">
      <w:pPr>
        <w:pStyle w:val="24"/>
        <w:numPr>
          <w:ilvl w:val="1"/>
          <w:numId w:val="2"/>
        </w:numPr>
      </w:pPr>
      <w:r>
        <w:t>Components: Raspberry Pi Zero 2 W or MCU, GNSS, IMU, MEMS mic, bone-conduction speaker, quick-release connector.</w:t>
      </w:r>
    </w:p>
    <w:p w14:paraId="4F6E83E0">
      <w:pPr>
        <w:pStyle w:val="24"/>
        <w:numPr>
          <w:ilvl w:val="1"/>
          <w:numId w:val="2"/>
        </w:numPr>
      </w:pPr>
      <w:r>
        <w:t>Output: helmet node that streams GNSS/IMU and plays TTS.</w:t>
      </w:r>
    </w:p>
    <w:p w14:paraId="3C876DF8">
      <w:pPr>
        <w:pStyle w:val="24"/>
        <w:numPr>
          <w:ilvl w:val="1"/>
          <w:numId w:val="2"/>
        </w:numPr>
      </w:pPr>
      <w:r>
        <w:t>Failure modes: overheating, noisy audio, antenna issues. Mitigation: low-power firmware, bone-conduction testing, external antenna placement.</w:t>
      </w:r>
    </w:p>
    <w:p w14:paraId="222C76A9">
      <w:pPr>
        <w:pStyle w:val="24"/>
        <w:numPr>
          <w:ilvl w:val="0"/>
          <w:numId w:val="1"/>
        </w:numPr>
      </w:pPr>
      <w:r>
        <w:rPr>
          <w:b/>
          <w:bCs/>
        </w:rPr>
        <w:t>Bike Hub Prototype</w:t>
      </w:r>
    </w:p>
    <w:p w14:paraId="44B95296">
      <w:pPr>
        <w:pStyle w:val="24"/>
        <w:numPr>
          <w:ilvl w:val="1"/>
          <w:numId w:val="2"/>
        </w:numPr>
      </w:pPr>
      <w:r>
        <w:t>Components: Jetson Nano / Raspberry Pi 4, 1–2 cameras, LTE USB modem, 20–30Wh battery, SSD for maps.</w:t>
      </w:r>
    </w:p>
    <w:p w14:paraId="3BFFB7DC">
      <w:pPr>
        <w:pStyle w:val="24"/>
        <w:numPr>
          <w:ilvl w:val="1"/>
          <w:numId w:val="2"/>
        </w:numPr>
      </w:pPr>
      <w:r>
        <w:t>Output: hub that computes routes, hosts modem call flow, streams instructions to helmet.</w:t>
      </w:r>
    </w:p>
    <w:p w14:paraId="4B508716">
      <w:pPr>
        <w:pStyle w:val="24"/>
        <w:numPr>
          <w:ilvl w:val="1"/>
          <w:numId w:val="2"/>
        </w:numPr>
      </w:pPr>
      <w:r>
        <w:t>Failure modes: modem drop, camera misalignment. Mitigation: fallback retries, calibration.</w:t>
      </w:r>
    </w:p>
    <w:p w14:paraId="6C4955B9">
      <w:pPr>
        <w:pStyle w:val="24"/>
        <w:numPr>
          <w:ilvl w:val="1"/>
          <w:numId w:val="2"/>
        </w:numPr>
        <w:rPr>
          <w:rFonts w:hint="default"/>
        </w:rPr>
      </w:pPr>
      <w:r>
        <w:rPr>
          <w:rFonts w:hint="default"/>
        </w:rPr>
        <w:t>Hub: add Google API client</w:t>
      </w:r>
    </w:p>
    <w:p w14:paraId="4CA5980A">
      <w:pPr>
        <w:pStyle w:val="24"/>
        <w:numPr>
          <w:ilvl w:val="2"/>
          <w:numId w:val="2"/>
        </w:numPr>
        <w:ind w:left="2160" w:leftChars="0" w:hanging="360" w:firstLineChars="0"/>
        <w:rPr>
          <w:rFonts w:hint="default"/>
        </w:rPr>
      </w:pPr>
      <w:r>
        <w:rPr>
          <w:rFonts w:hint="default"/>
        </w:rPr>
        <w:t>Components: API key stored securely on hub, HTTPS client library, small cache (Redis or file cache), quota monitor.</w:t>
      </w:r>
    </w:p>
    <w:p w14:paraId="605CC241">
      <w:pPr>
        <w:pStyle w:val="24"/>
        <w:numPr>
          <w:ilvl w:val="2"/>
          <w:numId w:val="2"/>
        </w:numPr>
        <w:ind w:left="2160" w:leftChars="0" w:hanging="360" w:firstLineChars="0"/>
        <w:rPr>
          <w:rFonts w:hint="default"/>
        </w:rPr>
      </w:pPr>
      <w:r>
        <w:rPr>
          <w:rFonts w:hint="default"/>
        </w:rPr>
        <w:t>Actions: call Google Routes/Directions for route + traffic ETA, Roads API for snap-to-road map-matching when GNSS is noisy.</w:t>
      </w:r>
    </w:p>
    <w:p w14:paraId="4B9BE20D">
      <w:pPr>
        <w:pStyle w:val="24"/>
        <w:numPr>
          <w:ilvl w:val="2"/>
          <w:numId w:val="2"/>
        </w:numPr>
        <w:ind w:left="2160" w:leftChars="0" w:hanging="360" w:firstLineChars="0"/>
        <w:rPr>
          <w:rFonts w:hint="default"/>
        </w:rPr>
      </w:pPr>
      <w:r>
        <w:rPr>
          <w:rFonts w:hint="default"/>
        </w:rPr>
        <w:t>Deliverable: hub/google_client module that returns route alternatives, ETA, and map-matched traces.</w:t>
      </w:r>
    </w:p>
    <w:p w14:paraId="307EC51A">
      <w:pPr>
        <w:pStyle w:val="24"/>
        <w:numPr>
          <w:ilvl w:val="2"/>
          <w:numId w:val="2"/>
        </w:numPr>
        <w:ind w:left="2160" w:leftChars="0" w:hanging="360" w:firstLineChars="0"/>
      </w:pPr>
      <w:r>
        <w:rPr>
          <w:rFonts w:hint="default"/>
        </w:rPr>
        <w:t>Failure mode &amp; mitigation: API quota or network failure → use cached routes or local GraphHopper/Valhalla; implement exponential backoff + alert in logs.</w:t>
      </w:r>
    </w:p>
    <w:p w14:paraId="4A005998">
      <w:pPr>
        <w:pStyle w:val="24"/>
        <w:numPr>
          <w:ilvl w:val="0"/>
          <w:numId w:val="1"/>
        </w:numPr>
      </w:pPr>
      <w:r>
        <w:rPr>
          <w:b/>
          <w:bCs/>
        </w:rPr>
        <w:t>Integration &amp; Safety</w:t>
      </w:r>
    </w:p>
    <w:p w14:paraId="173D0957">
      <w:pPr>
        <w:pStyle w:val="24"/>
        <w:numPr>
          <w:ilvl w:val="1"/>
          <w:numId w:val="2"/>
        </w:numPr>
      </w:pPr>
      <w:r>
        <w:t>Actions: external antenna routing, breakaway cable (mechanical + fused), waterproof connectors.</w:t>
      </w:r>
    </w:p>
    <w:p w14:paraId="1F209373">
      <w:pPr>
        <w:pStyle w:val="24"/>
        <w:numPr>
          <w:ilvl w:val="1"/>
          <w:numId w:val="2"/>
        </w:numPr>
      </w:pPr>
      <w:r>
        <w:t>Failure mode: cable snag → neck hazard. Mitigation: magnetic/snap connectors.</w:t>
      </w:r>
    </w:p>
    <w:p w14:paraId="6571739C">
      <w:pPr>
        <w:pStyle w:val="24"/>
        <w:numPr>
          <w:ilvl w:val="1"/>
          <w:numId w:val="2"/>
        </w:numPr>
        <w:rPr>
          <w:rFonts w:hint="default"/>
        </w:rPr>
      </w:pPr>
      <w:r>
        <w:rPr>
          <w:rFonts w:hint="default"/>
        </w:rPr>
        <w:t>Cache Google responses with expiry (e.g., 5–15 minutes for traffic-dependent ETA; route geometry maybe longer but respect Google TOS). Implement automated expiry and cache eviction.</w:t>
      </w:r>
    </w:p>
    <w:p w14:paraId="217CEF8C">
      <w:pPr>
        <w:pStyle w:val="24"/>
        <w:numPr>
          <w:ilvl w:val="1"/>
          <w:numId w:val="2"/>
        </w:numPr>
      </w:pPr>
      <w:r>
        <w:rPr>
          <w:rFonts w:hint="default"/>
        </w:rPr>
        <w:t>Add local fallback path: if !google_available: compute_local_reroute().</w:t>
      </w:r>
    </w:p>
    <w:p w14:paraId="036A6A68">
      <w:pPr>
        <w:pStyle w:val="24"/>
        <w:numPr>
          <w:ilvl w:val="0"/>
          <w:numId w:val="1"/>
        </w:numPr>
      </w:pPr>
      <w:r>
        <w:rPr>
          <w:b/>
          <w:bCs/>
        </w:rPr>
        <w:t>Field Testing &amp; Iteration</w:t>
      </w:r>
    </w:p>
    <w:p w14:paraId="52CD8874">
      <w:pPr>
        <w:pStyle w:val="24"/>
        <w:numPr>
          <w:ilvl w:val="1"/>
          <w:numId w:val="2"/>
        </w:numPr>
      </w:pPr>
      <w:r>
        <w:t>Test: audio clarity, GNSS accuracy, dead-reckoning drift, emergency call triggers.</w:t>
      </w:r>
    </w:p>
    <w:p w14:paraId="70502E8D">
      <w:pPr>
        <w:pStyle w:val="24"/>
        <w:numPr>
          <w:ilvl w:val="1"/>
          <w:numId w:val="2"/>
        </w:numPr>
      </w:pPr>
      <w:r>
        <w:t>Output: field report + tuning list.</w:t>
      </w:r>
    </w:p>
    <w:p w14:paraId="348A128B">
      <w:pPr>
        <w:pStyle w:val="24"/>
        <w:numPr>
          <w:ilvl w:val="0"/>
          <w:numId w:val="1"/>
        </w:numPr>
      </w:pPr>
      <w:r>
        <w:rPr>
          <w:b/>
          <w:bCs/>
        </w:rPr>
        <w:t>MVP Packaging</w:t>
      </w:r>
    </w:p>
    <w:p w14:paraId="485A97F9">
      <w:pPr>
        <w:pStyle w:val="24"/>
        <w:numPr>
          <w:ilvl w:val="1"/>
          <w:numId w:val="2"/>
        </w:numPr>
      </w:pPr>
      <w:r>
        <w:t>Finalize enclosure, cable routing, charging, safe shutdown.</w:t>
      </w:r>
    </w:p>
    <w:p w14:paraId="34C47768">
      <w:pPr>
        <w:pStyle w:val="24"/>
        <w:numPr>
          <w:ilvl w:val="1"/>
          <w:numId w:val="2"/>
        </w:numPr>
      </w:pPr>
      <w:r>
        <w:t>Output: prototype ready for extended testing.</w:t>
      </w:r>
    </w:p>
    <w:bookmarkEnd w:id="2"/>
    <w:p w14:paraId="6A77C048">
      <w:pPr>
        <w:pStyle w:val="5"/>
      </w:pPr>
      <w:bookmarkStart w:id="3" w:name="mvp-components"/>
      <w:r>
        <w:t>MVP Components</w:t>
      </w:r>
    </w:p>
    <w:p w14:paraId="3FAC0E2F">
      <w:pPr>
        <w:pStyle w:val="24"/>
        <w:numPr>
          <w:ilvl w:val="0"/>
          <w:numId w:val="2"/>
        </w:numPr>
      </w:pPr>
      <w:r>
        <w:t>Helmet node: MCU/SBC, u-blox GNSS, IMU (ICM-20948), bone-conduction transducer, MEMS mic, TTS board, quick-release connector.</w:t>
      </w:r>
    </w:p>
    <w:p w14:paraId="360C9275">
      <w:pPr>
        <w:pStyle w:val="24"/>
        <w:numPr>
          <w:ilvl w:val="0"/>
          <w:numId w:val="2"/>
        </w:numPr>
      </w:pPr>
      <w:r>
        <w:t>Bike hub: Jetson Nano / Pi4, camera(s), LTE modem, 20–30Wh battery, SSD/microSD.</w:t>
      </w:r>
    </w:p>
    <w:p w14:paraId="398A3FBF"/>
    <w:bookmarkEnd w:id="1"/>
    <w:bookmarkEnd w:id="3"/>
    <w:p w14:paraId="1F8E4C5D">
      <w:pPr>
        <w:pStyle w:val="4"/>
      </w:pPr>
      <w:bookmarkStart w:id="4" w:name="ml-pipeline-strategic-plan"/>
      <w:r>
        <w:t>ML Pipeline — Strategic Plan</w:t>
      </w:r>
    </w:p>
    <w:p w14:paraId="43CDEC94">
      <w:pPr>
        <w:pStyle w:val="23"/>
      </w:pPr>
      <w:r>
        <w:rPr>
          <w:b/>
          <w:bCs/>
        </w:rPr>
        <w:t>Goal:</w:t>
      </w:r>
      <w:r>
        <w:t xml:space="preserve"> assist routing &amp; rerouting, provide ETA, detect anomalies, with light inference on helmet and heavy inference on hub.</w:t>
      </w:r>
    </w:p>
    <w:p w14:paraId="0139A0BA">
      <w:pPr>
        <w:pStyle w:val="49"/>
      </w:pPr>
      <w:r>
        <w:rPr>
          <w:rStyle w:val="48"/>
        </w:rPr>
        <w:t>[Data Capture] -&gt; [Preprocess &amp; Label] -&gt; [Train &amp; Validate] -&gt; [Package &amp; Deploy] -&gt; [Monitor &amp; Iterate]</w:t>
      </w:r>
    </w:p>
    <w:p w14:paraId="174E1440">
      <w:pPr>
        <w:pStyle w:val="5"/>
      </w:pPr>
      <w:bookmarkStart w:id="5" w:name="phases-1"/>
      <w:r>
        <w:t>Phases</w:t>
      </w:r>
    </w:p>
    <w:p w14:paraId="2F1CB905">
      <w:pPr>
        <w:pStyle w:val="24"/>
        <w:numPr>
          <w:ilvl w:val="0"/>
          <w:numId w:val="3"/>
        </w:numPr>
      </w:pPr>
      <w:r>
        <w:rPr>
          <w:b/>
          <w:bCs/>
        </w:rPr>
        <w:t>Data Design &amp; Collection</w:t>
      </w:r>
    </w:p>
    <w:p w14:paraId="5819CF74">
      <w:pPr>
        <w:pStyle w:val="24"/>
        <w:numPr>
          <w:ilvl w:val="1"/>
          <w:numId w:val="2"/>
        </w:numPr>
      </w:pPr>
      <w:r>
        <w:t>Inputs: camera frames, GNSS, IMU, speed, route ID, events (deviation, delay, reroute).</w:t>
      </w:r>
    </w:p>
    <w:p w14:paraId="6EAC2A70">
      <w:pPr>
        <w:pStyle w:val="24"/>
        <w:numPr>
          <w:ilvl w:val="1"/>
          <w:numId w:val="2"/>
        </w:numPr>
      </w:pPr>
      <w:r>
        <w:t>Helmet: high-frequency IMU &amp; GNSS. Hub: video + route logs.</w:t>
      </w:r>
    </w:p>
    <w:p w14:paraId="5B1B473E">
      <w:pPr>
        <w:pStyle w:val="24"/>
        <w:numPr>
          <w:ilvl w:val="1"/>
          <w:numId w:val="2"/>
        </w:numPr>
      </w:pPr>
      <w:r>
        <w:t>Output: synchronized trip logs.</w:t>
      </w:r>
    </w:p>
    <w:p w14:paraId="147F1268">
      <w:pPr>
        <w:pStyle w:val="24"/>
        <w:numPr>
          <w:ilvl w:val="0"/>
          <w:numId w:val="3"/>
        </w:numPr>
      </w:pPr>
      <w:r>
        <w:rPr>
          <w:b/>
          <w:bCs/>
        </w:rPr>
        <w:t>Preprocessing &amp; Labeling</w:t>
      </w:r>
    </w:p>
    <w:p w14:paraId="40A5D946">
      <w:pPr>
        <w:pStyle w:val="24"/>
        <w:numPr>
          <w:ilvl w:val="1"/>
          <w:numId w:val="2"/>
        </w:numPr>
      </w:pPr>
      <w:r>
        <w:t>Actions: map-match GNSS, align camera, label events.</w:t>
      </w:r>
    </w:p>
    <w:p w14:paraId="79903B56">
      <w:pPr>
        <w:pStyle w:val="24"/>
        <w:numPr>
          <w:ilvl w:val="1"/>
          <w:numId w:val="2"/>
        </w:numPr>
      </w:pPr>
      <w:r>
        <w:t>Tools: Python/pandas, py-map-match, ffmpeg.</w:t>
      </w:r>
    </w:p>
    <w:p w14:paraId="28462C8C">
      <w:pPr>
        <w:pStyle w:val="24"/>
        <w:numPr>
          <w:ilvl w:val="1"/>
          <w:numId w:val="2"/>
        </w:numPr>
      </w:pPr>
      <w:r>
        <w:t>Failure mode: timestamp misalign. Mitigation: NTP sync.</w:t>
      </w:r>
    </w:p>
    <w:p w14:paraId="6D896188">
      <w:pPr>
        <w:pStyle w:val="24"/>
        <w:numPr>
          <w:ilvl w:val="0"/>
          <w:numId w:val="3"/>
        </w:numPr>
      </w:pPr>
      <w:r>
        <w:rPr>
          <w:b/>
          <w:bCs/>
        </w:rPr>
        <w:t>Modeling (Train / Validate)</w:t>
      </w:r>
    </w:p>
    <w:p w14:paraId="135A248D">
      <w:pPr>
        <w:pStyle w:val="24"/>
        <w:numPr>
          <w:ilvl w:val="1"/>
          <w:numId w:val="2"/>
        </w:numPr>
      </w:pPr>
      <w:r>
        <w:t>Dead-reckoning (Kalman filter on helmet).</w:t>
      </w:r>
    </w:p>
    <w:p w14:paraId="0419BF02">
      <w:pPr>
        <w:pStyle w:val="24"/>
        <w:numPr>
          <w:ilvl w:val="1"/>
          <w:numId w:val="2"/>
        </w:numPr>
      </w:pPr>
      <w:r>
        <w:t>ETA correction: LightGBM (hub/cloud).</w:t>
      </w:r>
    </w:p>
    <w:p w14:paraId="2408DC78">
      <w:pPr>
        <w:pStyle w:val="24"/>
        <w:numPr>
          <w:ilvl w:val="1"/>
          <w:numId w:val="2"/>
        </w:numPr>
      </w:pPr>
      <w:r>
        <w:t>Reroute decision: start rule-based → small classifier (XGBoost).</w:t>
      </w:r>
    </w:p>
    <w:p w14:paraId="083F15D1">
      <w:pPr>
        <w:pStyle w:val="24"/>
        <w:numPr>
          <w:ilvl w:val="1"/>
          <w:numId w:val="2"/>
        </w:numPr>
      </w:pPr>
      <w:r>
        <w:t>Vision: object detection (Jetson optional).</w:t>
      </w:r>
    </w:p>
    <w:p w14:paraId="6442E393">
      <w:pPr>
        <w:pStyle w:val="24"/>
        <w:numPr>
          <w:ilvl w:val="1"/>
          <w:numId w:val="2"/>
        </w:numPr>
      </w:pPr>
      <w:r>
        <w:t>Metrics: ETA MAE, reroute precision/recall.</w:t>
      </w:r>
    </w:p>
    <w:p w14:paraId="59066EF6">
      <w:pPr>
        <w:pStyle w:val="24"/>
        <w:numPr>
          <w:ilvl w:val="0"/>
          <w:numId w:val="3"/>
        </w:numPr>
        <w:rPr>
          <w:rFonts w:hint="default"/>
        </w:rPr>
      </w:pPr>
      <w:r>
        <w:rPr>
          <w:rFonts w:hint="default"/>
        </w:rPr>
        <w:t>When to call Google (hub decision rules)</w:t>
      </w:r>
    </w:p>
    <w:p w14:paraId="1D59AC29">
      <w:pPr>
        <w:pStyle w:val="24"/>
        <w:numPr>
          <w:ilvl w:val="0"/>
          <w:numId w:val="4"/>
        </w:numPr>
        <w:ind w:left="2100" w:leftChars="0" w:hanging="420" w:firstLineChars="0"/>
        <w:rPr>
          <w:rFonts w:hint="default"/>
        </w:rPr>
      </w:pPr>
      <w:r>
        <w:rPr>
          <w:rFonts w:hint="default"/>
        </w:rPr>
        <w:t>Debounce reroute calls: call Google at most once every 5–10 seconds and only when deviation &gt; threshold (e.g., 20–30 m) or predicted delay &gt; X.</w:t>
      </w:r>
    </w:p>
    <w:p w14:paraId="6E1D225C">
      <w:pPr>
        <w:pStyle w:val="24"/>
        <w:numPr>
          <w:ilvl w:val="0"/>
          <w:numId w:val="4"/>
        </w:numPr>
        <w:ind w:left="2100" w:leftChars="0" w:hanging="420" w:firstLineChars="0"/>
        <w:rPr>
          <w:rFonts w:hint="default"/>
        </w:rPr>
      </w:pPr>
      <w:r>
        <w:rPr>
          <w:rFonts w:hint="default"/>
        </w:rPr>
        <w:t>Apply rule: auto-apply recommended if eta_saving &gt; 3 minutes &amp; confidence &gt;= 0.8. Otherwise prompt driver.</w:t>
      </w:r>
    </w:p>
    <w:p w14:paraId="7FA5516F">
      <w:pPr>
        <w:pStyle w:val="24"/>
        <w:numPr>
          <w:ilvl w:val="1"/>
          <w:numId w:val="3"/>
        </w:numPr>
        <w:rPr>
          <w:rFonts w:hint="default"/>
        </w:rPr>
      </w:pPr>
      <w:r>
        <w:rPr>
          <w:rFonts w:hint="default"/>
        </w:rPr>
        <w:t>How to use Google outputs for ML</w:t>
      </w:r>
    </w:p>
    <w:p w14:paraId="0DA5402D">
      <w:pPr>
        <w:pStyle w:val="24"/>
        <w:numPr>
          <w:ilvl w:val="0"/>
          <w:numId w:val="5"/>
        </w:numPr>
        <w:tabs>
          <w:tab w:val="clear" w:pos="2100"/>
        </w:tabs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</w:rPr>
        <w:t>Use Google ETAs and snapped traces as labels or features when training your ETA-correction/ reroute policy models in the cloud/hub (but respect caching/TOS).</w:t>
      </w:r>
    </w:p>
    <w:p w14:paraId="0B029987">
      <w:pPr>
        <w:pStyle w:val="24"/>
        <w:numPr>
          <w:ilvl w:val="0"/>
          <w:numId w:val="5"/>
        </w:numPr>
        <w:tabs>
          <w:tab w:val="clear" w:pos="2100"/>
        </w:tabs>
        <w:ind w:left="2100" w:leftChars="0" w:hanging="420" w:firstLineChars="0"/>
        <w:rPr>
          <w:rFonts w:hint="default"/>
        </w:rPr>
      </w:pPr>
      <w:r>
        <w:rPr>
          <w:rFonts w:hint="default"/>
        </w:rPr>
        <w:t>If you store Google-derived data for training, enforce short expiry windows and anonymize location data per Google terms and privacy policy.</w:t>
      </w:r>
    </w:p>
    <w:p w14:paraId="5471BD34">
      <w:pPr>
        <w:pStyle w:val="24"/>
        <w:numPr>
          <w:ilvl w:val="1"/>
          <w:numId w:val="3"/>
        </w:numPr>
        <w:rPr>
          <w:rFonts w:hint="default"/>
        </w:rPr>
      </w:pPr>
      <w:r>
        <w:rPr>
          <w:rFonts w:hint="default"/>
        </w:rPr>
        <w:t>Packaging</w:t>
      </w:r>
    </w:p>
    <w:p w14:paraId="3C76CEE3">
      <w:pPr>
        <w:pStyle w:val="24"/>
        <w:numPr>
          <w:ilvl w:val="0"/>
          <w:numId w:val="6"/>
        </w:numPr>
        <w:ind w:left="2100" w:leftChars="0" w:hanging="420" w:firstLineChars="0"/>
      </w:pPr>
      <w:r>
        <w:rPr>
          <w:rFonts w:hint="default"/>
        </w:rPr>
        <w:t>Treat Google calls as an augmenting signal; keep core safety-critical logic (dead-reckoning, voice prompts, emergency call) local on helmet/hub so system remains functional offline.</w:t>
      </w:r>
    </w:p>
    <w:p w14:paraId="059CFA73">
      <w:pPr>
        <w:pStyle w:val="24"/>
        <w:numPr>
          <w:ilvl w:val="0"/>
          <w:numId w:val="3"/>
        </w:numPr>
      </w:pPr>
      <w:r>
        <w:rPr>
          <w:b/>
          <w:bCs/>
        </w:rPr>
        <w:t>Deployment</w:t>
      </w:r>
    </w:p>
    <w:p w14:paraId="568B7197">
      <w:pPr>
        <w:pStyle w:val="24"/>
        <w:numPr>
          <w:ilvl w:val="1"/>
          <w:numId w:val="2"/>
        </w:numPr>
      </w:pPr>
      <w:r>
        <w:t>On-hub: full models, map-matching, routing engine.</w:t>
      </w:r>
    </w:p>
    <w:p w14:paraId="4E58CE61">
      <w:pPr>
        <w:pStyle w:val="24"/>
        <w:numPr>
          <w:ilvl w:val="1"/>
          <w:numId w:val="2"/>
        </w:numPr>
      </w:pPr>
      <w:r>
        <w:t>On-helmet MCU: Kalman filter, ETA adjuster, TTS trigger logic.</w:t>
      </w:r>
    </w:p>
    <w:p w14:paraId="17785310">
      <w:pPr>
        <w:pStyle w:val="24"/>
        <w:numPr>
          <w:ilvl w:val="1"/>
          <w:numId w:val="2"/>
        </w:numPr>
      </w:pPr>
      <w:r>
        <w:t>Format: TFLite/ONNX, OTA updates.</w:t>
      </w:r>
    </w:p>
    <w:p w14:paraId="7CC57CCC">
      <w:pPr>
        <w:pStyle w:val="24"/>
        <w:numPr>
          <w:ilvl w:val="0"/>
          <w:numId w:val="3"/>
        </w:numPr>
      </w:pPr>
      <w:r>
        <w:rPr>
          <w:b/>
          <w:bCs/>
        </w:rPr>
        <w:t>On-Device Inference &amp; Decision Flow</w:t>
      </w:r>
    </w:p>
    <w:p w14:paraId="4C33A313">
      <w:pPr>
        <w:pStyle w:val="24"/>
        <w:numPr>
          <w:ilvl w:val="1"/>
          <w:numId w:val="2"/>
        </w:numPr>
      </w:pPr>
      <w:r>
        <w:t>Helmet: runs Kalman, ETA fallback, TTS.</w:t>
      </w:r>
    </w:p>
    <w:p w14:paraId="0F6577B4">
      <w:pPr>
        <w:pStyle w:val="24"/>
        <w:numPr>
          <w:ilvl w:val="1"/>
          <w:numId w:val="2"/>
        </w:numPr>
      </w:pPr>
      <w:r>
        <w:t>Hub: routing, reroute, auto-call.</w:t>
      </w:r>
    </w:p>
    <w:p w14:paraId="05898A8F">
      <w:pPr>
        <w:pStyle w:val="24"/>
        <w:numPr>
          <w:ilvl w:val="1"/>
          <w:numId w:val="2"/>
        </w:numPr>
      </w:pPr>
      <w:r>
        <w:t>Output: local safety-critical functions remain operational even if hub disconnects.</w:t>
      </w:r>
    </w:p>
    <w:p w14:paraId="20FD169C">
      <w:pPr>
        <w:pStyle w:val="24"/>
        <w:numPr>
          <w:ilvl w:val="0"/>
          <w:numId w:val="3"/>
        </w:numPr>
      </w:pPr>
      <w:r>
        <w:rPr>
          <w:b/>
          <w:bCs/>
        </w:rPr>
        <w:t>Monitoring &amp; Iteration</w:t>
      </w:r>
    </w:p>
    <w:p w14:paraId="0DBDE898">
      <w:pPr>
        <w:pStyle w:val="24"/>
        <w:numPr>
          <w:ilvl w:val="1"/>
          <w:numId w:val="2"/>
        </w:numPr>
      </w:pPr>
      <w:r>
        <w:t>Log predictions vs outcomes.</w:t>
      </w:r>
    </w:p>
    <w:p w14:paraId="79CCF355">
      <w:pPr>
        <w:pStyle w:val="24"/>
        <w:numPr>
          <w:ilvl w:val="1"/>
          <w:numId w:val="2"/>
        </w:numPr>
      </w:pPr>
      <w:r>
        <w:t>Retrain periodically with ride data.</w:t>
      </w:r>
    </w:p>
    <w:p w14:paraId="7F833636">
      <w:pPr>
        <w:pStyle w:val="24"/>
        <w:numPr>
          <w:ilvl w:val="1"/>
          <w:numId w:val="2"/>
        </w:numPr>
      </w:pPr>
      <w:r>
        <w:t>Output: retrained OTA models.</w:t>
      </w:r>
    </w:p>
    <w:bookmarkEnd w:id="5"/>
    <w:p w14:paraId="278D9306">
      <w:pPr>
        <w:pStyle w:val="5"/>
      </w:pPr>
      <w:bookmarkStart w:id="6" w:name="minimal-ml-recipe-for-mvp"/>
      <w:r>
        <w:t>Minimal ML Recipe for MVP</w:t>
      </w:r>
    </w:p>
    <w:p w14:paraId="1E71CD58">
      <w:pPr>
        <w:pStyle w:val="24"/>
        <w:numPr>
          <w:ilvl w:val="0"/>
          <w:numId w:val="2"/>
        </w:numPr>
      </w:pPr>
      <w:r>
        <w:t>Rule-based routing + Kalman on helmet.</w:t>
      </w:r>
    </w:p>
    <w:p w14:paraId="7901E29F">
      <w:pPr>
        <w:pStyle w:val="24"/>
        <w:numPr>
          <w:ilvl w:val="0"/>
          <w:numId w:val="2"/>
        </w:numPr>
      </w:pPr>
      <w:r>
        <w:t>Collect ride data for 2–4 weeks.</w:t>
      </w:r>
    </w:p>
    <w:p w14:paraId="205A5B2C">
      <w:pPr>
        <w:pStyle w:val="24"/>
        <w:numPr>
          <w:ilvl w:val="0"/>
          <w:numId w:val="2"/>
        </w:numPr>
      </w:pPr>
      <w:r>
        <w:t>Train LightGBM ETA model.</w:t>
      </w:r>
    </w:p>
    <w:p w14:paraId="38D5E546">
      <w:pPr>
        <w:pStyle w:val="24"/>
        <w:numPr>
          <w:ilvl w:val="0"/>
          <w:numId w:val="2"/>
        </w:numPr>
      </w:pPr>
      <w:r>
        <w:t>Deploy lightweight model to hub.</w:t>
      </w:r>
    </w:p>
    <w:p w14:paraId="200254D4"/>
    <w:bookmarkEnd w:id="4"/>
    <w:bookmarkEnd w:id="6"/>
    <w:p w14:paraId="3AE22BD2">
      <w:pPr>
        <w:pStyle w:val="4"/>
      </w:pPr>
      <w:bookmarkStart w:id="7" w:name="data-control-flow-simple"/>
      <w:r>
        <w:t>Data &amp; Control Flow (Simple)</w:t>
      </w:r>
    </w:p>
    <w:p w14:paraId="7130E692">
      <w:pPr>
        <w:pStyle w:val="49"/>
      </w:pPr>
      <w:r>
        <w:rPr>
          <w:rStyle w:val="48"/>
        </w:rPr>
        <w:t>[Helmet sensors: GNSS, IMU, Mic, Speaker] --(telemetry + TTS control over breakaway/BLE)-&gt; [Bike Hub: Camera, Router, Modem, Battery]</w:t>
      </w:r>
      <w:r>
        <w:br w:type="textWrapping"/>
      </w:r>
      <w:r>
        <w:rPr>
          <w:rStyle w:val="48"/>
        </w:rPr>
        <w:t xml:space="preserve">        ^                                                                               |</w:t>
      </w:r>
      <w:r>
        <w:br w:type="textWrapping"/>
      </w:r>
      <w:r>
        <w:rPr>
          <w:rStyle w:val="48"/>
        </w:rPr>
        <w:t xml:space="preserve">        |----------------- TTS instructions / alerts (voice) ---------------------------|</w:t>
      </w:r>
    </w:p>
    <w:p w14:paraId="2ACEB187">
      <w:pPr>
        <w:pStyle w:val="24"/>
        <w:numPr>
          <w:ilvl w:val="0"/>
          <w:numId w:val="2"/>
        </w:numPr>
      </w:pPr>
      <w:r>
        <w:t>Helmet sends telemetry (10Hz IMU, 1Hz GNSS).</w:t>
      </w:r>
    </w:p>
    <w:p w14:paraId="18E8FDB8">
      <w:pPr>
        <w:pStyle w:val="24"/>
        <w:numPr>
          <w:ilvl w:val="0"/>
          <w:numId w:val="2"/>
        </w:numPr>
      </w:pPr>
      <w:r>
        <w:t>Hub computes route + ML inference, sends TTS prompts.</w:t>
      </w:r>
    </w:p>
    <w:p w14:paraId="31E40E8E">
      <w:pPr>
        <w:pStyle w:val="24"/>
        <w:numPr>
          <w:ilvl w:val="0"/>
          <w:numId w:val="2"/>
        </w:numPr>
      </w:pPr>
      <w:r>
        <w:t>Hub makes LTE call if thresholds are triggered.</w:t>
      </w:r>
    </w:p>
    <w:p w14:paraId="33041BD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5AE600B">
      <w:pPr>
        <w:pStyle w:val="4"/>
      </w:pPr>
      <w:bookmarkStart w:id="8" w:name="recommended-6-step-strategic-roadmap"/>
      <w:r>
        <w:t>Recommended 6-Step Strategic Roadmap</w:t>
      </w:r>
    </w:p>
    <w:p w14:paraId="6B1C14E7">
      <w:pPr>
        <w:pStyle w:val="24"/>
        <w:numPr>
          <w:ilvl w:val="0"/>
          <w:numId w:val="7"/>
        </w:numPr>
      </w:pPr>
      <w:r>
        <w:rPr>
          <w:b/>
          <w:bCs/>
        </w:rPr>
        <w:t>Spec &amp; Partition</w:t>
      </w:r>
      <w:r>
        <w:t xml:space="preserve"> (1–3 days).</w:t>
      </w:r>
    </w:p>
    <w:p w14:paraId="6726ECB0">
      <w:pPr>
        <w:pStyle w:val="24"/>
        <w:numPr>
          <w:ilvl w:val="0"/>
          <w:numId w:val="7"/>
        </w:numPr>
      </w:pPr>
      <w:r>
        <w:rPr>
          <w:b/>
          <w:bCs/>
        </w:rPr>
        <w:t>Helmet Node Prototype</w:t>
      </w:r>
      <w:r>
        <w:t xml:space="preserve"> (1–2 weeks).</w:t>
      </w:r>
    </w:p>
    <w:p w14:paraId="78FC76A1">
      <w:pPr>
        <w:pStyle w:val="24"/>
        <w:numPr>
          <w:ilvl w:val="0"/>
          <w:numId w:val="7"/>
        </w:numPr>
      </w:pPr>
      <w:r>
        <w:rPr>
          <w:b/>
          <w:bCs/>
        </w:rPr>
        <w:t>Hub Prototype</w:t>
      </w:r>
      <w:r>
        <w:t xml:space="preserve"> (2–3 weeks).</w:t>
      </w:r>
    </w:p>
    <w:p w14:paraId="353B82A9">
      <w:pPr>
        <w:pStyle w:val="24"/>
        <w:numPr>
          <w:ilvl w:val="0"/>
          <w:numId w:val="7"/>
        </w:numPr>
      </w:pPr>
      <w:r>
        <w:rPr>
          <w:b/>
          <w:bCs/>
        </w:rPr>
        <w:t>Integration</w:t>
      </w:r>
      <w:r>
        <w:t xml:space="preserve"> (2–3 weeks).</w:t>
      </w:r>
    </w:p>
    <w:p w14:paraId="2B5484CC">
      <w:pPr>
        <w:pStyle w:val="24"/>
        <w:numPr>
          <w:ilvl w:val="0"/>
          <w:numId w:val="7"/>
        </w:numPr>
      </w:pPr>
      <w:r>
        <w:rPr>
          <w:b/>
          <w:bCs/>
        </w:rPr>
        <w:t>Data Collection &amp; Basic ML</w:t>
      </w:r>
      <w:r>
        <w:t xml:space="preserve"> (4+ weeks).</w:t>
      </w:r>
    </w:p>
    <w:p w14:paraId="3A2C554A">
      <w:pPr>
        <w:pStyle w:val="24"/>
        <w:numPr>
          <w:ilvl w:val="0"/>
          <w:numId w:val="7"/>
        </w:numPr>
      </w:pPr>
      <w:r>
        <w:rPr>
          <w:b/>
          <w:bCs/>
        </w:rPr>
        <w:t>Refine &amp; Safety Testing</w:t>
      </w:r>
      <w:r>
        <w:t xml:space="preserve"> (ongoing).</w:t>
      </w:r>
    </w:p>
    <w:p w14:paraId="42EB5F7A"/>
    <w:bookmarkEnd w:id="8"/>
    <w:p w14:paraId="6BB0C71B">
      <w:pPr>
        <w:pStyle w:val="4"/>
      </w:pPr>
      <w:bookmarkStart w:id="9" w:name="success-criteria-key-metrics"/>
      <w:r>
        <w:t>Success Criteria (Key Metrics)</w:t>
      </w:r>
    </w:p>
    <w:p w14:paraId="4CF39CF7">
      <w:pPr>
        <w:pStyle w:val="24"/>
        <w:numPr>
          <w:ilvl w:val="0"/>
          <w:numId w:val="2"/>
        </w:numPr>
      </w:pPr>
      <w:r>
        <w:t>ETA MAE ≤ target minutes.</w:t>
      </w:r>
    </w:p>
    <w:p w14:paraId="4EA6DBC1">
      <w:pPr>
        <w:pStyle w:val="24"/>
        <w:numPr>
          <w:ilvl w:val="0"/>
          <w:numId w:val="2"/>
        </w:numPr>
      </w:pPr>
      <w:r>
        <w:t>Reroute precision: most reroutes improve ETA.</w:t>
      </w:r>
    </w:p>
    <w:p w14:paraId="229982F1">
      <w:pPr>
        <w:pStyle w:val="24"/>
        <w:numPr>
          <w:ilvl w:val="0"/>
          <w:numId w:val="2"/>
        </w:numPr>
      </w:pPr>
      <w:r>
        <w:t>Helmet audio intelligibility &gt;90% in wind.</w:t>
      </w:r>
    </w:p>
    <w:p w14:paraId="608E8F92">
      <w:pPr>
        <w:pStyle w:val="24"/>
        <w:numPr>
          <w:ilvl w:val="0"/>
          <w:numId w:val="2"/>
        </w:numPr>
      </w:pPr>
      <w:r>
        <w:t>Dead-reckoning drift &lt;50m over 2 minutes.</w:t>
      </w:r>
    </w:p>
    <w:p w14:paraId="7FA39A1C">
      <w:bookmarkStart w:id="11" w:name="_GoBack"/>
      <w:bookmarkEnd w:id="11"/>
    </w:p>
    <w:bookmarkEnd w:id="9"/>
    <w:p w14:paraId="660B0576">
      <w:pPr>
        <w:pStyle w:val="4"/>
      </w:pPr>
      <w:bookmarkStart w:id="10" w:name="short-mvp-must-haves"/>
      <w:r>
        <w:t>Short MVP Must-Haves</w:t>
      </w:r>
    </w:p>
    <w:p w14:paraId="52E7D2A3">
      <w:pPr>
        <w:pStyle w:val="24"/>
        <w:numPr>
          <w:ilvl w:val="0"/>
          <w:numId w:val="2"/>
        </w:numPr>
      </w:pPr>
      <w:r>
        <w:t>Turn-by-turn voice (helmet TTS).</w:t>
      </w:r>
    </w:p>
    <w:p w14:paraId="46011A5B">
      <w:pPr>
        <w:pStyle w:val="24"/>
        <w:numPr>
          <w:ilvl w:val="0"/>
          <w:numId w:val="2"/>
        </w:numPr>
      </w:pPr>
      <w:r>
        <w:t>Dead-reckoning fallback (helmet Kalman).</w:t>
      </w:r>
    </w:p>
    <w:p w14:paraId="37264148">
      <w:pPr>
        <w:pStyle w:val="24"/>
        <w:numPr>
          <w:ilvl w:val="0"/>
          <w:numId w:val="2"/>
        </w:numPr>
      </w:pPr>
      <w:r>
        <w:t>Offline routing (hub with precomputed lists).</w:t>
      </w:r>
    </w:p>
    <w:p w14:paraId="643B611D">
      <w:pPr>
        <w:pStyle w:val="24"/>
        <w:numPr>
          <w:ilvl w:val="0"/>
          <w:numId w:val="2"/>
        </w:numPr>
      </w:pPr>
      <w:r>
        <w:t>Auto-call on delay (hub LTE modem).</w:t>
      </w:r>
    </w:p>
    <w:p w14:paraId="52FDAC53">
      <w:pPr>
        <w:pStyle w:val="24"/>
        <w:numPr>
          <w:ilvl w:val="0"/>
          <w:numId w:val="2"/>
        </w:numPr>
      </w:pPr>
      <w:r>
        <w:t>Helmet remains lightweight (battery &amp; compute offloaded).</w:t>
      </w:r>
    </w:p>
    <w:bookmarkEnd w:id="0"/>
    <w:bookmarkEnd w:id="10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Heading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D95AF"/>
    <w:multiLevelType w:val="singleLevel"/>
    <w:tmpl w:val="B19D95AF"/>
    <w:lvl w:ilvl="0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715274C8"/>
    <w:multiLevelType w:val="singleLevel"/>
    <w:tmpl w:val="715274C8"/>
    <w:lvl w:ilvl="0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</w:abstractNum>
  <w:abstractNum w:abstractNumId="4">
    <w:nsid w:val="75B11AB5"/>
    <w:multiLevelType w:val="singleLevel"/>
    <w:tmpl w:val="75B11AB5"/>
    <w:lvl w:ilvl="0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3DD839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 w:line="360" w:lineRule="auto"/>
      <w:outlineLvl w:val="0"/>
    </w:pPr>
    <w:rPr>
      <w:rFonts w:ascii="Times New Roman" w:hAnsi="Times New Roman" w:eastAsiaTheme="majorEastAsia" w:cstheme="majorBidi"/>
      <w:color w:val="auto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auto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auto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="Times New Roman" w:hAnsi="Times New Roman" w:eastAsiaTheme="majorEastAsia" w:cstheme="majorBidi"/>
      <w:color w:val="auto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="Times New Roman" w:hAnsi="Times New Roman" w:eastAsiaTheme="majorEastAsia" w:cstheme="majorBidi"/>
      <w:color w:val="auto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ascii="Times New Roman" w:hAnsi="Times New Roman" w:eastAsiaTheme="majorEastAsia" w:cstheme="majorBidi"/>
      <w:color w:val="auto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9</TotalTime>
  <ScaleCrop>false</ScaleCrop>
  <LinksUpToDate>false</LinksUpToDate>
  <CharactersWithSpaces>583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2025-09-11T23:45:00Z</dcterms:created>
  <dc:creator>Arnold Olika</dc:creator>
  <cp:lastModifiedBy>Arnold Olika</cp:lastModifiedBy>
  <dcterms:modified xsi:type="dcterms:W3CDTF">2025-09-11T23:55:28Z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FE06BB170D2443088432EB8B8CB98B86_12</vt:lpwstr>
  </property>
</Properties>
</file>