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r>
        <w:drawing>
          <wp:inline distT="0" distB="0" distL="0" distR="0">
            <wp:extent cx="1676400" cy="295275"/>
            <wp:effectExtent l="0" t="0" r="0" b="0"/>
            <wp:docPr id="5" name="Shape 5"/>
            <wp:cNvGraphicFramePr/>
            <a:graphic xmlns:a="http://schemas.openxmlformats.org/drawingml/2006/main">
              <a:graphicData uri="http://schemas.microsoft.com/office/word/2010/wordprocessingShape">
                <wps:wsp>
                  <wps:cNvSpPr/>
                  <wps:spPr>
                    <a:xfrm>
                      <a:off x="0" y="0"/>
                      <a:ext cx="1676400" cy="295275"/>
                    </a:xfrm>
                    <a:prstGeom prst="rect">
                      <a:avLst/>
                    </a:prstGeom>
                    <a:solidFill>
                      <a:srgbClr val="663366"/>
                    </a:solidFill>
                  </wps:spPr>
                  <wps:bodyPr rot="0" vert="horz" lIns="0" tIns="0" rIns="0" bIns="0"/>
                </wps:wsp>
              </a:graphicData>
            </a:graphic>
          </wp:inline>
        </w:drawing>
      </w:r>
    </w:p>
    <w:p w14:paraId="672A6659" w14:textId="77777777">
      <w:pPr>
        <w:pStyle w:val="Plattetekst"/>
        <w:rPr>
          <w:rFonts w:ascii="Times New Roman"/>
        </w:rPr>
      </w:pPr>
    </w:p>
    <w:p w14:paraId="0A37501D" w14:textId="77777777">
      <w:pPr>
        <w:pStyle w:val="Plattetekst"/>
        <w:spacing w:before="61"/>
        <w:rPr>
          <w:rFonts w:ascii="Times New Roman"/>
        </w:rPr>
      </w:pPr>
    </w:p>
    <w:tbl>
      <w:tblPr>
        <w:tblW w:w="0" w:type="auto"/>
        <w:tblInd w:w="152" w:type="dxa"/>
        <w:tblBorders>
          <w:top w:val="single" w:sz="4" w:space="0" w:color="EE7425"/>
          <w:left w:val="single" w:sz="4" w:space="0" w:color="EE7425"/>
          <w:bottom w:val="single" w:sz="4" w:space="0" w:color="EE7425"/>
          <w:right w:val="single" w:sz="4" w:space="0" w:color="EE7425"/>
          <w:insideH w:val="single" w:sz="4" w:space="0" w:color="EE7425"/>
          <w:insideV w:val="single" w:sz="4" w:space="0" w:color="EE7425"/>
        </w:tblBorders>
        <w:tblLayout w:type="fixed"/>
        <w:tblCellMar>
          <w:left w:w="0" w:type="dxa"/>
          <w:right w:w="0" w:type="dxa"/>
        </w:tblCellMar>
        <w:tblLook w:firstRow="1" w:lastRow="1" w:firstColumn="1" w:lastColumn="1"/>
      </w:tblPr>
      <w:tblGrid>
        <w:gridCol w:w="3759"/>
        <w:gridCol w:w="6436"/>
      </w:tblGrid>
      <w:tr>
        <w:trPr>
          <w:trHeight w:val="366"/>
        </w:trPr>
        <w:tc>
          <w:tcPr>
            <w:tcW w:w="3759" w:type="dxa"/>
            <w:tcBorders>
              <w:top w:val="single" w:sz="4" w:space="0" w:color="EE7425"/>
              <w:left w:val="single" w:sz="4" w:space="0" w:color="EE7425"/>
              <w:bottom w:val="single" w:sz="4" w:space="0" w:color="EE7425"/>
              <w:right w:val="single" w:sz="4" w:space="0" w:color="EE7425"/>
            </w:tcBorders>
            <w:shd w:val="clear" w:fill="FCE3D3"/>
            <w:tcMar>
              <w:left w:w="0" w:type="dxa"/>
              <w:right w:w="0" w:type="dxa"/>
            </w:tcMar>
          </w:tcPr>
          <w:p w14:paraId="6AE7B258" w14:textId="580AA03C">
            <w:pPr>
              <w:pStyle w:val="TableParagraph"/>
              <w:spacing w:before="70"/>
              <w:ind w:left="113"/>
              <w:rPr>
                <w:rFonts w:ascii="Aptos Light" w:hAnsi="Aptos Light"/>
              </w:rPr>
            </w:pPr>
            <w:r>
              <w:rPr>
                <w:rFonts w:ascii="Aptos Light" w:hAnsi="Aptos Light" w:eastAsia="Trebuchet MS" w:cs="Trebuchet MS"/>
                <w:spacing w:val="-2"/>
                <w:sz w:val="22"/>
                <w:szCs w:val="22"/>
              </w:rPr>
              <w:t>S</w:t>
            </w:r>
            <w:r>
              <w:rPr>
                <w:rFonts w:ascii="Aptos Light" w:hAnsi="Aptos Light" w:eastAsia="Trebuchet MS" w:cs="Trebuchet MS"/>
                <w:spacing w:val="-2"/>
                <w:sz w:val="22"/>
                <w:szCs w:val="22"/>
              </w:rPr>
              <w:t>tudent</w:t>
            </w:r>
            <w:r>
              <w:rPr>
                <w:rFonts w:ascii="Aptos Light" w:hAnsi="Aptos Light" w:eastAsia="Trebuchet MS" w:cs="Trebuchet MS"/>
                <w:spacing w:val="-2"/>
                <w:sz w:val="22"/>
                <w:szCs w:val="22"/>
              </w:rPr>
              <w:t xml:space="preserve"> name</w:t>
            </w:r>
          </w:p>
        </w:tc>
        <w:tc>
          <w:tcPr>
            <w:tcW w:w="6436" w:type="dxa"/>
            <w:tcBorders>
              <w:top w:val="single" w:sz="4" w:space="0" w:color="EE7425"/>
              <w:left w:val="single" w:sz="4" w:space="0" w:color="EE7425"/>
              <w:bottom w:val="single" w:sz="4" w:space="0" w:color="EE7425"/>
              <w:right w:val="single" w:sz="4" w:space="0" w:color="EE7425"/>
            </w:tcBorders>
            <w:shd w:val="clear" w:fill="FDF1E9"/>
            <w:tcMar>
              <w:left w:w="0" w:type="dxa"/>
              <w:right w:w="0" w:type="dxa"/>
            </w:tcMar>
          </w:tcPr>
          <w:p w14:paraId="5DAB6C7B" w14:textId="77777777">
            <w:pPr>
              <w:pStyle w:val="TableParagraph"/>
              <w:rPr>
                <w:rFonts w:ascii="Aptos Light" w:hAnsi="Aptos Light"/>
              </w:rPr>
            </w:pPr>
            <w:r>
              <w:t>Josip Haznadarevic</w:t>
            </w:r>
          </w:p>
        </w:tc>
      </w:tr>
      <w:tr>
        <w:trPr>
          <w:trHeight w:val="366"/>
        </w:trPr>
        <w:tc>
          <w:tcPr>
            <w:tcW w:w="3759" w:type="dxa"/>
            <w:tcBorders>
              <w:top w:val="single" w:sz="4" w:space="0" w:color="EE7425"/>
              <w:left w:val="single" w:sz="4" w:space="0" w:color="EE7425"/>
              <w:bottom w:val="single" w:sz="4" w:space="0" w:color="EE7425"/>
              <w:right w:val="single" w:sz="4" w:space="0" w:color="EE7425"/>
            </w:tcBorders>
            <w:shd w:val="clear" w:fill="FCE3D3"/>
            <w:tcMar>
              <w:left w:w="0" w:type="dxa"/>
              <w:right w:w="0" w:type="dxa"/>
            </w:tcMar>
          </w:tcPr>
          <w:p w14:paraId="106BA0AF" w14:textId="03FECA55">
            <w:pPr>
              <w:pStyle w:val="TableParagraph"/>
              <w:spacing w:before="71"/>
              <w:ind w:left="113"/>
              <w:rPr>
                <w:rFonts w:ascii="Aptos Light" w:hAnsi="Aptos Light"/>
              </w:rPr>
            </w:pPr>
            <w:r>
              <w:rPr>
                <w:rFonts w:ascii="Aptos Light" w:hAnsi="Aptos Light" w:eastAsia="Trebuchet MS" w:cs="Trebuchet MS"/>
                <w:sz w:val="22"/>
                <w:szCs w:val="22"/>
              </w:rPr>
              <w:t>Unit of Learning Outcomes (U</w:t>
            </w:r>
            <w:r>
              <w:rPr>
                <w:rFonts w:ascii="Aptos Light" w:hAnsi="Aptos Light" w:eastAsia="Trebuchet MS" w:cs="Trebuchet MS"/>
                <w:sz w:val="22"/>
                <w:szCs w:val="22"/>
              </w:rPr>
              <w:t>LO)</w:t>
            </w:r>
          </w:p>
        </w:tc>
        <w:tc>
          <w:tcPr>
            <w:tcW w:w="6436" w:type="dxa"/>
            <w:tcBorders>
              <w:top w:val="single" w:sz="4" w:space="0" w:color="EE7425"/>
              <w:left w:val="single" w:sz="4" w:space="0" w:color="EE7425"/>
              <w:bottom w:val="single" w:sz="4" w:space="0" w:color="EE7425"/>
              <w:right w:val="single" w:sz="4" w:space="0" w:color="EE7425"/>
            </w:tcBorders>
            <w:shd w:val="clear" w:fill="FDF1E9"/>
            <w:tcMar>
              <w:left w:w="0" w:type="dxa"/>
              <w:right w:w="0" w:type="dxa"/>
            </w:tcMar>
          </w:tcPr>
          <w:p w14:paraId="02EB378F" w14:textId="28BBBB49">
            <w:pPr>
              <w:pStyle w:val="TableParagraph"/>
              <w:rPr>
                <w:rFonts w:ascii="Aptos Light" w:hAnsi="Aptos Light"/>
              </w:rPr>
            </w:pPr>
          </w:p>
        </w:tc>
      </w:tr>
      <w:tr>
        <w:trPr>
          <w:trHeight w:val="366"/>
        </w:trPr>
        <w:tc>
          <w:tcPr>
            <w:tcW w:w="3759" w:type="dxa"/>
            <w:tcBorders>
              <w:top w:val="single" w:sz="4" w:space="0" w:color="EE7425"/>
              <w:left w:val="single" w:sz="4" w:space="0" w:color="EE7425"/>
              <w:bottom w:val="single" w:sz="4" w:space="0" w:color="EE7425"/>
              <w:right w:val="single" w:sz="4" w:space="0" w:color="EE7425"/>
            </w:tcBorders>
            <w:shd w:val="clear" w:fill="FCE3D3"/>
            <w:tcMar>
              <w:left w:w="0" w:type="dxa"/>
              <w:right w:w="0" w:type="dxa"/>
            </w:tcMar>
          </w:tcPr>
          <w:p w14:paraId="618157CF" w14:textId="1F88CC9A">
            <w:pPr>
              <w:pStyle w:val="TableParagraph"/>
              <w:spacing w:before="70"/>
              <w:ind w:left="113"/>
              <w:rPr>
                <w:rFonts w:ascii="Aptos Light" w:hAnsi="Aptos Light"/>
              </w:rPr>
            </w:pPr>
            <w:r>
              <w:rPr>
                <w:rFonts w:ascii="Aptos Light" w:hAnsi="Aptos Light" w:eastAsia="Trebuchet MS" w:cs="Trebuchet MS"/>
                <w:sz w:val="22"/>
                <w:szCs w:val="22"/>
              </w:rPr>
              <w:t>Number</w:t>
            </w:r>
            <w:r>
              <w:rPr>
                <w:rFonts w:ascii="Aptos Light" w:hAnsi="Aptos Light" w:eastAsia="Trebuchet MS" w:cs="Trebuchet MS"/>
                <w:sz w:val="22"/>
                <w:szCs w:val="22"/>
              </w:rPr>
              <w:t xml:space="preserve"> of </w:t>
            </w:r>
            <w:r>
              <w:rPr>
                <w:rFonts w:ascii="Aptos Light" w:hAnsi="Aptos Light" w:eastAsia="Trebuchet MS" w:cs="Trebuchet MS"/>
                <w:sz w:val="22"/>
                <w:szCs w:val="22"/>
              </w:rPr>
              <w:t>credits</w:t>
            </w:r>
          </w:p>
        </w:tc>
        <w:tc>
          <w:tcPr>
            <w:tcW w:w="6436" w:type="dxa"/>
            <w:tcBorders>
              <w:top w:val="single" w:sz="4" w:space="0" w:color="EE7425"/>
              <w:left w:val="single" w:sz="4" w:space="0" w:color="EE7425"/>
              <w:bottom w:val="single" w:sz="4" w:space="0" w:color="EE7425"/>
              <w:right w:val="single" w:sz="4" w:space="0" w:color="EE7425"/>
            </w:tcBorders>
            <w:shd w:val="clear" w:fill="FDF1E9"/>
            <w:tcMar>
              <w:left w:w="0" w:type="dxa"/>
              <w:right w:w="0" w:type="dxa"/>
            </w:tcMar>
          </w:tcPr>
          <w:p w14:paraId="219897CE" w14:textId="77777777">
            <w:pPr>
              <w:pStyle w:val="TableParagraph"/>
              <w:spacing w:before="70"/>
              <w:ind w:left="113"/>
              <w:rPr>
                <w:rFonts w:ascii="Aptos Light" w:hAnsi="Aptos Light"/>
              </w:rPr>
            </w:pPr>
            <w:r>
              <w:rPr>
                <w:rFonts w:ascii="Aptos Light" w:hAnsi="Aptos Light" w:eastAsia="Trebuchet MS" w:cs="Trebuchet MS"/>
                <w:spacing w:val="-5"/>
                <w:w w:val="105"/>
                <w:sz w:val="22"/>
                <w:szCs w:val="22"/>
              </w:rPr>
              <w:t>30</w:t>
            </w:r>
          </w:p>
        </w:tc>
      </w:tr>
      <w:tr>
        <w:trPr>
          <w:trHeight w:val="366"/>
        </w:trPr>
        <w:tc>
          <w:tcPr>
            <w:tcW w:w="3759" w:type="dxa"/>
            <w:tcBorders>
              <w:top w:val="single" w:sz="4" w:space="0" w:color="EE7425"/>
              <w:left w:val="single" w:sz="4" w:space="0" w:color="EE7425"/>
              <w:bottom w:val="single" w:sz="4" w:space="0" w:color="EE7425"/>
              <w:right w:val="single" w:sz="4" w:space="0" w:color="EE7425"/>
            </w:tcBorders>
            <w:shd w:val="clear" w:fill="FCE3D3"/>
            <w:tcMar>
              <w:left w:w="0" w:type="dxa"/>
              <w:right w:w="0" w:type="dxa"/>
            </w:tcMar>
          </w:tcPr>
          <w:p w14:paraId="1509A005" w14:textId="64C4C756">
            <w:pPr>
              <w:pStyle w:val="TableParagraph"/>
              <w:spacing w:before="70"/>
              <w:ind w:left="113"/>
              <w:rPr>
                <w:rFonts w:ascii="Aptos Light" w:hAnsi="Aptos Light"/>
              </w:rPr>
            </w:pPr>
            <w:r>
              <w:rPr>
                <w:rFonts w:ascii="Aptos Light" w:hAnsi="Aptos Light" w:eastAsia="Trebuchet MS" w:cs="Trebuchet MS"/>
                <w:sz w:val="22"/>
                <w:szCs w:val="22"/>
              </w:rPr>
              <w:t>Start</w:t>
            </w:r>
            <w:r>
              <w:rPr>
                <w:rFonts w:ascii="Aptos Light" w:hAnsi="Aptos Light" w:eastAsia="Trebuchet MS" w:cs="Trebuchet MS"/>
                <w:sz w:val="22"/>
                <w:szCs w:val="22"/>
              </w:rPr>
              <w:t xml:space="preserve"> </w:t>
            </w:r>
            <w:r>
              <w:rPr>
                <w:rFonts w:ascii="Aptos Light" w:hAnsi="Aptos Light" w:eastAsia="Trebuchet MS" w:cs="Trebuchet MS"/>
                <w:sz w:val="22"/>
                <w:szCs w:val="22"/>
              </w:rPr>
              <w:t>dat</w:t>
            </w:r>
            <w:r>
              <w:rPr>
                <w:rFonts w:ascii="Aptos Light" w:hAnsi="Aptos Light" w:eastAsia="Trebuchet MS" w:cs="Trebuchet MS"/>
                <w:sz w:val="22"/>
                <w:szCs w:val="22"/>
              </w:rPr>
              <w:t>e ULO</w:t>
            </w:r>
          </w:p>
        </w:tc>
        <w:tc>
          <w:tcPr>
            <w:tcW w:w="6436" w:type="dxa"/>
            <w:tcBorders>
              <w:top w:val="single" w:sz="4" w:space="0" w:color="EE7425"/>
              <w:left w:val="single" w:sz="4" w:space="0" w:color="EE7425"/>
              <w:bottom w:val="single" w:sz="4" w:space="0" w:color="EE7425"/>
              <w:right w:val="single" w:sz="4" w:space="0" w:color="EE7425"/>
            </w:tcBorders>
            <w:shd w:val="clear" w:fill="FDF1E9"/>
            <w:tcMar>
              <w:left w:w="0" w:type="dxa"/>
              <w:right w:w="0" w:type="dxa"/>
            </w:tcMar>
          </w:tcPr>
          <w:p w14:paraId="6A05A809" w14:textId="77777777">
            <w:pPr>
              <w:pStyle w:val="TableParagraph"/>
              <w:rPr>
                <w:rFonts w:ascii="Aptos Light" w:hAnsi="Aptos Light"/>
              </w:rPr>
            </w:pPr>
          </w:p>
        </w:tc>
      </w:tr>
      <w:tr>
        <w:trPr>
          <w:trHeight w:val="366"/>
        </w:trPr>
        <w:tc>
          <w:tcPr>
            <w:tcW w:w="3759" w:type="dxa"/>
            <w:tcBorders>
              <w:top w:val="single" w:sz="4" w:space="0" w:color="EE7425"/>
              <w:left w:val="single" w:sz="4" w:space="0" w:color="EE7425"/>
              <w:bottom w:val="single" w:sz="4" w:space="0" w:color="EE7425"/>
              <w:right w:val="single" w:sz="4" w:space="0" w:color="EE7425"/>
            </w:tcBorders>
            <w:shd w:val="clear" w:fill="FCE3D3"/>
            <w:tcMar>
              <w:left w:w="0" w:type="dxa"/>
              <w:right w:w="0" w:type="dxa"/>
            </w:tcMar>
          </w:tcPr>
          <w:p w14:paraId="3F4DA55D" w14:textId="76CE55F6">
            <w:pPr>
              <w:pStyle w:val="TableParagraph"/>
              <w:spacing w:before="70"/>
              <w:ind w:left="113"/>
              <w:rPr>
                <w:rFonts w:ascii="Aptos Light" w:hAnsi="Aptos Light"/>
              </w:rPr>
            </w:pPr>
            <w:r>
              <w:rPr>
                <w:rFonts w:ascii="Aptos Light" w:hAnsi="Aptos Light" w:eastAsia="Trebuchet MS" w:cs="Trebuchet MS"/>
                <w:sz w:val="22"/>
                <w:szCs w:val="22"/>
              </w:rPr>
              <w:t>Expected</w:t>
            </w:r>
            <w:r>
              <w:rPr>
                <w:rFonts w:ascii="Aptos Light" w:hAnsi="Aptos Light" w:eastAsia="Trebuchet MS" w:cs="Trebuchet MS"/>
                <w:sz w:val="22"/>
                <w:szCs w:val="22"/>
              </w:rPr>
              <w:t xml:space="preserve"> end date</w:t>
            </w:r>
            <w:r>
              <w:rPr>
                <w:rFonts w:ascii="Aptos Light" w:hAnsi="Aptos Light" w:eastAsia="Trebuchet MS" w:cs="Trebuchet MS"/>
                <w:sz w:val="22"/>
                <w:szCs w:val="22"/>
              </w:rPr>
              <w:t xml:space="preserve"> ULO</w:t>
            </w:r>
          </w:p>
        </w:tc>
        <w:tc>
          <w:tcPr>
            <w:tcW w:w="6436" w:type="dxa"/>
            <w:tcBorders>
              <w:top w:val="single" w:sz="4" w:space="0" w:color="EE7425"/>
              <w:left w:val="single" w:sz="4" w:space="0" w:color="EE7425"/>
              <w:bottom w:val="single" w:sz="4" w:space="0" w:color="EE7425"/>
              <w:right w:val="single" w:sz="4" w:space="0" w:color="EE7425"/>
            </w:tcBorders>
            <w:shd w:val="clear" w:fill="FDF1E9"/>
            <w:tcMar>
              <w:left w:w="0" w:type="dxa"/>
              <w:right w:w="0" w:type="dxa"/>
            </w:tcMar>
          </w:tcPr>
          <w:p w14:paraId="5A39BBE3" w14:textId="77777777">
            <w:pPr>
              <w:pStyle w:val="TableParagraph"/>
              <w:rPr>
                <w:rFonts w:ascii="Aptos Light" w:hAnsi="Aptos Light"/>
              </w:rPr>
            </w:pPr>
          </w:p>
        </w:tc>
      </w:tr>
      <w:tr>
        <w:trPr>
          <w:trHeight w:val="366"/>
        </w:trPr>
        <w:tc>
          <w:tcPr>
            <w:tcW w:w="3759" w:type="dxa"/>
            <w:tcBorders>
              <w:top w:val="single" w:sz="4" w:space="0" w:color="EE7425"/>
              <w:left w:val="single" w:sz="4" w:space="0" w:color="EE7425"/>
              <w:bottom w:val="single" w:sz="4" w:space="0" w:color="EE7425"/>
              <w:right w:val="single" w:sz="4" w:space="0" w:color="EE7425"/>
            </w:tcBorders>
            <w:shd w:val="clear" w:fill="FCE3D3"/>
            <w:tcMar>
              <w:left w:w="0" w:type="dxa"/>
              <w:right w:w="0" w:type="dxa"/>
            </w:tcMar>
          </w:tcPr>
          <w:p w14:paraId="5246411D" w14:textId="1F129C4E">
            <w:pPr>
              <w:pStyle w:val="TableParagraph"/>
              <w:spacing w:before="70"/>
              <w:ind w:left="113"/>
              <w:rPr>
                <w:rFonts w:ascii="Aptos Light" w:hAnsi="Aptos Light"/>
              </w:rPr>
            </w:pPr>
            <w:r>
              <w:rPr>
                <w:rFonts w:ascii="Aptos Light" w:hAnsi="Aptos Light" w:eastAsia="Trebuchet MS" w:cs="Trebuchet MS"/>
                <w:sz w:val="22"/>
                <w:szCs w:val="22"/>
              </w:rPr>
              <w:t>Date study plan established v</w:t>
            </w:r>
            <w:r>
              <w:rPr>
                <w:rFonts w:ascii="Aptos Light" w:hAnsi="Aptos Light" w:eastAsia="Trebuchet MS" w:cs="Trebuchet MS"/>
                <w:sz w:val="22"/>
                <w:szCs w:val="22"/>
              </w:rPr>
              <w:t>ersion x</w:t>
            </w:r>
          </w:p>
        </w:tc>
        <w:tc>
          <w:tcPr>
            <w:tcW w:w="6436" w:type="dxa"/>
            <w:tcBorders>
              <w:top w:val="single" w:sz="4" w:space="0" w:color="EE7425"/>
              <w:left w:val="single" w:sz="4" w:space="0" w:color="EE7425"/>
              <w:bottom w:val="single" w:sz="4" w:space="0" w:color="EE7425"/>
              <w:right w:val="single" w:sz="4" w:space="0" w:color="EE7425"/>
            </w:tcBorders>
            <w:shd w:val="clear" w:fill="FDF1E9"/>
            <w:tcMar>
              <w:left w:w="0" w:type="dxa"/>
              <w:right w:w="0" w:type="dxa"/>
            </w:tcMar>
          </w:tcPr>
          <w:p w14:paraId="41C8F396" w14:textId="77777777">
            <w:pPr>
              <w:pStyle w:val="TableParagraph"/>
              <w:rPr>
                <w:rFonts w:ascii="Aptos Light" w:hAnsi="Aptos Light"/>
              </w:rPr>
            </w:pPr>
          </w:p>
        </w:tc>
      </w:tr>
      <w:tr>
        <w:trPr>
          <w:trHeight w:val="366"/>
        </w:trPr>
        <w:tc>
          <w:tcPr>
            <w:tcW w:w="3759" w:type="dxa"/>
            <w:tcBorders>
              <w:top w:val="single" w:sz="4" w:space="0" w:color="EE7425"/>
              <w:left w:val="single" w:sz="4" w:space="0" w:color="EE7425"/>
              <w:bottom w:val="single" w:sz="4" w:space="0" w:color="EE7425"/>
              <w:right w:val="single" w:sz="4" w:space="0" w:color="EE7425"/>
            </w:tcBorders>
            <w:shd w:val="clear" w:fill="FCE3D3"/>
            <w:tcMar>
              <w:left w:w="0" w:type="dxa"/>
              <w:right w:w="0" w:type="dxa"/>
            </w:tcMar>
          </w:tcPr>
          <w:p w14:paraId="3920D667" w14:textId="76538E0A">
            <w:pPr>
              <w:pStyle w:val="TableParagraph"/>
              <w:spacing w:before="70"/>
              <w:ind w:left="113"/>
              <w:rPr>
                <w:rFonts w:ascii="Aptos Light" w:hAnsi="Aptos Light"/>
              </w:rPr>
            </w:pPr>
            <w:r>
              <w:rPr>
                <w:rFonts w:ascii="Aptos Light" w:hAnsi="Aptos Light" w:eastAsia="Trebuchet MS" w:cs="Trebuchet MS"/>
                <w:spacing w:val="-2"/>
                <w:sz w:val="22"/>
                <w:szCs w:val="22"/>
              </w:rPr>
              <w:t>Ver</w:t>
            </w:r>
            <w:r>
              <w:rPr>
                <w:rFonts w:ascii="Aptos Light" w:hAnsi="Aptos Light" w:eastAsia="Trebuchet MS" w:cs="Trebuchet MS"/>
                <w:spacing w:val="-2"/>
                <w:sz w:val="22"/>
                <w:szCs w:val="22"/>
              </w:rPr>
              <w:t>si</w:t>
            </w:r>
            <w:r>
              <w:rPr>
                <w:rFonts w:ascii="Aptos Light" w:hAnsi="Aptos Light" w:eastAsia="Trebuchet MS" w:cs="Trebuchet MS"/>
                <w:spacing w:val="-2"/>
                <w:sz w:val="22"/>
                <w:szCs w:val="22"/>
              </w:rPr>
              <w:t xml:space="preserve">on </w:t>
            </w:r>
            <w:r>
              <w:rPr>
                <w:rFonts w:ascii="Aptos Light" w:hAnsi="Aptos Light" w:eastAsia="Trebuchet MS" w:cs="Trebuchet MS"/>
                <w:spacing w:val="-2"/>
                <w:sz w:val="22"/>
                <w:szCs w:val="22"/>
              </w:rPr>
              <w:t>number</w:t>
            </w:r>
          </w:p>
        </w:tc>
        <w:tc>
          <w:tcPr>
            <w:tcW w:w="6436" w:type="dxa"/>
            <w:tcBorders>
              <w:top w:val="single" w:sz="4" w:space="0" w:color="EE7425"/>
              <w:left w:val="single" w:sz="4" w:space="0" w:color="EE7425"/>
              <w:bottom w:val="single" w:sz="4" w:space="0" w:color="EE7425"/>
              <w:right w:val="single" w:sz="4" w:space="0" w:color="EE7425"/>
            </w:tcBorders>
            <w:shd w:val="clear" w:fill="FDF1E9"/>
            <w:tcMar>
              <w:left w:w="0" w:type="dxa"/>
              <w:right w:w="0" w:type="dxa"/>
            </w:tcMar>
          </w:tcPr>
          <w:p w14:paraId="72A3D3EC" w14:textId="77777777">
            <w:pPr>
              <w:pStyle w:val="TableParagraph"/>
              <w:rPr>
                <w:rFonts w:ascii="Aptos Light" w:hAnsi="Aptos Light"/>
              </w:rPr>
            </w:pPr>
          </w:p>
        </w:tc>
      </w:tr>
      <w:tr>
        <w:trPr>
          <w:trHeight w:val="366"/>
        </w:trPr>
        <w:tc>
          <w:tcPr>
            <w:tcW w:w="3759" w:type="dxa"/>
            <w:tcBorders>
              <w:top w:val="single" w:sz="4" w:space="0" w:color="EE7425"/>
              <w:left w:val="single" w:sz="4" w:space="0" w:color="EE7425"/>
              <w:bottom w:val="single" w:sz="4" w:space="0" w:color="EE7425"/>
              <w:right w:val="single" w:sz="4" w:space="0" w:color="EE7425"/>
            </w:tcBorders>
            <w:shd w:val="clear" w:fill="FCE3D3"/>
            <w:tcMar>
              <w:left w:w="0" w:type="dxa"/>
              <w:right w:w="0" w:type="dxa"/>
            </w:tcMar>
          </w:tcPr>
          <w:p w14:paraId="26D57436" w14:textId="04A2BE02">
            <w:pPr>
              <w:pStyle w:val="TableParagraph"/>
              <w:spacing w:before="70"/>
              <w:ind w:left="113"/>
              <w:rPr>
                <w:rFonts w:ascii="Aptos Light" w:hAnsi="Aptos Light"/>
              </w:rPr>
            </w:pPr>
            <w:r>
              <w:rPr>
                <w:rFonts w:ascii="Aptos Light" w:hAnsi="Aptos Light" w:eastAsia="Trebuchet MS" w:cs="Trebuchet MS"/>
                <w:spacing w:val="-2"/>
                <w:sz w:val="22"/>
                <w:szCs w:val="22"/>
              </w:rPr>
              <w:t xml:space="preserve">(Team) of </w:t>
            </w:r>
            <w:r>
              <w:rPr>
                <w:rFonts w:ascii="Aptos Light" w:hAnsi="Aptos Light" w:eastAsia="Trebuchet MS" w:cs="Trebuchet MS"/>
                <w:spacing w:val="-2"/>
                <w:sz w:val="22"/>
                <w:szCs w:val="22"/>
              </w:rPr>
              <w:t>lecturers</w:t>
            </w:r>
          </w:p>
        </w:tc>
        <w:tc>
          <w:tcPr>
            <w:tcW w:w="6436" w:type="dxa"/>
            <w:tcBorders>
              <w:top w:val="single" w:sz="4" w:space="0" w:color="EE7425"/>
              <w:left w:val="single" w:sz="4" w:space="0" w:color="EE7425"/>
              <w:bottom w:val="single" w:sz="4" w:space="0" w:color="EE7425"/>
              <w:right w:val="single" w:sz="4" w:space="0" w:color="EE7425"/>
            </w:tcBorders>
            <w:shd w:val="clear" w:fill="FDF1E9"/>
            <w:tcMar>
              <w:left w:w="0" w:type="dxa"/>
              <w:right w:w="0" w:type="dxa"/>
            </w:tcMar>
          </w:tcPr>
          <w:p w14:paraId="0D0B940D" w14:textId="77777777">
            <w:pPr>
              <w:pStyle w:val="TableParagraph"/>
              <w:rPr>
                <w:rFonts w:ascii="Aptos Light" w:hAnsi="Aptos Light"/>
              </w:rPr>
            </w:pPr>
          </w:p>
        </w:tc>
      </w:tr>
      <w:tr>
        <w:trPr>
          <w:trHeight w:val="366"/>
        </w:trPr>
        <w:tc>
          <w:tcPr>
            <w:tcW w:w="3759" w:type="dxa"/>
            <w:tcBorders>
              <w:top w:val="single" w:sz="4" w:space="0" w:color="EE7425"/>
              <w:left w:val="single" w:sz="4" w:space="0" w:color="EE7425"/>
              <w:bottom w:val="single" w:sz="4" w:space="0" w:color="EE7425"/>
              <w:right w:val="single" w:sz="4" w:space="0" w:color="EE7425"/>
            </w:tcBorders>
            <w:shd w:val="clear" w:fill="FCE3D3"/>
            <w:tcMar>
              <w:left w:w="0" w:type="dxa"/>
              <w:right w:w="0" w:type="dxa"/>
            </w:tcMar>
          </w:tcPr>
          <w:p w14:paraId="60061E4C" w14:textId="726001DB">
            <w:pPr>
              <w:pStyle w:val="TableParagraph"/>
              <w:ind w:left="113"/>
              <w:rPr>
                <w:rFonts w:ascii="Aptos Light" w:hAnsi="Aptos Light"/>
              </w:rPr>
            </w:pPr>
            <w:r>
              <w:rPr>
                <w:rFonts w:ascii="Aptos Light" w:hAnsi="Aptos Light" w:eastAsia="Trebuchet MS" w:cs="Trebuchet MS"/>
                <w:spacing w:val="-2"/>
                <w:sz w:val="22"/>
                <w:szCs w:val="22"/>
              </w:rPr>
              <w:t>Student</w:t>
            </w:r>
            <w:r>
              <w:rPr>
                <w:rFonts w:ascii="Aptos Light" w:hAnsi="Aptos Light" w:eastAsia="Trebuchet MS" w:cs="Trebuchet MS"/>
                <w:spacing w:val="-2"/>
                <w:sz w:val="22"/>
                <w:szCs w:val="22"/>
              </w:rPr>
              <w:t xml:space="preserve"> </w:t>
            </w:r>
            <w:r>
              <w:rPr>
                <w:rFonts w:ascii="Aptos Light" w:hAnsi="Aptos Light" w:eastAsia="Trebuchet MS" w:cs="Trebuchet MS"/>
                <w:spacing w:val="-2"/>
                <w:sz w:val="22"/>
                <w:szCs w:val="22"/>
              </w:rPr>
              <w:t>coach</w:t>
            </w:r>
          </w:p>
        </w:tc>
        <w:tc>
          <w:tcPr>
            <w:tcW w:w="6436" w:type="dxa"/>
            <w:tcBorders>
              <w:top w:val="single" w:sz="4" w:space="0" w:color="EE7425"/>
              <w:left w:val="single" w:sz="4" w:space="0" w:color="EE7425"/>
              <w:bottom w:val="single" w:sz="4" w:space="0" w:color="EE7425"/>
              <w:right w:val="single" w:sz="4" w:space="0" w:color="EE7425"/>
            </w:tcBorders>
            <w:shd w:val="clear" w:fill="FDF1E9"/>
            <w:tcMar>
              <w:left w:w="0" w:type="dxa"/>
              <w:right w:w="0" w:type="dxa"/>
            </w:tcMar>
          </w:tcPr>
          <w:p w14:paraId="44EAFD9C" w14:textId="77777777">
            <w:pPr>
              <w:pStyle w:val="TableParagraph"/>
              <w:rPr>
                <w:rFonts w:ascii="Aptos Light" w:hAnsi="Aptos Light"/>
              </w:rPr>
            </w:pPr>
          </w:p>
        </w:tc>
      </w:tr>
    </w:tbl>
    <w:p w14:paraId="4B94D5A5" w14:textId="77777777">
      <w:pPr>
        <w:pStyle w:val="Plattetekst"/>
        <w:spacing w:before="69"/>
        <w:rPr>
          <w:rFonts w:ascii="Times New Roman"/>
        </w:rPr>
      </w:pPr>
    </w:p>
    <w:p w14:paraId="19FA5DE7" w14:textId="77777777">
      <w:pPr>
        <w:pStyle w:val="Plattetekst"/>
        <w:spacing w:line="288" w:lineRule="auto"/>
        <w:ind w:left="142"/>
      </w:pPr>
    </w:p>
    <w:p w14:paraId="707BD97A" w14:textId="617999CF">
      <w:pPr>
        <w:pStyle w:val="Plattetekst"/>
        <w:spacing w:line="288" w:lineRule="auto"/>
        <w:ind w:left="142"/>
        <w:rPr>
          <w:rFonts w:ascii="Aptos Light" w:hAnsi="Aptos Light"/>
          <w:sz w:val="22"/>
          <w:szCs w:val="22"/>
        </w:rPr>
      </w:pPr>
      <w:r>
        <w:rPr>
          <w:rFonts w:ascii="Aptos Light" w:hAnsi="Aptos Light" w:eastAsia="Trebuchet MS" w:cs="Trebuchet MS"/>
          <w:sz w:val="22"/>
          <w:szCs w:val="22"/>
        </w:rPr>
        <w:t xml:space="preserve">Your study plan is a tool to help you </w:t>
      </w:r>
      <w:hyperlink r:id="rId12">
        <w:r>
          <w:rPr>
            <w:rStyle w:val="Hyperlink"/>
            <w:rFonts w:ascii="Aptos Light" w:hAnsi="Aptos Light" w:eastAsia="Trebuchet MS" w:cs="Trebuchet MS"/>
            <w:b/>
            <w:bCs/>
            <w:color w:val="663366"/>
            <w:sz w:val="22"/>
            <w:szCs w:val="22"/>
            <w:u w:val="single"/>
          </w:rPr>
          <w:t>navigate your learning process</w:t>
        </w:r>
      </w:hyperlink>
      <w:r>
        <w:rPr>
          <w:rFonts w:ascii="Aptos Light" w:hAnsi="Aptos Light" w:eastAsia="Trebuchet MS" w:cs="Trebuchet MS"/>
          <w:sz w:val="22"/>
          <w:szCs w:val="22"/>
        </w:rPr>
        <w:t xml:space="preserve">. In it, you describe which Unit of Learning Outcomes (ULO) (also known as a study unit) you will be working on. Go through the steps of </w:t>
      </w:r>
      <w:hyperlink r:id="rId13">
        <w:r>
          <w:rPr>
            <w:rStyle w:val="Hyperlink"/>
            <w:rFonts w:ascii="Aptos Light" w:hAnsi="Aptos Light" w:eastAsia="Trebuchet MS" w:cs="Trebuchet MS"/>
            <w:b/>
            <w:bCs/>
            <w:color w:val="663366"/>
            <w:sz w:val="22"/>
            <w:szCs w:val="22"/>
            <w:u w:val="single"/>
          </w:rPr>
          <w:t>clarifying expectations</w:t>
        </w:r>
      </w:hyperlink>
      <w:r>
        <w:rPr>
          <w:rFonts w:ascii="Aptos Light" w:hAnsi="Aptos Light" w:eastAsia="Trebuchet MS" w:cs="Trebuchet MS"/>
          <w:b/>
          <w:bCs/>
          <w:color w:val="663366"/>
          <w:sz w:val="22"/>
          <w:szCs w:val="22"/>
        </w:rPr>
        <w:t xml:space="preserve"> </w:t>
      </w:r>
      <w:r>
        <w:rPr>
          <w:rFonts w:ascii="Aptos Light" w:hAnsi="Aptos Light" w:eastAsia="Trebuchet MS" w:cs="Trebuchet MS"/>
          <w:b/>
          <w:bCs/>
          <w:sz w:val="22"/>
          <w:szCs w:val="22"/>
        </w:rPr>
        <w:t>and</w:t>
      </w:r>
      <w:r>
        <w:rPr>
          <w:rFonts w:ascii="Aptos Light" w:hAnsi="Aptos Light" w:eastAsia="Trebuchet MS" w:cs="Trebuchet MS"/>
          <w:b/>
          <w:bCs/>
          <w:color w:val="663366"/>
          <w:sz w:val="22"/>
          <w:szCs w:val="22"/>
        </w:rPr>
        <w:t xml:space="preserve"> </w:t>
      </w:r>
      <w:hyperlink r:id="rId14">
        <w:r>
          <w:rPr>
            <w:rStyle w:val="Hyperlink"/>
            <w:rFonts w:ascii="Aptos Light" w:hAnsi="Aptos Light" w:eastAsia="Trebuchet MS" w:cs="Trebuchet MS"/>
            <w:b/>
            <w:bCs/>
            <w:color w:val="663366"/>
            <w:sz w:val="22"/>
            <w:szCs w:val="22"/>
            <w:u w:val="single"/>
          </w:rPr>
          <w:t>making plans</w:t>
        </w:r>
      </w:hyperlink>
      <w:r>
        <w:rPr>
          <w:rFonts w:ascii="Aptos Light" w:hAnsi="Aptos Light" w:eastAsia="Trebuchet MS" w:cs="Trebuchet MS"/>
          <w:sz w:val="22"/>
          <w:szCs w:val="22"/>
        </w:rPr>
        <w:t xml:space="preserve"> (Figure 1) together with your lecturers, fellow students and, where applicable, profesionals in the field of work. In your study plan, you describe what activities you will undertake, where they will take place and who you will need for them. This helps you stay in the discussion about your learning process. Together with your study coach, you establish your study plan (in week 3). Next, you upload this study plan to your portfolio in Portflow under the learning outcome ‘Personal Leadership’. If there are major changes, you update your study plan. After consulting with your study coach, you will then upload this new version to your portfolio, with a new date and version number.</w:t>
      </w:r>
    </w:p>
    <w:p w14:paraId="3DEEC669" w14:textId="31B58042">
      <w:pPr>
        <w:pStyle w:val="Plattetekst"/>
        <w:spacing w:line="288" w:lineRule="auto"/>
        <w:sectPr>
          <w:footerReference w:type="default" r:id="rId15"/>
          <w:type w:val="continuous"/>
          <w:pgSz w:w="11910" w:h="16840"/>
          <w:pgMar w:top="860" w:right="425" w:bottom="640" w:left="708" w:header="0" w:footer="452" w:gutter="0"/>
        </w:sectPr>
      </w:pPr>
    </w:p>
    <w:p w14:paraId="3656B9AB" w14:textId="77777777">
      <w:pPr>
        <w:spacing w:line="225" w:lineRule="auto"/>
        <w:jc w:val="center"/>
        <w:rPr>
          <w:b/>
          <w:sz w:val="15"/>
        </w:rPr>
        <w:sectPr>
          <w:type w:val="continuous"/>
          <w:pgSz w:w="11910" w:h="16840"/>
          <w:pgMar w:top="860" w:right="425" w:bottom="640" w:left="708" w:header="0" w:footer="452" w:gutter="0"/>
          <w:cols w:num="4" w:space="720" w:equalWidth="0">
            <w:col w:w="5141" w:space="40"/>
            <w:col w:w="1836" w:space="39"/>
            <w:col w:w="1855" w:space="39"/>
            <w:col w:w="1827"/>
          </w:cols>
        </w:sectPr>
      </w:pPr>
    </w:p>
    <w:p w14:paraId="1443BA4E" w14:textId="77777777">
      <w:pPr>
        <w:pStyle w:val="Plattetekst"/>
        <w:spacing w:before="4" w:after="1"/>
        <w:rPr>
          <w:b/>
          <w:bCs/>
          <w:sz w:val="14"/>
          <w:szCs w:val="14"/>
        </w:rPr>
      </w:pPr>
    </w:p>
    <w:p w14:paraId="45FB0818" w14:textId="7F99AAB9">
      <w:pPr>
        <w:tabs>
          <w:tab w:val="left" w:pos="6397"/>
          <w:tab w:val="left" w:pos="8294"/>
          <w:tab w:val="left" w:pos="10200"/>
        </w:tabs>
        <w:spacing w:line="136" w:lineRule="exact"/>
        <w:ind w:left="4513"/>
        <w:rPr>
          <w:rFonts w:ascii="Aptos Light" w:hAnsi="Aptos Light"/>
        </w:rPr>
      </w:pPr>
    </w:p>
    <w:p w14:paraId="19D9BF6A" w14:textId="77777777">
      <w:pPr>
        <w:pStyle w:val="Plattetekst"/>
        <w:spacing w:before="10"/>
        <w:rPr>
          <w:rFonts w:ascii="Aptos Light" w:hAnsi="Aptos Light"/>
          <w:b/>
          <w:bCs/>
          <w:sz w:val="22"/>
          <w:szCs w:val="22"/>
        </w:rPr>
      </w:pPr>
    </w:p>
    <w:p w14:paraId="049F31CB" w14:textId="77777777">
      <w:pPr>
        <w:pStyle w:val="Plattetekst"/>
        <w:rPr>
          <w:rFonts w:ascii="Aptos Light" w:hAnsi="Aptos Light"/>
          <w:b/>
          <w:sz w:val="22"/>
          <w:szCs w:val="22"/>
        </w:rPr>
      </w:pPr>
    </w:p>
    <w:p w14:paraId="53128261" w14:textId="77777777">
      <w:pPr>
        <w:pStyle w:val="Plattetekst"/>
        <w:rPr>
          <w:rFonts w:ascii="Aptos Light" w:hAnsi="Aptos Light"/>
          <w:b/>
          <w:sz w:val="22"/>
          <w:szCs w:val="22"/>
        </w:rPr>
      </w:pPr>
    </w:p>
    <w:p w14:paraId="62486C05" w14:textId="77777777">
      <w:pPr>
        <w:pStyle w:val="Plattetekst"/>
        <w:spacing w:before="59"/>
        <w:rPr>
          <w:rFonts w:ascii="Aptos Light" w:hAnsi="Aptos Light"/>
          <w:b/>
          <w:sz w:val="22"/>
          <w:szCs w:val="22"/>
        </w:rPr>
      </w:pPr>
    </w:p>
    <w:p w14:paraId="1DC83481" w14:textId="5C3BABFD">
      <w:pPr>
        <w:ind w:left="142"/>
        <w:rPr>
          <w:rFonts w:ascii="Aptos Light" w:hAnsi="Aptos Light"/>
          <w:i/>
        </w:rPr>
      </w:pPr>
      <w:r>
        <w:rPr>
          <w:rFonts w:ascii="Aptos Light" w:hAnsi="Aptos Light" w:eastAsia="Trebuchet MS" w:cs="Trebuchet MS"/>
          <w:i/>
          <w:iCs/>
          <w:w w:val="90"/>
          <w:sz w:val="22"/>
          <w:szCs w:val="22"/>
        </w:rPr>
        <w:t>Figu</w:t>
      </w:r>
      <w:r>
        <w:rPr>
          <w:rFonts w:ascii="Aptos Light" w:hAnsi="Aptos Light" w:eastAsia="Trebuchet MS" w:cs="Trebuchet MS"/>
          <w:i/>
          <w:iCs/>
          <w:w w:val="90"/>
          <w:sz w:val="22"/>
          <w:szCs w:val="22"/>
        </w:rPr>
        <w:t>re</w:t>
      </w:r>
      <w:r>
        <w:rPr>
          <w:rFonts w:ascii="Aptos Light" w:hAnsi="Aptos Light" w:eastAsia="Trebuchet MS" w:cs="Trebuchet MS"/>
          <w:i/>
          <w:iCs/>
          <w:sz w:val="22"/>
          <w:szCs w:val="22"/>
        </w:rPr>
        <w:t xml:space="preserve"> </w:t>
      </w:r>
      <w:r>
        <w:rPr>
          <w:rFonts w:ascii="Aptos Light" w:hAnsi="Aptos Light" w:eastAsia="Trebuchet MS" w:cs="Trebuchet MS"/>
          <w:i/>
          <w:iCs/>
          <w:w w:val="90"/>
          <w:sz w:val="22"/>
          <w:szCs w:val="22"/>
        </w:rPr>
        <w:t>1:</w:t>
      </w:r>
      <w:r>
        <w:rPr>
          <w:rFonts w:ascii="Aptos Light" w:hAnsi="Aptos Light" w:eastAsia="Trebuchet MS" w:cs="Trebuchet MS"/>
          <w:i/>
          <w:iCs/>
          <w:spacing w:val="1"/>
          <w:sz w:val="22"/>
          <w:szCs w:val="22"/>
        </w:rPr>
        <w:t xml:space="preserve"> </w:t>
      </w:r>
      <w:r>
        <w:rPr>
          <w:rFonts w:ascii="Aptos Light" w:hAnsi="Aptos Light" w:eastAsia="Trebuchet MS" w:cs="Trebuchet MS"/>
          <w:i/>
          <w:iCs/>
          <w:w w:val="90"/>
          <w:sz w:val="22"/>
          <w:szCs w:val="22"/>
        </w:rPr>
        <w:t>Navig</w:t>
      </w:r>
      <w:r>
        <w:rPr>
          <w:rFonts w:ascii="Aptos Light" w:hAnsi="Aptos Light" w:eastAsia="Trebuchet MS" w:cs="Trebuchet MS"/>
          <w:i/>
          <w:iCs/>
          <w:w w:val="90"/>
          <w:sz w:val="22"/>
          <w:szCs w:val="22"/>
        </w:rPr>
        <w:t>ating your learning p</w:t>
      </w:r>
      <w:r>
        <w:rPr>
          <w:rFonts w:ascii="Aptos Light" w:hAnsi="Aptos Light" w:eastAsia="Trebuchet MS" w:cs="Trebuchet MS"/>
          <w:i/>
          <w:iCs/>
          <w:w w:val="90"/>
          <w:sz w:val="22"/>
          <w:szCs w:val="22"/>
        </w:rPr>
        <w:t>rocess</w:t>
      </w:r>
    </w:p>
    <w:p w14:paraId="1299C43A" w14:textId="77777777">
      <w:pPr>
        <w:pStyle w:val="Plattetekst"/>
        <w:rPr>
          <w:rFonts w:ascii="Aptos Light" w:hAnsi="Aptos Light"/>
          <w:i/>
          <w:sz w:val="22"/>
          <w:szCs w:val="22"/>
        </w:rPr>
      </w:pPr>
    </w:p>
    <w:p w14:paraId="4DDBEF00" w14:textId="77777777">
      <w:pPr>
        <w:pStyle w:val="Plattetekst"/>
        <w:rPr>
          <w:rFonts w:ascii="Aptos Light" w:hAnsi="Aptos Light"/>
          <w:i/>
          <w:sz w:val="22"/>
          <w:szCs w:val="22"/>
        </w:rPr>
      </w:pPr>
    </w:p>
    <w:p w14:paraId="3461D779" w14:textId="77777777">
      <w:pPr>
        <w:pStyle w:val="Plattetekst"/>
        <w:spacing w:before="7"/>
        <w:rPr>
          <w:rFonts w:ascii="Aptos Light" w:hAnsi="Aptos Light"/>
          <w:i/>
          <w:sz w:val="22"/>
          <w:szCs w:val="22"/>
        </w:rPr>
      </w:pPr>
    </w:p>
    <w:p w14:paraId="0B50AB12" w14:textId="250E8491">
      <w:pPr>
        <w:pStyle w:val="Plattetekst"/>
        <w:spacing w:line="290" w:lineRule="auto"/>
        <w:ind w:left="142" w:right="530" w:hanging="1"/>
        <w:rPr>
          <w:rFonts w:ascii="Aptos Light" w:hAnsi="Aptos Light"/>
          <w:sz w:val="22"/>
          <w:szCs w:val="22"/>
        </w:rPr>
      </w:pPr>
      <w:r>
        <w:rPr>
          <w:rFonts w:ascii="Aptos Light" w:hAnsi="Aptos Light" w:eastAsia="Trebuchet MS" w:cs="Trebuchet MS"/>
          <w:spacing w:val="-6"/>
          <w:sz w:val="22"/>
          <w:szCs w:val="22"/>
        </w:rPr>
        <w:t>T</w:t>
      </w:r>
      <w:r>
        <w:rPr>
          <w:rFonts w:ascii="Aptos Light" w:hAnsi="Aptos Light" w:eastAsia="Trebuchet MS" w:cs="Trebuchet MS"/>
          <w:spacing w:val="-6"/>
          <w:sz w:val="22"/>
          <w:szCs w:val="22"/>
        </w:rPr>
        <w:t xml:space="preserve">o demonstrate my ULO, I will complete part of the offering of my study programme. I describe below what </w:t>
      </w:r>
      <w:r>
        <w:rPr>
          <w:rFonts w:ascii="Aptos Light" w:hAnsi="Aptos Light" w:eastAsia="Trebuchet MS" w:cs="Trebuchet MS"/>
          <w:spacing w:val="-6"/>
          <w:sz w:val="22"/>
          <w:szCs w:val="22"/>
        </w:rPr>
        <w:t>I will do to demonstrate</w:t>
      </w:r>
      <w:r>
        <w:rPr>
          <w:rFonts w:ascii="Aptos Light" w:hAnsi="Aptos Light" w:eastAsia="Trebuchet MS" w:cs="Trebuchet MS"/>
          <w:spacing w:val="-6"/>
          <w:sz w:val="22"/>
          <w:szCs w:val="22"/>
        </w:rPr>
        <w:t xml:space="preserve"> </w:t>
      </w:r>
      <w:r>
        <w:rPr>
          <w:rFonts w:ascii="Aptos Light" w:hAnsi="Aptos Light" w:eastAsia="Trebuchet MS" w:cs="Trebuchet MS"/>
          <w:spacing w:val="-6"/>
          <w:sz w:val="22"/>
          <w:szCs w:val="22"/>
        </w:rPr>
        <w:t>my ULO and who I need to do that</w:t>
      </w:r>
      <w:r>
        <w:rPr>
          <w:rFonts w:ascii="Aptos Light" w:hAnsi="Aptos Light" w:eastAsia="Trebuchet MS" w:cs="Trebuchet MS"/>
          <w:spacing w:val="-6"/>
          <w:sz w:val="22"/>
          <w:szCs w:val="22"/>
        </w:rPr>
        <w:t>.</w:t>
      </w:r>
    </w:p>
    <w:p w14:paraId="3CF2D8B6" w14:textId="77777777">
      <w:pPr>
        <w:pStyle w:val="Plattetekst"/>
        <w:rPr>
          <w:rFonts w:ascii="Aptos Light" w:hAnsi="Aptos Light"/>
          <w:sz w:val="22"/>
          <w:szCs w:val="22"/>
        </w:rPr>
      </w:pPr>
    </w:p>
    <w:p w14:paraId="0FB78278" w14:textId="77777777">
      <w:pPr>
        <w:pStyle w:val="Plattetekst"/>
        <w:rPr>
          <w:rFonts w:ascii="Aptos Light" w:hAnsi="Aptos Light"/>
          <w:sz w:val="22"/>
          <w:szCs w:val="22"/>
        </w:rPr>
      </w:pPr>
    </w:p>
    <w:p w14:paraId="1FC39945" w14:textId="77777777">
      <w:pPr>
        <w:pStyle w:val="Plattetekst"/>
        <w:rPr>
          <w:rFonts w:ascii="Aptos Light" w:hAnsi="Aptos Light"/>
          <w:sz w:val="22"/>
          <w:szCs w:val="22"/>
        </w:rPr>
      </w:pPr>
    </w:p>
    <w:p w14:paraId="0562CB0E" w14:textId="77777777">
      <w:pPr>
        <w:pStyle w:val="Plattetekst"/>
        <w:rPr>
          <w:rFonts w:ascii="Aptos Light" w:hAnsi="Aptos Light"/>
          <w:sz w:val="22"/>
          <w:szCs w:val="22"/>
        </w:rPr>
      </w:pPr>
    </w:p>
    <w:p w14:paraId="34CE0A41" w14:textId="77777777">
      <w:pPr>
        <w:pStyle w:val="Plattetekst"/>
        <w:rPr>
          <w:rFonts w:ascii="Aptos Light" w:hAnsi="Aptos Light"/>
          <w:sz w:val="22"/>
          <w:szCs w:val="22"/>
        </w:rPr>
      </w:pPr>
    </w:p>
    <w:p w14:paraId="62EBF3C5" w14:textId="77777777">
      <w:pPr>
        <w:pStyle w:val="Plattetekst"/>
        <w:rPr>
          <w:rFonts w:ascii="Aptos Light" w:hAnsi="Aptos Light"/>
          <w:sz w:val="22"/>
          <w:szCs w:val="22"/>
        </w:rPr>
      </w:pPr>
    </w:p>
    <w:p w14:paraId="6D98A12B" w14:textId="77777777">
      <w:pPr>
        <w:pStyle w:val="Plattetekst"/>
        <w:rPr>
          <w:rFonts w:ascii="Aptos Light" w:hAnsi="Aptos Light"/>
          <w:sz w:val="22"/>
          <w:szCs w:val="22"/>
        </w:rPr>
      </w:pPr>
    </w:p>
    <w:p w14:paraId="2946DB82" w14:textId="77777777">
      <w:pPr>
        <w:pStyle w:val="Plattetekst"/>
        <w:rPr>
          <w:rFonts w:ascii="Aptos Light" w:hAnsi="Aptos Light"/>
          <w:sz w:val="22"/>
          <w:szCs w:val="22"/>
        </w:rPr>
      </w:pPr>
    </w:p>
    <w:p w14:paraId="5997CC1D" w14:textId="77777777">
      <w:pPr>
        <w:pStyle w:val="Plattetekst"/>
      </w:pPr>
    </w:p>
    <w:p w14:paraId="681CC0EC" w14:textId="77777777">
      <w:pPr>
        <w:pStyle w:val="Plattetekst"/>
        <w:spacing w:before="8"/>
      </w:pPr>
      <w:r/>
    </w:p>
    <w:p w14:paraId="110FFD37" w14:textId="77777777">
      <w:pPr>
        <w:pStyle w:val="Plattetekst"/>
        <w:sectPr>
          <w:type w:val="continuous"/>
          <w:pgSz w:w="11910" w:h="16840"/>
          <w:pgMar w:top="860" w:right="425" w:bottom="640" w:left="708" w:header="0" w:footer="452" w:gutter="0"/>
        </w:sectPr>
      </w:pPr>
    </w:p>
    <w:p w14:paraId="049372E3" w14:textId="1C536CC4">
      <w:pPr>
        <w:pStyle w:val="Kop1"/>
        <w:rPr>
          <w:rFonts w:ascii="Aptos Light" w:hAnsi="Aptos Light"/>
          <w:sz w:val="22"/>
          <w:szCs w:val="22"/>
        </w:rPr>
      </w:pPr>
      <w:r>
        <w:lastRenderedPageBreak/>
        <w:drawing>
          <wp:anchor distT="0" distB="0" distL="0" distR="0" simplePos="0" relativeHeight="251658240" behindDoc="0" locked="0" layoutInCell="1" allowOverlap="1">
            <wp:simplePos x="0" y="0"/>
            <wp:positionH relativeFrom="page">
              <wp:posOffset>7380806</wp:posOffset>
            </wp:positionH>
            <wp:positionV relativeFrom="page">
              <wp:posOffset>9987658</wp:posOffset>
            </wp:positionV>
            <wp:extent cx="114300" cy="600075"/>
            <wp:effectExtent l="0" t="0" r="0" b="0"/>
            <wp:wrapNone/>
            <wp:docPr id="76" name="Shape 76"/>
            <wp:cNvGraphicFramePr/>
            <a:graphic xmlns:a="http://schemas.openxmlformats.org/drawingml/2006/main">
              <a:graphicData uri="http://schemas.microsoft.com/office/word/2010/wordprocessingShape">
                <wps:wsp>
                  <wps:cNvSpPr/>
                  <wps:spPr>
                    <a:xfrm>
                      <a:off x="0" y="0"/>
                      <a:ext cx="114300" cy="600075"/>
                    </a:xfrm>
                    <a:prstGeom prst="rect">
                      <a:avLst/>
                    </a:prstGeom>
                    <a:noFill/>
                  </wps:spPr>
                  <wps:bodyPr rot="0" vert="horz" lIns="0" tIns="0" rIns="0" bIns="0"/>
                </wps:wsp>
              </a:graphicData>
            </a:graphic>
          </wp:anchor>
        </w:drawing>
      </w:r>
      <w:r>
        <w:rPr>
          <w:rFonts w:ascii="Aptos Light" w:hAnsi="Aptos Light"/>
          <w:sz w:val="22"/>
          <w:szCs w:val="22"/>
        </w:rPr>
      </w:r>
      <w:r>
        <w:rPr>
          <w:rFonts w:ascii="Aptos Light" w:hAnsi="Aptos Light" w:eastAsia="Trebuchet MS" w:cs="Trebuchet MS"/>
          <w:b/>
          <w:bCs/>
          <w:sz w:val="22"/>
          <w:szCs w:val="22"/>
        </w:rPr>
        <w:t>Expl</w:t>
      </w:r>
      <w:r>
        <w:rPr>
          <w:rFonts w:ascii="Aptos Light" w:hAnsi="Aptos Light" w:eastAsia="Trebuchet MS" w:cs="Trebuchet MS"/>
          <w:b/>
          <w:bCs/>
          <w:sz w:val="22"/>
          <w:szCs w:val="22"/>
        </w:rPr>
        <w:t>a</w:t>
      </w:r>
      <w:r>
        <w:rPr>
          <w:rFonts w:ascii="Aptos Light" w:hAnsi="Aptos Light" w:eastAsia="Trebuchet MS" w:cs="Trebuchet MS"/>
          <w:b/>
          <w:bCs/>
          <w:sz w:val="22"/>
          <w:szCs w:val="22"/>
        </w:rPr>
        <w:t>n</w:t>
      </w:r>
      <w:r>
        <w:rPr>
          <w:rFonts w:ascii="Aptos Light" w:hAnsi="Aptos Light" w:eastAsia="Trebuchet MS" w:cs="Trebuchet MS"/>
          <w:b/>
          <w:bCs/>
          <w:sz w:val="22"/>
          <w:szCs w:val="22"/>
        </w:rPr>
        <w:t>a</w:t>
      </w:r>
      <w:r>
        <w:rPr>
          <w:rFonts w:ascii="Aptos Light" w:hAnsi="Aptos Light" w:eastAsia="Trebuchet MS" w:cs="Trebuchet MS"/>
          <w:b/>
          <w:bCs/>
          <w:sz w:val="22"/>
          <w:szCs w:val="22"/>
        </w:rPr>
        <w:t>tion</w:t>
      </w:r>
    </w:p>
    <w:p w14:paraId="6B699379" w14:textId="77777777">
      <w:pPr>
        <w:pStyle w:val="Plattetekst"/>
        <w:spacing w:before="90"/>
        <w:rPr>
          <w:rFonts w:ascii="Aptos Light" w:hAnsi="Aptos Light"/>
          <w:b/>
          <w:sz w:val="22"/>
          <w:szCs w:val="22"/>
        </w:rPr>
      </w:pPr>
    </w:p>
    <w:p w14:paraId="231C1B1D" w14:textId="1EE019E3">
      <w:pPr>
        <w:pStyle w:val="Plattetekst"/>
        <w:spacing w:before="27" w:line="288" w:lineRule="auto"/>
        <w:ind w:left="142" w:right="530"/>
        <w:rPr>
          <w:rFonts w:ascii="Aptos Light" w:hAnsi="Aptos Light"/>
          <w:w w:val="90"/>
          <w:sz w:val="22"/>
          <w:szCs w:val="22"/>
        </w:rPr>
      </w:pPr>
      <w:r>
        <w:rPr>
          <w:rFonts w:ascii="Aptos Light" w:hAnsi="Aptos Light" w:eastAsia="Trebuchet MS" w:cs="Trebuchet MS"/>
          <w:w w:val="90"/>
          <w:sz w:val="22"/>
          <w:szCs w:val="22"/>
        </w:rPr>
        <w:t xml:space="preserve">Explain below how you intend to approach your studies by answering the questions below briefly and concisely. These questions will help you set a direction for this semester. The questions from </w:t>
      </w:r>
      <w:hyperlink r:id="rId16">
        <w:r>
          <w:rPr>
            <w:rStyle w:val="Hyperlink"/>
            <w:rFonts w:ascii="Aptos Light" w:hAnsi="Aptos Light" w:eastAsia="Trebuchet MS" w:cs="Trebuchet MS"/>
            <w:b/>
            <w:bCs/>
            <w:color w:val="663366"/>
            <w:w w:val="90"/>
            <w:sz w:val="22"/>
            <w:szCs w:val="22"/>
            <w:u w:val="single"/>
          </w:rPr>
          <w:t>Navigating your learning process</w:t>
        </w:r>
      </w:hyperlink>
      <w:r>
        <w:rPr>
          <w:rFonts w:ascii="Aptos Light" w:hAnsi="Aptos Light" w:eastAsia="Trebuchet MS" w:cs="Trebuchet MS"/>
          <w:color w:val="663366"/>
          <w:w w:val="90"/>
          <w:sz w:val="22"/>
          <w:szCs w:val="22"/>
        </w:rPr>
        <w:t xml:space="preserve"> </w:t>
      </w:r>
      <w:r>
        <w:rPr>
          <w:rFonts w:ascii="Aptos Light" w:hAnsi="Aptos Light" w:eastAsia="Trebuchet MS" w:cs="Trebuchet MS"/>
          <w:w w:val="90"/>
          <w:sz w:val="22"/>
          <w:szCs w:val="22"/>
        </w:rPr>
        <w:t>can assist you with this.</w:t>
      </w:r>
    </w:p>
    <w:p w14:paraId="0848E308" w14:textId="77777777">
      <w:pPr>
        <w:pStyle w:val="Plattetekst"/>
        <w:spacing w:before="27" w:line="288" w:lineRule="auto"/>
        <w:ind w:left="142" w:right="530"/>
        <w:rPr>
          <w:rFonts w:ascii="Aptos Light" w:hAnsi="Aptos Light"/>
          <w:w w:val="90"/>
          <w:sz w:val="22"/>
          <w:szCs w:val="22"/>
        </w:rPr>
      </w:pPr>
      <w:r>
        <w:rPr>
          <w:rFonts w:ascii="Aptos Light" w:hAnsi="Aptos Light" w:eastAsia="Trebuchet MS" w:cs="Trebuchet MS"/>
          <w:w w:val="90"/>
          <w:sz w:val="22"/>
          <w:szCs w:val="22"/>
        </w:rPr>
        <w:t>The study plan forms the basis for discussions with your student coach. It is not intended to be a fixed document; if there are major changes, you should update your study plan. After consulting with your semester coach, you should upload this new version to your portfolio, with a new date and version number.</w:t>
      </w:r>
    </w:p>
    <w:p w14:paraId="62C580B5" w14:textId="137D135C">
      <w:pPr>
        <w:pStyle w:val="Plattetekst"/>
        <w:spacing w:before="27" w:line="288" w:lineRule="auto"/>
        <w:ind w:right="530"/>
        <w:rPr>
          <w:rFonts w:ascii="Aptos Light" w:hAnsi="Aptos Light"/>
          <w:sz w:val="22"/>
          <w:szCs w:val="22"/>
        </w:rPr>
      </w:pPr>
    </w:p>
    <w:tbl>
      <w:tblPr>
        <w:tblW w:w="0" w:type="auto"/>
        <w:tblInd w:w="152" w:type="dxa"/>
        <w:tblBorders>
          <w:top w:val="single" w:sz="4" w:space="0" w:color="EE7425"/>
          <w:left w:val="single" w:sz="4" w:space="0" w:color="EE7425"/>
          <w:bottom w:val="single" w:sz="4" w:space="0" w:color="EE7425"/>
          <w:right w:val="single" w:sz="4" w:space="0" w:color="EE7425"/>
          <w:insideH w:val="single" w:sz="4" w:space="0" w:color="EE7425"/>
          <w:insideV w:val="single" w:sz="4" w:space="0" w:color="EE7425"/>
        </w:tblBorders>
        <w:tblLayout w:type="fixed"/>
        <w:tblCellMar>
          <w:left w:w="0" w:type="dxa"/>
          <w:right w:w="0" w:type="dxa"/>
        </w:tblCellMar>
        <w:tblLook w:firstRow="1" w:lastRow="1" w:firstColumn="1" w:lastColumn="1"/>
      </w:tblPr>
      <w:tblGrid>
        <w:gridCol w:w="10185"/>
      </w:tblGrid>
      <w:tr>
        <w:trPr>
          <w:trHeight w:val="580"/>
        </w:trPr>
        <w:tc>
          <w:tcPr>
            <w:tcW w:w="10185" w:type="dxa"/>
            <w:tcBorders>
              <w:top w:val="single" w:sz="4" w:space="0" w:color="EE7425"/>
              <w:left w:val="single" w:sz="4" w:space="0" w:color="EE7425"/>
              <w:bottom w:val="single" w:sz="4" w:space="0" w:color="EE7425"/>
              <w:right w:val="single" w:sz="4" w:space="0" w:color="EE7425"/>
            </w:tcBorders>
            <w:shd w:val="clear" w:fill="FCE3D3"/>
            <w:tcMar>
              <w:left w:w="0" w:type="dxa"/>
              <w:right w:w="0" w:type="dxa"/>
            </w:tcMar>
          </w:tcPr>
          <w:p w14:paraId="2AEF7AD8" w14:textId="2474881D">
            <w:pPr>
              <w:pStyle w:val="TableParagraph"/>
              <w:spacing w:before="37"/>
              <w:ind w:left="80"/>
              <w:rPr>
                <w:rFonts w:ascii="Aptos Light" w:hAnsi="Aptos Light"/>
                <w:b/>
                <w:bCs/>
                <w:spacing w:val="-14"/>
              </w:rPr>
            </w:pPr>
            <w:r>
              <w:rPr>
                <w:rFonts w:ascii="Aptos Light" w:hAnsi="Aptos Light" w:eastAsia="Trebuchet MS" w:cs="Trebuchet MS"/>
                <w:b/>
                <w:bCs/>
                <w:sz w:val="22"/>
                <w:szCs w:val="22"/>
              </w:rPr>
              <w:t>Where am I now in relation to the learning outcomes</w:t>
            </w:r>
            <w:r>
              <w:rPr>
                <w:rFonts w:ascii="Aptos Light" w:hAnsi="Aptos Light" w:eastAsia="Trebuchet MS" w:cs="Trebuchet MS"/>
                <w:b/>
                <w:bCs/>
                <w:sz w:val="22"/>
                <w:szCs w:val="22"/>
              </w:rPr>
              <w:t>?</w:t>
            </w:r>
            <w:r>
              <w:rPr>
                <w:rFonts w:ascii="Aptos Light" w:hAnsi="Aptos Light" w:eastAsia="Trebuchet MS" w:cs="Trebuchet MS"/>
                <w:b/>
                <w:bCs/>
                <w:spacing w:val="-14"/>
                <w:sz w:val="22"/>
                <w:szCs w:val="22"/>
              </w:rPr>
              <w:t xml:space="preserve"> </w:t>
            </w:r>
          </w:p>
          <w:p w14:paraId="3EC94E78" w14:textId="3C1C218A">
            <w:pPr>
              <w:pStyle w:val="TableParagraph"/>
              <w:spacing w:before="37"/>
              <w:ind w:left="80"/>
              <w:rPr>
                <w:rFonts w:ascii="Aptos Light" w:hAnsi="Aptos Light"/>
              </w:rPr>
            </w:pPr>
            <w:r>
              <w:rPr>
                <w:rFonts w:ascii="Aptos Light" w:hAnsi="Aptos Light" w:eastAsia="Trebuchet MS" w:cs="Trebuchet MS"/>
                <w:sz w:val="22"/>
                <w:szCs w:val="22"/>
              </w:rPr>
              <w:t>What can I already demonstrate</w:t>
            </w:r>
            <w:r>
              <w:rPr>
                <w:rFonts w:ascii="Aptos Light" w:hAnsi="Aptos Light" w:eastAsia="Trebuchet MS" w:cs="Trebuchet MS"/>
                <w:spacing w:val="-2"/>
                <w:sz w:val="22"/>
                <w:szCs w:val="22"/>
              </w:rPr>
              <w:t>?</w:t>
            </w:r>
          </w:p>
        </w:tc>
      </w:tr>
      <w:tr>
        <w:trPr>
          <w:trHeight w:val="1140"/>
        </w:trPr>
        <w:tc>
          <w:tcPr>
            <w:tcW w:w="10185" w:type="dxa"/>
            <w:tcBorders>
              <w:top w:val="single" w:sz="4" w:space="0" w:color="EE7425"/>
              <w:left w:val="single" w:sz="4" w:space="0" w:color="EE7425"/>
              <w:bottom w:val="single" w:sz="4" w:space="0" w:color="EE7425"/>
              <w:right w:val="single" w:sz="4" w:space="0" w:color="EE7425"/>
            </w:tcBorders>
            <w:shd w:val="clear" w:fill="FDF1E9"/>
            <w:tcMar>
              <w:left w:w="0" w:type="dxa"/>
              <w:right w:w="0" w:type="dxa"/>
            </w:tcMar>
          </w:tcPr>
          <w:p w14:paraId="61CDCEAD" w14:textId="77777777">
            <w:pPr>
              <w:pStyle w:val="TableParagraph"/>
              <w:rPr>
                <w:rFonts w:ascii="Aptos Light" w:hAnsi="Aptos Light"/>
              </w:rPr>
            </w:pPr>
          </w:p>
        </w:tc>
      </w:tr>
      <w:tr>
        <w:trPr>
          <w:trHeight w:val="300"/>
        </w:trPr>
        <w:tc>
          <w:tcPr>
            <w:tcW w:w="10185" w:type="dxa"/>
            <w:tcBorders>
              <w:top w:val="single" w:sz="4" w:space="0" w:color="EE7425"/>
              <w:left w:val="single" w:sz="4" w:space="0" w:color="EE7425"/>
              <w:bottom w:val="single" w:sz="4" w:space="0" w:color="EE7425"/>
              <w:right w:val="single" w:sz="4" w:space="0" w:color="EE7425"/>
            </w:tcBorders>
            <w:shd w:val="clear" w:fill="FCE3D3"/>
            <w:tcMar>
              <w:left w:w="0" w:type="dxa"/>
              <w:right w:w="0" w:type="dxa"/>
            </w:tcMar>
          </w:tcPr>
          <w:p w14:paraId="7B701768" w14:textId="0A1D3CE4">
            <w:pPr>
              <w:pStyle w:val="TableParagraph"/>
              <w:spacing w:before="37"/>
              <w:ind w:left="80"/>
              <w:rPr>
                <w:rFonts w:ascii="Aptos Light" w:hAnsi="Aptos Light"/>
                <w:b/>
                <w:bCs/>
              </w:rPr>
            </w:pPr>
            <w:r>
              <w:rPr>
                <w:rFonts w:ascii="Aptos Light" w:hAnsi="Aptos Light" w:eastAsia="Trebuchet MS" w:cs="Trebuchet MS"/>
                <w:b/>
                <w:bCs/>
                <w:sz w:val="22"/>
                <w:szCs w:val="22"/>
              </w:rPr>
              <w:t>W</w:t>
            </w:r>
            <w:r>
              <w:rPr>
                <w:rFonts w:ascii="Aptos Light" w:hAnsi="Aptos Light" w:eastAsia="Trebuchet MS" w:cs="Trebuchet MS"/>
                <w:b/>
                <w:bCs/>
                <w:sz w:val="22"/>
                <w:szCs w:val="22"/>
              </w:rPr>
              <w:t>hat will I do to demonstrate the learning outcomes</w:t>
            </w:r>
            <w:r>
              <w:rPr>
                <w:rFonts w:ascii="Aptos Light" w:hAnsi="Aptos Light" w:eastAsia="Trebuchet MS" w:cs="Trebuchet MS"/>
                <w:b/>
                <w:bCs/>
                <w:sz w:val="22"/>
                <w:szCs w:val="22"/>
              </w:rPr>
              <w:t>?</w:t>
            </w:r>
          </w:p>
          <w:p w14:paraId="5CB3398E" w14:textId="1B1839FC">
            <w:pPr>
              <w:pStyle w:val="TableParagraph"/>
              <w:spacing w:before="37"/>
              <w:ind w:left="80"/>
              <w:rPr>
                <w:rFonts w:ascii="Aptos Light" w:hAnsi="Aptos Light"/>
              </w:rPr>
            </w:pPr>
            <w:r>
              <w:rPr>
                <w:rFonts w:ascii="Aptos Light" w:hAnsi="Aptos Light" w:eastAsia="Trebuchet MS" w:cs="Trebuchet MS"/>
                <w:sz w:val="22"/>
                <w:szCs w:val="22"/>
              </w:rPr>
              <w:t>Outline your learning activities</w:t>
            </w:r>
            <w:r>
              <w:rPr>
                <w:rFonts w:ascii="Aptos Light" w:hAnsi="Aptos Light" w:eastAsia="Trebuchet MS" w:cs="Trebuchet MS"/>
                <w:sz w:val="22"/>
                <w:szCs w:val="22"/>
              </w:rPr>
              <w:t xml:space="preserve"> i</w:t>
            </w:r>
            <w:r>
              <w:rPr>
                <w:rFonts w:ascii="Aptos Light" w:hAnsi="Aptos Light" w:eastAsia="Trebuchet MS" w:cs="Trebuchet MS"/>
                <w:sz w:val="22"/>
                <w:szCs w:val="22"/>
              </w:rPr>
              <w:t>n general terms</w:t>
            </w:r>
          </w:p>
        </w:tc>
      </w:tr>
      <w:tr>
        <w:trPr>
          <w:trHeight w:val="1140"/>
        </w:trPr>
        <w:tc>
          <w:tcPr>
            <w:tcW w:w="10185" w:type="dxa"/>
            <w:tcBorders>
              <w:top w:val="single" w:sz="4" w:space="0" w:color="EE7425"/>
              <w:left w:val="single" w:sz="4" w:space="0" w:color="EE7425"/>
              <w:bottom w:val="single" w:sz="4" w:space="0" w:color="EE7425"/>
              <w:right w:val="single" w:sz="4" w:space="0" w:color="EE7425"/>
            </w:tcBorders>
            <w:shd w:val="clear" w:fill="FDF1E9"/>
            <w:tcMar>
              <w:left w:w="0" w:type="dxa"/>
              <w:right w:w="0" w:type="dxa"/>
            </w:tcMar>
          </w:tcPr>
          <w:p w14:paraId="23DE523C" w14:textId="77777777">
            <w:pPr>
              <w:pStyle w:val="TableParagraph"/>
              <w:rPr>
                <w:rFonts w:ascii="Aptos Light" w:hAnsi="Aptos Light"/>
              </w:rPr>
            </w:pPr>
          </w:p>
        </w:tc>
      </w:tr>
      <w:tr>
        <w:trPr>
          <w:trHeight w:val="300"/>
        </w:trPr>
        <w:tc>
          <w:tcPr>
            <w:tcW w:w="10185" w:type="dxa"/>
            <w:tcBorders>
              <w:top w:val="single" w:sz="4" w:space="0" w:color="EE7425"/>
              <w:left w:val="single" w:sz="4" w:space="0" w:color="EE7425"/>
              <w:bottom w:val="single" w:sz="4" w:space="0" w:color="EE7425"/>
              <w:right w:val="single" w:sz="4" w:space="0" w:color="EE7425"/>
            </w:tcBorders>
            <w:shd w:val="clear" w:fill="FCE3D3"/>
            <w:tcMar>
              <w:left w:w="0" w:type="dxa"/>
              <w:right w:w="0" w:type="dxa"/>
            </w:tcMar>
          </w:tcPr>
          <w:p w14:paraId="1CBEC315" w14:textId="28A256E5">
            <w:pPr>
              <w:pStyle w:val="TableParagraph"/>
              <w:spacing w:before="37"/>
              <w:ind w:left="80"/>
              <w:rPr>
                <w:rFonts w:ascii="Aptos Light" w:hAnsi="Aptos Light"/>
                <w:b/>
                <w:bCs/>
                <w:spacing w:val="-2"/>
              </w:rPr>
            </w:pPr>
            <w:r>
              <w:rPr>
                <w:rFonts w:ascii="Aptos Light" w:hAnsi="Aptos Light" w:eastAsia="Trebuchet MS" w:cs="Trebuchet MS"/>
                <w:b/>
                <w:bCs/>
                <w:spacing w:val="-2"/>
                <w:sz w:val="22"/>
                <w:szCs w:val="22"/>
              </w:rPr>
              <w:t>What (mandator</w:t>
            </w:r>
            <w:r>
              <w:rPr>
                <w:rFonts w:ascii="Aptos Light" w:hAnsi="Aptos Light" w:eastAsia="Trebuchet MS" w:cs="Trebuchet MS"/>
                <w:b/>
                <w:bCs/>
                <w:spacing w:val="-2"/>
                <w:sz w:val="22"/>
                <w:szCs w:val="22"/>
              </w:rPr>
              <w:t>y) evidence will I</w:t>
            </w:r>
            <w:r>
              <w:rPr>
                <w:rFonts w:ascii="Aptos Light" w:hAnsi="Aptos Light" w:eastAsia="Trebuchet MS" w:cs="Trebuchet MS"/>
                <w:b/>
                <w:bCs/>
                <w:spacing w:val="-2"/>
                <w:sz w:val="22"/>
                <w:szCs w:val="22"/>
              </w:rPr>
              <w:t xml:space="preserve"> collect?</w:t>
            </w:r>
          </w:p>
          <w:p w14:paraId="3A76B26C" w14:textId="2B13B063">
            <w:pPr>
              <w:pStyle w:val="TableParagraph"/>
              <w:spacing w:before="37"/>
              <w:ind w:left="80"/>
              <w:rPr>
                <w:rFonts w:ascii="Aptos Light" w:hAnsi="Aptos Light"/>
                <w:spacing w:val="-2"/>
              </w:rPr>
            </w:pPr>
            <w:r>
              <w:rPr>
                <w:rFonts w:ascii="Aptos Light" w:hAnsi="Aptos Light" w:eastAsia="Trebuchet MS" w:cs="Trebuchet MS"/>
                <w:spacing w:val="-2"/>
                <w:sz w:val="22"/>
                <w:szCs w:val="22"/>
              </w:rPr>
              <w:t>Consider the stages of the IT design cycle, reflections,</w:t>
            </w:r>
            <w:r>
              <w:rPr>
                <w:rFonts w:ascii="Aptos Light" w:hAnsi="Aptos Light" w:eastAsia="Trebuchet MS" w:cs="Trebuchet MS"/>
                <w:spacing w:val="-2"/>
                <w:sz w:val="22"/>
                <w:szCs w:val="22"/>
              </w:rPr>
              <w:t xml:space="preserve"> </w:t>
            </w:r>
            <w:r>
              <w:rPr>
                <w:rFonts w:ascii="Aptos Light" w:hAnsi="Aptos Light" w:eastAsia="Trebuchet MS" w:cs="Trebuchet MS"/>
                <w:spacing w:val="-2"/>
                <w:sz w:val="22"/>
                <w:szCs w:val="22"/>
              </w:rPr>
              <w:t>(</w:t>
            </w:r>
            <w:r>
              <w:rPr>
                <w:rFonts w:ascii="Aptos Light" w:hAnsi="Aptos Light" w:eastAsia="Trebuchet MS" w:cs="Trebuchet MS"/>
                <w:spacing w:val="-2"/>
                <w:sz w:val="22"/>
                <w:szCs w:val="22"/>
              </w:rPr>
              <w:t>study</w:t>
            </w:r>
            <w:r>
              <w:rPr>
                <w:rFonts w:ascii="Aptos Light" w:hAnsi="Aptos Light" w:eastAsia="Trebuchet MS" w:cs="Trebuchet MS"/>
                <w:spacing w:val="-2"/>
                <w:sz w:val="22"/>
                <w:szCs w:val="22"/>
              </w:rPr>
              <w:t>)</w:t>
            </w:r>
            <w:r>
              <w:rPr>
                <w:rFonts w:ascii="Aptos Light" w:hAnsi="Aptos Light" w:eastAsia="Trebuchet MS" w:cs="Trebuchet MS"/>
                <w:spacing w:val="-2"/>
                <w:sz w:val="22"/>
                <w:szCs w:val="22"/>
              </w:rPr>
              <w:t>plan</w:t>
            </w:r>
            <w:r>
              <w:rPr>
                <w:rFonts w:ascii="Aptos Light" w:hAnsi="Aptos Light" w:eastAsia="Trebuchet MS" w:cs="Trebuchet MS"/>
                <w:spacing w:val="-2"/>
                <w:sz w:val="22"/>
                <w:szCs w:val="22"/>
              </w:rPr>
              <w:t xml:space="preserve"> </w:t>
            </w:r>
          </w:p>
        </w:tc>
      </w:tr>
      <w:tr>
        <w:trPr>
          <w:trHeight w:val="1139"/>
        </w:trPr>
        <w:tc>
          <w:tcPr>
            <w:tcW w:w="10185" w:type="dxa"/>
            <w:tcBorders>
              <w:top w:val="single" w:sz="4" w:space="0" w:color="EE7425"/>
              <w:left w:val="single" w:sz="4" w:space="0" w:color="EE7425"/>
              <w:bottom w:val="single" w:sz="4" w:space="0" w:color="EE7425"/>
              <w:right w:val="single" w:sz="4" w:space="0" w:color="EE7425"/>
            </w:tcBorders>
            <w:shd w:val="clear" w:fill="FDF1E9"/>
            <w:tcMar>
              <w:left w:w="0" w:type="dxa"/>
              <w:right w:w="0" w:type="dxa"/>
            </w:tcMar>
          </w:tcPr>
          <w:p w14:paraId="07547A01" w14:textId="77777777">
            <w:pPr>
              <w:pStyle w:val="TableParagraph"/>
              <w:rPr>
                <w:rFonts w:ascii="Aptos Light" w:hAnsi="Aptos Light"/>
              </w:rPr>
            </w:pPr>
          </w:p>
        </w:tc>
      </w:tr>
      <w:tr>
        <w:trPr>
          <w:trHeight w:val="300"/>
        </w:trPr>
        <w:tc>
          <w:tcPr>
            <w:tcW w:w="10185" w:type="dxa"/>
            <w:tcBorders>
              <w:top w:val="single" w:sz="4" w:space="0" w:color="EE7425"/>
              <w:left w:val="single" w:sz="4" w:space="0" w:color="EE7425"/>
              <w:bottom w:val="single" w:sz="4" w:space="0" w:color="EE7425"/>
              <w:right w:val="single" w:sz="4" w:space="0" w:color="EE7425"/>
            </w:tcBorders>
            <w:shd w:val="clear" w:fill="FCE3D3"/>
            <w:tcMar>
              <w:left w:w="0" w:type="dxa"/>
              <w:right w:w="0" w:type="dxa"/>
            </w:tcMar>
          </w:tcPr>
          <w:p w14:paraId="4C7283B1" w14:textId="689B3EB5">
            <w:pPr>
              <w:pStyle w:val="TableParagraph"/>
              <w:spacing w:before="37"/>
              <w:ind w:left="80"/>
              <w:rPr>
                <w:rFonts w:ascii="Aptos Light" w:hAnsi="Aptos Light"/>
                <w:b/>
                <w:bCs/>
              </w:rPr>
            </w:pPr>
            <w:r>
              <w:rPr>
                <w:rFonts w:ascii="Aptos Light" w:hAnsi="Aptos Light" w:eastAsia="Trebuchet MS" w:cs="Trebuchet MS"/>
                <w:b/>
                <w:bCs/>
                <w:sz w:val="22"/>
                <w:szCs w:val="22"/>
              </w:rPr>
              <w:t>What expertise and guidance do I need for this</w:t>
            </w:r>
            <w:r>
              <w:rPr>
                <w:rFonts w:ascii="Aptos Light" w:hAnsi="Aptos Light" w:eastAsia="Trebuchet MS" w:cs="Trebuchet MS"/>
                <w:b/>
                <w:bCs/>
                <w:sz w:val="22"/>
                <w:szCs w:val="22"/>
              </w:rPr>
              <w:t>?</w:t>
            </w:r>
          </w:p>
          <w:p w14:paraId="1AFFD37E" w14:textId="43F1EE2F">
            <w:pPr>
              <w:pStyle w:val="TableParagraph"/>
              <w:spacing w:before="37"/>
              <w:ind w:left="80"/>
              <w:rPr>
                <w:rFonts w:ascii="Aptos Light" w:hAnsi="Aptos Light"/>
              </w:rPr>
            </w:pPr>
            <w:r>
              <w:rPr>
                <w:rFonts w:ascii="Aptos Light" w:hAnsi="Aptos Light" w:eastAsia="Trebuchet MS" w:cs="Trebuchet MS"/>
                <w:sz w:val="22"/>
                <w:szCs w:val="22"/>
              </w:rPr>
              <w:t>Do you need expert advice o</w:t>
            </w:r>
            <w:r>
              <w:rPr>
                <w:rFonts w:ascii="Aptos Light" w:hAnsi="Aptos Light" w:eastAsia="Trebuchet MS" w:cs="Trebuchet MS"/>
                <w:sz w:val="22"/>
                <w:szCs w:val="22"/>
              </w:rPr>
              <w:t>r</w:t>
            </w:r>
            <w:r>
              <w:rPr>
                <w:rFonts w:ascii="Aptos Light" w:hAnsi="Aptos Light" w:eastAsia="Trebuchet MS" w:cs="Trebuchet MS"/>
                <w:sz w:val="22"/>
                <w:szCs w:val="22"/>
              </w:rPr>
              <w:t xml:space="preserve"> guidance </w:t>
            </w:r>
            <w:r>
              <w:rPr>
                <w:rFonts w:ascii="Aptos Light" w:hAnsi="Aptos Light" w:eastAsia="Trebuchet MS" w:cs="Trebuchet MS"/>
                <w:sz w:val="22"/>
                <w:szCs w:val="22"/>
              </w:rPr>
              <w:t>in</w:t>
            </w:r>
            <w:r>
              <w:rPr>
                <w:rFonts w:ascii="Aptos Light" w:hAnsi="Aptos Light" w:eastAsia="Trebuchet MS" w:cs="Trebuchet MS"/>
                <w:sz w:val="22"/>
                <w:szCs w:val="22"/>
              </w:rPr>
              <w:t xml:space="preserve"> </w:t>
            </w:r>
            <w:r>
              <w:rPr>
                <w:rFonts w:ascii="Aptos Light" w:hAnsi="Aptos Light" w:eastAsia="Trebuchet MS" w:cs="Trebuchet MS"/>
                <w:sz w:val="22"/>
                <w:szCs w:val="22"/>
              </w:rPr>
              <w:t xml:space="preserve">addition to the support </w:t>
            </w:r>
            <w:r>
              <w:rPr>
                <w:rFonts w:ascii="Aptos Light" w:hAnsi="Aptos Light" w:eastAsia="Trebuchet MS" w:cs="Trebuchet MS"/>
                <w:sz w:val="22"/>
                <w:szCs w:val="22"/>
              </w:rPr>
              <w:t>provided by the teac</w:t>
            </w:r>
            <w:r>
              <w:rPr>
                <w:rFonts w:ascii="Aptos Light" w:hAnsi="Aptos Light" w:eastAsia="Trebuchet MS" w:cs="Trebuchet MS"/>
                <w:sz w:val="22"/>
                <w:szCs w:val="22"/>
              </w:rPr>
              <w:t>hing team?</w:t>
            </w:r>
          </w:p>
        </w:tc>
      </w:tr>
      <w:tr>
        <w:trPr>
          <w:trHeight w:val="1140"/>
        </w:trPr>
        <w:tc>
          <w:tcPr>
            <w:tcW w:w="10185" w:type="dxa"/>
            <w:tcBorders>
              <w:top w:val="single" w:sz="4" w:space="0" w:color="EE7425"/>
              <w:left w:val="single" w:sz="4" w:space="0" w:color="EE7425"/>
              <w:bottom w:val="single" w:sz="4" w:space="0" w:color="EE7425"/>
              <w:right w:val="single" w:sz="4" w:space="0" w:color="EE7425"/>
            </w:tcBorders>
            <w:shd w:val="clear" w:fill="FDF1E9"/>
            <w:tcMar>
              <w:left w:w="0" w:type="dxa"/>
              <w:right w:w="0" w:type="dxa"/>
            </w:tcMar>
          </w:tcPr>
          <w:p w14:paraId="07459315" w14:textId="77777777">
            <w:pPr>
              <w:pStyle w:val="TableParagraph"/>
              <w:rPr>
                <w:rFonts w:ascii="Aptos Light" w:hAnsi="Aptos Light"/>
              </w:rPr>
            </w:pPr>
          </w:p>
        </w:tc>
      </w:tr>
      <w:tr>
        <w:trPr>
          <w:trHeight w:val="300"/>
        </w:trPr>
        <w:tc>
          <w:tcPr>
            <w:tcW w:w="10185" w:type="dxa"/>
            <w:tcBorders>
              <w:top w:val="single" w:sz="4" w:space="0" w:color="EE7425"/>
              <w:left w:val="single" w:sz="4" w:space="0" w:color="EE7425"/>
              <w:bottom w:val="single" w:sz="4" w:space="0" w:color="EE7425"/>
              <w:right w:val="single" w:sz="4" w:space="0" w:color="EE7425"/>
            </w:tcBorders>
            <w:shd w:val="clear" w:fill="FCE3D3"/>
            <w:tcMar>
              <w:left w:w="0" w:type="dxa"/>
              <w:right w:w="0" w:type="dxa"/>
            </w:tcMar>
          </w:tcPr>
          <w:p w14:paraId="636F9151" w14:textId="62F4834F">
            <w:pPr>
              <w:pStyle w:val="TableParagraph"/>
              <w:spacing w:before="37"/>
              <w:ind w:left="80"/>
              <w:rPr>
                <w:rFonts w:ascii="Aptos Light" w:hAnsi="Aptos Light"/>
                <w:b/>
                <w:bCs/>
              </w:rPr>
            </w:pPr>
            <w:r>
              <w:rPr>
                <w:rFonts w:ascii="Aptos Light" w:hAnsi="Aptos Light" w:eastAsia="Trebuchet MS" w:cs="Trebuchet MS"/>
                <w:b/>
                <w:bCs/>
                <w:sz w:val="22"/>
                <w:szCs w:val="22"/>
              </w:rPr>
              <w:t xml:space="preserve">How and when </w:t>
            </w:r>
            <w:r>
              <w:rPr>
                <w:rFonts w:ascii="Aptos Light" w:hAnsi="Aptos Light" w:eastAsia="Trebuchet MS" w:cs="Trebuchet MS"/>
                <w:b/>
                <w:bCs/>
                <w:sz w:val="22"/>
                <w:szCs w:val="22"/>
              </w:rPr>
              <w:t>should I collect feedback</w:t>
            </w:r>
            <w:r>
              <w:rPr>
                <w:rFonts w:ascii="Aptos Light" w:hAnsi="Aptos Light" w:eastAsia="Trebuchet MS" w:cs="Trebuchet MS"/>
                <w:b/>
                <w:bCs/>
                <w:sz w:val="22"/>
                <w:szCs w:val="22"/>
              </w:rPr>
              <w:t>?</w:t>
            </w:r>
          </w:p>
          <w:p w14:paraId="316F225F" w14:textId="57DA628B">
            <w:pPr>
              <w:pStyle w:val="TableParagraph"/>
              <w:spacing w:before="37"/>
              <w:ind w:left="80"/>
              <w:rPr>
                <w:rFonts w:ascii="Aptos Light" w:hAnsi="Aptos Light"/>
              </w:rPr>
            </w:pPr>
            <w:r>
              <w:rPr>
                <w:rFonts w:ascii="Aptos Light" w:hAnsi="Aptos Light" w:eastAsia="Trebuchet MS" w:cs="Trebuchet MS"/>
                <w:sz w:val="22"/>
                <w:szCs w:val="22"/>
              </w:rPr>
              <w:t>At what times is it advisable to collect feedback</w:t>
            </w:r>
            <w:r>
              <w:rPr>
                <w:rFonts w:ascii="Aptos Light" w:hAnsi="Aptos Light" w:eastAsia="Trebuchet MS" w:cs="Trebuchet MS"/>
                <w:sz w:val="22"/>
                <w:szCs w:val="22"/>
              </w:rPr>
              <w:t>?</w:t>
            </w:r>
          </w:p>
          <w:p w14:paraId="7D4F4E25" w14:textId="4CB36959">
            <w:pPr>
              <w:pStyle w:val="TableParagraph"/>
              <w:spacing w:before="37"/>
              <w:ind w:left="80"/>
              <w:rPr>
                <w:rFonts w:ascii="Aptos Light" w:hAnsi="Aptos Light"/>
              </w:rPr>
            </w:pPr>
            <w:r>
              <w:rPr>
                <w:rFonts w:ascii="Aptos Light" w:hAnsi="Aptos Light" w:eastAsia="Trebuchet MS" w:cs="Trebuchet MS"/>
                <w:sz w:val="22"/>
                <w:szCs w:val="22"/>
              </w:rPr>
              <w:t>Ho</w:t>
            </w:r>
            <w:r>
              <w:rPr>
                <w:rFonts w:ascii="Aptos Light" w:hAnsi="Aptos Light" w:eastAsia="Trebuchet MS" w:cs="Trebuchet MS"/>
                <w:sz w:val="22"/>
                <w:szCs w:val="22"/>
              </w:rPr>
              <w:t>w am I going to do that</w:t>
            </w:r>
            <w:r>
              <w:rPr>
                <w:rFonts w:ascii="Aptos Light" w:hAnsi="Aptos Light" w:eastAsia="Trebuchet MS" w:cs="Trebuchet MS"/>
                <w:sz w:val="22"/>
                <w:szCs w:val="22"/>
              </w:rPr>
              <w:t>?</w:t>
            </w:r>
          </w:p>
        </w:tc>
      </w:tr>
      <w:tr>
        <w:trPr>
          <w:trHeight w:val="1140"/>
        </w:trPr>
        <w:tc>
          <w:tcPr>
            <w:tcW w:w="10185" w:type="dxa"/>
            <w:tcBorders>
              <w:top w:val="single" w:sz="4" w:space="0" w:color="EE7425"/>
              <w:left w:val="single" w:sz="4" w:space="0" w:color="EE7425"/>
              <w:bottom w:val="single" w:sz="4" w:space="0" w:color="EE7425"/>
              <w:right w:val="single" w:sz="4" w:space="0" w:color="EE7425"/>
            </w:tcBorders>
            <w:shd w:val="clear" w:fill="FDF1E9"/>
            <w:tcMar>
              <w:left w:w="0" w:type="dxa"/>
              <w:right w:w="0" w:type="dxa"/>
            </w:tcMar>
          </w:tcPr>
          <w:p w14:paraId="6DFB9E20" w14:textId="77777777">
            <w:pPr>
              <w:pStyle w:val="TableParagraph"/>
              <w:rPr>
                <w:rFonts w:ascii="Aptos Light" w:hAnsi="Aptos Light"/>
              </w:rPr>
            </w:pPr>
          </w:p>
        </w:tc>
      </w:tr>
      <w:tr>
        <w:trPr>
          <w:trHeight w:val="300"/>
        </w:trPr>
        <w:tc>
          <w:tcPr>
            <w:tcW w:w="10185" w:type="dxa"/>
            <w:tcBorders>
              <w:top w:val="single" w:sz="4" w:space="0" w:color="EE7425"/>
              <w:left w:val="single" w:sz="4" w:space="0" w:color="EE7425"/>
              <w:bottom w:val="single" w:sz="4" w:space="0" w:color="EE7425"/>
              <w:right w:val="single" w:sz="4" w:space="0" w:color="EE7425"/>
            </w:tcBorders>
            <w:shd w:val="clear" w:fill="FCE3D3"/>
            <w:tcMar>
              <w:left w:w="0" w:type="dxa"/>
              <w:right w:w="0" w:type="dxa"/>
            </w:tcMar>
          </w:tcPr>
          <w:p w14:paraId="59B0D5E6" w14:textId="66A3466D">
            <w:pPr>
              <w:pStyle w:val="TableParagraph"/>
              <w:spacing w:before="37"/>
              <w:ind w:left="80"/>
              <w:rPr>
                <w:rFonts w:ascii="Aptos Light" w:hAnsi="Aptos Light"/>
                <w:b/>
                <w:bCs/>
              </w:rPr>
            </w:pPr>
            <w:r>
              <w:rPr>
                <w:rFonts w:ascii="Aptos Light" w:hAnsi="Aptos Light" w:eastAsia="Trebuchet MS" w:cs="Trebuchet MS"/>
                <w:b/>
                <w:bCs/>
                <w:sz w:val="22"/>
                <w:szCs w:val="22"/>
              </w:rPr>
              <w:t>What criteria should my portfolio as a whole meet</w:t>
            </w:r>
            <w:r>
              <w:rPr>
                <w:rFonts w:ascii="Aptos Light" w:hAnsi="Aptos Light" w:eastAsia="Trebuchet MS" w:cs="Trebuchet MS"/>
                <w:b/>
                <w:bCs/>
                <w:sz w:val="22"/>
                <w:szCs w:val="22"/>
              </w:rPr>
              <w:t xml:space="preserve">? </w:t>
            </w:r>
          </w:p>
          <w:p w14:paraId="6E662F43" w14:textId="7BCCEA6C">
            <w:pPr>
              <w:pStyle w:val="TableParagraph"/>
              <w:spacing w:before="37"/>
              <w:ind w:left="80"/>
              <w:rPr>
                <w:rFonts w:ascii="Aptos Light" w:hAnsi="Aptos Light"/>
              </w:rPr>
            </w:pPr>
            <w:r>
              <w:rPr>
                <w:rFonts w:ascii="Aptos Light" w:hAnsi="Aptos Light" w:eastAsia="Trebuchet MS" w:cs="Trebuchet MS"/>
                <w:sz w:val="22"/>
                <w:szCs w:val="22"/>
              </w:rPr>
              <w:t>Consi</w:t>
            </w:r>
            <w:r>
              <w:rPr>
                <w:rFonts w:ascii="Aptos Light" w:hAnsi="Aptos Light" w:eastAsia="Trebuchet MS" w:cs="Trebuchet MS"/>
                <w:sz w:val="22"/>
                <w:szCs w:val="22"/>
              </w:rPr>
              <w:t>d</w:t>
            </w:r>
            <w:r>
              <w:rPr>
                <w:rFonts w:ascii="Aptos Light" w:hAnsi="Aptos Light" w:eastAsia="Trebuchet MS" w:cs="Trebuchet MS"/>
                <w:sz w:val="22"/>
                <w:szCs w:val="22"/>
              </w:rPr>
              <w:t>er</w:t>
            </w:r>
            <w:r>
              <w:rPr>
                <w:rFonts w:ascii="Aptos Light" w:hAnsi="Aptos Light" w:eastAsia="Trebuchet MS" w:cs="Trebuchet MS"/>
                <w:sz w:val="22"/>
                <w:szCs w:val="22"/>
              </w:rPr>
              <w:t>:</w:t>
            </w:r>
          </w:p>
          <w:p w14:paraId="6174BA56" w14:textId="560C4B8C">
            <w:pPr>
              <w:pStyle w:val="TableParagraph"/>
              <w:numPr>
                <w:ilvl w:val="0"/>
                <w:numId w:val="1"/>
              </w:numPr>
              <w:spacing w:before="37"/>
              <w:ind w:left="440" w:hanging="360"/>
              <w:rPr>
                <w:rFonts w:ascii="Aptos Light" w:hAnsi="Aptos Light"/>
                <w:spacing w:val="-2"/>
              </w:rPr>
            </w:pPr>
            <w:r>
              <w:rPr>
                <w:rFonts w:ascii="Aptos Light" w:hAnsi="Aptos Light" w:eastAsia="Trebuchet MS" w:cs="Trebuchet MS"/>
                <w:sz w:val="22"/>
                <w:szCs w:val="22"/>
              </w:rPr>
              <w:t>VRAAKKT-</w:t>
            </w:r>
            <w:r>
              <w:rPr>
                <w:rFonts w:ascii="Aptos Light" w:hAnsi="Aptos Light" w:eastAsia="Trebuchet MS" w:cs="Trebuchet MS"/>
                <w:spacing w:val="-2"/>
                <w:sz w:val="22"/>
                <w:szCs w:val="22"/>
              </w:rPr>
              <w:t>criteria</w:t>
            </w:r>
          </w:p>
          <w:p w14:paraId="255B2BE2" w14:textId="50DAC8E8">
            <w:pPr>
              <w:pStyle w:val="TableParagraph"/>
              <w:numPr>
                <w:ilvl w:val="0"/>
                <w:numId w:val="1"/>
              </w:numPr>
              <w:spacing w:before="37"/>
              <w:ind w:left="440" w:hanging="360"/>
              <w:rPr>
                <w:rFonts w:ascii="Aptos Light" w:hAnsi="Aptos Light"/>
              </w:rPr>
            </w:pPr>
            <w:r>
              <w:rPr>
                <w:rFonts w:ascii="Aptos Light" w:hAnsi="Aptos Light" w:eastAsia="Trebuchet MS" w:cs="Trebuchet MS"/>
                <w:spacing w:val="-2"/>
                <w:sz w:val="22"/>
                <w:szCs w:val="22"/>
              </w:rPr>
              <w:t>Validated evidence</w:t>
            </w:r>
          </w:p>
        </w:tc>
      </w:tr>
      <w:tr>
        <w:trPr>
          <w:trHeight w:val="1140"/>
        </w:trPr>
        <w:tc>
          <w:tcPr>
            <w:tcW w:w="10185" w:type="dxa"/>
            <w:tcBorders>
              <w:top w:val="single" w:sz="4" w:space="0" w:color="EE7425"/>
              <w:left w:val="single" w:sz="4" w:space="0" w:color="EE7425"/>
              <w:bottom w:val="single" w:sz="4" w:space="0" w:color="EE7425"/>
              <w:right w:val="single" w:sz="4" w:space="0" w:color="EE7425"/>
            </w:tcBorders>
            <w:shd w:val="clear" w:fill="FDF1E9"/>
            <w:tcMar>
              <w:left w:w="0" w:type="dxa"/>
              <w:right w:w="0" w:type="dxa"/>
            </w:tcMar>
          </w:tcPr>
          <w:p w14:paraId="44E871BC" w14:textId="77777777">
            <w:pPr>
              <w:pStyle w:val="TableParagraph"/>
              <w:rPr>
                <w:rFonts w:ascii="Aptos Light" w:hAnsi="Aptos Light"/>
              </w:rPr>
            </w:pPr>
          </w:p>
        </w:tc>
      </w:tr>
    </w:tbl>
    <w:p w14:paraId="2AE3C626" w14:textId="48E7F3AE"/>
    <w:sectPr>
      <w:footerReference w:type="default" r:id="rId15"/>
      <w:pgSz w:w="11910" w:h="16840"/>
      <w:pgMar w:top="840" w:right="425" w:bottom="640" w:left="708" w:header="0" w:footer="452"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C6448" w14:textId="77777777">
      <w:r>
        <w:separator/>
      </w:r>
    </w:p>
  </w:endnote>
  <w:endnote w:type="continuationSeparator" w:id="0">
    <w:p w14:paraId="09E72E4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Light">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297568A7" w14:textId="77777777">
    <w:pPr>
      <w:pStyle w:val="Plattetekst"/>
      <w:spacing w:line="14" w:lineRule="auto"/>
    </w:pPr>
    <w:r/>
    <w:r/>
    <w:r>
      <w:drawing>
        <wp:anchor distT="0" distB="0" distL="0" distR="0" simplePos="0" relativeHeight="251658240" behindDoc="1" locked="0" layoutInCell="1" allowOverlap="1">
          <wp:simplePos x="0" y="0"/>
          <wp:positionH relativeFrom="page">
            <wp:posOffset>800563</wp:posOffset>
          </wp:positionH>
          <wp:positionV relativeFrom="page">
            <wp:posOffset>10318117</wp:posOffset>
          </wp:positionV>
          <wp:extent cx="960119" cy="152400"/>
          <wp:effectExtent l="0" t="0" r="0" b="0"/>
          <wp:wrapNone/>
          <wp:docPr id="3" name="Shape 3"/>
          <wp:cNvGraphicFramePr/>
          <a:graphic xmlns:a="http://schemas.openxmlformats.org/drawingml/2006/main">
            <a:graphicData uri="http://schemas.microsoft.com/office/word/2010/wordprocessingShape">
              <wps:wsp>
                <wps:cNvSpPr/>
                <wps:spPr>
                  <a:xfrm>
                    <a:off x="0" y="0"/>
                    <a:ext cx="960119" cy="152400"/>
                  </a:xfrm>
                  <a:prstGeom prst="rect">
                    <a:avLst/>
                  </a:prstGeom>
                  <a:noFill/>
                </wps:spPr>
                <wps:bodyPr rot="0" vert="horz" lIns="0" tIns="0" rIns="0" bIns="0"/>
              </wps:wsp>
            </a:graphicData>
          </a:graphic>
        </wp:anchor>
      </w:drawing>
    </w:r>
    <w:r>
      <w:drawing>
        <wp:anchor distT="0" distB="0" distL="0" distR="0" simplePos="0" relativeHeight="251658240" behindDoc="1" locked="0" layoutInCell="1" allowOverlap="1">
          <wp:simplePos x="0" y="0"/>
          <wp:positionH relativeFrom="page">
            <wp:posOffset>496417</wp:posOffset>
          </wp:positionH>
          <wp:positionV relativeFrom="page">
            <wp:posOffset>10334988</wp:posOffset>
          </wp:positionV>
          <wp:extent cx="154305" cy="159385"/>
          <wp:effectExtent l="0" t="0" r="0" b="0"/>
          <wp:wrapNone/>
          <wp:docPr id="4" name="Shape 4"/>
          <wp:cNvGraphicFramePr/>
          <a:graphic xmlns:a="http://schemas.openxmlformats.org/drawingml/2006/main">
            <a:graphicData uri="http://schemas.microsoft.com/office/word/2010/wordprocessingShape">
              <wps:wsp>
                <wps:cNvSpPr/>
                <wps:spPr>
                  <a:xfrm>
                    <a:off x="0" y="0"/>
                    <a:ext cx="154305" cy="159385"/>
                  </a:xfrm>
                  <a:prstGeom prst="rect">
                    <a:avLst/>
                  </a:prstGeom>
                  <a:noFill/>
                </wps:spPr>
                <wps:bodyPr rot="0" vert="horz" lIns="0" tIns="0" rIns="0" bIns="0"/>
              </wps:wsp>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D2309" w14:textId="77777777">
      <w:r>
        <w:separator/>
      </w:r>
    </w:p>
  </w:footnote>
  <w:footnote w:type="continuationSeparator" w:id="0">
    <w:p w14:paraId="7C63739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938B3"/>
    <w:multiLevelType w:val="hybridMultilevel"/>
    <w:tmpl w:val="A43E7228"/>
    <w:lvl w:ilvl="0" w:tplc="F9469B1A">
      <w:numFmt w:val="bullet"/>
      <w:lvlText w:val="-"/>
      <w:lvlJc w:val="left"/>
      <w:pPr>
        <w:ind w:left="440" w:hanging="360"/>
      </w:pPr>
      <w:rPr>
        <w:rFonts w:ascii="Aptos Light" w:eastAsia="Trebuchet MS" w:hAnsi="Aptos Light" w:cs="Trebuchet MS" w:hint="default"/>
      </w:rPr>
    </w:lvl>
    <w:lvl w:ilvl="1" w:tplc="04130003" w:tentative="1">
      <w:start w:val="1"/>
      <w:numFmt w:val="bullet"/>
      <w:lvlText w:val="o"/>
      <w:lvlJc w:val="left"/>
      <w:pPr>
        <w:ind w:left="1160" w:hanging="360"/>
      </w:pPr>
      <w:rPr>
        <w:rFonts w:ascii="Courier New" w:hAnsi="Courier New" w:cs="Courier New" w:hint="default"/>
      </w:rPr>
    </w:lvl>
    <w:lvl w:ilvl="2" w:tplc="04130005" w:tentative="1">
      <w:start w:val="1"/>
      <w:numFmt w:val="bullet"/>
      <w:lvlText w:val=""/>
      <w:lvlJc w:val="left"/>
      <w:pPr>
        <w:ind w:left="1880" w:hanging="360"/>
      </w:pPr>
      <w:rPr>
        <w:rFonts w:ascii="Wingdings" w:hAnsi="Wingdings" w:hint="default"/>
      </w:rPr>
    </w:lvl>
    <w:lvl w:ilvl="3" w:tplc="04130001" w:tentative="1">
      <w:start w:val="1"/>
      <w:numFmt w:val="bullet"/>
      <w:lvlText w:val=""/>
      <w:lvlJc w:val="left"/>
      <w:pPr>
        <w:ind w:left="2600" w:hanging="360"/>
      </w:pPr>
      <w:rPr>
        <w:rFonts w:ascii="Symbol" w:hAnsi="Symbol" w:hint="default"/>
      </w:rPr>
    </w:lvl>
    <w:lvl w:ilvl="4" w:tplc="04130003" w:tentative="1">
      <w:start w:val="1"/>
      <w:numFmt w:val="bullet"/>
      <w:lvlText w:val="o"/>
      <w:lvlJc w:val="left"/>
      <w:pPr>
        <w:ind w:left="3320" w:hanging="360"/>
      </w:pPr>
      <w:rPr>
        <w:rFonts w:ascii="Courier New" w:hAnsi="Courier New" w:cs="Courier New" w:hint="default"/>
      </w:rPr>
    </w:lvl>
    <w:lvl w:ilvl="5" w:tplc="04130005" w:tentative="1">
      <w:start w:val="1"/>
      <w:numFmt w:val="bullet"/>
      <w:lvlText w:val=""/>
      <w:lvlJc w:val="left"/>
      <w:pPr>
        <w:ind w:left="4040" w:hanging="360"/>
      </w:pPr>
      <w:rPr>
        <w:rFonts w:ascii="Wingdings" w:hAnsi="Wingdings" w:hint="default"/>
      </w:rPr>
    </w:lvl>
    <w:lvl w:ilvl="6" w:tplc="04130001" w:tentative="1">
      <w:start w:val="1"/>
      <w:numFmt w:val="bullet"/>
      <w:lvlText w:val=""/>
      <w:lvlJc w:val="left"/>
      <w:pPr>
        <w:ind w:left="4760" w:hanging="360"/>
      </w:pPr>
      <w:rPr>
        <w:rFonts w:ascii="Symbol" w:hAnsi="Symbol" w:hint="default"/>
      </w:rPr>
    </w:lvl>
    <w:lvl w:ilvl="7" w:tplc="04130003" w:tentative="1">
      <w:start w:val="1"/>
      <w:numFmt w:val="bullet"/>
      <w:lvlText w:val="o"/>
      <w:lvlJc w:val="left"/>
      <w:pPr>
        <w:ind w:left="5480" w:hanging="360"/>
      </w:pPr>
      <w:rPr>
        <w:rFonts w:ascii="Courier New" w:hAnsi="Courier New" w:cs="Courier New" w:hint="default"/>
      </w:rPr>
    </w:lvl>
    <w:lvl w:ilvl="8" w:tplc="04130005" w:tentative="1">
      <w:start w:val="1"/>
      <w:numFmt w:val="bullet"/>
      <w:lvlText w:val=""/>
      <w:lvlJc w:val="left"/>
      <w:pPr>
        <w:ind w:left="6200" w:hanging="360"/>
      </w:pPr>
      <w:rPr>
        <w:rFonts w:ascii="Wingdings" w:hAnsi="Wingdings" w:hint="default"/>
      </w:rPr>
    </w:lvl>
  </w:abstractNum>
  <w:num w:numId="1" w16cid:durableId="886184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79DD3663"/>
    <w:rsid w:val="00001C30"/>
    <w:rsid w:val="00007228"/>
    <w:rsid w:val="000127BB"/>
    <w:rsid w:val="00031D67"/>
    <w:rsid w:val="00056238"/>
    <w:rsid w:val="000628BC"/>
    <w:rsid w:val="000675AB"/>
    <w:rsid w:val="00071107"/>
    <w:rsid w:val="00075F28"/>
    <w:rsid w:val="000A643B"/>
    <w:rsid w:val="00102E00"/>
    <w:rsid w:val="00105533"/>
    <w:rsid w:val="001222D7"/>
    <w:rsid w:val="00143DAE"/>
    <w:rsid w:val="00146486"/>
    <w:rsid w:val="001831B6"/>
    <w:rsid w:val="001906A2"/>
    <w:rsid w:val="001C6C09"/>
    <w:rsid w:val="001C74E7"/>
    <w:rsid w:val="001D3314"/>
    <w:rsid w:val="001E1E4B"/>
    <w:rsid w:val="001E555E"/>
    <w:rsid w:val="001E7810"/>
    <w:rsid w:val="001F193C"/>
    <w:rsid w:val="001F6C5B"/>
    <w:rsid w:val="00207485"/>
    <w:rsid w:val="00216A94"/>
    <w:rsid w:val="002429C7"/>
    <w:rsid w:val="00254124"/>
    <w:rsid w:val="00263FC3"/>
    <w:rsid w:val="00272D14"/>
    <w:rsid w:val="002A1C53"/>
    <w:rsid w:val="002A6786"/>
    <w:rsid w:val="002A6A39"/>
    <w:rsid w:val="002C3CC0"/>
    <w:rsid w:val="002E2974"/>
    <w:rsid w:val="002E6870"/>
    <w:rsid w:val="002F335B"/>
    <w:rsid w:val="00321A92"/>
    <w:rsid w:val="00322011"/>
    <w:rsid w:val="00340BAA"/>
    <w:rsid w:val="003452C1"/>
    <w:rsid w:val="00346466"/>
    <w:rsid w:val="00346624"/>
    <w:rsid w:val="003B5C64"/>
    <w:rsid w:val="003D0708"/>
    <w:rsid w:val="003E5134"/>
    <w:rsid w:val="003F0859"/>
    <w:rsid w:val="003F46E8"/>
    <w:rsid w:val="003F7F93"/>
    <w:rsid w:val="00420653"/>
    <w:rsid w:val="00440B7B"/>
    <w:rsid w:val="00443BC9"/>
    <w:rsid w:val="00476FF0"/>
    <w:rsid w:val="004C3B0F"/>
    <w:rsid w:val="004C5616"/>
    <w:rsid w:val="004D4C24"/>
    <w:rsid w:val="004D7340"/>
    <w:rsid w:val="00500B2B"/>
    <w:rsid w:val="005014B3"/>
    <w:rsid w:val="00511398"/>
    <w:rsid w:val="00511733"/>
    <w:rsid w:val="00533238"/>
    <w:rsid w:val="005535DB"/>
    <w:rsid w:val="00567D10"/>
    <w:rsid w:val="00581486"/>
    <w:rsid w:val="005841E6"/>
    <w:rsid w:val="00585A3F"/>
    <w:rsid w:val="005930C6"/>
    <w:rsid w:val="00594E2E"/>
    <w:rsid w:val="00596C3F"/>
    <w:rsid w:val="00597B23"/>
    <w:rsid w:val="005C29FB"/>
    <w:rsid w:val="005C2FB4"/>
    <w:rsid w:val="005E08B4"/>
    <w:rsid w:val="005F0118"/>
    <w:rsid w:val="005F11D1"/>
    <w:rsid w:val="006016F2"/>
    <w:rsid w:val="00615B3B"/>
    <w:rsid w:val="00660254"/>
    <w:rsid w:val="00685621"/>
    <w:rsid w:val="006945D1"/>
    <w:rsid w:val="00695D78"/>
    <w:rsid w:val="006B1AF4"/>
    <w:rsid w:val="006D18DC"/>
    <w:rsid w:val="006E5489"/>
    <w:rsid w:val="00737D1D"/>
    <w:rsid w:val="007675A0"/>
    <w:rsid w:val="00776CA8"/>
    <w:rsid w:val="00793A51"/>
    <w:rsid w:val="00793E9D"/>
    <w:rsid w:val="007D1DE0"/>
    <w:rsid w:val="007D2A4C"/>
    <w:rsid w:val="007E3275"/>
    <w:rsid w:val="0083270B"/>
    <w:rsid w:val="008377E9"/>
    <w:rsid w:val="008642C9"/>
    <w:rsid w:val="00866AA3"/>
    <w:rsid w:val="00875E7A"/>
    <w:rsid w:val="0087706A"/>
    <w:rsid w:val="00877790"/>
    <w:rsid w:val="00881622"/>
    <w:rsid w:val="008852CE"/>
    <w:rsid w:val="008923B6"/>
    <w:rsid w:val="008A67D8"/>
    <w:rsid w:val="008B2F96"/>
    <w:rsid w:val="008B4235"/>
    <w:rsid w:val="008C465F"/>
    <w:rsid w:val="008C64E4"/>
    <w:rsid w:val="008D7A42"/>
    <w:rsid w:val="008E597A"/>
    <w:rsid w:val="009008D1"/>
    <w:rsid w:val="009173DB"/>
    <w:rsid w:val="009418A6"/>
    <w:rsid w:val="009522D8"/>
    <w:rsid w:val="00984A71"/>
    <w:rsid w:val="0098521B"/>
    <w:rsid w:val="00991D83"/>
    <w:rsid w:val="009939AF"/>
    <w:rsid w:val="00995A3D"/>
    <w:rsid w:val="00997B3D"/>
    <w:rsid w:val="009A4242"/>
    <w:rsid w:val="009D7194"/>
    <w:rsid w:val="009E02A3"/>
    <w:rsid w:val="009F1E20"/>
    <w:rsid w:val="00A006FA"/>
    <w:rsid w:val="00A23836"/>
    <w:rsid w:val="00A26A2B"/>
    <w:rsid w:val="00A37A69"/>
    <w:rsid w:val="00A620B3"/>
    <w:rsid w:val="00A8033D"/>
    <w:rsid w:val="00A81749"/>
    <w:rsid w:val="00AB5574"/>
    <w:rsid w:val="00AD0402"/>
    <w:rsid w:val="00AE6218"/>
    <w:rsid w:val="00B11A10"/>
    <w:rsid w:val="00B23CDD"/>
    <w:rsid w:val="00B7041C"/>
    <w:rsid w:val="00B970F9"/>
    <w:rsid w:val="00B9712F"/>
    <w:rsid w:val="00BA152B"/>
    <w:rsid w:val="00BA4213"/>
    <w:rsid w:val="00BB59F1"/>
    <w:rsid w:val="00BD4059"/>
    <w:rsid w:val="00BE2639"/>
    <w:rsid w:val="00BE5878"/>
    <w:rsid w:val="00BE72AF"/>
    <w:rsid w:val="00C05446"/>
    <w:rsid w:val="00C14B3C"/>
    <w:rsid w:val="00C21459"/>
    <w:rsid w:val="00C215C3"/>
    <w:rsid w:val="00C22098"/>
    <w:rsid w:val="00C22467"/>
    <w:rsid w:val="00C22BDE"/>
    <w:rsid w:val="00C34BFD"/>
    <w:rsid w:val="00C951E7"/>
    <w:rsid w:val="00CA1D41"/>
    <w:rsid w:val="00CB08C0"/>
    <w:rsid w:val="00CC5C94"/>
    <w:rsid w:val="00CD47BF"/>
    <w:rsid w:val="00CE1EB7"/>
    <w:rsid w:val="00CF0178"/>
    <w:rsid w:val="00CF0649"/>
    <w:rsid w:val="00D120C4"/>
    <w:rsid w:val="00D32C88"/>
    <w:rsid w:val="00D45CB5"/>
    <w:rsid w:val="00D47843"/>
    <w:rsid w:val="00D47981"/>
    <w:rsid w:val="00D5750C"/>
    <w:rsid w:val="00D76500"/>
    <w:rsid w:val="00DD0677"/>
    <w:rsid w:val="00DE2B4C"/>
    <w:rsid w:val="00DE520D"/>
    <w:rsid w:val="00DF065F"/>
    <w:rsid w:val="00DF49FB"/>
    <w:rsid w:val="00DF72A6"/>
    <w:rsid w:val="00DF79E6"/>
    <w:rsid w:val="00E03602"/>
    <w:rsid w:val="00E15DB6"/>
    <w:rsid w:val="00E16C7F"/>
    <w:rsid w:val="00E33273"/>
    <w:rsid w:val="00E37D91"/>
    <w:rsid w:val="00E40063"/>
    <w:rsid w:val="00E51BCA"/>
    <w:rsid w:val="00E57FD5"/>
    <w:rsid w:val="00E61133"/>
    <w:rsid w:val="00E61187"/>
    <w:rsid w:val="00E6425C"/>
    <w:rsid w:val="00E7779D"/>
    <w:rsid w:val="00EC7364"/>
    <w:rsid w:val="00ED1D4E"/>
    <w:rsid w:val="00EE2DAC"/>
    <w:rsid w:val="00EF10E6"/>
    <w:rsid w:val="00EF1677"/>
    <w:rsid w:val="00EF272F"/>
    <w:rsid w:val="00EF2C83"/>
    <w:rsid w:val="00F12879"/>
    <w:rsid w:val="00F16921"/>
    <w:rsid w:val="00F243E7"/>
    <w:rsid w:val="00F25C5C"/>
    <w:rsid w:val="00F35D79"/>
    <w:rsid w:val="00F61C29"/>
    <w:rsid w:val="00F61D38"/>
    <w:rsid w:val="00F7641A"/>
    <w:rsid w:val="00F9655A"/>
    <w:rsid w:val="227E7BDE"/>
    <w:rsid w:val="2782ACDF"/>
    <w:rsid w:val="5A8B7608"/>
    <w:rsid w:val="6ACABFA5"/>
    <w:rsid w:val="79DD3663"/>
    <w:rsid w:val="7F03D4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D02AA"/>
  <w15:docId w15:val="{E3AB364B-D1C0-4684-AE7C-9C1C725EA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Trebuchet MS" w:eastAsia="Trebuchet MS" w:hAnsi="Trebuchet MS" w:cs="Trebuchet MS"/>
      <w:lang w:val="nl-NL"/>
    </w:rPr>
  </w:style>
  <w:style w:type="paragraph" w:styleId="Kop1">
    <w:name w:val="heading 1"/>
    <w:basedOn w:val="Standaard"/>
    <w:uiPriority w:val="9"/>
    <w:qFormat/>
    <w:pPr>
      <w:spacing w:before="69"/>
      <w:ind w:left="148"/>
      <w:outlineLvl w:val="0"/>
    </w:pPr>
    <w:rPr>
      <w:b/>
      <w:bCs/>
      <w:sz w:val="20"/>
      <w:szCs w:val="20"/>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uiPriority w:val="1"/>
    <w:qFormat/>
    <w:rPr>
      <w:sz w:val="20"/>
      <w:szCs w:val="20"/>
    </w:rPr>
  </w:style>
  <w:style w:type="paragraph" w:styleId="Lijstalinea">
    <w:name w:val="List Paragraph"/>
    <w:basedOn w:val="Standaard"/>
    <w:uiPriority w:val="1"/>
    <w:qFormat/>
  </w:style>
  <w:style w:type="paragraph" w:customStyle="1" w:styleId="TableParagraph">
    <w:name w:val="Table Paragraph"/>
    <w:basedOn w:val="Standaard"/>
    <w:uiPriority w:val="1"/>
    <w:qFormat/>
  </w:style>
  <w:style w:type="paragraph" w:styleId="Koptekst">
    <w:name w:val="header"/>
    <w:basedOn w:val="Standaard"/>
    <w:link w:val="KoptekstChar"/>
    <w:uiPriority w:val="99"/>
    <w:unhideWhenUsed/>
    <w:rsid w:val="001831B6"/>
    <w:pPr>
      <w:tabs>
        <w:tab w:val="center" w:pos="4536"/>
        <w:tab w:val="right" w:pos="9072"/>
      </w:tabs>
    </w:pPr>
  </w:style>
  <w:style w:type="character" w:customStyle="1" w:styleId="KoptekstChar">
    <w:name w:val="Koptekst Char"/>
    <w:basedOn w:val="Standaardalinea-lettertype"/>
    <w:link w:val="Koptekst"/>
    <w:uiPriority w:val="99"/>
    <w:rsid w:val="001831B6"/>
    <w:rPr>
      <w:rFonts w:ascii="Trebuchet MS" w:eastAsia="Trebuchet MS" w:hAnsi="Trebuchet MS" w:cs="Trebuchet MS"/>
      <w:lang w:val="nl-NL"/>
    </w:rPr>
  </w:style>
  <w:style w:type="paragraph" w:styleId="Voettekst">
    <w:name w:val="footer"/>
    <w:basedOn w:val="Standaard"/>
    <w:link w:val="VoettekstChar"/>
    <w:uiPriority w:val="99"/>
    <w:unhideWhenUsed/>
    <w:rsid w:val="001831B6"/>
    <w:pPr>
      <w:tabs>
        <w:tab w:val="center" w:pos="4536"/>
        <w:tab w:val="right" w:pos="9072"/>
      </w:tabs>
    </w:pPr>
  </w:style>
  <w:style w:type="character" w:customStyle="1" w:styleId="VoettekstChar">
    <w:name w:val="Voettekst Char"/>
    <w:basedOn w:val="Standaardalinea-lettertype"/>
    <w:link w:val="Voettekst"/>
    <w:uiPriority w:val="99"/>
    <w:rsid w:val="001831B6"/>
    <w:rPr>
      <w:rFonts w:ascii="Trebuchet MS" w:eastAsia="Trebuchet MS" w:hAnsi="Trebuchet MS" w:cs="Trebuchet MS"/>
      <w:lang w:val="nl-NL"/>
    </w:rPr>
  </w:style>
  <w:style w:type="character" w:styleId="Hyperlink">
    <w:name w:val="Hyperlink"/>
    <w:basedOn w:val="Standaardalinea-lettertype"/>
    <w:uiPriority w:val="99"/>
    <w:unhideWhenUsed/>
    <w:rsid w:val="00DF49FB"/>
    <w:rPr>
      <w:color w:val="0000FF" w:themeColor="hyperlink"/>
      <w:u w:val="single"/>
    </w:rPr>
  </w:style>
  <w:style w:type="character" w:styleId="Onopgelostemelding">
    <w:name w:val="Unresolved Mention"/>
    <w:basedOn w:val="Standaardalinea-lettertype"/>
    <w:uiPriority w:val="99"/>
    <w:semiHidden/>
    <w:unhideWhenUsed/>
    <w:rsid w:val="00DF49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fontys.nl/en/Fontys-Helps/Roadmap-Navigating-your-learning-process.htm?_gl=1*sf4sqb*_up*MQ..*_ga*NzI3NDM4NjM3LjE3NzY3NjAyNzE.*_ga_FT4J383QBN*czE3NzY3NjAyNzAkbzEkZzAkdDE3NzY3NjAyNzAkajYwJGwwJGg5MzUzOTU4Nzk."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fontys.nl/en/Fontys-Helps/Roadmap-Navigating-your-learning-process.htm?_gl=1*sf4sqb*_up*MQ..*_ga*NzI3NDM4NjM3LjE3NzY3NjAyNzE.*_ga_FT4J383QBN*czE3NzY3NjAyNzAkbzEkZzAkdDE3NzY3NjAyNzAkajYwJGwwJGg5MzUzOTU4Nzk."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fontys.nl/en/Fontys-Helps/Roadmap-Navigating-your-learning-process.htm?_gl=1*sf4sqb*_up*MQ..*_ga*NzI3NDM4NjM3LjE3NzY3NjAyNzE.*_ga_FT4J383QBN*czE3NzY3NjAyNzAkbzEkZzAkdDE3NzY3NjAyNzAkajYwJGwwJGg5MzUzOTU4Nzk."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fontys.nl/en/Fontys-Helps/Roadmap-Navigating-your-learning-process.htm?_gl=1*sf4sqb*_up*MQ..*_ga*NzI3NDM4NjM3LjE3NzY3NjAyNzE.*_ga_FT4J383QBN*czE3NzY3NjAyNzAkbzEkZzAkdDE3NzY3NjAyNzAkajYwJGwwJGg5MzUzOTU4Nz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751E6D5104404B800C38E07E3CB19C" ma:contentTypeVersion="10" ma:contentTypeDescription="Een nieuw document maken." ma:contentTypeScope="" ma:versionID="49776395fa8f5f115b49b3e318a2bc44">
  <xsd:schema xmlns:xsd="http://www.w3.org/2001/XMLSchema" xmlns:xs="http://www.w3.org/2001/XMLSchema" xmlns:p="http://schemas.microsoft.com/office/2006/metadata/properties" xmlns:ns2="53814b03-e8c9-4a35-a45f-40f43ab8c396" xmlns:ns3="686ef911-eb9f-4c62-b9e9-1977168f2668" targetNamespace="http://schemas.microsoft.com/office/2006/metadata/properties" ma:root="true" ma:fieldsID="c8638e682ecb1cf483321c5663cd7c11" ns2:_="" ns3:_="">
    <xsd:import namespace="53814b03-e8c9-4a35-a45f-40f43ab8c396"/>
    <xsd:import namespace="686ef911-eb9f-4c62-b9e9-1977168f26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814b03-e8c9-4a35-a45f-40f43ab8c3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1cf77c6f-7d90-4f59-9429-7beb7326011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6ef911-eb9f-4c62-b9e9-1977168f266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2b59d95-3f77-4646-ac86-ad500f670756}" ma:internalName="TaxCatchAll" ma:showField="CatchAllData" ma:web="686ef911-eb9f-4c62-b9e9-1977168f26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86ef911-eb9f-4c62-b9e9-1977168f2668" xsi:nil="true"/>
    <lcf76f155ced4ddcb4097134ff3c332f xmlns="53814b03-e8c9-4a35-a45f-40f43ab8c39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52F6FB-14AF-4725-B134-C0E9171D1B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814b03-e8c9-4a35-a45f-40f43ab8c396"/>
    <ds:schemaRef ds:uri="686ef911-eb9f-4c62-b9e9-1977168f26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5FABC4-77EA-44DF-BE55-A3F61602E4B9}">
  <ds:schemaRefs>
    <ds:schemaRef ds:uri="http://schemas.microsoft.com/office/2006/metadata/properties"/>
    <ds:schemaRef ds:uri="http://schemas.microsoft.com/office/infopath/2007/PartnerControls"/>
    <ds:schemaRef ds:uri="686ef911-eb9f-4c62-b9e9-1977168f2668"/>
    <ds:schemaRef ds:uri="53814b03-e8c9-4a35-a45f-40f43ab8c396"/>
  </ds:schemaRefs>
</ds:datastoreItem>
</file>

<file path=customXml/itemProps3.xml><?xml version="1.0" encoding="utf-8"?>
<ds:datastoreItem xmlns:ds="http://schemas.openxmlformats.org/officeDocument/2006/customXml" ds:itemID="{669386B7-1AC0-48C9-9C5F-60DC38E59B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1325</TotalTime>
  <Pages>2</Pages>
  <Words>548</Words>
  <Characters>3020</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3561</CharactersWithSpaces>
  <SharedDoc>false</SharedDoc>
  <HLinks>
    <vt:vector size="12" baseType="variant">
      <vt:variant>
        <vt:i4>8257578</vt:i4>
      </vt:variant>
      <vt:variant>
        <vt:i4>3</vt:i4>
      </vt:variant>
      <vt:variant>
        <vt:i4>0</vt:i4>
      </vt:variant>
      <vt:variant>
        <vt:i4>5</vt:i4>
      </vt:variant>
      <vt:variant>
        <vt:lpwstr>https://www.fontys.nl/Fontys-Helpt/Stappenplan-Navigeren-door-je-leerproces.htm</vt:lpwstr>
      </vt:variant>
      <vt:variant>
        <vt:lpwstr/>
      </vt:variant>
      <vt:variant>
        <vt:i4>8257578</vt:i4>
      </vt:variant>
      <vt:variant>
        <vt:i4>0</vt:i4>
      </vt:variant>
      <vt:variant>
        <vt:i4>0</vt:i4>
      </vt:variant>
      <vt:variant>
        <vt:i4>5</vt:i4>
      </vt:variant>
      <vt:variant>
        <vt:lpwstr>https://www.fontys.nl/Fontys-Helpt/Stappenplan-Navigeren-door-je-leerproces.htm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Schroevers,Francis A.F.</dc:creator>
  <cp:lastModifiedBy>Schroevers,Francis A.F.</cp:lastModifiedBy>
  <cp:revision>46</cp:revision>
  <dcterms:created xsi:type="dcterms:W3CDTF">2026-04-15T12:13:00Z</dcterms:created>
  <dcterms:modified xsi:type="dcterms:W3CDTF">2026-09-08T13:40:28.090Z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2025-06-21T00:00:00Z</vt:filetime>
  </property>
  <property fmtid="{D5CDD505-2E9C-101B-9397-08002B2CF9AE}" pid="3" name="Creator">
    <vt:lpwstr>Adobe InDesign 20.4 (Macintosh)</vt:lpwstr>
  </property>
  <property fmtid="{D5CDD505-2E9C-101B-9397-08002B2CF9AE}" pid="4" name="LastSaved">
    <vt:filetime>2026-01-12T00:00:00Z</vt:filetime>
  </property>
  <property fmtid="{D5CDD505-2E9C-101B-9397-08002B2CF9AE}" pid="5" name="Producer">
    <vt:lpwstr>Adobe PDF Library 17.0</vt:lpwstr>
  </property>
  <property fmtid="{D5CDD505-2E9C-101B-9397-08002B2CF9AE}" pid="6" name="ContentTypeId">
    <vt:lpwstr>0x0101001F751E6D5104404B800C38E07E3CB19C</vt:lpwstr>
  </property>
  <property fmtid="{D5CDD505-2E9C-101B-9397-08002B2CF9AE}" pid="7" name="MediaServiceImageTags">
    <vt:lpwstr/>
  </property>
</Properties>
</file>