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51" w:rsidRDefault="00691C00" w:rsidP="00691C00">
      <w:pPr>
        <w:pStyle w:val="Ttulo2"/>
        <w:jc w:val="center"/>
      </w:pPr>
      <w:r>
        <w:t>Documentación del paquete fertilityRates</w:t>
      </w:r>
    </w:p>
    <w:p w:rsidR="00691C00" w:rsidRPr="00691C00" w:rsidRDefault="00691C00" w:rsidP="00691C00"/>
    <w:tbl>
      <w:tblPr>
        <w:tblW w:w="289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frts_intvw {fertilityRates}"/>
      </w:tblPr>
      <w:tblGrid>
        <w:gridCol w:w="5160"/>
      </w:tblGrid>
      <w:tr w:rsidR="00691C00" w:rsidTr="00691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frts_intvw</w:t>
            </w:r>
            <w:proofErr w:type="spellEnd"/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{fertilityRates}</w:t>
            </w:r>
          </w:p>
        </w:tc>
      </w:tr>
    </w:tbl>
    <w:p w:rsidR="00691C00" w:rsidRDefault="00691C00" w:rsidP="00691C00">
      <w:pPr>
        <w:pStyle w:val="Ttulo2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Apply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fertility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rates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methodology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for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year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of interview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Description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Applies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given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fertility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methodology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case-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-case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data set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another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estimates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observation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Usage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frts_</w:t>
      </w:r>
      <w:proofErr w:type="gramStart"/>
      <w:r>
        <w:rPr>
          <w:color w:val="000000"/>
        </w:rPr>
        <w:t>intvw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m.intvw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y.intvw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>,</w:t>
      </w: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wmn.dummy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>, data)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61"/>
        <w:gridCol w:w="7367"/>
      </w:tblGrid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m.intvw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y.intvw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children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has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wmn.dummy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TRUE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FALSE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identification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cluster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largest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smallest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strata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lastRenderedPageBreak/>
              <w:t>weights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sampling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(1/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Theme="minorHAnsi"/>
                <w:color w:val="000000"/>
              </w:rPr>
              <w:t>data</w:t>
            </w:r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containing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variables.</w:t>
            </w:r>
          </w:p>
        </w:tc>
      </w:tr>
    </w:tbl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Value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frts_intvw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Examples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##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ENADID 2014, INEGI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mg1 &lt;- </w:t>
      </w:r>
      <w:proofErr w:type="spellStart"/>
      <w:r>
        <w:rPr>
          <w:color w:val="000000"/>
        </w:rPr>
        <w:t>frts_</w:t>
      </w:r>
      <w:proofErr w:type="gramStart"/>
      <w:r>
        <w:rPr>
          <w:color w:val="000000"/>
        </w:rPr>
        <w:t>intvw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m.intvw</w:t>
      </w:r>
      <w:proofErr w:type="spellEnd"/>
      <w:r>
        <w:rPr>
          <w:color w:val="000000"/>
        </w:rPr>
        <w:t xml:space="preserve">=ENTREV_M, </w:t>
      </w:r>
      <w:proofErr w:type="spellStart"/>
      <w:r>
        <w:rPr>
          <w:color w:val="000000"/>
        </w:rPr>
        <w:t>y.intvw</w:t>
      </w:r>
      <w:proofErr w:type="spellEnd"/>
      <w:r>
        <w:rPr>
          <w:color w:val="000000"/>
        </w:rPr>
        <w:t xml:space="preserve">=2014,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=FEC_MUJ_M,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=FEC_MUJ_A,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>=FEC_HIJ_M,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=FEC_HIJ_A,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=NUM_HIJ,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CONT</w:t>
      </w:r>
      <w:proofErr w:type="gramStart"/>
      <w:r>
        <w:rPr>
          <w:color w:val="000000"/>
        </w:rPr>
        <w:t>,wmn.dummy</w:t>
      </w:r>
      <w:proofErr w:type="spellEnd"/>
      <w:proofErr w:type="gramEnd"/>
      <w:r>
        <w:rPr>
          <w:color w:val="000000"/>
        </w:rPr>
        <w:t xml:space="preserve">=MUJER,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 xml:space="preserve">=ID_1, </w:t>
      </w:r>
      <w:proofErr w:type="spellStart"/>
      <w:r>
        <w:rPr>
          <w:color w:val="000000"/>
        </w:rPr>
        <w:t>ids</w:t>
      </w:r>
      <w:proofErr w:type="spellEnd"/>
      <w:r>
        <w:rPr>
          <w:color w:val="000000"/>
        </w:rPr>
        <w:t xml:space="preserve">=UPM,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>=ESTRATO,</w:t>
      </w:r>
    </w:p>
    <w:p w:rsidR="00691C00" w:rsidRDefault="00691C00" w:rsidP="00691C00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= enadid_2014,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 xml:space="preserve"> = FACTOR)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summary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mg1,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= 0.9)</w:t>
      </w:r>
    </w:p>
    <w:p w:rsidR="00691C00" w:rsidRDefault="00691C00" w:rsidP="00691C0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frts_yrly {fertilityRates}"/>
      </w:tblPr>
      <w:tblGrid>
        <w:gridCol w:w="8728"/>
        <w:gridCol w:w="200"/>
      </w:tblGrid>
      <w:tr w:rsidR="00691C00" w:rsidTr="00691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frts_yrly</w:t>
            </w:r>
            <w:proofErr w:type="spellEnd"/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{fertilityRates}</w:t>
            </w:r>
          </w:p>
        </w:tc>
        <w:tc>
          <w:tcPr>
            <w:tcW w:w="0" w:type="auto"/>
            <w:vAlign w:val="center"/>
            <w:hideMark/>
          </w:tcPr>
          <w:p w:rsidR="00691C00" w:rsidRDefault="00691C0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91C00" w:rsidRDefault="00691C00" w:rsidP="00691C00">
      <w:pPr>
        <w:pStyle w:val="Ttulo2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Apply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fertility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rates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methodology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for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last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complete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years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up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to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five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years</w:t>
      </w:r>
      <w:proofErr w:type="spellEnd"/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Description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Applies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given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fertility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methodology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case-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-case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data set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another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estimates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observation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Usage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frts_</w:t>
      </w:r>
      <w:proofErr w:type="gramStart"/>
      <w:r>
        <w:rPr>
          <w:color w:val="000000"/>
        </w:rPr>
        <w:t>yrly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y.ref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,</w:t>
      </w: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wmn.dummy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>, data)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61"/>
        <w:gridCol w:w="7367"/>
      </w:tblGrid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y.ref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reference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between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interview.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lastRenderedPageBreak/>
              <w:t>children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has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wmn.dummy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TRUE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FALSE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identification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cluster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largest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smallest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strata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weights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sampling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(1/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Theme="minorHAnsi"/>
                <w:color w:val="000000"/>
              </w:rPr>
              <w:t>data</w:t>
            </w:r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containing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variables.</w:t>
            </w:r>
          </w:p>
        </w:tc>
      </w:tr>
    </w:tbl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Value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frts_yrly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numeric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Examples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##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ENADID 2014, INEGI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mg2 &lt;- </w:t>
      </w:r>
      <w:proofErr w:type="spellStart"/>
      <w:r>
        <w:rPr>
          <w:color w:val="000000"/>
        </w:rPr>
        <w:t>frts_</w:t>
      </w:r>
      <w:proofErr w:type="gramStart"/>
      <w:r>
        <w:rPr>
          <w:color w:val="000000"/>
        </w:rPr>
        <w:t>yrly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y.ref</w:t>
      </w:r>
      <w:proofErr w:type="spellEnd"/>
      <w:r>
        <w:rPr>
          <w:color w:val="000000"/>
        </w:rPr>
        <w:t xml:space="preserve">=2012,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=FEC_MUJ_M,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=FEC_MUJ_A,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>=FEC_HIJ_M,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=FEC_HIJ_A,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=NUM_HIJ,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CONT</w:t>
      </w:r>
      <w:proofErr w:type="gramStart"/>
      <w:r>
        <w:rPr>
          <w:color w:val="000000"/>
        </w:rPr>
        <w:t>,wmn.dummy</w:t>
      </w:r>
      <w:proofErr w:type="spellEnd"/>
      <w:proofErr w:type="gramEnd"/>
      <w:r>
        <w:rPr>
          <w:color w:val="000000"/>
        </w:rPr>
        <w:t xml:space="preserve">=MUJER,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>=ID_1,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ids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 xml:space="preserve">UPM,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ESTRATO,data</w:t>
      </w:r>
      <w:proofErr w:type="spellEnd"/>
      <w:r>
        <w:rPr>
          <w:color w:val="000000"/>
        </w:rPr>
        <w:t xml:space="preserve"> = enadid_2014,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 xml:space="preserve"> = FACTOR)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summary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mg2,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= 0.9)</w:t>
      </w:r>
    </w:p>
    <w:p w:rsidR="00691C00" w:rsidRDefault="00691C00" w:rsidP="00691C00">
      <w:pPr>
        <w:pStyle w:val="HTMLconformatoprevio"/>
        <w:rPr>
          <w:color w:val="00000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frts_3yrs {fertilityRates}"/>
      </w:tblPr>
      <w:tblGrid>
        <w:gridCol w:w="8733"/>
        <w:gridCol w:w="195"/>
      </w:tblGrid>
      <w:tr w:rsidR="00691C00" w:rsidTr="00691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frts_3yrs {fertilityRates}</w:t>
            </w:r>
          </w:p>
        </w:tc>
        <w:tc>
          <w:tcPr>
            <w:tcW w:w="0" w:type="auto"/>
            <w:vAlign w:val="center"/>
            <w:hideMark/>
          </w:tcPr>
          <w:p w:rsidR="00691C00" w:rsidRDefault="00691C0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91C00" w:rsidRDefault="00691C00" w:rsidP="00691C00">
      <w:pPr>
        <w:pStyle w:val="Ttulo2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Apply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fertility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rates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methodology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for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last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five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years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to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three-year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periods</w:t>
      </w:r>
      <w:proofErr w:type="spellEnd"/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Description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Applies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given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fertility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methodology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case-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-case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data set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another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estimates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observation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Usage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>frts_</w:t>
      </w:r>
      <w:proofErr w:type="gramStart"/>
      <w:r>
        <w:rPr>
          <w:color w:val="000000"/>
        </w:rPr>
        <w:t>3yrs(</w:t>
      </w:r>
      <w:proofErr w:type="spellStart"/>
      <w:proofErr w:type="gramEnd"/>
      <w:r>
        <w:rPr>
          <w:color w:val="000000"/>
        </w:rPr>
        <w:t>y.first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y.second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y.third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>,</w:t>
      </w: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children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wmn.dummy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>, data)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61"/>
        <w:gridCol w:w="7367"/>
      </w:tblGrid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y.first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retrospectively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three-year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periods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y.second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second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retrospectively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three-year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periods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y.third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third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retrospectively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three-year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periods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children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has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wmn.dummy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TRUE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FALSE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identification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cluster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largest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smallest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strata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weights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sampling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(1/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Theme="minorHAnsi"/>
                <w:color w:val="000000"/>
              </w:rPr>
              <w:t>data</w:t>
            </w:r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containing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variables.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y.ref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reference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between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interview.</w:t>
            </w:r>
          </w:p>
        </w:tc>
      </w:tr>
    </w:tbl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Value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frts_3yrs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 vector.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Examples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##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ENADID 2014, INEGI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>mg3 &lt;- frts_</w:t>
      </w:r>
      <w:proofErr w:type="gramStart"/>
      <w:r>
        <w:rPr>
          <w:color w:val="000000"/>
        </w:rPr>
        <w:t>3yrs(</w:t>
      </w:r>
      <w:proofErr w:type="spellStart"/>
      <w:proofErr w:type="gramEnd"/>
      <w:r>
        <w:rPr>
          <w:color w:val="000000"/>
        </w:rPr>
        <w:t>y.first</w:t>
      </w:r>
      <w:proofErr w:type="spellEnd"/>
      <w:r>
        <w:rPr>
          <w:color w:val="000000"/>
        </w:rPr>
        <w:t xml:space="preserve">=2013, </w:t>
      </w:r>
      <w:proofErr w:type="spellStart"/>
      <w:r>
        <w:rPr>
          <w:color w:val="000000"/>
        </w:rPr>
        <w:t>y.second</w:t>
      </w:r>
      <w:proofErr w:type="spellEnd"/>
      <w:r>
        <w:rPr>
          <w:color w:val="000000"/>
        </w:rPr>
        <w:t xml:space="preserve">=2012, </w:t>
      </w:r>
      <w:proofErr w:type="spellStart"/>
      <w:r>
        <w:rPr>
          <w:color w:val="000000"/>
        </w:rPr>
        <w:t>y.third</w:t>
      </w:r>
      <w:proofErr w:type="spellEnd"/>
      <w:r>
        <w:rPr>
          <w:color w:val="000000"/>
        </w:rPr>
        <w:t xml:space="preserve">=2011,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=FEC_MUJ_M,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>=FEC_MUJ_A,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 xml:space="preserve">=FEC_HIJ_M, </w:t>
      </w: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=FEC_HIJ_A,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=NUM_HIJ,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CONT</w:t>
      </w:r>
      <w:proofErr w:type="gramStart"/>
      <w:r>
        <w:rPr>
          <w:color w:val="000000"/>
        </w:rPr>
        <w:t>,wmn.dummy</w:t>
      </w:r>
      <w:proofErr w:type="spellEnd"/>
      <w:proofErr w:type="gramEnd"/>
      <w:r>
        <w:rPr>
          <w:color w:val="000000"/>
        </w:rPr>
        <w:t>=MUJER,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lastRenderedPageBreak/>
        <w:t>id.wmn</w:t>
      </w:r>
      <w:proofErr w:type="spellEnd"/>
      <w:r>
        <w:rPr>
          <w:color w:val="000000"/>
        </w:rPr>
        <w:t xml:space="preserve">=ID_1, </w:t>
      </w:r>
      <w:proofErr w:type="spellStart"/>
      <w:r>
        <w:rPr>
          <w:color w:val="000000"/>
        </w:rPr>
        <w:t>ids</w:t>
      </w:r>
      <w:proofErr w:type="spellEnd"/>
      <w:r>
        <w:rPr>
          <w:color w:val="000000"/>
        </w:rPr>
        <w:t xml:space="preserve">=UPM, </w:t>
      </w:r>
      <w:proofErr w:type="spellStart"/>
      <w:r>
        <w:rPr>
          <w:color w:val="000000"/>
        </w:rPr>
        <w:t>strata</w:t>
      </w:r>
      <w:proofErr w:type="spellEnd"/>
      <w:r>
        <w:rPr>
          <w:color w:val="000000"/>
        </w:rPr>
        <w:t xml:space="preserve">=ESTRATO, data = enadid_2014,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 xml:space="preserve"> = FACTOR)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summary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mg3,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= 0.9)</w:t>
      </w:r>
    </w:p>
    <w:p w:rsidR="00691C00" w:rsidRDefault="00691C00" w:rsidP="00691C00">
      <w:pPr>
        <w:pStyle w:val="HTMLconformatoprevio"/>
        <w:rPr>
          <w:color w:val="00000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frts_15yrs {fertilityRates}"/>
      </w:tblPr>
      <w:tblGrid>
        <w:gridCol w:w="8741"/>
        <w:gridCol w:w="187"/>
      </w:tblGrid>
      <w:tr w:rsidR="00691C00" w:rsidTr="00691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frts_15yrs {fertilityRates}</w:t>
            </w:r>
          </w:p>
        </w:tc>
        <w:tc>
          <w:tcPr>
            <w:tcW w:w="0" w:type="auto"/>
            <w:vAlign w:val="center"/>
            <w:hideMark/>
          </w:tcPr>
          <w:p w:rsidR="00691C00" w:rsidRDefault="00691C0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91C00" w:rsidRDefault="00691C00" w:rsidP="00691C00">
      <w:pPr>
        <w:pStyle w:val="Ttulo2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Apply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fertility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rates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methodology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for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last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fifteen-years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to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annual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periods</w:t>
      </w:r>
      <w:proofErr w:type="spellEnd"/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Description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Applies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given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fertility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methodology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case-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-case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data set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estimates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Usage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>frts_</w:t>
      </w:r>
      <w:proofErr w:type="gramStart"/>
      <w:r>
        <w:rPr>
          <w:color w:val="000000"/>
        </w:rPr>
        <w:t>15yrs(</w:t>
      </w:r>
      <w:proofErr w:type="spellStart"/>
      <w:proofErr w:type="gramEnd"/>
      <w:r>
        <w:rPr>
          <w:color w:val="000000"/>
        </w:rPr>
        <w:t>y.intvw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,</w:t>
      </w: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wmn.dummy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>, data)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61"/>
        <w:gridCol w:w="7367"/>
      </w:tblGrid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y.intvw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m.child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y.child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NA).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children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child.dummy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has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wmn.dummy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TRUE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FALSE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duplicate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id.wmn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indicate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woman's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identification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weights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sampling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(1/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weights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Theme="minorHAnsi"/>
                <w:color w:val="000000"/>
              </w:rPr>
              <w:t>data</w:t>
            </w:r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containing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variables.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t>ids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cluster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largest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smallest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91C00" w:rsidTr="00691C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eastAsiaTheme="minorHAnsi"/>
                <w:color w:val="000000"/>
              </w:rPr>
              <w:lastRenderedPageBreak/>
              <w:t>strata</w:t>
            </w:r>
            <w:proofErr w:type="spellEnd"/>
          </w:p>
        </w:tc>
        <w:tc>
          <w:tcPr>
            <w:tcW w:w="0" w:type="auto"/>
            <w:hideMark/>
          </w:tcPr>
          <w:p w:rsidR="00691C00" w:rsidRDefault="00691C00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vector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specifying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strata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Value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frts_15yrs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arrays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numeric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Examples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 xml:space="preserve">##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ENADID 2014, INEGI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>mg4 &lt;- frts_</w:t>
      </w:r>
      <w:proofErr w:type="gramStart"/>
      <w:r>
        <w:rPr>
          <w:color w:val="000000"/>
        </w:rPr>
        <w:t>15yrs(</w:t>
      </w:r>
      <w:proofErr w:type="spellStart"/>
      <w:proofErr w:type="gramEnd"/>
      <w:r>
        <w:rPr>
          <w:color w:val="000000"/>
        </w:rPr>
        <w:t>y.intvw</w:t>
      </w:r>
      <w:proofErr w:type="spellEnd"/>
      <w:r>
        <w:rPr>
          <w:color w:val="000000"/>
        </w:rPr>
        <w:t xml:space="preserve">=2014, </w:t>
      </w:r>
      <w:proofErr w:type="spellStart"/>
      <w:r>
        <w:rPr>
          <w:color w:val="000000"/>
        </w:rPr>
        <w:t>m.wmn</w:t>
      </w:r>
      <w:proofErr w:type="spellEnd"/>
      <w:r>
        <w:rPr>
          <w:color w:val="000000"/>
        </w:rPr>
        <w:t xml:space="preserve">=FEC_MUJ_M, </w:t>
      </w:r>
      <w:proofErr w:type="spellStart"/>
      <w:r>
        <w:rPr>
          <w:color w:val="000000"/>
        </w:rPr>
        <w:t>y.wmn</w:t>
      </w:r>
      <w:proofErr w:type="spellEnd"/>
      <w:r>
        <w:rPr>
          <w:color w:val="000000"/>
        </w:rPr>
        <w:t xml:space="preserve">=FEC_MUJ_A, </w:t>
      </w:r>
      <w:proofErr w:type="spellStart"/>
      <w:r>
        <w:rPr>
          <w:color w:val="000000"/>
        </w:rPr>
        <w:t>m.child</w:t>
      </w:r>
      <w:proofErr w:type="spellEnd"/>
      <w:r>
        <w:rPr>
          <w:color w:val="000000"/>
        </w:rPr>
        <w:t>=FEC_HIJ_M,</w:t>
      </w: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y.child</w:t>
      </w:r>
      <w:proofErr w:type="spellEnd"/>
      <w:r>
        <w:rPr>
          <w:color w:val="000000"/>
        </w:rPr>
        <w:t xml:space="preserve">=FEC_HIJ_A,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=NUM_HIJ, </w:t>
      </w:r>
      <w:proofErr w:type="spellStart"/>
      <w:r>
        <w:rPr>
          <w:color w:val="000000"/>
        </w:rPr>
        <w:t>child.dummy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CONT</w:t>
      </w:r>
      <w:proofErr w:type="gramStart"/>
      <w:r>
        <w:rPr>
          <w:color w:val="000000"/>
        </w:rPr>
        <w:t>,wmn.dummy</w:t>
      </w:r>
      <w:proofErr w:type="spellEnd"/>
      <w:proofErr w:type="gramEnd"/>
      <w:r>
        <w:rPr>
          <w:color w:val="000000"/>
        </w:rPr>
        <w:t xml:space="preserve">=MUJER, </w:t>
      </w:r>
      <w:proofErr w:type="spellStart"/>
      <w:r>
        <w:rPr>
          <w:color w:val="000000"/>
        </w:rPr>
        <w:t>id.wmn</w:t>
      </w:r>
      <w:proofErr w:type="spellEnd"/>
      <w:r>
        <w:rPr>
          <w:color w:val="000000"/>
        </w:rPr>
        <w:t>=ID_1,</w:t>
      </w:r>
    </w:p>
    <w:p w:rsidR="00691C00" w:rsidRDefault="00691C00" w:rsidP="00691C00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= enadid_2014, </w:t>
      </w:r>
      <w:proofErr w:type="spellStart"/>
      <w:r>
        <w:rPr>
          <w:color w:val="000000"/>
        </w:rPr>
        <w:t>weights</w:t>
      </w:r>
      <w:proofErr w:type="spellEnd"/>
      <w:r>
        <w:rPr>
          <w:color w:val="000000"/>
        </w:rPr>
        <w:t xml:space="preserve"> = FACTOR)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summary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mg4)</w:t>
      </w:r>
    </w:p>
    <w:p w:rsidR="00691C00" w:rsidRDefault="00691C00" w:rsidP="00691C00">
      <w:pPr>
        <w:pStyle w:val="HTMLconformatoprevio"/>
        <w:rPr>
          <w:color w:val="00000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enadid_2014 {fertilityRates}"/>
      </w:tblPr>
      <w:tblGrid>
        <w:gridCol w:w="8756"/>
        <w:gridCol w:w="172"/>
      </w:tblGrid>
      <w:tr w:rsidR="00691C00" w:rsidTr="00691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C00" w:rsidRDefault="00691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1C0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enadid_2014 {fertilityRates}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91C00" w:rsidRDefault="00691C0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91C00" w:rsidRDefault="00691C00" w:rsidP="00691C00">
      <w:pPr>
        <w:pStyle w:val="Ttulo2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National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Survey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of </w:t>
      </w:r>
      <w:proofErr w:type="spell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Demographic</w:t>
      </w:r>
      <w:proofErr w:type="spellEnd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Dynamics 2014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Description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attributes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attributes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children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variables are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follows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Usage</w:t>
      </w:r>
      <w:proofErr w:type="spellEnd"/>
    </w:p>
    <w:p w:rsidR="00691C00" w:rsidRDefault="00691C00" w:rsidP="00691C00">
      <w:pPr>
        <w:pStyle w:val="HTMLconformatoprevio"/>
        <w:rPr>
          <w:color w:val="000000"/>
        </w:rPr>
      </w:pPr>
      <w:r>
        <w:rPr>
          <w:color w:val="000000"/>
        </w:rPr>
        <w:t>enadid_2014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</w:rPr>
      </w:pPr>
      <w:proofErr w:type="spellStart"/>
      <w:r>
        <w:rPr>
          <w:rFonts w:ascii="Arial" w:hAnsi="Arial" w:cs="Arial"/>
          <w:color w:val="595959"/>
        </w:rPr>
        <w:t>Format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214335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13 variables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ID_1: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identification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FACTOR: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Sampling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weights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UPM: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Cluster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ESTRATO: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ENTIDAD: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FEC_MUJ_M: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* FEC_MUJ_A: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ENTREV_M: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interviewed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NUM_HIJ: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children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FEC_HIJ_M: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FEC_HIJ_A: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CONT: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doesn't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has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MUJER: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isn't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duplicate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FALSE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duplicate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91C00" w:rsidRDefault="00691C00" w:rsidP="00691C00">
      <w:pPr>
        <w:pStyle w:val="Ttulo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t>Source</w:t>
      </w:r>
      <w:proofErr w:type="spellEnd"/>
    </w:p>
    <w:p w:rsidR="00691C00" w:rsidRDefault="00691C00" w:rsidP="00691C00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&lt;http://www.beta.inegi.org.mx/proyectos/enchogares/especiales/enadid/2014/&gt;</w:t>
      </w: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Default="00691C00" w:rsidP="00691C00">
      <w:pPr>
        <w:pStyle w:val="HTMLconformatoprevio"/>
        <w:rPr>
          <w:color w:val="000000"/>
        </w:rPr>
      </w:pPr>
    </w:p>
    <w:p w:rsidR="00691C00" w:rsidRPr="00691C00" w:rsidRDefault="00691C00" w:rsidP="00691C00"/>
    <w:sectPr w:rsidR="00691C00" w:rsidRPr="00691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00"/>
    <w:rsid w:val="00691C00"/>
    <w:rsid w:val="00F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9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1C0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91C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9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1C0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9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1308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Yazmin B. González Mayorga</dc:creator>
  <cp:lastModifiedBy>Yazmin B. González Mayorga</cp:lastModifiedBy>
  <cp:revision>1</cp:revision>
  <dcterms:created xsi:type="dcterms:W3CDTF">2018-08-10T00:46:00Z</dcterms:created>
  <dcterms:modified xsi:type="dcterms:W3CDTF">2018-08-10T00:50:00Z</dcterms:modified>
</cp:coreProperties>
</file>