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45524643" w14:textId="2201E858" w:rsidR="00463E85" w:rsidRDefault="002D1CD9" w:rsidP="00463E85">
            <w:pPr>
              <w:spacing w:after="0" w:line="276" w:lineRule="auto"/>
              <w:ind w:left="-109"/>
              <w:rPr>
                <w:rFonts w:cs="Arial"/>
                <w:szCs w:val="20"/>
              </w:rPr>
            </w:pPr>
            <w:r>
              <w:rPr>
                <w:rFonts w:cs="Arial"/>
                <w:szCs w:val="20"/>
              </w:rPr>
              <w:t>{{ customer }}</w:t>
            </w:r>
          </w:p>
          <w:p w14:paraId="04202AFD" w14:textId="62D9CF29" w:rsidR="00463E85" w:rsidRDefault="00463E85" w:rsidP="00463E85">
            <w:pPr>
              <w:spacing w:after="0" w:line="276" w:lineRule="auto"/>
              <w:ind w:left="-109"/>
              <w:rPr>
                <w:rFonts w:cs="Arial"/>
                <w:szCs w:val="20"/>
              </w:rPr>
            </w:pPr>
            <w:r>
              <w:rPr>
                <w:rFonts w:cs="Arial"/>
                <w:szCs w:val="20"/>
              </w:rPr>
              <w:t>{{ company }}</w:t>
            </w: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5B466101" w:rsidR="00D21B5D" w:rsidRPr="008B0F10" w:rsidRDefault="00A21240"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{{quote_title}}</w:t>
            </w:r>
          </w:p>
        </w:tc>
        <w:tc>
          <w:tcPr>
            <w:tcW w:w="2230" w:type="pct"/>
          </w:tcPr>
          <w:p w14:paraId="0906B699" w14:textId="5A02DE45"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ED42F2">
              <w:rPr>
                <w:iCs/>
                <w:sz w:val="20"/>
                <w:szCs w:val="20"/>
              </w:rPr>
              <w:t>{{ dat</w:t>
            </w:r>
            <w:r w:rsidR="00365D5D">
              <w:rPr>
                <w:iCs/>
                <w:sz w:val="20"/>
                <w:szCs w:val="20"/>
              </w:rPr>
              <w:t xml:space="preserve">e </w:t>
            </w:r>
            <w:r w:rsidR="00ED42F2">
              <w:rPr>
                <w:iCs/>
                <w:sz w:val="20"/>
                <w:szCs w:val="20"/>
              </w:rPr>
              <w:t xml:space="preserve">}} </w:t>
            </w:r>
          </w:p>
          <w:p w14:paraId="6197B4B7" w14:textId="77CA5CBF"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C4">
              <w:rPr>
                <w:iCs/>
                <w:sz w:val="20"/>
                <w:szCs w:val="20"/>
              </w:rPr>
              <w:t>{{ project_number }}</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63438DBD" w14:textId="3FB1AC9C" w:rsidR="004337B2" w:rsidRDefault="00ED42F2" w:rsidP="004337B2">
            <w:pPr>
              <w:pStyle w:val="Address"/>
              <w:tabs>
                <w:tab w:val="right" w:pos="8820"/>
              </w:tabs>
              <w:spacing w:line="240" w:lineRule="auto"/>
              <w:jc w:val="right"/>
              <w:rPr>
                <w:iCs/>
                <w:sz w:val="20"/>
                <w:szCs w:val="20"/>
              </w:rPr>
            </w:pPr>
            <w:r>
              <w:rPr>
                <w:iCs/>
                <w:sz w:val="20"/>
                <w:szCs w:val="20"/>
              </w:rPr>
              <w:t>{{sales_contact_name}} {{contact_number}}</w:t>
            </w:r>
          </w:p>
          <w:p w14:paraId="3C16A35F" w14:textId="77777777" w:rsidR="005D0580" w:rsidRPr="0016420B" w:rsidRDefault="005D0580" w:rsidP="00ED42F2">
            <w:pPr>
              <w:pStyle w:val="Address"/>
              <w:tabs>
                <w:tab w:val="right" w:pos="8820"/>
              </w:tabs>
              <w:spacing w:line="240" w:lineRule="auto"/>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28894BE5" w:rsidR="00975388" w:rsidRDefault="00975388" w:rsidP="002E3D3D">
      <w:pPr>
        <w:pStyle w:val="Address"/>
        <w:tabs>
          <w:tab w:val="right" w:pos="8820"/>
        </w:tabs>
        <w:spacing w:line="276" w:lineRule="auto"/>
        <w:rPr>
          <w:sz w:val="20"/>
          <w:szCs w:val="20"/>
        </w:rPr>
      </w:pPr>
      <w:r>
        <w:rPr>
          <w:sz w:val="20"/>
          <w:szCs w:val="20"/>
        </w:rPr>
        <w:t xml:space="preserve">Dear </w:t>
      </w:r>
      <w:r w:rsidR="007D0426">
        <w:rPr>
          <w:sz w:val="20"/>
          <w:szCs w:val="20"/>
        </w:rPr>
        <w:t>{{ customer_first_name }}</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2680AAC2" w:rsidR="00F54924" w:rsidRPr="00A441FC" w:rsidRDefault="00F54924" w:rsidP="002E3D3D">
      <w:pPr>
        <w:spacing w:after="0" w:line="276" w:lineRule="auto"/>
        <w:rPr>
          <w:b/>
          <w:sz w:val="24"/>
        </w:rPr>
      </w:pPr>
      <w:r w:rsidRPr="00C257E8">
        <w:rPr>
          <w:i/>
          <w:sz w:val="24"/>
        </w:rPr>
        <w:t>Re:</w:t>
      </w:r>
      <w:r w:rsidRPr="00C257E8">
        <w:rPr>
          <w:sz w:val="24"/>
        </w:rPr>
        <w:t xml:space="preserve"> </w:t>
      </w:r>
      <w:r w:rsidR="0053149F">
        <w:rPr>
          <w:b/>
          <w:color w:val="2499D5"/>
          <w:sz w:val="24"/>
        </w:rPr>
        <w:t>{{project_name}}</w:t>
      </w:r>
      <w:r w:rsidR="003F1E9D">
        <w:rPr>
          <w:b/>
          <w:color w:val="2499D5"/>
          <w:sz w:val="24"/>
        </w:rPr>
        <w:t>,</w:t>
      </w:r>
      <w:r w:rsidR="00DA4F91">
        <w:rPr>
          <w:b/>
          <w:color w:val="2499D5"/>
          <w:sz w:val="24"/>
        </w:rPr>
        <w:t xml:space="preserve"> </w:t>
      </w:r>
      <w:r w:rsidR="0053149F">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 xml:space="preserve">Yours </w:t>
      </w:r>
      <w:r w:rsidR="000873E7">
        <w:t>sincerely</w:t>
      </w:r>
      <w:r>
        <w:t>,</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6A9488F0" w:rsidR="001D48F2" w:rsidRDefault="001D48F2" w:rsidP="00BA368B">
      <w:pPr>
        <w:spacing w:after="0" w:line="276" w:lineRule="auto"/>
      </w:pPr>
    </w:p>
    <w:p w14:paraId="7EC1EC1A" w14:textId="1CDA80C8" w:rsidR="00BA368B" w:rsidRDefault="007D0426" w:rsidP="00BA368B">
      <w:pPr>
        <w:spacing w:after="0" w:line="276" w:lineRule="auto"/>
      </w:pPr>
      <w:r>
        <w:t>{{estimator_name}}</w:t>
      </w:r>
    </w:p>
    <w:p w14:paraId="492B6EE0" w14:textId="4CAB0862" w:rsidR="007D0426" w:rsidRDefault="007D0426" w:rsidP="00BA368B">
      <w:pPr>
        <w:spacing w:after="0" w:line="276" w:lineRule="auto"/>
      </w:pPr>
      <w:r>
        <w:t>({{estimator_role}})</w:t>
      </w:r>
    </w:p>
    <w:p w14:paraId="708BAC6F" w14:textId="77777777" w:rsidR="00BA368B" w:rsidRDefault="0034002D" w:rsidP="00BA368B">
      <w:pPr>
        <w:pStyle w:val="Table"/>
        <w:spacing w:line="276" w:lineRule="auto"/>
        <w:rPr>
          <w:lang w:val="sv-SE"/>
        </w:rPr>
      </w:pPr>
      <w:r>
        <w:rPr>
          <w:lang w:val="sv-SE"/>
        </w:rPr>
        <w:t>Customer Service</w:t>
      </w:r>
      <w:r w:rsidR="00C90A81">
        <w:rPr>
          <w:lang w:val="sv-SE"/>
        </w:rPr>
        <w:t xml:space="preserve"> Department</w:t>
      </w:r>
    </w:p>
    <w:p w14:paraId="39631C6E" w14:textId="77777777" w:rsidR="00BA368B" w:rsidRPr="006E2D13" w:rsidRDefault="00BA368B" w:rsidP="00BA368B">
      <w:pPr>
        <w:pStyle w:val="Table"/>
        <w:spacing w:line="276" w:lineRule="auto"/>
        <w:rPr>
          <w:lang w:val="sv-SE"/>
        </w:rPr>
      </w:pPr>
      <w:r>
        <w:rPr>
          <w:lang w:val="sv-SE"/>
        </w:rPr>
        <w:t xml:space="preserve">For &amp; behalf of </w:t>
      </w:r>
      <w:r w:rsidRPr="00422600">
        <w:rPr>
          <w:lang w:val="sv-SE"/>
        </w:rPr>
        <w:t>Halton Foodservice Limited</w:t>
      </w:r>
    </w:p>
    <w:p w14:paraId="2A46766A" w14:textId="40AFF97F"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r w:rsidR="007E6D04">
        <w:rPr>
          <w:b/>
          <w:color w:val="2499D5"/>
          <w:sz w:val="24"/>
        </w:rPr>
        <w:t>{{project_name}}</w:t>
      </w:r>
      <w:r w:rsidR="00D63E9B">
        <w:rPr>
          <w:b/>
          <w:color w:val="2499D5"/>
          <w:sz w:val="24"/>
        </w:rPr>
        <w:t>,</w:t>
      </w:r>
      <w:r w:rsidR="00193E76">
        <w:rPr>
          <w:b/>
          <w:color w:val="2499D5"/>
          <w:sz w:val="24"/>
        </w:rPr>
        <w:t xml:space="preserve"> </w:t>
      </w:r>
      <w:r w:rsidR="007E6D04">
        <w:rPr>
          <w:b/>
          <w:color w:val="2499D5"/>
          <w:sz w:val="24"/>
        </w:rPr>
        <w:t>{{location}}</w:t>
      </w:r>
      <w:r w:rsidR="0050425B">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619D4DDB" w14:textId="5D0F6233" w:rsidR="00E05E7B"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p>
    <w:p w14:paraId="4CD755A8" w14:textId="05C62643" w:rsidR="00A26631" w:rsidRDefault="0012671B" w:rsidP="002E3D3D">
      <w:pPr>
        <w:tabs>
          <w:tab w:val="left" w:pos="1440"/>
          <w:tab w:val="right" w:pos="8730"/>
        </w:tabs>
        <w:spacing w:after="0" w:line="276" w:lineRule="auto"/>
        <w:rPr>
          <w:rFonts w:cs="Arial"/>
          <w:szCs w:val="20"/>
        </w:rPr>
      </w:pPr>
      <w:r>
        <w:rPr>
          <w:rFonts w:cs="Arial"/>
          <w:szCs w:val="20"/>
        </w:rPr>
        <w:t>{% for item in scope_items %}</w:t>
      </w:r>
    </w:p>
    <w:p w14:paraId="33FE00FA" w14:textId="6BA9BA73" w:rsidR="0012671B" w:rsidRDefault="0012671B" w:rsidP="0012671B">
      <w:pPr>
        <w:pStyle w:val="ListParagraph"/>
        <w:numPr>
          <w:ilvl w:val="0"/>
          <w:numId w:val="19"/>
        </w:numPr>
        <w:tabs>
          <w:tab w:val="left" w:pos="1440"/>
          <w:tab w:val="right" w:pos="8730"/>
        </w:tabs>
        <w:spacing w:after="0" w:line="276" w:lineRule="auto"/>
        <w:rPr>
          <w:rFonts w:cs="Arial"/>
          <w:szCs w:val="20"/>
        </w:rPr>
      </w:pPr>
      <w:r>
        <w:rPr>
          <w:rFonts w:cs="Arial"/>
          <w:szCs w:val="20"/>
        </w:rPr>
        <w:t>{{ item }}</w:t>
      </w:r>
      <w:r w:rsidRPr="00612BEF">
        <w:rPr>
          <w:rFonts w:cs="Arial"/>
          <w:szCs w:val="20"/>
        </w:rPr>
        <w:t>{% endfor %}</w:t>
      </w:r>
    </w:p>
    <w:p w14:paraId="234372DD" w14:textId="546E916B" w:rsidR="00F8501B" w:rsidRPr="00612BEF" w:rsidRDefault="00F8501B" w:rsidP="00F8501B">
      <w:pPr>
        <w:pStyle w:val="ListParagraph"/>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3EEDE7E2" w14:textId="77777777" w:rsidR="00B918E7" w:rsidRDefault="00E96A60" w:rsidP="002E3D3D">
      <w:pPr>
        <w:tabs>
          <w:tab w:val="left" w:pos="1440"/>
          <w:tab w:val="right" w:pos="8730"/>
        </w:tabs>
        <w:spacing w:after="0" w:line="276" w:lineRule="auto"/>
        <w:rPr>
          <w:rFonts w:cs="Arial"/>
          <w:b/>
          <w:sz w:val="24"/>
        </w:rPr>
      </w:pPr>
      <w:r w:rsidRPr="00506DA2">
        <w:rPr>
          <w:rFonts w:cs="Arial"/>
          <w:b/>
          <w:color w:val="2499D5"/>
          <w:sz w:val="24"/>
        </w:rPr>
        <w:t>1.0</w:t>
      </w:r>
      <w:r>
        <w:rPr>
          <w:rFonts w:cs="Arial"/>
          <w:b/>
          <w:sz w:val="24"/>
        </w:rPr>
        <w:t xml:space="preserve"> </w:t>
      </w:r>
      <w:r w:rsidR="00B918E7"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341BD448" w14:textId="4C98A8C3" w:rsidR="00ED132C" w:rsidRDefault="00ED132C" w:rsidP="00F6694C">
      <w:pPr>
        <w:tabs>
          <w:tab w:val="left" w:pos="1440"/>
          <w:tab w:val="right" w:pos="8730"/>
        </w:tabs>
        <w:spacing w:after="0" w:line="200" w:lineRule="atLeast"/>
        <w:rPr>
          <w:szCs w:val="20"/>
        </w:rPr>
      </w:pPr>
      <w:r>
        <w:rPr>
          <w:szCs w:val="20"/>
        </w:rPr>
        <w:t>{% for area in areas %}</w:t>
      </w:r>
    </w:p>
    <w:p w14:paraId="243A1ED9" w14:textId="0C47CE4F" w:rsidR="003D2B5B" w:rsidRPr="00FA0AB9" w:rsidRDefault="00063DCF" w:rsidP="00B918E7">
      <w:pPr>
        <w:tabs>
          <w:tab w:val="left" w:pos="1440"/>
          <w:tab w:val="right" w:pos="8730"/>
        </w:tabs>
        <w:spacing w:after="0" w:line="200" w:lineRule="atLeast"/>
        <w:rPr>
          <w:b/>
          <w:bCs/>
          <w:szCs w:val="20"/>
        </w:rPr>
      </w:pPr>
      <w:r>
        <w:rPr>
          <w:b/>
          <w:bCs/>
          <w:szCs w:val="20"/>
        </w:rPr>
        <w:t xml:space="preserve">      </w:t>
      </w:r>
      <w:r w:rsidR="00BA7F06">
        <w:rPr>
          <w:b/>
          <w:bCs/>
          <w:szCs w:val="20"/>
        </w:rPr>
        <w:t xml:space="preserve"> </w:t>
      </w:r>
      <w:r w:rsidR="00ED132C" w:rsidRPr="00FA0AB9">
        <w:rPr>
          <w:b/>
          <w:bCs/>
          <w:szCs w:val="20"/>
        </w:rPr>
        <w:t>{{area.name</w:t>
      </w:r>
      <w:r w:rsidR="00F8501B">
        <w:rPr>
          <w:b/>
          <w:bCs/>
          <w:szCs w:val="20"/>
        </w:rPr>
        <w:t>.upper()</w:t>
      </w:r>
      <w:r w:rsidR="00ED132C" w:rsidRPr="00FA0AB9">
        <w:rPr>
          <w:b/>
          <w:bCs/>
          <w:szCs w:val="20"/>
        </w:rPr>
        <w:t>}}</w:t>
      </w:r>
    </w:p>
    <w:tbl>
      <w:tblPr>
        <w:tblW w:w="5112" w:type="pct"/>
        <w:tblInd w:w="-5" w:type="dxa"/>
        <w:tblLayout w:type="fixed"/>
        <w:tblLook w:val="04A0" w:firstRow="1" w:lastRow="0" w:firstColumn="1" w:lastColumn="0" w:noHBand="0" w:noVBand="1"/>
      </w:tblPr>
      <w:tblGrid>
        <w:gridCol w:w="710"/>
        <w:gridCol w:w="992"/>
        <w:gridCol w:w="710"/>
        <w:gridCol w:w="848"/>
        <w:gridCol w:w="715"/>
        <w:gridCol w:w="709"/>
        <w:gridCol w:w="989"/>
        <w:gridCol w:w="1132"/>
        <w:gridCol w:w="999"/>
        <w:gridCol w:w="1033"/>
        <w:gridCol w:w="1094"/>
      </w:tblGrid>
      <w:tr w:rsidR="0016420B" w:rsidRPr="00F6694C" w14:paraId="12B6C2E7" w14:textId="77777777" w:rsidTr="00553BC2">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144"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5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498"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0"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03"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553BC2" w:rsidRPr="00F6694C" w14:paraId="750EA514" w14:textId="77777777" w:rsidTr="00553BC2">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427"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359"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35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8"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3"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441FC5" w:rsidRPr="0016420B" w14:paraId="2FA23B44" w14:textId="77777777" w:rsidTr="00553BC2">
        <w:trPr>
          <w:trHeight w:val="288"/>
        </w:trPr>
        <w:tc>
          <w:tcPr>
            <w:tcW w:w="357" w:type="pct"/>
            <w:tcBorders>
              <w:top w:val="single" w:sz="4" w:space="0" w:color="auto"/>
              <w:left w:val="single" w:sz="4" w:space="0" w:color="auto"/>
              <w:bottom w:val="single" w:sz="4" w:space="0" w:color="auto"/>
            </w:tcBorders>
            <w:shd w:val="clear" w:color="auto" w:fill="auto"/>
            <w:noWrap/>
            <w:vAlign w:val="center"/>
          </w:tcPr>
          <w:p w14:paraId="2DAB52F5" w14:textId="77777777" w:rsidR="00637A1C"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for canopy in area.canopies %}</w:t>
            </w:r>
          </w:p>
          <w:p w14:paraId="1D010BDB" w14:textId="7B714961" w:rsidR="001D4C35" w:rsidRDefault="001D4C35" w:rsidP="00831761">
            <w:pPr>
              <w:spacing w:after="0" w:line="240" w:lineRule="auto"/>
              <w:rPr>
                <w:rFonts w:eastAsia="Times New Roman" w:cs="Arial"/>
                <w:color w:val="000000"/>
                <w:sz w:val="18"/>
                <w:szCs w:val="18"/>
                <w:lang w:eastAsia="en-GB"/>
              </w:rPr>
            </w:pPr>
          </w:p>
        </w:tc>
        <w:tc>
          <w:tcPr>
            <w:tcW w:w="499" w:type="pct"/>
            <w:tcBorders>
              <w:top w:val="single" w:sz="4" w:space="0" w:color="auto"/>
              <w:left w:val="nil"/>
              <w:bottom w:val="single" w:sz="4" w:space="0" w:color="auto"/>
            </w:tcBorders>
            <w:shd w:val="clear" w:color="auto" w:fill="auto"/>
            <w:noWrap/>
            <w:vAlign w:val="center"/>
          </w:tcPr>
          <w:p w14:paraId="4C308F46" w14:textId="77777777" w:rsidR="00637A1C" w:rsidRDefault="00637A1C" w:rsidP="00F6694C">
            <w:pPr>
              <w:spacing w:after="0" w:line="240" w:lineRule="auto"/>
              <w:jc w:val="center"/>
              <w:rPr>
                <w:rFonts w:eastAsia="Times New Roman" w:cs="Arial"/>
                <w:color w:val="000000"/>
                <w:sz w:val="18"/>
                <w:szCs w:val="18"/>
                <w:lang w:eastAsia="en-GB"/>
              </w:rPr>
            </w:pPr>
          </w:p>
        </w:tc>
        <w:tc>
          <w:tcPr>
            <w:tcW w:w="357" w:type="pct"/>
            <w:tcBorders>
              <w:top w:val="single" w:sz="4" w:space="0" w:color="auto"/>
              <w:left w:val="nil"/>
              <w:bottom w:val="single" w:sz="4" w:space="0" w:color="auto"/>
            </w:tcBorders>
            <w:shd w:val="clear" w:color="auto" w:fill="auto"/>
            <w:noWrap/>
            <w:vAlign w:val="center"/>
          </w:tcPr>
          <w:p w14:paraId="7DF54B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tcBorders>
            <w:shd w:val="clear" w:color="auto" w:fill="auto"/>
            <w:noWrap/>
            <w:vAlign w:val="center"/>
          </w:tcPr>
          <w:p w14:paraId="465FE8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59" w:type="pct"/>
            <w:tcBorders>
              <w:top w:val="single" w:sz="4" w:space="0" w:color="auto"/>
              <w:left w:val="nil"/>
              <w:bottom w:val="single" w:sz="4" w:space="0" w:color="auto"/>
            </w:tcBorders>
            <w:shd w:val="clear" w:color="auto" w:fill="auto"/>
            <w:noWrap/>
            <w:vAlign w:val="center"/>
          </w:tcPr>
          <w:p w14:paraId="6868D643"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57" w:type="pct"/>
            <w:tcBorders>
              <w:top w:val="single" w:sz="4" w:space="0" w:color="auto"/>
              <w:left w:val="nil"/>
              <w:bottom w:val="single" w:sz="4" w:space="0" w:color="auto"/>
            </w:tcBorders>
            <w:vAlign w:val="center"/>
          </w:tcPr>
          <w:p w14:paraId="18F0CA45"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98" w:type="pct"/>
            <w:tcBorders>
              <w:top w:val="single" w:sz="4" w:space="0" w:color="auto"/>
              <w:left w:val="nil"/>
              <w:bottom w:val="single" w:sz="4" w:space="0" w:color="auto"/>
            </w:tcBorders>
            <w:shd w:val="clear" w:color="auto" w:fill="auto"/>
            <w:noWrap/>
            <w:vAlign w:val="center"/>
          </w:tcPr>
          <w:p w14:paraId="688C6B31"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70" w:type="pct"/>
            <w:tcBorders>
              <w:top w:val="single" w:sz="4" w:space="0" w:color="auto"/>
              <w:left w:val="nil"/>
              <w:bottom w:val="single" w:sz="4" w:space="0" w:color="auto"/>
            </w:tcBorders>
            <w:shd w:val="clear" w:color="auto" w:fill="auto"/>
            <w:noWrap/>
            <w:vAlign w:val="center"/>
          </w:tcPr>
          <w:p w14:paraId="6DF9247E"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03" w:type="pct"/>
            <w:tcBorders>
              <w:top w:val="single" w:sz="4" w:space="0" w:color="auto"/>
              <w:left w:val="nil"/>
              <w:bottom w:val="single" w:sz="4" w:space="0" w:color="auto"/>
            </w:tcBorders>
            <w:shd w:val="clear" w:color="auto" w:fill="auto"/>
            <w:noWrap/>
            <w:vAlign w:val="center"/>
          </w:tcPr>
          <w:p w14:paraId="09F9F2FB"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20" w:type="pct"/>
            <w:tcBorders>
              <w:top w:val="single" w:sz="4" w:space="0" w:color="auto"/>
              <w:left w:val="nil"/>
              <w:bottom w:val="single" w:sz="4" w:space="0" w:color="auto"/>
            </w:tcBorders>
            <w:shd w:val="clear" w:color="auto" w:fill="auto"/>
            <w:noWrap/>
            <w:vAlign w:val="center"/>
          </w:tcPr>
          <w:p w14:paraId="54EB4EBD"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62389468" w14:textId="77777777" w:rsidR="00637A1C" w:rsidRPr="0016420B" w:rsidRDefault="00637A1C" w:rsidP="00F6694C">
            <w:pPr>
              <w:spacing w:after="0" w:line="240" w:lineRule="auto"/>
              <w:jc w:val="center"/>
              <w:rPr>
                <w:rFonts w:eastAsia="Times New Roman" w:cs="Arial"/>
                <w:color w:val="000000"/>
                <w:sz w:val="18"/>
                <w:szCs w:val="18"/>
                <w:lang w:eastAsia="en-GB"/>
              </w:rPr>
            </w:pPr>
          </w:p>
        </w:tc>
      </w:tr>
      <w:tr w:rsidR="0016420B" w:rsidRPr="0016420B" w14:paraId="4F0EC00C" w14:textId="77777777" w:rsidTr="00553BC2">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28576572"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FA0AB9">
              <w:rPr>
                <w:rFonts w:eastAsia="Times New Roman" w:cs="Arial"/>
                <w:color w:val="000000"/>
                <w:sz w:val="18"/>
                <w:szCs w:val="18"/>
                <w:lang w:eastAsia="en-GB"/>
              </w:rPr>
              <w:t>canopy.</w:t>
            </w:r>
            <w:r w:rsidR="0075351E">
              <w:rPr>
                <w:rFonts w:eastAsia="Times New Roman" w:cs="Arial"/>
                <w:color w:val="000000"/>
                <w:sz w:val="18"/>
                <w:szCs w:val="18"/>
                <w:lang w:eastAsia="en-GB"/>
              </w:rPr>
              <w:t>item_no</w:t>
            </w:r>
            <w:r w:rsidR="00FA0AB9">
              <w:rPr>
                <w:rFonts w:eastAsia="Times New Roman" w:cs="Arial"/>
                <w:color w:val="000000"/>
                <w:sz w:val="18"/>
                <w:szCs w:val="18"/>
                <w:lang w:eastAsia="en-GB"/>
              </w:rPr>
              <w:t xml:space="preserve"> </w:t>
            </w:r>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413122B" w14:textId="04757693"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{{canopy.model}}</w:t>
            </w:r>
          </w:p>
        </w:tc>
        <w:tc>
          <w:tcPr>
            <w:tcW w:w="357" w:type="pct"/>
            <w:tcBorders>
              <w:top w:val="nil"/>
              <w:left w:val="nil"/>
              <w:bottom w:val="single" w:sz="4" w:space="0" w:color="auto"/>
              <w:right w:val="single" w:sz="4" w:space="0" w:color="auto"/>
            </w:tcBorders>
            <w:shd w:val="clear" w:color="auto" w:fill="auto"/>
            <w:noWrap/>
            <w:vAlign w:val="center"/>
          </w:tcPr>
          <w:p w14:paraId="0AACAF53" w14:textId="6187754B"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{{canopy.length}}</w:t>
            </w:r>
          </w:p>
        </w:tc>
        <w:tc>
          <w:tcPr>
            <w:tcW w:w="427" w:type="pct"/>
            <w:tcBorders>
              <w:top w:val="nil"/>
              <w:left w:val="nil"/>
              <w:bottom w:val="single" w:sz="4" w:space="0" w:color="auto"/>
              <w:right w:val="single" w:sz="4" w:space="0" w:color="auto"/>
            </w:tcBorders>
            <w:shd w:val="clear" w:color="auto" w:fill="auto"/>
            <w:noWrap/>
            <w:vAlign w:val="center"/>
          </w:tcPr>
          <w:p w14:paraId="1DCEC35E" w14:textId="59CCA2CF"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{{canopy.width}}</w:t>
            </w:r>
          </w:p>
        </w:tc>
        <w:tc>
          <w:tcPr>
            <w:tcW w:w="359" w:type="pct"/>
            <w:tcBorders>
              <w:top w:val="nil"/>
              <w:left w:val="nil"/>
              <w:bottom w:val="single" w:sz="4" w:space="0" w:color="auto"/>
              <w:right w:val="single" w:sz="4" w:space="0" w:color="auto"/>
            </w:tcBorders>
            <w:shd w:val="clear" w:color="auto" w:fill="auto"/>
            <w:noWrap/>
            <w:vAlign w:val="center"/>
          </w:tcPr>
          <w:p w14:paraId="2029BA2D" w14:textId="11DED91D"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{{canopy.length}}</w:t>
            </w:r>
          </w:p>
        </w:tc>
        <w:tc>
          <w:tcPr>
            <w:tcW w:w="357" w:type="pct"/>
            <w:tcBorders>
              <w:top w:val="single" w:sz="4" w:space="0" w:color="auto"/>
              <w:left w:val="nil"/>
              <w:bottom w:val="single" w:sz="4" w:space="0" w:color="auto"/>
              <w:right w:val="single" w:sz="4" w:space="0" w:color="auto"/>
            </w:tcBorders>
            <w:vAlign w:val="center"/>
          </w:tcPr>
          <w:p w14:paraId="7BD81FB2" w14:textId="1FDCAEA4"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{{canopy.sections}}</w:t>
            </w:r>
          </w:p>
        </w:tc>
        <w:tc>
          <w:tcPr>
            <w:tcW w:w="498" w:type="pct"/>
            <w:tcBorders>
              <w:top w:val="nil"/>
              <w:left w:val="single" w:sz="4" w:space="0" w:color="auto"/>
              <w:bottom w:val="single" w:sz="4" w:space="0" w:color="auto"/>
              <w:right w:val="single" w:sz="4" w:space="0" w:color="auto"/>
            </w:tcBorders>
            <w:shd w:val="clear" w:color="auto" w:fill="auto"/>
            <w:noWrap/>
            <w:vAlign w:val="center"/>
          </w:tcPr>
          <w:p w14:paraId="2D44D737" w14:textId="33BF0A39"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{{canopy.ext_vol}}</w:t>
            </w:r>
          </w:p>
        </w:tc>
        <w:tc>
          <w:tcPr>
            <w:tcW w:w="570" w:type="pct"/>
            <w:tcBorders>
              <w:top w:val="nil"/>
              <w:left w:val="nil"/>
              <w:bottom w:val="single" w:sz="4" w:space="0" w:color="auto"/>
              <w:right w:val="single" w:sz="4" w:space="0" w:color="auto"/>
            </w:tcBorders>
            <w:shd w:val="clear" w:color="auto" w:fill="auto"/>
            <w:noWrap/>
            <w:vAlign w:val="center"/>
          </w:tcPr>
          <w:p w14:paraId="45013405" w14:textId="4C90C623"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{{canopy.ext_static}}</w:t>
            </w:r>
          </w:p>
        </w:tc>
        <w:tc>
          <w:tcPr>
            <w:tcW w:w="503" w:type="pct"/>
            <w:tcBorders>
              <w:top w:val="nil"/>
              <w:left w:val="nil"/>
              <w:bottom w:val="single" w:sz="4" w:space="0" w:color="auto"/>
              <w:right w:val="single" w:sz="4" w:space="0" w:color="auto"/>
            </w:tcBorders>
            <w:shd w:val="clear" w:color="auto" w:fill="auto"/>
            <w:noWrap/>
            <w:vAlign w:val="center"/>
          </w:tcPr>
          <w:p w14:paraId="5A3571E4" w14:textId="30196E95"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{{canopy.mua_vol}}</w:t>
            </w:r>
          </w:p>
        </w:tc>
        <w:tc>
          <w:tcPr>
            <w:tcW w:w="520" w:type="pct"/>
            <w:tcBorders>
              <w:top w:val="nil"/>
              <w:left w:val="nil"/>
              <w:bottom w:val="single" w:sz="4" w:space="0" w:color="auto"/>
              <w:right w:val="single" w:sz="4" w:space="0" w:color="auto"/>
            </w:tcBorders>
            <w:shd w:val="clear" w:color="auto" w:fill="auto"/>
            <w:noWrap/>
            <w:vAlign w:val="center"/>
          </w:tcPr>
          <w:p w14:paraId="4F5F1C02" w14:textId="0C7F3014" w:rsidR="00971076" w:rsidRPr="0016420B" w:rsidRDefault="0059237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45</w:t>
            </w:r>
          </w:p>
        </w:tc>
        <w:tc>
          <w:tcPr>
            <w:tcW w:w="551" w:type="pct"/>
            <w:tcBorders>
              <w:top w:val="nil"/>
              <w:left w:val="nil"/>
              <w:bottom w:val="single" w:sz="4" w:space="0" w:color="auto"/>
              <w:right w:val="single" w:sz="4" w:space="0" w:color="auto"/>
            </w:tcBorders>
            <w:shd w:val="clear" w:color="auto" w:fill="auto"/>
            <w:noWrap/>
            <w:vAlign w:val="center"/>
          </w:tcPr>
          <w:p w14:paraId="0EC24CF3" w14:textId="0DFB7805" w:rsidR="00971076" w:rsidRPr="0016420B" w:rsidRDefault="001E62A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canopy.light</w:t>
            </w:r>
            <w:r w:rsidR="003B4345">
              <w:rPr>
                <w:rFonts w:eastAsia="Times New Roman" w:cs="Arial"/>
                <w:color w:val="000000"/>
                <w:sz w:val="18"/>
                <w:szCs w:val="18"/>
                <w:lang w:eastAsia="en-GB"/>
              </w:rPr>
              <w:t>ing</w:t>
            </w:r>
            <w:r>
              <w:rPr>
                <w:rFonts w:eastAsia="Times New Roman" w:cs="Arial"/>
                <w:color w:val="000000"/>
                <w:sz w:val="18"/>
                <w:szCs w:val="18"/>
                <w:lang w:eastAsia="en-GB"/>
              </w:rPr>
              <w:t>}}</w:t>
            </w:r>
          </w:p>
        </w:tc>
      </w:tr>
      <w:tr w:rsidR="0016420B" w:rsidRPr="0016420B" w14:paraId="6BC83129" w14:textId="77777777" w:rsidTr="00553BC2">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0085ED7A" w14:textId="14F0ED81"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 %}</w:t>
            </w:r>
          </w:p>
        </w:tc>
        <w:tc>
          <w:tcPr>
            <w:tcW w:w="499" w:type="pct"/>
            <w:tcBorders>
              <w:top w:val="nil"/>
              <w:left w:val="nil"/>
              <w:bottom w:val="single" w:sz="4" w:space="0" w:color="auto"/>
              <w:right w:val="single" w:sz="4" w:space="0" w:color="auto"/>
            </w:tcBorders>
            <w:shd w:val="clear" w:color="auto" w:fill="auto"/>
            <w:noWrap/>
            <w:vAlign w:val="center"/>
          </w:tcPr>
          <w:p w14:paraId="2CF41D31"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2C10994D"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27" w:type="pct"/>
            <w:tcBorders>
              <w:top w:val="nil"/>
              <w:left w:val="nil"/>
              <w:bottom w:val="single" w:sz="4" w:space="0" w:color="auto"/>
              <w:right w:val="single" w:sz="4" w:space="0" w:color="auto"/>
            </w:tcBorders>
            <w:shd w:val="clear" w:color="auto" w:fill="auto"/>
            <w:noWrap/>
            <w:vAlign w:val="center"/>
          </w:tcPr>
          <w:p w14:paraId="13D5DC4E"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9" w:type="pct"/>
            <w:tcBorders>
              <w:top w:val="nil"/>
              <w:left w:val="nil"/>
              <w:bottom w:val="single" w:sz="4" w:space="0" w:color="auto"/>
              <w:right w:val="single" w:sz="4" w:space="0" w:color="auto"/>
            </w:tcBorders>
            <w:shd w:val="clear" w:color="auto" w:fill="auto"/>
            <w:noWrap/>
            <w:vAlign w:val="center"/>
          </w:tcPr>
          <w:p w14:paraId="0E71567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single" w:sz="4" w:space="0" w:color="auto"/>
              <w:left w:val="nil"/>
              <w:bottom w:val="single" w:sz="4" w:space="0" w:color="auto"/>
              <w:right w:val="single" w:sz="4" w:space="0" w:color="auto"/>
            </w:tcBorders>
            <w:vAlign w:val="center"/>
          </w:tcPr>
          <w:p w14:paraId="2D0E14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98" w:type="pct"/>
            <w:tcBorders>
              <w:top w:val="nil"/>
              <w:left w:val="single" w:sz="4" w:space="0" w:color="auto"/>
              <w:bottom w:val="single" w:sz="4" w:space="0" w:color="auto"/>
              <w:right w:val="single" w:sz="4" w:space="0" w:color="auto"/>
            </w:tcBorders>
            <w:shd w:val="clear" w:color="auto" w:fill="auto"/>
            <w:noWrap/>
            <w:vAlign w:val="center"/>
          </w:tcPr>
          <w:p w14:paraId="10406283"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1110049C"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03" w:type="pct"/>
            <w:tcBorders>
              <w:top w:val="nil"/>
              <w:left w:val="nil"/>
              <w:bottom w:val="single" w:sz="4" w:space="0" w:color="auto"/>
              <w:right w:val="single" w:sz="4" w:space="0" w:color="auto"/>
            </w:tcBorders>
            <w:shd w:val="clear" w:color="auto" w:fill="auto"/>
            <w:noWrap/>
            <w:vAlign w:val="center"/>
          </w:tcPr>
          <w:p w14:paraId="2E8D9BAB"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0999B9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6979413A"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bl>
    <w:p w14:paraId="42436D3F" w14:textId="77777777" w:rsidR="0026307E" w:rsidRDefault="0026307E" w:rsidP="0075513D">
      <w:pPr>
        <w:tabs>
          <w:tab w:val="left" w:pos="1440"/>
          <w:tab w:val="right" w:pos="8730"/>
        </w:tabs>
        <w:spacing w:after="0" w:line="276" w:lineRule="auto"/>
        <w:rPr>
          <w:rFonts w:cs="Arial"/>
          <w:szCs w:val="20"/>
        </w:rPr>
      </w:pPr>
    </w:p>
    <w:p w14:paraId="2FC2F137" w14:textId="2E231992" w:rsidR="0084338D" w:rsidRDefault="0026307E" w:rsidP="0084338D">
      <w:pPr>
        <w:tabs>
          <w:tab w:val="left" w:pos="1440"/>
          <w:tab w:val="right" w:pos="8730"/>
        </w:tabs>
        <w:spacing w:after="0" w:line="276" w:lineRule="auto"/>
        <w:rPr>
          <w:rFonts w:cs="Arial"/>
          <w:szCs w:val="20"/>
        </w:rPr>
      </w:pPr>
      <w:r w:rsidRPr="008B2583">
        <w:rPr>
          <w:rFonts w:cs="Arial"/>
          <w:b/>
          <w:i/>
          <w:szCs w:val="20"/>
        </w:rPr>
        <w:t xml:space="preserve">Important </w:t>
      </w:r>
      <w:r w:rsidR="00A65A5C" w:rsidRPr="008B2583">
        <w:rPr>
          <w:rFonts w:cs="Arial"/>
          <w:b/>
          <w:i/>
          <w:szCs w:val="20"/>
        </w:rPr>
        <w:t>Note</w:t>
      </w:r>
      <w:r w:rsidR="00A65A5C">
        <w:rPr>
          <w:rFonts w:cs="Arial"/>
          <w:b/>
          <w:i/>
          <w:szCs w:val="20"/>
        </w:rPr>
        <w:t>: -</w:t>
      </w:r>
      <w:r>
        <w:rPr>
          <w:rFonts w:cs="Arial"/>
          <w:szCs w:val="20"/>
        </w:rPr>
        <w:t xml:space="preserve"> </w:t>
      </w:r>
      <w:r w:rsidR="0084338D">
        <w:rPr>
          <w:rFonts w:cs="Arial"/>
          <w:szCs w:val="20"/>
        </w:rPr>
        <w:t xml:space="preserve">The </w:t>
      </w:r>
      <w:r w:rsidR="00A65A5C">
        <w:rPr>
          <w:rFonts w:cs="Arial"/>
          <w:szCs w:val="20"/>
        </w:rPr>
        <w:t>make-up</w:t>
      </w:r>
      <w:r w:rsidR="0084338D">
        <w:rPr>
          <w:rFonts w:cs="Arial"/>
          <w:szCs w:val="20"/>
        </w:rPr>
        <w:t xml:space="preserve"> air flows shown above are the maximum that we can introduce t</w:t>
      </w:r>
      <w:r w:rsidR="00A217D5">
        <w:rPr>
          <w:rFonts w:cs="Arial"/>
          <w:szCs w:val="20"/>
        </w:rPr>
        <w:t>h</w:t>
      </w:r>
      <w:r w:rsidR="0084338D">
        <w:rPr>
          <w:rFonts w:cs="Arial"/>
          <w:szCs w:val="20"/>
        </w:rPr>
        <w:t>rough the canopy. This should be equal to approximately 85% of the extract i</w:t>
      </w:r>
      <w:r w:rsidR="00A217D5">
        <w:rPr>
          <w:rFonts w:cs="Arial"/>
          <w:szCs w:val="20"/>
        </w:rPr>
        <w:t>.</w:t>
      </w:r>
      <w:r w:rsidR="0084338D">
        <w:rPr>
          <w:rFonts w:cs="Arial"/>
          <w:szCs w:val="20"/>
        </w:rPr>
        <w:t>e</w:t>
      </w:r>
      <w:r w:rsidR="00A217D5">
        <w:rPr>
          <w:rFonts w:cs="Arial"/>
          <w:szCs w:val="20"/>
        </w:rPr>
        <w:t>.</w:t>
      </w:r>
      <w:r w:rsidR="0084338D">
        <w:rPr>
          <w:rFonts w:cs="Arial"/>
          <w:szCs w:val="20"/>
        </w:rPr>
        <w:t xml:space="preserve"> </w:t>
      </w:r>
      <w:r w:rsidR="00030938">
        <w:rPr>
          <w:rFonts w:cs="Arial"/>
          <w:szCs w:val="20"/>
        </w:rPr>
        <w:t>{{area.mua_calculations.</w:t>
      </w:r>
      <w:r w:rsidR="00BA0A6E">
        <w:rPr>
          <w:rFonts w:cs="Arial"/>
          <w:szCs w:val="20"/>
        </w:rPr>
        <w:t>required_mua</w:t>
      </w:r>
      <w:r w:rsidR="0053223A">
        <w:rPr>
          <w:rFonts w:cs="Arial"/>
          <w:szCs w:val="20"/>
        </w:rPr>
        <w:t xml:space="preserve"> </w:t>
      </w:r>
      <w:r w:rsidR="00030938">
        <w:rPr>
          <w:rFonts w:cs="Arial"/>
          <w:szCs w:val="20"/>
        </w:rPr>
        <w:t>}}</w:t>
      </w:r>
      <w:r w:rsidR="00BA0A6E">
        <w:rPr>
          <w:rFonts w:cs="Arial"/>
          <w:szCs w:val="20"/>
        </w:rPr>
        <w:t xml:space="preserve"> </w:t>
      </w:r>
      <w:r w:rsidR="0084338D">
        <w:rPr>
          <w:rFonts w:cs="Arial"/>
          <w:szCs w:val="20"/>
        </w:rPr>
        <w:t>m3/s</w:t>
      </w:r>
    </w:p>
    <w:p w14:paraId="64AC90F6" w14:textId="5C6A8277" w:rsidR="0084338D" w:rsidRDefault="0084338D" w:rsidP="0084338D">
      <w:pPr>
        <w:tabs>
          <w:tab w:val="left" w:pos="1440"/>
          <w:tab w:val="right" w:pos="8730"/>
        </w:tabs>
        <w:spacing w:after="0" w:line="276" w:lineRule="auto"/>
        <w:rPr>
          <w:rFonts w:cs="Arial"/>
          <w:szCs w:val="20"/>
        </w:rPr>
      </w:pPr>
      <w:r>
        <w:rPr>
          <w:rFonts w:cs="Arial"/>
          <w:szCs w:val="20"/>
        </w:rPr>
        <w:t xml:space="preserve">In this instance it only totals </w:t>
      </w:r>
      <w:r w:rsidR="00030938">
        <w:rPr>
          <w:rFonts w:cs="Arial"/>
          <w:szCs w:val="20"/>
        </w:rPr>
        <w:t>{{area.mua_calculations.total_mua_volume}}</w:t>
      </w:r>
      <w:r>
        <w:rPr>
          <w:rFonts w:cs="Arial"/>
          <w:szCs w:val="20"/>
        </w:rPr>
        <w:t xml:space="preserve"> m3/s therefore the shortfall of </w:t>
      </w:r>
      <w:r w:rsidR="00030938">
        <w:rPr>
          <w:rFonts w:cs="Arial"/>
          <w:szCs w:val="20"/>
        </w:rPr>
        <w:t>{{area.mua_calculations.mua_shortfall}}</w:t>
      </w:r>
      <w:r>
        <w:rPr>
          <w:rFonts w:cs="Arial"/>
          <w:szCs w:val="20"/>
        </w:rPr>
        <w:t xml:space="preserve"> m3/s must be introduced through ceiling grilles or diffusers</w:t>
      </w:r>
      <w:r w:rsidR="008E7721">
        <w:rPr>
          <w:rFonts w:cs="Arial"/>
          <w:szCs w:val="20"/>
        </w:rPr>
        <w:t>, by others.</w:t>
      </w:r>
    </w:p>
    <w:p w14:paraId="4B42203B" w14:textId="77777777" w:rsidR="0084338D" w:rsidRDefault="0084338D" w:rsidP="0084338D">
      <w:pPr>
        <w:tabs>
          <w:tab w:val="left" w:pos="1440"/>
          <w:tab w:val="right" w:pos="8730"/>
        </w:tabs>
        <w:spacing w:after="0" w:line="276" w:lineRule="auto"/>
        <w:rPr>
          <w:rFonts w:cs="Arial"/>
          <w:szCs w:val="20"/>
        </w:rPr>
      </w:pPr>
      <w:r>
        <w:rPr>
          <w:rFonts w:cs="Arial"/>
          <w:szCs w:val="20"/>
        </w:rPr>
        <w:t>If you require further guidance on this, please do not hesitate to contact us.</w:t>
      </w:r>
    </w:p>
    <w:p w14:paraId="42DB62BB" w14:textId="11FF6224" w:rsidR="000A3CCE" w:rsidRDefault="00D06B47" w:rsidP="0084338D">
      <w:pPr>
        <w:tabs>
          <w:tab w:val="left" w:pos="1440"/>
          <w:tab w:val="right" w:pos="8730"/>
        </w:tabs>
        <w:spacing w:after="0" w:line="276" w:lineRule="auto"/>
        <w:rPr>
          <w:rFonts w:cs="Arial"/>
          <w:szCs w:val="20"/>
        </w:rPr>
      </w:pPr>
      <w:r>
        <w:rPr>
          <w:rFonts w:cs="Arial"/>
          <w:szCs w:val="20"/>
        </w:rPr>
        <w:t>{% if area.has_uv %}</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58328D0B" w14:textId="77777777" w:rsidR="002941FF" w:rsidRDefault="004337B2" w:rsidP="0075513D">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r w:rsidR="00D06B47">
        <w:rPr>
          <w:rFonts w:cs="Arial"/>
          <w:szCs w:val="20"/>
        </w:rPr>
        <w:t>{% endif %}</w:t>
      </w:r>
    </w:p>
    <w:p w14:paraId="77FD6F9A" w14:textId="77382A51" w:rsidR="00E86FAC" w:rsidRPr="003C7029" w:rsidRDefault="00ED132C" w:rsidP="0075513D">
      <w:pPr>
        <w:tabs>
          <w:tab w:val="left" w:pos="1440"/>
          <w:tab w:val="right" w:pos="8730"/>
        </w:tabs>
        <w:spacing w:after="0" w:line="276" w:lineRule="auto"/>
        <w:rPr>
          <w:rFonts w:cs="Arial"/>
          <w:szCs w:val="20"/>
        </w:rPr>
      </w:pPr>
      <w:r>
        <w:rPr>
          <w:rFonts w:cs="Arial"/>
          <w:szCs w:val="20"/>
        </w:rPr>
        <w:t>{% endfor %}</w:t>
      </w:r>
      <w:r w:rsidR="009567C5">
        <w:rPr>
          <w:rFonts w:cs="Arial"/>
          <w:szCs w:val="20"/>
        </w:rPr>
        <w:t xml:space="preserve">{% if </w:t>
      </w:r>
      <w:r w:rsidR="00554346">
        <w:rPr>
          <w:rFonts w:cs="Arial"/>
          <w:szCs w:val="20"/>
        </w:rPr>
        <w:t>has_water_wash</w:t>
      </w:r>
      <w:r w:rsidR="009567C5">
        <w:rPr>
          <w:rFonts w:cs="Arial"/>
          <w:szCs w:val="20"/>
        </w:rPr>
        <w:t xml:space="preserve"> %}</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4962" w:type="pct"/>
        <w:tblInd w:w="-5" w:type="dxa"/>
        <w:tblLayout w:type="fixed"/>
        <w:tblLook w:val="04A0" w:firstRow="1" w:lastRow="0" w:firstColumn="1" w:lastColumn="0" w:noHBand="0" w:noVBand="1"/>
      </w:tblPr>
      <w:tblGrid>
        <w:gridCol w:w="709"/>
        <w:gridCol w:w="1357"/>
        <w:gridCol w:w="1477"/>
        <w:gridCol w:w="2084"/>
        <w:gridCol w:w="1776"/>
        <w:gridCol w:w="2236"/>
      </w:tblGrid>
      <w:tr w:rsidR="00E86FAC" w:rsidRPr="00C30C64" w14:paraId="746ED8DD" w14:textId="77777777" w:rsidTr="0022437C">
        <w:trPr>
          <w:trHeight w:val="297"/>
        </w:trPr>
        <w:tc>
          <w:tcPr>
            <w:tcW w:w="368"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704"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6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081" w:type="pct"/>
            <w:tcBorders>
              <w:top w:val="single" w:sz="4" w:space="0" w:color="auto"/>
              <w:left w:val="single" w:sz="4" w:space="0" w:color="auto"/>
              <w:bottom w:val="nil"/>
              <w:right w:val="single" w:sz="4" w:space="0" w:color="auto"/>
            </w:tcBorders>
            <w:shd w:val="clear" w:color="auto" w:fill="2499D5"/>
            <w:noWrap/>
            <w:vAlign w:val="center"/>
            <w:hideMark/>
          </w:tcPr>
          <w:p w14:paraId="78312F27" w14:textId="77777777" w:rsidR="00171031" w:rsidRDefault="00171031" w:rsidP="00171031">
            <w:pPr>
              <w:spacing w:after="0" w:line="240" w:lineRule="auto"/>
              <w:jc w:val="center"/>
              <w:rPr>
                <w:rFonts w:eastAsia="Times New Roman" w:cs="Arial"/>
                <w:b/>
                <w:iCs/>
                <w:color w:val="FFFFFF"/>
                <w:sz w:val="18"/>
                <w:szCs w:val="18"/>
                <w:lang w:eastAsia="en-GB"/>
              </w:rPr>
            </w:pPr>
          </w:p>
          <w:p w14:paraId="3B8883F8" w14:textId="11F8285D" w:rsidR="001B05E3" w:rsidRPr="00C30C64" w:rsidRDefault="001B05E3" w:rsidP="00171031">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921" w:type="pct"/>
            <w:tcBorders>
              <w:top w:val="single" w:sz="4" w:space="0" w:color="auto"/>
              <w:left w:val="nil"/>
              <w:bottom w:val="nil"/>
              <w:right w:val="single" w:sz="4" w:space="0" w:color="auto"/>
            </w:tcBorders>
            <w:shd w:val="clear" w:color="auto" w:fill="2499D5"/>
            <w:noWrap/>
            <w:vAlign w:val="center"/>
            <w:hideMark/>
          </w:tcPr>
          <w:p w14:paraId="7DAA7DCA" w14:textId="77777777" w:rsidR="00171031" w:rsidRDefault="00171031" w:rsidP="00CE12C5">
            <w:pPr>
              <w:spacing w:after="0" w:line="240" w:lineRule="auto"/>
              <w:jc w:val="center"/>
              <w:rPr>
                <w:rFonts w:eastAsia="Times New Roman" w:cs="Arial"/>
                <w:b/>
                <w:iCs/>
                <w:color w:val="FFFFFF"/>
                <w:sz w:val="18"/>
                <w:szCs w:val="18"/>
                <w:lang w:eastAsia="en-GB"/>
              </w:rPr>
            </w:pPr>
          </w:p>
          <w:p w14:paraId="7F3B9E3A" w14:textId="11EAF44A"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160" w:type="pct"/>
            <w:tcBorders>
              <w:top w:val="single" w:sz="4" w:space="0" w:color="auto"/>
              <w:left w:val="nil"/>
              <w:bottom w:val="nil"/>
              <w:right w:val="single" w:sz="4" w:space="0" w:color="auto"/>
            </w:tcBorders>
            <w:shd w:val="clear" w:color="auto" w:fill="2499D5"/>
            <w:noWrap/>
            <w:vAlign w:val="center"/>
            <w:hideMark/>
          </w:tcPr>
          <w:p w14:paraId="336C5496" w14:textId="77777777" w:rsidR="00171031" w:rsidRDefault="00171031" w:rsidP="00CE12C5">
            <w:pPr>
              <w:spacing w:after="0" w:line="240" w:lineRule="auto"/>
              <w:jc w:val="center"/>
              <w:rPr>
                <w:rFonts w:eastAsia="Times New Roman" w:cs="Arial"/>
                <w:b/>
                <w:iCs/>
                <w:color w:val="FFFFFF"/>
                <w:sz w:val="18"/>
                <w:szCs w:val="18"/>
                <w:lang w:eastAsia="en-GB"/>
              </w:rPr>
            </w:pPr>
          </w:p>
          <w:p w14:paraId="2D320ECF" w14:textId="10A8B675"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E86FAC" w:rsidRPr="00C30C64" w14:paraId="156EE808"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704"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6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81"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344B7780" w:rsidR="001B05E3" w:rsidRPr="00C30C64" w:rsidRDefault="001B05E3" w:rsidP="00171031">
            <w:pPr>
              <w:spacing w:after="0" w:line="240" w:lineRule="auto"/>
              <w:rPr>
                <w:rFonts w:eastAsia="Times New Roman" w:cs="Arial"/>
                <w:b/>
                <w:iCs/>
                <w:color w:val="FFFFFF"/>
                <w:sz w:val="18"/>
                <w:szCs w:val="18"/>
                <w:lang w:eastAsia="en-GB"/>
              </w:rPr>
            </w:pPr>
          </w:p>
        </w:tc>
        <w:tc>
          <w:tcPr>
            <w:tcW w:w="921" w:type="pct"/>
            <w:tcBorders>
              <w:top w:val="nil"/>
              <w:left w:val="nil"/>
              <w:bottom w:val="single" w:sz="4" w:space="0" w:color="auto"/>
              <w:right w:val="single" w:sz="4" w:space="0" w:color="auto"/>
            </w:tcBorders>
            <w:shd w:val="clear" w:color="auto" w:fill="2499D5"/>
            <w:noWrap/>
            <w:vAlign w:val="center"/>
            <w:hideMark/>
          </w:tcPr>
          <w:p w14:paraId="6B3A82D8" w14:textId="5B72FA24" w:rsidR="001B05E3" w:rsidRPr="00C30C64" w:rsidRDefault="001B05E3" w:rsidP="00171031">
            <w:pPr>
              <w:spacing w:after="0" w:line="240" w:lineRule="auto"/>
              <w:rPr>
                <w:rFonts w:eastAsia="Times New Roman" w:cs="Arial"/>
                <w:b/>
                <w:iCs/>
                <w:color w:val="FFFFFF"/>
                <w:sz w:val="18"/>
                <w:szCs w:val="18"/>
                <w:lang w:eastAsia="en-GB"/>
              </w:rPr>
            </w:pPr>
          </w:p>
        </w:tc>
        <w:tc>
          <w:tcPr>
            <w:tcW w:w="1160" w:type="pct"/>
            <w:tcBorders>
              <w:top w:val="nil"/>
              <w:left w:val="nil"/>
              <w:bottom w:val="single" w:sz="4" w:space="0" w:color="auto"/>
              <w:right w:val="single" w:sz="4" w:space="0" w:color="auto"/>
            </w:tcBorders>
            <w:shd w:val="clear" w:color="auto" w:fill="2499D5"/>
            <w:noWrap/>
            <w:vAlign w:val="center"/>
            <w:hideMark/>
          </w:tcPr>
          <w:p w14:paraId="3EBA8AE2" w14:textId="64F3199B" w:rsidR="001B05E3" w:rsidRPr="00C44B81" w:rsidRDefault="001B05E3" w:rsidP="00CE12C5">
            <w:pPr>
              <w:spacing w:after="0" w:line="240" w:lineRule="auto"/>
              <w:jc w:val="center"/>
              <w:rPr>
                <w:rFonts w:eastAsia="Times New Roman" w:cs="Arial"/>
                <w:i/>
                <w:iCs/>
                <w:color w:val="000000"/>
                <w:sz w:val="18"/>
                <w:szCs w:val="18"/>
                <w:lang w:eastAsia="en-GB"/>
              </w:rPr>
            </w:pPr>
          </w:p>
        </w:tc>
      </w:tr>
      <w:tr w:rsidR="00E86FAC" w:rsidRPr="0024201D" w14:paraId="57C7E5D7"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3B3FDCAE" w:rsidR="00E82C4E" w:rsidRPr="00D34DDA" w:rsidRDefault="00E82C4E" w:rsidP="006E3E5A">
            <w:pPr>
              <w:spacing w:after="0" w:line="240" w:lineRule="auto"/>
              <w:jc w:val="center"/>
              <w:rPr>
                <w:rFonts w:eastAsia="Times New Roman" w:cs="Arial"/>
                <w:color w:val="000000"/>
                <w:szCs w:val="20"/>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4C495B8A" w14:textId="77777777" w:rsidR="00E82C4E" w:rsidRPr="0024201D" w:rsidRDefault="00E82C4E" w:rsidP="00E82C4E">
            <w:pPr>
              <w:spacing w:after="0" w:line="240" w:lineRule="auto"/>
              <w:jc w:val="center"/>
              <w:rPr>
                <w:rFonts w:eastAsia="Times New Roman" w:cs="Arial"/>
                <w:color w:val="000000"/>
                <w:sz w:val="18"/>
                <w:szCs w:val="20"/>
                <w:lang w:eastAsia="en-GB"/>
              </w:rPr>
            </w:pPr>
          </w:p>
        </w:tc>
        <w:tc>
          <w:tcPr>
            <w:tcW w:w="766" w:type="pct"/>
            <w:tcBorders>
              <w:top w:val="single" w:sz="4" w:space="0" w:color="auto"/>
              <w:left w:val="nil"/>
              <w:bottom w:val="single" w:sz="4" w:space="0" w:color="auto"/>
              <w:right w:val="single" w:sz="4" w:space="0" w:color="auto"/>
            </w:tcBorders>
            <w:vAlign w:val="center"/>
          </w:tcPr>
          <w:p w14:paraId="3549AB6E" w14:textId="77777777" w:rsidR="00E82C4E" w:rsidRPr="0024201D" w:rsidRDefault="00E82C4E" w:rsidP="00E82C4E">
            <w:pPr>
              <w:spacing w:after="0" w:line="240" w:lineRule="auto"/>
              <w:jc w:val="center"/>
              <w:rPr>
                <w:rFonts w:eastAsia="Times New Roman" w:cs="Arial"/>
                <w:color w:val="000000"/>
                <w:sz w:val="18"/>
                <w:szCs w:val="20"/>
                <w:lang w:eastAsia="en-GB"/>
              </w:rPr>
            </w:pPr>
          </w:p>
        </w:tc>
        <w:tc>
          <w:tcPr>
            <w:tcW w:w="1081"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E82C4E"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921"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E82C4E"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 xml:space="preserve">3 minute wash </w:t>
            </w:r>
          </w:p>
          <w:p w14:paraId="024C6AB9"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160"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E82C4E"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3 minute wash</w:t>
            </w:r>
          </w:p>
          <w:p w14:paraId="472B00BB"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E86FAC" w:rsidRPr="0024201D" w14:paraId="14993A51"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tcPr>
          <w:p w14:paraId="24CC4208" w14:textId="705CEAA4" w:rsidR="006E3E5A" w:rsidRDefault="006E3E5A" w:rsidP="006E3E5A">
            <w:pPr>
              <w:spacing w:after="0" w:line="240" w:lineRule="auto"/>
              <w:jc w:val="center"/>
              <w:rPr>
                <w:rFonts w:eastAsia="Times New Roman" w:cs="Arial"/>
                <w:color w:val="000000"/>
                <w:szCs w:val="20"/>
                <w:lang w:eastAsia="en-GB"/>
              </w:rPr>
            </w:pPr>
            <w:r>
              <w:rPr>
                <w:rFonts w:eastAsia="Times New Roman" w:cs="Arial"/>
                <w:color w:val="000000"/>
                <w:szCs w:val="20"/>
                <w:lang w:eastAsia="en-GB"/>
              </w:rPr>
              <w:lastRenderedPageBreak/>
              <w:t>{%tr for canopy in ww_canopies %}</w:t>
            </w:r>
          </w:p>
          <w:p w14:paraId="101A05F5" w14:textId="77777777" w:rsidR="006E3E5A" w:rsidRDefault="006E3E5A" w:rsidP="00E82C4E">
            <w:pPr>
              <w:spacing w:after="0" w:line="240" w:lineRule="auto"/>
              <w:jc w:val="center"/>
              <w:rPr>
                <w:rFonts w:eastAsia="Times New Roman" w:cs="Arial"/>
                <w:color w:val="000000"/>
                <w:szCs w:val="20"/>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51632F1E" w14:textId="77777777" w:rsidR="006E3E5A" w:rsidRPr="0024201D" w:rsidRDefault="006E3E5A" w:rsidP="00E82C4E">
            <w:pPr>
              <w:spacing w:after="0" w:line="240" w:lineRule="auto"/>
              <w:jc w:val="center"/>
              <w:rPr>
                <w:rFonts w:eastAsia="Times New Roman" w:cs="Arial"/>
                <w:color w:val="000000"/>
                <w:sz w:val="18"/>
                <w:szCs w:val="20"/>
                <w:lang w:eastAsia="en-GB"/>
              </w:rPr>
            </w:pPr>
          </w:p>
        </w:tc>
        <w:tc>
          <w:tcPr>
            <w:tcW w:w="766" w:type="pct"/>
            <w:tcBorders>
              <w:top w:val="single" w:sz="4" w:space="0" w:color="auto"/>
              <w:left w:val="nil"/>
              <w:bottom w:val="single" w:sz="4" w:space="0" w:color="auto"/>
              <w:right w:val="single" w:sz="4" w:space="0" w:color="auto"/>
            </w:tcBorders>
            <w:vAlign w:val="center"/>
          </w:tcPr>
          <w:p w14:paraId="651364B1" w14:textId="77777777" w:rsidR="006E3E5A" w:rsidRPr="0024201D" w:rsidRDefault="006E3E5A" w:rsidP="00E82C4E">
            <w:pPr>
              <w:spacing w:after="0" w:line="240" w:lineRule="auto"/>
              <w:jc w:val="center"/>
              <w:rPr>
                <w:rFonts w:eastAsia="Times New Roman" w:cs="Arial"/>
                <w:color w:val="000000"/>
                <w:sz w:val="18"/>
                <w:szCs w:val="20"/>
                <w:lang w:eastAsia="en-GB"/>
              </w:rPr>
            </w:pPr>
          </w:p>
        </w:tc>
        <w:tc>
          <w:tcPr>
            <w:tcW w:w="1081"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340ACF7D" w14:textId="77777777" w:rsidR="006E3E5A" w:rsidRDefault="006E3E5A" w:rsidP="00E82C4E">
            <w:pPr>
              <w:spacing w:after="0" w:line="240" w:lineRule="auto"/>
              <w:jc w:val="center"/>
              <w:rPr>
                <w:rFonts w:eastAsia="Times New Roman" w:cs="Arial"/>
                <w:color w:val="000000"/>
                <w:sz w:val="18"/>
                <w:szCs w:val="20"/>
                <w:lang w:eastAsia="en-GB"/>
              </w:rPr>
            </w:pPr>
          </w:p>
        </w:tc>
        <w:tc>
          <w:tcPr>
            <w:tcW w:w="921" w:type="pct"/>
            <w:tcBorders>
              <w:top w:val="nil"/>
              <w:left w:val="nil"/>
              <w:bottom w:val="single" w:sz="4" w:space="0" w:color="auto"/>
              <w:right w:val="single" w:sz="4" w:space="0" w:color="auto"/>
            </w:tcBorders>
            <w:shd w:val="clear" w:color="auto" w:fill="D9E2F3" w:themeFill="accent5" w:themeFillTint="33"/>
            <w:noWrap/>
            <w:vAlign w:val="center"/>
          </w:tcPr>
          <w:p w14:paraId="1DC6CB8C" w14:textId="77777777" w:rsidR="006E3E5A" w:rsidRDefault="006E3E5A" w:rsidP="00E82C4E">
            <w:pPr>
              <w:spacing w:after="0" w:line="240" w:lineRule="auto"/>
              <w:jc w:val="center"/>
              <w:rPr>
                <w:rFonts w:eastAsia="Times New Roman" w:cs="Arial"/>
                <w:color w:val="000000"/>
                <w:sz w:val="18"/>
                <w:szCs w:val="20"/>
                <w:lang w:eastAsia="en-GB"/>
              </w:rPr>
            </w:pPr>
          </w:p>
        </w:tc>
        <w:tc>
          <w:tcPr>
            <w:tcW w:w="1160" w:type="pct"/>
            <w:tcBorders>
              <w:top w:val="nil"/>
              <w:left w:val="nil"/>
              <w:bottom w:val="single" w:sz="4" w:space="0" w:color="auto"/>
              <w:right w:val="single" w:sz="4" w:space="0" w:color="auto"/>
            </w:tcBorders>
            <w:shd w:val="clear" w:color="auto" w:fill="D9E2F3" w:themeFill="accent5" w:themeFillTint="33"/>
            <w:noWrap/>
            <w:vAlign w:val="center"/>
          </w:tcPr>
          <w:p w14:paraId="6E7B8B3B" w14:textId="77777777" w:rsidR="006E3E5A" w:rsidRDefault="006E3E5A" w:rsidP="00E82C4E">
            <w:pPr>
              <w:spacing w:after="0" w:line="240" w:lineRule="auto"/>
              <w:jc w:val="center"/>
              <w:rPr>
                <w:rFonts w:eastAsia="Times New Roman" w:cs="Arial"/>
                <w:color w:val="000000"/>
                <w:sz w:val="18"/>
                <w:szCs w:val="20"/>
                <w:lang w:eastAsia="en-GB"/>
              </w:rPr>
            </w:pPr>
          </w:p>
        </w:tc>
      </w:tr>
      <w:tr w:rsidR="00E86FAC" w:rsidRPr="0016420B" w14:paraId="1459596C"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5C9EAD6E" w14:textId="77777777" w:rsidR="00E82C4E"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p w14:paraId="2AC95621" w14:textId="1C01D66E" w:rsidR="00E82C4E" w:rsidRPr="0016420B" w:rsidRDefault="00E82C4E" w:rsidP="00554346">
            <w:pPr>
              <w:spacing w:after="0" w:line="240" w:lineRule="auto"/>
              <w:jc w:val="center"/>
              <w:rPr>
                <w:rFonts w:eastAsia="Times New Roman" w:cs="Arial"/>
                <w:color w:val="000000"/>
                <w:sz w:val="18"/>
                <w:szCs w:val="18"/>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08F9EE7B" w14:textId="34F1A5A1"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{{canopy.model}}</w:t>
            </w:r>
          </w:p>
        </w:tc>
        <w:tc>
          <w:tcPr>
            <w:tcW w:w="766" w:type="pct"/>
            <w:tcBorders>
              <w:top w:val="single" w:sz="4" w:space="0" w:color="auto"/>
              <w:left w:val="nil"/>
              <w:bottom w:val="single" w:sz="4" w:space="0" w:color="auto"/>
              <w:right w:val="single" w:sz="4" w:space="0" w:color="auto"/>
            </w:tcBorders>
            <w:shd w:val="clear" w:color="auto" w:fill="auto"/>
            <w:vAlign w:val="center"/>
          </w:tcPr>
          <w:p w14:paraId="773EAAE3"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1081" w:type="pct"/>
            <w:tcBorders>
              <w:top w:val="nil"/>
              <w:left w:val="single" w:sz="4" w:space="0" w:color="auto"/>
              <w:bottom w:val="single" w:sz="4" w:space="0" w:color="auto"/>
              <w:right w:val="single" w:sz="4" w:space="0" w:color="auto"/>
            </w:tcBorders>
            <w:shd w:val="clear" w:color="auto" w:fill="auto"/>
            <w:noWrap/>
            <w:vAlign w:val="center"/>
          </w:tcPr>
          <w:p w14:paraId="3A2ECE3C" w14:textId="2308E4F1"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{{canopy.cws_2bar}}</w:t>
            </w:r>
          </w:p>
        </w:tc>
        <w:tc>
          <w:tcPr>
            <w:tcW w:w="921" w:type="pct"/>
            <w:tcBorders>
              <w:top w:val="nil"/>
              <w:left w:val="nil"/>
              <w:bottom w:val="single" w:sz="4" w:space="0" w:color="auto"/>
              <w:right w:val="single" w:sz="4" w:space="0" w:color="auto"/>
            </w:tcBorders>
            <w:shd w:val="clear" w:color="auto" w:fill="auto"/>
            <w:noWrap/>
            <w:vAlign w:val="center"/>
          </w:tcPr>
          <w:p w14:paraId="30AAB2BB" w14:textId="2743B450"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{{canopy.hws_2bar</w:t>
            </w:r>
            <w:r w:rsidR="00554346">
              <w:rPr>
                <w:rFonts w:eastAsia="Times New Roman" w:cs="Arial"/>
                <w:color w:val="000000"/>
                <w:sz w:val="18"/>
                <w:szCs w:val="18"/>
                <w:lang w:eastAsia="en-GB"/>
              </w:rPr>
              <w:t>}}</w:t>
            </w:r>
          </w:p>
        </w:tc>
        <w:tc>
          <w:tcPr>
            <w:tcW w:w="1160" w:type="pct"/>
            <w:tcBorders>
              <w:top w:val="nil"/>
              <w:left w:val="nil"/>
              <w:bottom w:val="single" w:sz="4" w:space="0" w:color="auto"/>
              <w:right w:val="single" w:sz="4" w:space="0" w:color="auto"/>
            </w:tcBorders>
            <w:shd w:val="clear" w:color="auto" w:fill="auto"/>
            <w:noWrap/>
            <w:vAlign w:val="center"/>
          </w:tcPr>
          <w:p w14:paraId="1F978F18" w14:textId="36977089"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{{canopy.hws_storage}}</w:t>
            </w:r>
          </w:p>
        </w:tc>
      </w:tr>
      <w:tr w:rsidR="00E86FAC" w:rsidRPr="0016420B" w14:paraId="4A313598" w14:textId="77777777" w:rsidTr="0022437C">
        <w:trPr>
          <w:trHeight w:val="297"/>
        </w:trPr>
        <w:tc>
          <w:tcPr>
            <w:tcW w:w="368" w:type="pct"/>
            <w:tcBorders>
              <w:top w:val="nil"/>
              <w:left w:val="single" w:sz="4" w:space="0" w:color="auto"/>
              <w:bottom w:val="single" w:sz="4" w:space="0" w:color="auto"/>
            </w:tcBorders>
            <w:shd w:val="clear" w:color="auto" w:fill="auto"/>
            <w:noWrap/>
            <w:vAlign w:val="center"/>
            <w:hideMark/>
          </w:tcPr>
          <w:p w14:paraId="42C84592" w14:textId="6C80645B" w:rsidR="00E82C4E" w:rsidRPr="0016420B" w:rsidRDefault="00E82C4E" w:rsidP="00554346">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6E3E5A">
              <w:rPr>
                <w:rFonts w:eastAsia="Times New Roman" w:cs="Arial"/>
                <w:color w:val="000000"/>
                <w:sz w:val="18"/>
                <w:szCs w:val="18"/>
                <w:lang w:eastAsia="en-GB"/>
              </w:rPr>
              <w:t xml:space="preserve">tr </w:t>
            </w:r>
            <w:r>
              <w:rPr>
                <w:rFonts w:eastAsia="Times New Roman" w:cs="Arial"/>
                <w:color w:val="000000"/>
                <w:sz w:val="18"/>
                <w:szCs w:val="18"/>
                <w:lang w:eastAsia="en-GB"/>
              </w:rPr>
              <w:t>endfor %}</w:t>
            </w:r>
          </w:p>
        </w:tc>
        <w:tc>
          <w:tcPr>
            <w:tcW w:w="704" w:type="pct"/>
            <w:tcBorders>
              <w:top w:val="single" w:sz="4" w:space="0" w:color="auto"/>
              <w:bottom w:val="single" w:sz="4" w:space="0" w:color="auto"/>
            </w:tcBorders>
            <w:shd w:val="clear" w:color="auto" w:fill="auto"/>
            <w:noWrap/>
            <w:vAlign w:val="center"/>
          </w:tcPr>
          <w:p w14:paraId="1821DADE"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766" w:type="pct"/>
            <w:tcBorders>
              <w:top w:val="single" w:sz="4" w:space="0" w:color="auto"/>
              <w:bottom w:val="single" w:sz="4" w:space="0" w:color="auto"/>
            </w:tcBorders>
            <w:vAlign w:val="center"/>
          </w:tcPr>
          <w:p w14:paraId="65D62E8B"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1081" w:type="pct"/>
            <w:tcBorders>
              <w:top w:val="single" w:sz="4" w:space="0" w:color="auto"/>
              <w:bottom w:val="single" w:sz="4" w:space="0" w:color="auto"/>
            </w:tcBorders>
            <w:shd w:val="clear" w:color="auto" w:fill="auto"/>
            <w:noWrap/>
            <w:vAlign w:val="center"/>
          </w:tcPr>
          <w:p w14:paraId="64C477AA"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921" w:type="pct"/>
            <w:tcBorders>
              <w:top w:val="single" w:sz="4" w:space="0" w:color="auto"/>
              <w:bottom w:val="single" w:sz="4" w:space="0" w:color="auto"/>
              <w:right w:val="single" w:sz="4" w:space="0" w:color="auto"/>
            </w:tcBorders>
            <w:shd w:val="clear" w:color="auto" w:fill="auto"/>
            <w:noWrap/>
            <w:vAlign w:val="center"/>
          </w:tcPr>
          <w:p w14:paraId="602FA78C" w14:textId="77777777" w:rsidR="00E82C4E" w:rsidRPr="0016420B" w:rsidRDefault="00E82C4E" w:rsidP="00E82C4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160" w:type="pct"/>
            <w:tcBorders>
              <w:top w:val="nil"/>
              <w:left w:val="nil"/>
              <w:bottom w:val="single" w:sz="4" w:space="0" w:color="auto"/>
              <w:right w:val="single" w:sz="4" w:space="0" w:color="auto"/>
            </w:tcBorders>
            <w:shd w:val="clear" w:color="auto" w:fill="auto"/>
            <w:noWrap/>
            <w:vAlign w:val="center"/>
          </w:tcPr>
          <w:p w14:paraId="1F3B8A31" w14:textId="77777777" w:rsidR="00E82C4E" w:rsidRPr="0016420B" w:rsidRDefault="00E82C4E" w:rsidP="00E82C4E">
            <w:pPr>
              <w:spacing w:after="0" w:line="240" w:lineRule="auto"/>
              <w:jc w:val="center"/>
              <w:rPr>
                <w:rFonts w:eastAsia="Times New Roman" w:cs="Arial"/>
                <w:color w:val="000000"/>
                <w:sz w:val="18"/>
                <w:szCs w:val="18"/>
                <w:lang w:eastAsia="en-GB"/>
              </w:rPr>
            </w:pPr>
          </w:p>
        </w:tc>
      </w:tr>
    </w:tbl>
    <w:p w14:paraId="5B0EFCC7" w14:textId="2D429482" w:rsidR="0072006A" w:rsidRDefault="00607768" w:rsidP="00367FB7">
      <w:pPr>
        <w:tabs>
          <w:tab w:val="left" w:pos="1440"/>
          <w:tab w:val="right" w:pos="8730"/>
        </w:tabs>
        <w:spacing w:after="0" w:line="276" w:lineRule="auto"/>
        <w:rPr>
          <w:rFonts w:cs="Arial"/>
          <w:bCs/>
          <w:color w:val="2499D5"/>
          <w:szCs w:val="20"/>
        </w:rPr>
      </w:pPr>
      <w:r>
        <w:rPr>
          <w:rFonts w:cs="Arial"/>
          <w:bCs/>
          <w:color w:val="2499D5"/>
          <w:szCs w:val="20"/>
        </w:rPr>
        <w:t>{% endif %}</w:t>
      </w:r>
      <w:r w:rsidR="0072006A">
        <w:rPr>
          <w:rFonts w:cs="Arial"/>
          <w:bCs/>
          <w:color w:val="2499D5"/>
          <w:szCs w:val="20"/>
        </w:rPr>
        <w:t>{%if has_fire_suppression %}</w:t>
      </w:r>
    </w:p>
    <w:p w14:paraId="1901E6A5" w14:textId="77777777" w:rsidR="0072006A" w:rsidRPr="0072006A" w:rsidRDefault="0072006A" w:rsidP="0072006A">
      <w:pPr>
        <w:spacing w:after="0" w:line="240" w:lineRule="auto"/>
        <w:rPr>
          <w:rFonts w:ascii="Times New Roman" w:eastAsia="Times New Roman" w:hAnsi="Times New Roman"/>
          <w:sz w:val="24"/>
          <w:lang w:val="en-CA" w:eastAsia="en-US"/>
        </w:rPr>
      </w:pPr>
      <w:r w:rsidRPr="0072006A">
        <w:rPr>
          <w:rFonts w:eastAsia="Times New Roman" w:cs="Arial"/>
          <w:b/>
          <w:bCs/>
          <w:color w:val="000000"/>
          <w:sz w:val="24"/>
          <w:lang w:val="en-CA" w:eastAsia="en-US"/>
        </w:rPr>
        <w:t>Ansul R102 Fire Suppression System</w:t>
      </w:r>
    </w:p>
    <w:p w14:paraId="0E58F138" w14:textId="681377ED" w:rsidR="00DA2EE1" w:rsidRDefault="0072006A" w:rsidP="00DA2EE1">
      <w:pPr>
        <w:spacing w:after="0" w:line="240" w:lineRule="auto"/>
        <w:rPr>
          <w:rFonts w:eastAsia="Times New Roman" w:cs="Arial"/>
          <w:color w:val="000000"/>
          <w:szCs w:val="20"/>
          <w:lang w:val="en-CA" w:eastAsia="en-US"/>
        </w:rPr>
      </w:pPr>
      <w:r w:rsidRPr="0072006A">
        <w:rPr>
          <w:rFonts w:eastAsia="Times New Roman" w:cs="Arial"/>
          <w:color w:val="000000"/>
          <w:szCs w:val="20"/>
          <w:lang w:val="en-CA" w:eastAsia="en-US"/>
        </w:rPr>
        <w:t>The restaurant fire suppression system is a pre-engineered, wet chemical, cartridge-operated, regulated pressure type with a fixed nozzle agent distribution network. The system is capable of automatic detection and actuation and / or remote manual actuation to provide fire protection to the cooking appliances, canopy exhaust duct and canopy filter plenum. Fire alarm / BMS connections to the release module to be carried out by others.</w:t>
      </w:r>
    </w:p>
    <w:p w14:paraId="4EA32DBD" w14:textId="71590EA6" w:rsidR="00DA2EE1" w:rsidRDefault="00830AEB" w:rsidP="00DA2EE1">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 for area in areas %}</w:t>
      </w:r>
    </w:p>
    <w:p w14:paraId="42FAFDB9" w14:textId="25E2098C" w:rsidR="00830AEB" w:rsidRDefault="00830AEB" w:rsidP="00DA2EE1">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{%if area.has_fire_suppression %}</w:t>
      </w:r>
    </w:p>
    <w:p w14:paraId="5722F66B" w14:textId="63D57F14" w:rsidR="0072006A" w:rsidRPr="0072006A" w:rsidRDefault="00A26D17" w:rsidP="00A26D17">
      <w:pPr>
        <w:spacing w:after="0" w:line="240" w:lineRule="auto"/>
        <w:ind w:firstLine="340"/>
        <w:rPr>
          <w:rFonts w:ascii="Times New Roman" w:eastAsia="Times New Roman" w:hAnsi="Times New Roman"/>
          <w:sz w:val="24"/>
          <w:lang w:val="en-CA" w:eastAsia="en-US"/>
        </w:rPr>
      </w:pPr>
      <w:r>
        <w:rPr>
          <w:rFonts w:eastAsia="Times New Roman" w:cs="Arial"/>
          <w:b/>
          <w:bCs/>
          <w:color w:val="000000"/>
          <w:szCs w:val="20"/>
          <w:lang w:val="en-CA" w:eastAsia="en-US"/>
        </w:rPr>
        <w:t xml:space="preserve"> </w:t>
      </w:r>
      <w:r w:rsidR="0072006A">
        <w:rPr>
          <w:rFonts w:eastAsia="Times New Roman" w:cs="Arial"/>
          <w:b/>
          <w:bCs/>
          <w:color w:val="000000"/>
          <w:szCs w:val="20"/>
          <w:lang w:val="en-CA" w:eastAsia="en-US"/>
        </w:rPr>
        <w:t>{{</w:t>
      </w:r>
      <w:r w:rsidR="00830AEB">
        <w:rPr>
          <w:rFonts w:eastAsia="Times New Roman" w:cs="Arial"/>
          <w:b/>
          <w:bCs/>
          <w:color w:val="000000"/>
          <w:szCs w:val="20"/>
          <w:lang w:val="en-CA" w:eastAsia="en-US"/>
        </w:rPr>
        <w:t>area.name</w:t>
      </w:r>
      <w:r>
        <w:rPr>
          <w:rFonts w:eastAsia="Times New Roman" w:cs="Arial"/>
          <w:b/>
          <w:bCs/>
          <w:color w:val="000000"/>
          <w:szCs w:val="20"/>
          <w:lang w:val="en-CA" w:eastAsia="en-US"/>
        </w:rPr>
        <w:t>.upper()</w:t>
      </w:r>
      <w:r w:rsidR="0072006A">
        <w:rPr>
          <w:rFonts w:eastAsia="Times New Roman" w:cs="Arial"/>
          <w:b/>
          <w:bCs/>
          <w:color w:val="000000"/>
          <w:szCs w:val="20"/>
          <w:lang w:val="en-CA" w:eastAsia="en-US"/>
        </w:rPr>
        <w:t>}}</w:t>
      </w:r>
      <w:r w:rsidR="00485BF1">
        <w:rPr>
          <w:rFonts w:eastAsia="Times New Roman" w:cs="Arial"/>
          <w:b/>
          <w:bCs/>
          <w:color w:val="000000"/>
          <w:szCs w:val="20"/>
          <w:lang w:val="en-CA" w:eastAsia="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058"/>
        <w:gridCol w:w="2392"/>
        <w:gridCol w:w="2170"/>
        <w:gridCol w:w="2093"/>
      </w:tblGrid>
      <w:tr w:rsidR="00780F29" w:rsidRPr="0072006A" w14:paraId="79596CC1" w14:textId="77777777" w:rsidTr="00624339">
        <w:trPr>
          <w:trHeight w:val="288"/>
        </w:trPr>
        <w:tc>
          <w:tcPr>
            <w:tcW w:w="1980"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544787"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ITEM</w:t>
            </w:r>
          </w:p>
        </w:tc>
        <w:tc>
          <w:tcPr>
            <w:tcW w:w="3659"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0348EC06"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SYSTEM DESCRIPTION / LOCATION</w:t>
            </w:r>
          </w:p>
        </w:tc>
        <w:tc>
          <w:tcPr>
            <w:tcW w:w="2142"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1F935DE6"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MANUAL</w:t>
            </w:r>
          </w:p>
        </w:tc>
        <w:tc>
          <w:tcPr>
            <w:tcW w:w="1932"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86117A"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TANK</w:t>
            </w:r>
          </w:p>
        </w:tc>
      </w:tr>
      <w:tr w:rsidR="00780F29" w:rsidRPr="0072006A" w14:paraId="2966501A" w14:textId="77777777" w:rsidTr="00624339">
        <w:trPr>
          <w:trHeight w:val="288"/>
        </w:trPr>
        <w:tc>
          <w:tcPr>
            <w:tcW w:w="1980"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76AE167B"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NUMBER</w:t>
            </w:r>
          </w:p>
        </w:tc>
        <w:tc>
          <w:tcPr>
            <w:tcW w:w="3659" w:type="dxa"/>
            <w:vMerge/>
            <w:tcBorders>
              <w:top w:val="single" w:sz="4" w:space="0" w:color="000000"/>
              <w:left w:val="single" w:sz="4" w:space="0" w:color="000000"/>
              <w:bottom w:val="single" w:sz="4" w:space="0" w:color="000000"/>
              <w:right w:val="single" w:sz="4" w:space="0" w:color="000000"/>
            </w:tcBorders>
            <w:vAlign w:val="center"/>
            <w:hideMark/>
          </w:tcPr>
          <w:p w14:paraId="0FA15BF5"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214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3C516F71"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RELEASE</w:t>
            </w:r>
          </w:p>
        </w:tc>
        <w:tc>
          <w:tcPr>
            <w:tcW w:w="193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1B2D06B0"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QUANTITY</w:t>
            </w:r>
          </w:p>
        </w:tc>
      </w:tr>
      <w:tr w:rsidR="00780F29" w:rsidRPr="0072006A" w14:paraId="16F594FA" w14:textId="77777777" w:rsidTr="00624339">
        <w:trPr>
          <w:trHeight w:val="288"/>
        </w:trPr>
        <w:tc>
          <w:tcPr>
            <w:tcW w:w="1980"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61267A18" w14:textId="481E5990" w:rsidR="00083950" w:rsidRPr="004378A9" w:rsidRDefault="0072006A" w:rsidP="004378A9">
            <w:pPr>
              <w:spacing w:after="0" w:line="240" w:lineRule="auto"/>
              <w:jc w:val="center"/>
              <w:rPr>
                <w:rFonts w:eastAsia="Times New Roman" w:cs="Arial"/>
                <w:b/>
                <w:bCs/>
                <w:color w:val="FFFFFF"/>
                <w:szCs w:val="20"/>
                <w:lang w:val="en-CA" w:eastAsia="en-US"/>
              </w:rPr>
            </w:pPr>
            <w:r>
              <w:rPr>
                <w:rFonts w:eastAsia="Times New Roman" w:cs="Arial"/>
                <w:b/>
                <w:bCs/>
                <w:color w:val="FFFFFF"/>
                <w:szCs w:val="20"/>
                <w:lang w:val="en-CA" w:eastAsia="en-US"/>
              </w:rPr>
              <w:t>{%</w:t>
            </w:r>
            <w:r w:rsidR="00222774">
              <w:rPr>
                <w:rFonts w:eastAsia="Times New Roman" w:cs="Arial"/>
                <w:b/>
                <w:bCs/>
                <w:color w:val="FFFFFF"/>
                <w:szCs w:val="20"/>
                <w:lang w:val="en-CA" w:eastAsia="en-US"/>
              </w:rPr>
              <w:t>tr</w:t>
            </w:r>
            <w:r>
              <w:rPr>
                <w:rFonts w:eastAsia="Times New Roman" w:cs="Arial"/>
                <w:b/>
                <w:bCs/>
                <w:color w:val="FFFFFF"/>
                <w:szCs w:val="20"/>
                <w:lang w:val="en-CA" w:eastAsia="en-US"/>
              </w:rPr>
              <w:t xml:space="preserve"> </w:t>
            </w:r>
            <w:r w:rsidR="005F7830">
              <w:rPr>
                <w:rFonts w:eastAsia="Times New Roman" w:cs="Arial"/>
                <w:b/>
                <w:bCs/>
                <w:color w:val="FFFFFF"/>
                <w:szCs w:val="20"/>
                <w:lang w:val="en-CA" w:eastAsia="en-US"/>
              </w:rPr>
              <w:t xml:space="preserve">for </w:t>
            </w:r>
            <w:r w:rsidR="00830AEB">
              <w:rPr>
                <w:rFonts w:eastAsia="Times New Roman" w:cs="Arial"/>
                <w:b/>
                <w:bCs/>
                <w:color w:val="FFFFFF"/>
                <w:szCs w:val="20"/>
                <w:lang w:val="en-CA" w:eastAsia="en-US"/>
              </w:rPr>
              <w:t xml:space="preserve">fs_canopy </w:t>
            </w:r>
            <w:r w:rsidR="005F7830">
              <w:rPr>
                <w:rFonts w:eastAsia="Times New Roman" w:cs="Arial"/>
                <w:b/>
                <w:bCs/>
                <w:color w:val="FFFFFF"/>
                <w:szCs w:val="20"/>
                <w:lang w:val="en-CA" w:eastAsia="en-US"/>
              </w:rPr>
              <w:t xml:space="preserve">in </w:t>
            </w:r>
            <w:r w:rsidR="00830AEB">
              <w:rPr>
                <w:rFonts w:eastAsia="Times New Roman" w:cs="Arial"/>
                <w:b/>
                <w:bCs/>
                <w:color w:val="FFFFFF"/>
                <w:szCs w:val="20"/>
                <w:lang w:val="en-CA" w:eastAsia="en-US"/>
              </w:rPr>
              <w:t>area.fire_suppression_canopies</w:t>
            </w:r>
            <w:r>
              <w:rPr>
                <w:rFonts w:eastAsia="Times New Roman" w:cs="Arial"/>
                <w:b/>
                <w:bCs/>
                <w:color w:val="FFFFFF"/>
                <w:szCs w:val="20"/>
                <w:lang w:val="en-CA" w:eastAsia="en-US"/>
              </w:rPr>
              <w:t>%}</w:t>
            </w:r>
          </w:p>
        </w:tc>
        <w:tc>
          <w:tcPr>
            <w:tcW w:w="3659" w:type="dxa"/>
            <w:tcBorders>
              <w:top w:val="single" w:sz="4" w:space="0" w:color="000000"/>
              <w:left w:val="single" w:sz="4" w:space="0" w:color="000000"/>
              <w:bottom w:val="single" w:sz="4" w:space="0" w:color="000000"/>
              <w:right w:val="single" w:sz="4" w:space="0" w:color="000000"/>
            </w:tcBorders>
            <w:vAlign w:val="center"/>
          </w:tcPr>
          <w:p w14:paraId="1C26D44C"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214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18AB1877" w14:textId="77777777" w:rsidR="0072006A" w:rsidRPr="0072006A" w:rsidRDefault="0072006A" w:rsidP="0072006A">
            <w:pPr>
              <w:spacing w:after="0" w:line="240" w:lineRule="auto"/>
              <w:jc w:val="center"/>
              <w:rPr>
                <w:rFonts w:eastAsia="Times New Roman" w:cs="Arial"/>
                <w:b/>
                <w:bCs/>
                <w:color w:val="FFFFFF"/>
                <w:szCs w:val="20"/>
                <w:lang w:val="en-CA" w:eastAsia="en-US"/>
              </w:rPr>
            </w:pPr>
          </w:p>
        </w:tc>
        <w:tc>
          <w:tcPr>
            <w:tcW w:w="193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76D65130" w14:textId="77777777" w:rsidR="0072006A" w:rsidRPr="0072006A" w:rsidRDefault="0072006A" w:rsidP="0072006A">
            <w:pPr>
              <w:spacing w:after="0" w:line="240" w:lineRule="auto"/>
              <w:jc w:val="center"/>
              <w:rPr>
                <w:rFonts w:eastAsia="Times New Roman" w:cs="Arial"/>
                <w:b/>
                <w:bCs/>
                <w:color w:val="FFFFFF"/>
                <w:szCs w:val="20"/>
                <w:lang w:val="en-CA" w:eastAsia="en-US"/>
              </w:rPr>
            </w:pPr>
          </w:p>
        </w:tc>
      </w:tr>
      <w:tr w:rsidR="00780F29" w:rsidRPr="0072006A" w14:paraId="176795E1" w14:textId="77777777" w:rsidTr="00624339">
        <w:trPr>
          <w:trHeight w:val="288"/>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1BB7D5" w14:textId="3B697089" w:rsidR="0072006A" w:rsidRPr="001D7570" w:rsidRDefault="00830AEB" w:rsidP="002E32A7">
            <w:pPr>
              <w:spacing w:after="0" w:line="240" w:lineRule="auto"/>
              <w:jc w:val="center"/>
              <w:rPr>
                <w:rFonts w:eastAsia="Times New Roman" w:cs="Arial"/>
                <w:b/>
                <w:bCs/>
                <w:sz w:val="18"/>
                <w:szCs w:val="18"/>
                <w:lang w:val="en-CA" w:eastAsia="en-US"/>
              </w:rPr>
            </w:pPr>
            <w:r w:rsidRPr="001D7570">
              <w:rPr>
                <w:rFonts w:eastAsia="Times New Roman" w:cs="Arial"/>
                <w:sz w:val="18"/>
                <w:szCs w:val="18"/>
                <w:lang w:val="en-CA" w:eastAsia="en-US"/>
              </w:rPr>
              <w:t>{{fs_canopy.item_</w:t>
            </w:r>
            <w:r w:rsidR="00C86E4F">
              <w:rPr>
                <w:rFonts w:eastAsia="Times New Roman" w:cs="Arial"/>
                <w:sz w:val="18"/>
                <w:szCs w:val="18"/>
                <w:lang w:val="en-CA" w:eastAsia="en-US"/>
              </w:rPr>
              <w:t>no</w:t>
            </w:r>
            <w:r w:rsidRPr="001D7570">
              <w:rPr>
                <w:rFonts w:eastAsia="Times New Roman" w:cs="Arial"/>
                <w:sz w:val="18"/>
                <w:szCs w:val="18"/>
                <w:lang w:val="en-CA" w:eastAsia="en-US"/>
              </w:rPr>
              <w:t>}}</w:t>
            </w:r>
          </w:p>
        </w:tc>
        <w:tc>
          <w:tcPr>
            <w:tcW w:w="3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683DAC" w14:textId="56A9B5D3"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{{fs_canopy</w:t>
            </w:r>
            <w:r>
              <w:rPr>
                <w:rFonts w:eastAsia="Times New Roman" w:cs="Arial"/>
                <w:sz w:val="18"/>
                <w:szCs w:val="18"/>
                <w:lang w:val="en-CA" w:eastAsia="en-US"/>
              </w:rPr>
              <w:t>.system_description</w:t>
            </w:r>
            <w:r w:rsidRPr="001D7570">
              <w:rPr>
                <w:rFonts w:eastAsia="Times New Roman" w:cs="Arial"/>
                <w:sz w:val="18"/>
                <w:szCs w:val="18"/>
                <w:lang w:val="en-CA" w:eastAsia="en-US"/>
              </w:rPr>
              <w:t xml:space="preserve"> }}</w:t>
            </w:r>
          </w:p>
        </w:tc>
        <w:tc>
          <w:tcPr>
            <w:tcW w:w="21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12BA69" w14:textId="0B4AE90F"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{{fs_canopy.</w:t>
            </w:r>
            <w:r>
              <w:rPr>
                <w:rFonts w:eastAsia="Times New Roman" w:cs="Arial"/>
                <w:sz w:val="18"/>
                <w:szCs w:val="18"/>
                <w:lang w:val="en-CA" w:eastAsia="en-US"/>
              </w:rPr>
              <w:t>manual_release</w:t>
            </w:r>
            <w:r w:rsidRPr="001D7570">
              <w:rPr>
                <w:rFonts w:eastAsia="Times New Roman" w:cs="Arial"/>
                <w:sz w:val="18"/>
                <w:szCs w:val="18"/>
                <w:lang w:val="en-CA" w:eastAsia="en-US"/>
              </w:rPr>
              <w:t xml:space="preserve"> }}</w:t>
            </w:r>
          </w:p>
        </w:tc>
        <w:tc>
          <w:tcPr>
            <w:tcW w:w="19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D36B8D" w14:textId="60B8A3C7" w:rsidR="00583D08" w:rsidRDefault="00780F29" w:rsidP="0072006A">
            <w:pPr>
              <w:spacing w:after="0" w:line="240" w:lineRule="auto"/>
              <w:jc w:val="center"/>
              <w:rPr>
                <w:rFonts w:eastAsia="Times New Roman"/>
                <w:sz w:val="18"/>
                <w:szCs w:val="18"/>
                <w:lang w:val="en-CA" w:eastAsia="en-US"/>
              </w:rPr>
            </w:pPr>
            <w:r>
              <w:rPr>
                <w:rFonts w:eastAsia="Times New Roman"/>
                <w:sz w:val="18"/>
                <w:szCs w:val="18"/>
                <w:lang w:val="en-CA" w:eastAsia="en-US"/>
              </w:rPr>
              <w:t>{{fs_canopy.tank_quantity}}</w:t>
            </w:r>
          </w:p>
          <w:p w14:paraId="7686408F" w14:textId="14D29FBA" w:rsidR="0072006A" w:rsidRPr="0072006A" w:rsidRDefault="0072006A" w:rsidP="0072006A">
            <w:pPr>
              <w:spacing w:after="0" w:line="240" w:lineRule="auto"/>
              <w:jc w:val="center"/>
              <w:rPr>
                <w:rFonts w:ascii="Times New Roman" w:eastAsia="Times New Roman" w:hAnsi="Times New Roman"/>
                <w:sz w:val="18"/>
                <w:szCs w:val="18"/>
                <w:lang w:val="en-CA" w:eastAsia="en-US"/>
              </w:rPr>
            </w:pPr>
          </w:p>
        </w:tc>
      </w:tr>
      <w:tr w:rsidR="00780F29" w:rsidRPr="0072006A" w14:paraId="37AA3800" w14:textId="77777777" w:rsidTr="00624339">
        <w:trPr>
          <w:trHeight w:val="288"/>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7C4F64" w14:textId="4FBC07DB" w:rsidR="0072006A" w:rsidRDefault="0072006A" w:rsidP="00C55E9D">
            <w:pPr>
              <w:spacing w:after="0" w:line="240" w:lineRule="auto"/>
              <w:rPr>
                <w:rFonts w:eastAsia="Times New Roman" w:cs="Arial"/>
                <w:color w:val="000000"/>
                <w:sz w:val="18"/>
                <w:szCs w:val="18"/>
                <w:lang w:val="en-CA" w:eastAsia="en-US"/>
              </w:rPr>
            </w:pPr>
            <w:r>
              <w:rPr>
                <w:rFonts w:eastAsia="Times New Roman" w:cs="Arial"/>
                <w:color w:val="000000"/>
                <w:sz w:val="18"/>
                <w:szCs w:val="18"/>
                <w:lang w:val="en-CA" w:eastAsia="en-US"/>
              </w:rPr>
              <w:t>{%tr endfor %}</w:t>
            </w:r>
          </w:p>
        </w:tc>
        <w:tc>
          <w:tcPr>
            <w:tcW w:w="3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FE6486" w14:textId="77777777" w:rsidR="0072006A" w:rsidRDefault="0072006A" w:rsidP="007A08FE">
            <w:pPr>
              <w:spacing w:after="0" w:line="240" w:lineRule="auto"/>
              <w:rPr>
                <w:rFonts w:eastAsia="Times New Roman" w:cs="Arial"/>
                <w:color w:val="000000"/>
                <w:sz w:val="18"/>
                <w:szCs w:val="18"/>
                <w:lang w:val="en-CA" w:eastAsia="en-US"/>
              </w:rPr>
            </w:pPr>
          </w:p>
        </w:tc>
        <w:tc>
          <w:tcPr>
            <w:tcW w:w="21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63398B" w14:textId="77777777" w:rsidR="0072006A" w:rsidRDefault="0072006A" w:rsidP="0072006A">
            <w:pPr>
              <w:spacing w:after="0" w:line="240" w:lineRule="auto"/>
              <w:jc w:val="center"/>
              <w:rPr>
                <w:rFonts w:eastAsia="Times New Roman" w:cs="Arial"/>
                <w:color w:val="000000"/>
                <w:sz w:val="18"/>
                <w:szCs w:val="18"/>
                <w:lang w:val="en-CA" w:eastAsia="en-US"/>
              </w:rPr>
            </w:pPr>
          </w:p>
        </w:tc>
        <w:tc>
          <w:tcPr>
            <w:tcW w:w="19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A38175" w14:textId="77777777" w:rsidR="0072006A" w:rsidRPr="0072006A" w:rsidRDefault="0072006A" w:rsidP="0072006A">
            <w:pPr>
              <w:spacing w:after="0" w:line="240" w:lineRule="auto"/>
              <w:jc w:val="center"/>
              <w:rPr>
                <w:rFonts w:eastAsia="Times New Roman"/>
                <w:sz w:val="18"/>
                <w:szCs w:val="18"/>
                <w:lang w:val="en-CA" w:eastAsia="en-US"/>
              </w:rPr>
            </w:pPr>
          </w:p>
        </w:tc>
      </w:tr>
    </w:tbl>
    <w:p w14:paraId="30356995" w14:textId="0C54B642" w:rsidR="0072006A" w:rsidRPr="007F0869" w:rsidRDefault="00212A75" w:rsidP="007F0869">
      <w:pPr>
        <w:spacing w:after="0" w:line="240" w:lineRule="auto"/>
        <w:rPr>
          <w:rFonts w:ascii="Times New Roman" w:eastAsia="Times New Roman" w:hAnsi="Times New Roman"/>
          <w:sz w:val="24"/>
          <w:lang w:val="en-CA" w:eastAsia="en-US"/>
        </w:rPr>
      </w:pPr>
      <w:r>
        <w:rPr>
          <w:rFonts w:ascii="Times New Roman" w:eastAsia="Times New Roman" w:hAnsi="Times New Roman"/>
          <w:sz w:val="24"/>
          <w:lang w:val="en-CA" w:eastAsia="en-US"/>
        </w:rPr>
        <w:t>{%endif%}</w:t>
      </w:r>
      <w:r w:rsidR="0072006A">
        <w:rPr>
          <w:rFonts w:ascii="Times New Roman" w:eastAsia="Times New Roman" w:hAnsi="Times New Roman"/>
          <w:sz w:val="24"/>
          <w:lang w:val="en-CA" w:eastAsia="en-US"/>
        </w:rPr>
        <w:t>{%</w:t>
      </w:r>
      <w:r w:rsidR="00271293">
        <w:rPr>
          <w:rFonts w:ascii="Times New Roman" w:eastAsia="Times New Roman" w:hAnsi="Times New Roman"/>
          <w:sz w:val="24"/>
          <w:lang w:val="en-CA" w:eastAsia="en-US"/>
        </w:rPr>
        <w:t xml:space="preserve"> </w:t>
      </w:r>
      <w:r w:rsidR="0072006A">
        <w:rPr>
          <w:rFonts w:ascii="Times New Roman" w:eastAsia="Times New Roman" w:hAnsi="Times New Roman"/>
          <w:sz w:val="24"/>
          <w:lang w:val="en-CA" w:eastAsia="en-US"/>
        </w:rPr>
        <w:t>endfor</w:t>
      </w:r>
      <w:r w:rsidR="00271293">
        <w:rPr>
          <w:rFonts w:ascii="Times New Roman" w:eastAsia="Times New Roman" w:hAnsi="Times New Roman"/>
          <w:sz w:val="24"/>
          <w:lang w:val="en-CA" w:eastAsia="en-US"/>
        </w:rPr>
        <w:t xml:space="preserve"> </w:t>
      </w:r>
      <w:r w:rsidR="0072006A">
        <w:rPr>
          <w:rFonts w:ascii="Times New Roman" w:eastAsia="Times New Roman" w:hAnsi="Times New Roman"/>
          <w:sz w:val="24"/>
          <w:lang w:val="en-CA" w:eastAsia="en-US"/>
        </w:rPr>
        <w:t>%}{% endif %}</w:t>
      </w:r>
    </w:p>
    <w:p w14:paraId="105D0EFD" w14:textId="79841376" w:rsidR="001205DC" w:rsidRPr="0016420B" w:rsidRDefault="001205DC" w:rsidP="00367FB7">
      <w:pPr>
        <w:tabs>
          <w:tab w:val="left" w:pos="1440"/>
          <w:tab w:val="right" w:pos="8730"/>
        </w:tabs>
        <w:spacing w:after="0" w:line="276" w:lineRule="auto"/>
        <w:rPr>
          <w:rFonts w:cs="Arial"/>
          <w:bCs/>
          <w:color w:val="2499D5"/>
          <w:szCs w:val="20"/>
        </w:rPr>
      </w:pPr>
      <w:r>
        <w:rPr>
          <w:rFonts w:cs="Arial"/>
          <w:bCs/>
          <w:color w:val="2499D5"/>
          <w:szCs w:val="20"/>
        </w:rPr>
        <w:t>{% if has_cladding %}</w:t>
      </w:r>
    </w:p>
    <w:p w14:paraId="537B8475" w14:textId="77777777" w:rsidR="00367FB7" w:rsidRPr="00216345" w:rsidRDefault="00E96A60" w:rsidP="00367FB7">
      <w:pPr>
        <w:tabs>
          <w:tab w:val="left" w:pos="1440"/>
          <w:tab w:val="right" w:pos="8730"/>
        </w:tabs>
        <w:spacing w:after="0" w:line="276" w:lineRule="auto"/>
        <w:rPr>
          <w:rFonts w:cs="Arial"/>
          <w:sz w:val="24"/>
        </w:rPr>
      </w:pPr>
      <w:r w:rsidRPr="00506DA2">
        <w:rPr>
          <w:rFonts w:cs="Arial"/>
          <w:b/>
          <w:color w:val="2499D5"/>
          <w:sz w:val="24"/>
        </w:rPr>
        <w:t>2.0</w:t>
      </w:r>
      <w:r>
        <w:rPr>
          <w:rFonts w:cs="Arial"/>
          <w:b/>
          <w:sz w:val="24"/>
        </w:rPr>
        <w:t xml:space="preserve"> </w:t>
      </w:r>
      <w:r w:rsidR="00367FB7" w:rsidRPr="00216345">
        <w:rPr>
          <w:rFonts w:cs="Arial"/>
          <w:b/>
          <w:sz w:val="24"/>
        </w:rPr>
        <w:t xml:space="preserve">Halton </w:t>
      </w:r>
      <w:r w:rsidR="00367FB7">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858"/>
        <w:gridCol w:w="4146"/>
        <w:gridCol w:w="1267"/>
        <w:gridCol w:w="1337"/>
      </w:tblGrid>
      <w:tr w:rsidR="00D51053" w:rsidRPr="003517E0" w14:paraId="0CBB4216" w14:textId="77777777" w:rsidTr="0016420B">
        <w:trPr>
          <w:trHeight w:val="288"/>
        </w:trPr>
        <w:tc>
          <w:tcPr>
            <w:tcW w:w="496"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701"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803"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D51053" w:rsidRPr="003517E0" w14:paraId="3392C487"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701"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952"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51"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D51053" w:rsidRPr="0016420B" w14:paraId="21321A4A"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tcPr>
          <w:p w14:paraId="55468DB9" w14:textId="572D7E12" w:rsidR="00D51053"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for item in cladding_items</w:t>
            </w:r>
            <w:r w:rsidR="00841564">
              <w:rPr>
                <w:rFonts w:eastAsia="Times New Roman" w:cs="Arial"/>
                <w:color w:val="000000"/>
                <w:sz w:val="18"/>
                <w:szCs w:val="18"/>
                <w:lang w:eastAsia="en-GB"/>
              </w:rPr>
              <w:t>%</w:t>
            </w:r>
            <w:r>
              <w:rPr>
                <w:rFonts w:eastAsia="Times New Roman" w:cs="Arial"/>
                <w:color w:val="000000"/>
                <w:sz w:val="18"/>
                <w:szCs w:val="18"/>
                <w:lang w:eastAsia="en-GB"/>
              </w:rPr>
              <w:t>}</w:t>
            </w:r>
          </w:p>
        </w:tc>
        <w:tc>
          <w:tcPr>
            <w:tcW w:w="2701" w:type="pct"/>
            <w:tcBorders>
              <w:top w:val="nil"/>
              <w:left w:val="nil"/>
              <w:bottom w:val="single" w:sz="4" w:space="0" w:color="auto"/>
              <w:right w:val="single" w:sz="4" w:space="0" w:color="auto"/>
            </w:tcBorders>
            <w:shd w:val="clear" w:color="auto" w:fill="auto"/>
            <w:noWrap/>
            <w:vAlign w:val="center"/>
          </w:tcPr>
          <w:p w14:paraId="0EB7D2DE" w14:textId="77777777" w:rsidR="00D51053" w:rsidRPr="0016420B" w:rsidRDefault="00D51053" w:rsidP="00146C70">
            <w:pPr>
              <w:spacing w:after="0" w:line="240" w:lineRule="auto"/>
              <w:jc w:val="center"/>
              <w:rPr>
                <w:rFonts w:eastAsia="Times New Roman" w:cs="Arial"/>
                <w:color w:val="000000"/>
                <w:sz w:val="18"/>
                <w:szCs w:val="18"/>
                <w:lang w:eastAsia="en-GB"/>
              </w:rPr>
            </w:pPr>
          </w:p>
        </w:tc>
        <w:tc>
          <w:tcPr>
            <w:tcW w:w="952" w:type="pct"/>
            <w:tcBorders>
              <w:top w:val="nil"/>
              <w:left w:val="nil"/>
              <w:bottom w:val="single" w:sz="4" w:space="0" w:color="auto"/>
              <w:right w:val="single" w:sz="4" w:space="0" w:color="auto"/>
            </w:tcBorders>
            <w:shd w:val="clear" w:color="auto" w:fill="auto"/>
            <w:noWrap/>
            <w:vAlign w:val="center"/>
          </w:tcPr>
          <w:p w14:paraId="3D214E43" w14:textId="77777777" w:rsidR="00D51053" w:rsidRPr="0016420B" w:rsidRDefault="00D51053"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tcPr>
          <w:p w14:paraId="41C44259" w14:textId="77777777" w:rsidR="00D51053" w:rsidRPr="0016420B" w:rsidRDefault="00D51053" w:rsidP="003517E0">
            <w:pPr>
              <w:spacing w:after="0" w:line="240" w:lineRule="auto"/>
              <w:jc w:val="center"/>
              <w:rPr>
                <w:rFonts w:eastAsia="Times New Roman" w:cs="Arial"/>
                <w:color w:val="000000"/>
                <w:sz w:val="18"/>
                <w:szCs w:val="18"/>
                <w:lang w:eastAsia="en-GB"/>
              </w:rPr>
            </w:pPr>
          </w:p>
        </w:tc>
      </w:tr>
      <w:tr w:rsidR="00D51053" w:rsidRPr="0016420B" w14:paraId="6765CC73"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255A2E64"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2D76">
              <w:rPr>
                <w:rFonts w:eastAsia="Times New Roman" w:cs="Arial"/>
                <w:color w:val="000000"/>
                <w:sz w:val="18"/>
                <w:szCs w:val="18"/>
                <w:lang w:eastAsia="en-GB"/>
              </w:rPr>
              <w:t>i</w:t>
            </w:r>
            <w:r>
              <w:rPr>
                <w:rFonts w:eastAsia="Times New Roman" w:cs="Arial"/>
                <w:color w:val="000000"/>
                <w:sz w:val="18"/>
                <w:szCs w:val="18"/>
                <w:lang w:eastAsia="en-GB"/>
              </w:rPr>
              <w:t>tem.item_no}}</w:t>
            </w:r>
          </w:p>
        </w:tc>
        <w:tc>
          <w:tcPr>
            <w:tcW w:w="2701" w:type="pct"/>
            <w:tcBorders>
              <w:top w:val="nil"/>
              <w:left w:val="nil"/>
              <w:bottom w:val="single" w:sz="4" w:space="0" w:color="auto"/>
              <w:right w:val="single" w:sz="4" w:space="0" w:color="auto"/>
            </w:tcBorders>
            <w:shd w:val="clear" w:color="auto" w:fill="auto"/>
            <w:noWrap/>
            <w:vAlign w:val="center"/>
            <w:hideMark/>
          </w:tcPr>
          <w:p w14:paraId="7021458D" w14:textId="63583CEB" w:rsidR="009F3637" w:rsidRPr="0016420B" w:rsidRDefault="00D51053"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2D76">
              <w:rPr>
                <w:rFonts w:eastAsia="Times New Roman" w:cs="Arial"/>
                <w:color w:val="000000"/>
                <w:sz w:val="18"/>
                <w:szCs w:val="18"/>
                <w:lang w:eastAsia="en-GB"/>
              </w:rPr>
              <w:t>{i</w:t>
            </w:r>
            <w:r>
              <w:rPr>
                <w:rFonts w:eastAsia="Times New Roman" w:cs="Arial"/>
                <w:color w:val="000000"/>
                <w:sz w:val="18"/>
                <w:szCs w:val="18"/>
                <w:lang w:eastAsia="en-GB"/>
              </w:rPr>
              <w:t>tem.description}}</w:t>
            </w:r>
          </w:p>
        </w:tc>
        <w:tc>
          <w:tcPr>
            <w:tcW w:w="952" w:type="pct"/>
            <w:tcBorders>
              <w:top w:val="nil"/>
              <w:left w:val="nil"/>
              <w:bottom w:val="single" w:sz="4" w:space="0" w:color="auto"/>
              <w:right w:val="single" w:sz="4" w:space="0" w:color="auto"/>
            </w:tcBorders>
            <w:shd w:val="clear" w:color="auto" w:fill="auto"/>
            <w:noWrap/>
            <w:vAlign w:val="center"/>
            <w:hideMark/>
          </w:tcPr>
          <w:p w14:paraId="47763306" w14:textId="07CF24D8"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2D76">
              <w:rPr>
                <w:rFonts w:eastAsia="Times New Roman" w:cs="Arial"/>
                <w:color w:val="000000"/>
                <w:sz w:val="18"/>
                <w:szCs w:val="18"/>
                <w:lang w:eastAsia="en-GB"/>
              </w:rPr>
              <w:t>i</w:t>
            </w:r>
            <w:r>
              <w:rPr>
                <w:rFonts w:eastAsia="Times New Roman" w:cs="Arial"/>
                <w:color w:val="000000"/>
                <w:sz w:val="18"/>
                <w:szCs w:val="18"/>
                <w:lang w:eastAsia="en-GB"/>
              </w:rPr>
              <w:t>tem.width}}</w:t>
            </w:r>
          </w:p>
        </w:tc>
        <w:tc>
          <w:tcPr>
            <w:tcW w:w="851" w:type="pct"/>
            <w:tcBorders>
              <w:top w:val="nil"/>
              <w:left w:val="nil"/>
              <w:bottom w:val="single" w:sz="4" w:space="0" w:color="auto"/>
              <w:right w:val="single" w:sz="4" w:space="0" w:color="auto"/>
            </w:tcBorders>
            <w:shd w:val="clear" w:color="auto" w:fill="auto"/>
            <w:noWrap/>
            <w:vAlign w:val="center"/>
            <w:hideMark/>
          </w:tcPr>
          <w:p w14:paraId="1C905050" w14:textId="153F52BF"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2D76">
              <w:rPr>
                <w:rFonts w:eastAsia="Times New Roman" w:cs="Arial"/>
                <w:color w:val="000000"/>
                <w:sz w:val="18"/>
                <w:szCs w:val="18"/>
                <w:lang w:eastAsia="en-GB"/>
              </w:rPr>
              <w:t>i</w:t>
            </w:r>
            <w:r>
              <w:rPr>
                <w:rFonts w:eastAsia="Times New Roman" w:cs="Arial"/>
                <w:color w:val="000000"/>
                <w:sz w:val="18"/>
                <w:szCs w:val="18"/>
                <w:lang w:eastAsia="en-GB"/>
              </w:rPr>
              <w:t>tem.height}}</w:t>
            </w:r>
          </w:p>
        </w:tc>
      </w:tr>
      <w:tr w:rsidR="00D51053" w:rsidRPr="0016420B" w14:paraId="2F46FAC2"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6E8A9256" w:rsidR="009F3637" w:rsidRPr="0016420B" w:rsidRDefault="00B92D76"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 %}</w:t>
            </w:r>
          </w:p>
        </w:tc>
        <w:tc>
          <w:tcPr>
            <w:tcW w:w="2701" w:type="pct"/>
            <w:tcBorders>
              <w:top w:val="nil"/>
              <w:left w:val="nil"/>
              <w:bottom w:val="single" w:sz="4" w:space="0" w:color="auto"/>
              <w:right w:val="single" w:sz="4" w:space="0" w:color="auto"/>
            </w:tcBorders>
            <w:shd w:val="clear" w:color="auto" w:fill="auto"/>
            <w:noWrap/>
            <w:vAlign w:val="center"/>
            <w:hideMark/>
          </w:tcPr>
          <w:p w14:paraId="7A905FD6" w14:textId="3A4A7386" w:rsidR="009F3637" w:rsidRPr="0016420B" w:rsidRDefault="009F3637" w:rsidP="00146C70">
            <w:pPr>
              <w:spacing w:after="0" w:line="240" w:lineRule="auto"/>
              <w:jc w:val="center"/>
              <w:rPr>
                <w:rFonts w:eastAsia="Times New Roman" w:cs="Arial"/>
                <w:color w:val="000000"/>
                <w:sz w:val="18"/>
                <w:szCs w:val="18"/>
                <w:lang w:eastAsia="en-GB"/>
              </w:rPr>
            </w:pPr>
          </w:p>
        </w:tc>
        <w:tc>
          <w:tcPr>
            <w:tcW w:w="952"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hideMark/>
          </w:tcPr>
          <w:p w14:paraId="5F03C91B" w14:textId="553EAB2D" w:rsidR="009F3637" w:rsidRPr="0016420B" w:rsidRDefault="009F3637" w:rsidP="003517E0">
            <w:pPr>
              <w:spacing w:after="0" w:line="240" w:lineRule="auto"/>
              <w:jc w:val="center"/>
              <w:rPr>
                <w:rFonts w:eastAsia="Times New Roman" w:cs="Arial"/>
                <w:color w:val="000000"/>
                <w:sz w:val="18"/>
                <w:szCs w:val="18"/>
                <w:lang w:eastAsia="en-GB"/>
              </w:rPr>
            </w:pPr>
          </w:p>
        </w:tc>
      </w:tr>
    </w:tbl>
    <w:p w14:paraId="510EB82C" w14:textId="77777777" w:rsidR="00367FB7" w:rsidRDefault="00367FB7" w:rsidP="00367FB7">
      <w:pPr>
        <w:tabs>
          <w:tab w:val="left" w:pos="1440"/>
          <w:tab w:val="right" w:pos="8730"/>
        </w:tabs>
        <w:spacing w:after="0" w:line="276" w:lineRule="auto"/>
        <w:rPr>
          <w:rFonts w:cs="Arial"/>
          <w:szCs w:val="20"/>
        </w:rPr>
      </w:pPr>
    </w:p>
    <w:p w14:paraId="478BBD44" w14:textId="7334216A" w:rsidR="00F10FC5" w:rsidRPr="0016420B" w:rsidRDefault="009865C2" w:rsidP="00051369">
      <w:pPr>
        <w:tabs>
          <w:tab w:val="left" w:pos="1440"/>
          <w:tab w:val="right" w:pos="8730"/>
        </w:tabs>
        <w:spacing w:after="0" w:line="276" w:lineRule="auto"/>
        <w:rPr>
          <w:rFonts w:cs="Arial"/>
          <w:szCs w:val="20"/>
        </w:rPr>
      </w:pPr>
      <w:r>
        <w:rPr>
          <w:rFonts w:cs="Arial"/>
          <w:szCs w:val="20"/>
        </w:rPr>
        <w:t>{% endif %}</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lastRenderedPageBreak/>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5BBB0692" w14:textId="65B6C528" w:rsidR="00417EE8" w:rsidRDefault="00B50E17" w:rsidP="004337B2">
      <w:pPr>
        <w:spacing w:after="0" w:line="276" w:lineRule="auto"/>
        <w:rPr>
          <w:rFonts w:cs="Arial"/>
          <w:b/>
          <w:szCs w:val="20"/>
        </w:rPr>
      </w:pPr>
      <w:r>
        <w:rPr>
          <w:rFonts w:cs="Arial"/>
          <w:b/>
          <w:sz w:val="32"/>
          <w:szCs w:val="32"/>
        </w:rPr>
        <w:t>Pricing Schedule</w:t>
      </w:r>
      <w:r w:rsidR="00444A61" w:rsidRPr="00444A61">
        <w:rPr>
          <w:rFonts w:cs="Arial"/>
          <w:b/>
          <w:szCs w:val="20"/>
        </w:rPr>
        <w:t>{%</w:t>
      </w:r>
      <w:r w:rsidR="00444A61">
        <w:rPr>
          <w:rFonts w:cs="Arial"/>
          <w:b/>
          <w:szCs w:val="20"/>
        </w:rPr>
        <w:t xml:space="preserve"> </w:t>
      </w:r>
      <w:r w:rsidR="00444A61" w:rsidRPr="00444A61">
        <w:rPr>
          <w:rFonts w:cs="Arial"/>
          <w:b/>
          <w:szCs w:val="20"/>
        </w:rPr>
        <w:t>for area in areas %}</w:t>
      </w:r>
    </w:p>
    <w:p w14:paraId="6542ED1E" w14:textId="77777777" w:rsidR="00F8501B" w:rsidRDefault="00F8501B" w:rsidP="004337B2">
      <w:pPr>
        <w:spacing w:after="0" w:line="276" w:lineRule="auto"/>
        <w:rPr>
          <w:rFonts w:cs="Arial"/>
          <w:b/>
          <w:szCs w:val="20"/>
        </w:rPr>
      </w:pPr>
    </w:p>
    <w:p w14:paraId="7B73FE27" w14:textId="571E4454" w:rsidR="000B0D7E" w:rsidRPr="00417EE8" w:rsidRDefault="00417EE8" w:rsidP="004337B2">
      <w:pPr>
        <w:spacing w:after="0" w:line="276" w:lineRule="auto"/>
        <w:rPr>
          <w:rFonts w:cs="Arial"/>
          <w:b/>
          <w:sz w:val="32"/>
          <w:szCs w:val="32"/>
        </w:rPr>
      </w:pPr>
      <w:r>
        <w:rPr>
          <w:rFonts w:cs="Arial"/>
          <w:b/>
          <w:szCs w:val="20"/>
        </w:rPr>
        <w:t>{{area.name</w:t>
      </w:r>
      <w:r w:rsidR="00AF48CF">
        <w:rPr>
          <w:rFonts w:cs="Arial"/>
          <w:b/>
          <w:szCs w:val="20"/>
        </w:rPr>
        <w:t>.upper()</w:t>
      </w:r>
      <w:r>
        <w:rPr>
          <w:rFonts w:cs="Arial"/>
          <w:b/>
          <w:szCs w:val="20"/>
        </w:rPr>
        <w:t>}}</w:t>
      </w:r>
    </w:p>
    <w:tbl>
      <w:tblPr>
        <w:tblW w:w="4962" w:type="pct"/>
        <w:tblInd w:w="-5" w:type="dxa"/>
        <w:tblLayout w:type="fixed"/>
        <w:tblLook w:val="04A0" w:firstRow="1" w:lastRow="0" w:firstColumn="1" w:lastColumn="0" w:noHBand="0" w:noVBand="1"/>
      </w:tblPr>
      <w:tblGrid>
        <w:gridCol w:w="426"/>
        <w:gridCol w:w="850"/>
        <w:gridCol w:w="6522"/>
        <w:gridCol w:w="1841"/>
      </w:tblGrid>
      <w:tr w:rsidR="002854DE" w:rsidRPr="008D1E02" w14:paraId="722D039A" w14:textId="77777777" w:rsidTr="00A21182">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1"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2854DE" w:rsidRPr="008D1E02" w14:paraId="42CBD84C"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tcPr>
          <w:p w14:paraId="34B53DA0" w14:textId="77777777" w:rsidR="00444A61" w:rsidRPr="008D1E02" w:rsidRDefault="00444A61" w:rsidP="008964C7">
            <w:pPr>
              <w:spacing w:after="0" w:line="240" w:lineRule="auto"/>
              <w:jc w:val="center"/>
              <w:rPr>
                <w:rFonts w:eastAsia="Times New Roman" w:cs="Arial"/>
                <w:b/>
                <w:bCs/>
                <w:color w:val="FFFFFF"/>
                <w:szCs w:val="20"/>
                <w:lang w:eastAsia="en-GB"/>
              </w:rPr>
            </w:pPr>
          </w:p>
        </w:tc>
        <w:tc>
          <w:tcPr>
            <w:tcW w:w="441" w:type="pct"/>
            <w:tcBorders>
              <w:top w:val="single" w:sz="4" w:space="0" w:color="auto"/>
              <w:left w:val="nil"/>
              <w:bottom w:val="single" w:sz="4" w:space="0" w:color="auto"/>
              <w:right w:val="single" w:sz="4" w:space="0" w:color="auto"/>
            </w:tcBorders>
            <w:shd w:val="clear" w:color="000000" w:fill="DDEBF7"/>
            <w:noWrap/>
            <w:vAlign w:val="center"/>
          </w:tcPr>
          <w:p w14:paraId="280A044F" w14:textId="2E3C1879" w:rsidR="00444A61" w:rsidRPr="00773091" w:rsidRDefault="00444A61" w:rsidP="008964C7">
            <w:pPr>
              <w:spacing w:after="0" w:line="240" w:lineRule="auto"/>
              <w:jc w:val="center"/>
              <w:rPr>
                <w:rFonts w:eastAsia="Times New Roman" w:cs="Arial"/>
                <w:b/>
                <w:i/>
                <w:iCs/>
                <w:color w:val="000000"/>
                <w:sz w:val="4"/>
                <w:szCs w:val="4"/>
                <w:lang w:eastAsia="en-GB"/>
              </w:rPr>
            </w:pPr>
            <w:r w:rsidRPr="00773091">
              <w:rPr>
                <w:rFonts w:eastAsia="Times New Roman" w:cs="Arial"/>
                <w:b/>
                <w:i/>
                <w:iCs/>
                <w:color w:val="000000"/>
                <w:sz w:val="4"/>
                <w:szCs w:val="4"/>
                <w:lang w:eastAsia="en-GB"/>
              </w:rPr>
              <w:t>{%tr for canopy in area.canopies %}</w:t>
            </w:r>
          </w:p>
        </w:tc>
        <w:tc>
          <w:tcPr>
            <w:tcW w:w="3383" w:type="pct"/>
            <w:tcBorders>
              <w:top w:val="single" w:sz="4" w:space="0" w:color="auto"/>
              <w:left w:val="nil"/>
              <w:bottom w:val="single" w:sz="4" w:space="0" w:color="auto"/>
              <w:right w:val="single" w:sz="4" w:space="0" w:color="000000"/>
            </w:tcBorders>
            <w:shd w:val="clear" w:color="000000" w:fill="DDEBF7"/>
            <w:noWrap/>
            <w:vAlign w:val="center"/>
          </w:tcPr>
          <w:p w14:paraId="235414BB" w14:textId="77777777" w:rsidR="00444A61" w:rsidRDefault="00444A61" w:rsidP="008964C7">
            <w:pPr>
              <w:spacing w:after="0" w:line="240" w:lineRule="auto"/>
              <w:jc w:val="center"/>
              <w:rPr>
                <w:rFonts w:eastAsia="Times New Roman" w:cs="Arial"/>
                <w:b/>
                <w:i/>
                <w:iCs/>
                <w:color w:val="000000"/>
                <w:sz w:val="18"/>
                <w:szCs w:val="18"/>
                <w:lang w:eastAsia="en-GB"/>
              </w:rPr>
            </w:pPr>
          </w:p>
        </w:tc>
        <w:tc>
          <w:tcPr>
            <w:tcW w:w="955" w:type="pct"/>
            <w:tcBorders>
              <w:top w:val="single" w:sz="4" w:space="0" w:color="auto"/>
              <w:left w:val="nil"/>
              <w:bottom w:val="single" w:sz="4" w:space="0" w:color="auto"/>
              <w:right w:val="single" w:sz="4" w:space="0" w:color="auto"/>
            </w:tcBorders>
            <w:shd w:val="clear" w:color="000000" w:fill="DDEBF7"/>
            <w:noWrap/>
            <w:vAlign w:val="center"/>
          </w:tcPr>
          <w:p w14:paraId="6BAC0F17" w14:textId="77777777" w:rsidR="00444A61" w:rsidRPr="00372215" w:rsidRDefault="00444A61" w:rsidP="008964C7">
            <w:pPr>
              <w:spacing w:after="0" w:line="240" w:lineRule="auto"/>
              <w:jc w:val="center"/>
              <w:rPr>
                <w:rFonts w:eastAsia="Times New Roman" w:cs="Arial"/>
                <w:b/>
                <w:i/>
                <w:iCs/>
                <w:color w:val="000000"/>
                <w:sz w:val="18"/>
                <w:szCs w:val="18"/>
                <w:lang w:eastAsia="en-GB"/>
              </w:rPr>
            </w:pPr>
          </w:p>
        </w:tc>
      </w:tr>
      <w:tr w:rsidR="002854DE" w:rsidRPr="008D1E02" w14:paraId="77FB06D0"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3D94E002" w14:textId="7130E2B0" w:rsidR="004337B2" w:rsidRDefault="002854DE"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71BEC">
              <w:rPr>
                <w:rFonts w:eastAsia="Times New Roman" w:cs="Arial"/>
                <w:color w:val="000000"/>
                <w:sz w:val="18"/>
                <w:szCs w:val="18"/>
                <w:lang w:eastAsia="en-GB"/>
              </w:rPr>
              <w:t>-</w:t>
            </w:r>
            <w:r>
              <w:rPr>
                <w:rFonts w:eastAsia="Times New Roman" w:cs="Arial"/>
                <w:color w:val="000000"/>
                <w:sz w:val="18"/>
                <w:szCs w:val="18"/>
                <w:lang w:eastAsia="en-GB"/>
              </w:rPr>
              <w:t>canopy.</w:t>
            </w:r>
          </w:p>
          <w:p w14:paraId="6E7DB084" w14:textId="06D3499F" w:rsidR="002854DE" w:rsidRPr="0024201D" w:rsidRDefault="00573FF7"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w:t>
            </w:r>
            <w:r w:rsidR="006016CC">
              <w:rPr>
                <w:rFonts w:eastAsia="Times New Roman" w:cs="Arial"/>
                <w:color w:val="000000"/>
                <w:sz w:val="18"/>
                <w:szCs w:val="18"/>
                <w:lang w:eastAsia="en-GB"/>
              </w:rPr>
              <w:t>tem_no</w:t>
            </w:r>
            <w:r w:rsidR="00171BEC">
              <w:rPr>
                <w:rFonts w:eastAsia="Times New Roman" w:cs="Arial"/>
                <w:color w:val="000000"/>
                <w:sz w:val="18"/>
                <w:szCs w:val="18"/>
                <w:lang w:eastAsia="en-GB"/>
              </w:rPr>
              <w:t>-</w:t>
            </w:r>
            <w:r w:rsidR="0068524B">
              <w:rPr>
                <w:rFonts w:eastAsia="Times New Roman" w:cs="Arial"/>
                <w:color w:val="000000"/>
                <w:sz w:val="18"/>
                <w:szCs w:val="18"/>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3088BE23"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AF48CF">
              <w:rPr>
                <w:rFonts w:eastAsia="Times New Roman" w:cs="Arial"/>
                <w:color w:val="000000"/>
                <w:sz w:val="18"/>
                <w:szCs w:val="18"/>
                <w:lang w:eastAsia="en-GB"/>
              </w:rPr>
              <w:t xml:space="preserve"> {{canopy.model}}</w:t>
            </w:r>
            <w:r>
              <w:rPr>
                <w:rFonts w:eastAsia="Times New Roman" w:cs="Arial"/>
                <w:color w:val="000000"/>
                <w:sz w:val="18"/>
                <w:szCs w:val="18"/>
                <w:lang w:eastAsia="en-GB"/>
              </w:rPr>
              <w:t xml:space="preserve"> canopy</w:t>
            </w:r>
            <w:r w:rsidRPr="008D1E02">
              <w:rPr>
                <w:rFonts w:eastAsia="Times New Roman" w:cs="Arial"/>
                <w:color w:val="000000"/>
                <w:sz w:val="18"/>
                <w:szCs w:val="18"/>
                <w:lang w:eastAsia="en-GB"/>
              </w:rPr>
              <w:t>, ex-works</w:t>
            </w:r>
          </w:p>
        </w:tc>
        <w:tc>
          <w:tcPr>
            <w:tcW w:w="955" w:type="pct"/>
            <w:tcBorders>
              <w:top w:val="nil"/>
              <w:left w:val="nil"/>
              <w:bottom w:val="single" w:sz="4" w:space="0" w:color="auto"/>
              <w:right w:val="single" w:sz="4" w:space="0" w:color="auto"/>
            </w:tcBorders>
            <w:shd w:val="clear" w:color="auto" w:fill="auto"/>
            <w:noWrap/>
            <w:vAlign w:val="center"/>
          </w:tcPr>
          <w:p w14:paraId="2DFA577C" w14:textId="15DD8646"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479C">
              <w:rPr>
                <w:rFonts w:eastAsia="Times New Roman" w:cs="Arial"/>
                <w:color w:val="000000"/>
                <w:sz w:val="18"/>
                <w:szCs w:val="18"/>
                <w:lang w:eastAsia="en-GB"/>
              </w:rPr>
              <w:t>{{canopy.</w:t>
            </w:r>
            <w:r w:rsidR="00723F6B">
              <w:rPr>
                <w:rFonts w:eastAsia="Times New Roman" w:cs="Arial"/>
                <w:color w:val="000000"/>
                <w:sz w:val="18"/>
                <w:szCs w:val="18"/>
                <w:lang w:eastAsia="en-GB"/>
              </w:rPr>
              <w:t>base_price</w:t>
            </w:r>
            <w:r w:rsidR="00B9479C">
              <w:rPr>
                <w:rFonts w:eastAsia="Times New Roman" w:cs="Arial"/>
                <w:color w:val="000000"/>
                <w:sz w:val="18"/>
                <w:szCs w:val="18"/>
                <w:lang w:eastAsia="en-GB"/>
              </w:rPr>
              <w:t>}}</w:t>
            </w:r>
          </w:p>
        </w:tc>
      </w:tr>
      <w:tr w:rsidR="002854DE" w:rsidRPr="008D1E02" w14:paraId="0082D317"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55"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2854DE" w:rsidRPr="008D1E02" w14:paraId="7E914A28"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3B4C090" w14:textId="77777777" w:rsidR="00444A61" w:rsidRPr="008D1E02" w:rsidRDefault="00444A61"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284C2E14" w14:textId="0E01D7E0" w:rsidR="00444A61" w:rsidRPr="00773091" w:rsidRDefault="00444A61" w:rsidP="008964C7">
            <w:pPr>
              <w:spacing w:after="0" w:line="240" w:lineRule="auto"/>
              <w:jc w:val="center"/>
              <w:rPr>
                <w:rFonts w:eastAsia="Times New Roman" w:cs="Arial"/>
                <w:color w:val="000000"/>
                <w:sz w:val="4"/>
                <w:szCs w:val="4"/>
                <w:lang w:eastAsia="en-GB"/>
              </w:rPr>
            </w:pPr>
            <w:r w:rsidRPr="00773091">
              <w:rPr>
                <w:rFonts w:eastAsia="Times New Roman" w:cs="Arial"/>
                <w:color w:val="000000"/>
                <w:sz w:val="4"/>
                <w:szCs w:val="4"/>
                <w:lang w:eastAsia="en-GB"/>
              </w:rPr>
              <w:t>{%tr endfor%}</w:t>
            </w: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0D907FF9" w14:textId="77777777" w:rsidR="00444A61" w:rsidRDefault="00444A61" w:rsidP="008964C7">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7B8A2A9A" w14:textId="77777777" w:rsidR="00444A61" w:rsidRPr="006E59A0" w:rsidRDefault="00444A61" w:rsidP="008964C7">
            <w:pPr>
              <w:spacing w:after="0" w:line="240" w:lineRule="auto"/>
              <w:jc w:val="center"/>
              <w:rPr>
                <w:rFonts w:eastAsia="Times New Roman" w:cs="Arial"/>
                <w:color w:val="FFFFFF" w:themeColor="background1"/>
                <w:sz w:val="18"/>
                <w:szCs w:val="18"/>
                <w:lang w:eastAsia="en-GB"/>
              </w:rPr>
            </w:pPr>
          </w:p>
        </w:tc>
      </w:tr>
      <w:tr w:rsidR="002854DE" w:rsidRPr="008D1E02" w14:paraId="36298E2B"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55" w:type="pct"/>
            <w:tcBorders>
              <w:top w:val="nil"/>
              <w:left w:val="nil"/>
              <w:bottom w:val="single" w:sz="4" w:space="0" w:color="auto"/>
              <w:right w:val="single" w:sz="4" w:space="0" w:color="auto"/>
            </w:tcBorders>
            <w:shd w:val="clear" w:color="auto" w:fill="auto"/>
            <w:noWrap/>
            <w:vAlign w:val="center"/>
          </w:tcPr>
          <w:p w14:paraId="5EA334B3" w14:textId="4632A6FA"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813770">
              <w:rPr>
                <w:rFonts w:eastAsia="Times New Roman" w:cs="Arial"/>
                <w:color w:val="000000"/>
                <w:sz w:val="18"/>
                <w:szCs w:val="18"/>
                <w:lang w:eastAsia="en-GB"/>
              </w:rPr>
              <w:t>{{area.</w:t>
            </w:r>
            <w:r w:rsidR="006E3DDE">
              <w:rPr>
                <w:rFonts w:eastAsia="Times New Roman" w:cs="Arial"/>
                <w:color w:val="000000"/>
                <w:sz w:val="18"/>
                <w:szCs w:val="18"/>
                <w:lang w:eastAsia="en-GB"/>
              </w:rPr>
              <w:t xml:space="preserve">delivery_total </w:t>
            </w:r>
            <w:r w:rsidR="00813770">
              <w:rPr>
                <w:rFonts w:eastAsia="Times New Roman" w:cs="Arial"/>
                <w:color w:val="000000"/>
                <w:sz w:val="18"/>
                <w:szCs w:val="18"/>
                <w:lang w:eastAsia="en-GB"/>
              </w:rPr>
              <w:t>}}</w:t>
            </w:r>
          </w:p>
        </w:tc>
      </w:tr>
      <w:tr w:rsidR="002854DE" w:rsidRPr="008D1E02" w14:paraId="1D05FBA9"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55" w:type="pct"/>
            <w:tcBorders>
              <w:top w:val="nil"/>
              <w:left w:val="nil"/>
              <w:bottom w:val="single" w:sz="4" w:space="0" w:color="auto"/>
              <w:right w:val="single" w:sz="4" w:space="0" w:color="auto"/>
            </w:tcBorders>
            <w:shd w:val="clear" w:color="auto" w:fill="auto"/>
            <w:noWrap/>
            <w:vAlign w:val="center"/>
          </w:tcPr>
          <w:p w14:paraId="7DB17C99" w14:textId="709FDE9E"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42983">
              <w:rPr>
                <w:rFonts w:eastAsia="Times New Roman" w:cs="Arial"/>
                <w:color w:val="000000"/>
                <w:sz w:val="18"/>
                <w:szCs w:val="18"/>
                <w:lang w:eastAsia="en-GB"/>
              </w:rPr>
              <w:t>{{area.commissioni</w:t>
            </w:r>
            <w:r w:rsidR="00A20D31">
              <w:rPr>
                <w:rFonts w:eastAsia="Times New Roman" w:cs="Arial"/>
                <w:color w:val="000000"/>
                <w:sz w:val="18"/>
                <w:szCs w:val="18"/>
                <w:lang w:eastAsia="en-GB"/>
              </w:rPr>
              <w:t>ng</w:t>
            </w:r>
            <w:r w:rsidR="00B42983">
              <w:rPr>
                <w:rFonts w:eastAsia="Times New Roman" w:cs="Arial"/>
                <w:color w:val="000000"/>
                <w:sz w:val="18"/>
                <w:szCs w:val="18"/>
                <w:lang w:eastAsia="en-GB"/>
              </w:rPr>
              <w:t>_</w:t>
            </w:r>
            <w:r w:rsidR="00C47FD0">
              <w:rPr>
                <w:rFonts w:eastAsia="Times New Roman" w:cs="Arial"/>
                <w:color w:val="000000"/>
                <w:sz w:val="18"/>
                <w:szCs w:val="18"/>
                <w:lang w:eastAsia="en-GB"/>
              </w:rPr>
              <w:t>total</w:t>
            </w:r>
            <w:r w:rsidR="00B42983">
              <w:rPr>
                <w:rFonts w:eastAsia="Times New Roman" w:cs="Arial"/>
                <w:color w:val="000000"/>
                <w:sz w:val="18"/>
                <w:szCs w:val="18"/>
                <w:lang w:eastAsia="en-GB"/>
              </w:rPr>
              <w:t>}}</w:t>
            </w:r>
          </w:p>
        </w:tc>
      </w:tr>
      <w:tr w:rsidR="00171BEC" w:rsidRPr="008D1E02" w14:paraId="550A2305"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318EF999" w14:textId="2AD6ECA7"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r w:rsidR="009E4EB7">
              <w:rPr>
                <w:rFonts w:eastAsia="Times New Roman" w:cs="Arial"/>
                <w:b/>
                <w:bCs/>
                <w:color w:val="000000"/>
                <w:szCs w:val="20"/>
                <w:lang w:eastAsia="en-GB"/>
              </w:rPr>
              <w:t>{{area.area_total}}</w:t>
            </w:r>
          </w:p>
        </w:tc>
      </w:tr>
    </w:tbl>
    <w:p w14:paraId="278F7C7D" w14:textId="2E387529" w:rsidR="00323380" w:rsidRDefault="00E9776C" w:rsidP="002B24D5">
      <w:pPr>
        <w:spacing w:after="0" w:line="276" w:lineRule="auto"/>
        <w:rPr>
          <w:bCs/>
          <w:sz w:val="12"/>
          <w:szCs w:val="12"/>
        </w:rPr>
      </w:pPr>
      <w:r>
        <w:rPr>
          <w:bCs/>
          <w:sz w:val="12"/>
          <w:szCs w:val="12"/>
        </w:rPr>
        <w:t>{%if area.has_uv%}</w:t>
      </w:r>
    </w:p>
    <w:tbl>
      <w:tblPr>
        <w:tblW w:w="4962" w:type="pct"/>
        <w:tblInd w:w="-5" w:type="dxa"/>
        <w:tblLook w:val="04A0" w:firstRow="1" w:lastRow="0" w:firstColumn="1" w:lastColumn="0" w:noHBand="0" w:noVBand="1"/>
      </w:tblPr>
      <w:tblGrid>
        <w:gridCol w:w="395"/>
        <w:gridCol w:w="813"/>
        <w:gridCol w:w="6502"/>
        <w:gridCol w:w="1929"/>
      </w:tblGrid>
      <w:tr w:rsidR="00C36A48" w:rsidRPr="00323380" w14:paraId="5202F369" w14:textId="77777777" w:rsidTr="00A21182">
        <w:trPr>
          <w:trHeight w:val="288"/>
        </w:trPr>
        <w:tc>
          <w:tcPr>
            <w:tcW w:w="22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8"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3B842D6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nil"/>
              <w:right w:val="single" w:sz="4" w:space="0" w:color="auto"/>
            </w:tcBorders>
            <w:shd w:val="clear" w:color="auto" w:fill="auto"/>
            <w:noWrap/>
            <w:vAlign w:val="center"/>
          </w:tcPr>
          <w:p w14:paraId="11B13D03" w14:textId="2B127D36" w:rsidR="00C36A48" w:rsidRPr="00323380" w:rsidRDefault="00E9776C"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88"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55" w:type="pct"/>
            <w:tcBorders>
              <w:top w:val="nil"/>
              <w:left w:val="nil"/>
              <w:bottom w:val="single" w:sz="4" w:space="0" w:color="auto"/>
              <w:right w:val="single" w:sz="4" w:space="0" w:color="auto"/>
            </w:tcBorders>
            <w:shd w:val="clear" w:color="auto" w:fill="auto"/>
            <w:noWrap/>
            <w:vAlign w:val="center"/>
          </w:tcPr>
          <w:p w14:paraId="262383CE" w14:textId="054A349E" w:rsidR="00C36A48" w:rsidRPr="00323380" w:rsidRDefault="00E9776C" w:rsidP="0082499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w:t>
            </w:r>
            <w:r w:rsidR="00DD4D14">
              <w:rPr>
                <w:rFonts w:eastAsia="Times New Roman" w:cs="Arial"/>
                <w:color w:val="000000"/>
                <w:sz w:val="18"/>
                <w:szCs w:val="18"/>
                <w:lang w:eastAsia="en-GB"/>
              </w:rPr>
              <w:t>uv_</w:t>
            </w:r>
            <w:r w:rsidR="00AF794F">
              <w:rPr>
                <w:rFonts w:eastAsia="Times New Roman" w:cs="Arial"/>
                <w:color w:val="000000"/>
                <w:sz w:val="18"/>
                <w:szCs w:val="18"/>
                <w:lang w:eastAsia="en-GB"/>
              </w:rPr>
              <w:t>total</w:t>
            </w:r>
            <w:r>
              <w:rPr>
                <w:rFonts w:eastAsia="Times New Roman" w:cs="Arial"/>
                <w:color w:val="000000"/>
                <w:sz w:val="18"/>
                <w:szCs w:val="18"/>
                <w:lang w:eastAsia="en-GB"/>
              </w:rPr>
              <w:t>}}</w:t>
            </w:r>
          </w:p>
        </w:tc>
      </w:tr>
      <w:tr w:rsidR="00E9776C" w:rsidRPr="00323380" w14:paraId="22677E4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E9776C" w:rsidRPr="00323380" w:rsidRDefault="00E9776C" w:rsidP="00E9776C">
            <w:pPr>
              <w:spacing w:after="0" w:line="240" w:lineRule="auto"/>
              <w:rPr>
                <w:rFonts w:eastAsia="Times New Roman" w:cs="Arial"/>
                <w:b/>
                <w:bCs/>
                <w:color w:val="FFFFFF"/>
                <w:szCs w:val="20"/>
                <w:lang w:eastAsia="en-GB"/>
              </w:rPr>
            </w:pPr>
          </w:p>
        </w:tc>
        <w:tc>
          <w:tcPr>
            <w:tcW w:w="3825"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E9776C" w:rsidRPr="00323380" w:rsidRDefault="00E9776C" w:rsidP="00E9776C">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425DC551" w14:textId="0B68963E" w:rsidR="00E9776C" w:rsidRPr="00323380" w:rsidRDefault="00E9776C" w:rsidP="00824990">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£{{area.</w:t>
            </w:r>
            <w:r w:rsidR="00DD4D14">
              <w:rPr>
                <w:rFonts w:eastAsia="Times New Roman" w:cs="Arial"/>
                <w:b/>
                <w:bCs/>
                <w:color w:val="000000"/>
                <w:szCs w:val="20"/>
                <w:lang w:eastAsia="en-GB"/>
              </w:rPr>
              <w:t>uv_</w:t>
            </w:r>
            <w:r w:rsidR="00AF794F">
              <w:rPr>
                <w:rFonts w:eastAsia="Times New Roman" w:cs="Arial"/>
                <w:b/>
                <w:bCs/>
                <w:color w:val="000000"/>
                <w:szCs w:val="20"/>
                <w:lang w:eastAsia="en-GB"/>
              </w:rPr>
              <w:t>total</w:t>
            </w:r>
            <w:r>
              <w:rPr>
                <w:rFonts w:eastAsia="Times New Roman" w:cs="Arial"/>
                <w:b/>
                <w:bCs/>
                <w:color w:val="000000"/>
                <w:szCs w:val="20"/>
                <w:lang w:eastAsia="en-GB"/>
              </w:rPr>
              <w:t xml:space="preserve"> }}</w:t>
            </w:r>
          </w:p>
        </w:tc>
      </w:tr>
    </w:tbl>
    <w:p w14:paraId="6F3F6DB5" w14:textId="7B59F509" w:rsidR="00C36A48" w:rsidRDefault="004337B2" w:rsidP="002B24D5">
      <w:pPr>
        <w:spacing w:after="0" w:line="276" w:lineRule="auto"/>
        <w:rPr>
          <w:bCs/>
          <w:sz w:val="12"/>
          <w:szCs w:val="12"/>
        </w:rPr>
      </w:pPr>
      <w:r>
        <w:rPr>
          <w:bCs/>
          <w:sz w:val="12"/>
          <w:szCs w:val="12"/>
        </w:rPr>
        <w:t>*Please see Service &amp; Maintenance below</w:t>
      </w:r>
      <w:r w:rsidR="00E9776C">
        <w:rPr>
          <w:bCs/>
          <w:sz w:val="12"/>
          <w:szCs w:val="12"/>
        </w:rPr>
        <w:t>{%endif%}</w:t>
      </w:r>
    </w:p>
    <w:p w14:paraId="50C42D41" w14:textId="5A03B2AF" w:rsidR="004337B2" w:rsidRDefault="001421A5" w:rsidP="002B24D5">
      <w:pPr>
        <w:spacing w:after="0" w:line="276" w:lineRule="auto"/>
        <w:rPr>
          <w:bCs/>
          <w:sz w:val="12"/>
          <w:szCs w:val="12"/>
        </w:rPr>
      </w:pPr>
      <w:r>
        <w:rPr>
          <w:bCs/>
          <w:sz w:val="12"/>
          <w:szCs w:val="12"/>
        </w:rPr>
        <w:t>{%if area.</w:t>
      </w:r>
      <w:r w:rsidR="00FB1980">
        <w:rPr>
          <w:bCs/>
          <w:sz w:val="12"/>
          <w:szCs w:val="12"/>
        </w:rPr>
        <w:t>has_cladding</w:t>
      </w:r>
      <w:r>
        <w:rPr>
          <w:bCs/>
          <w:sz w:val="12"/>
          <w:szCs w:val="12"/>
        </w:rPr>
        <w:t xml:space="preserve"> %}</w:t>
      </w:r>
    </w:p>
    <w:tbl>
      <w:tblPr>
        <w:tblW w:w="4962" w:type="pct"/>
        <w:tblInd w:w="-5" w:type="dxa"/>
        <w:tblLayout w:type="fixed"/>
        <w:tblLook w:val="04A0" w:firstRow="1" w:lastRow="0" w:firstColumn="1" w:lastColumn="0" w:noHBand="0" w:noVBand="1"/>
      </w:tblPr>
      <w:tblGrid>
        <w:gridCol w:w="426"/>
        <w:gridCol w:w="848"/>
        <w:gridCol w:w="6524"/>
        <w:gridCol w:w="1841"/>
      </w:tblGrid>
      <w:tr w:rsidR="001874C0" w:rsidRPr="00323380" w14:paraId="471420A4" w14:textId="77777777" w:rsidTr="00821333">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0"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1874C0" w:rsidRPr="00323380" w14:paraId="6508AE65"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5F8FFA9B" w14:textId="77777777" w:rsidR="001421A5" w:rsidRPr="00323380" w:rsidRDefault="001421A5" w:rsidP="00323380">
            <w:pPr>
              <w:spacing w:after="0" w:line="240" w:lineRule="auto"/>
              <w:rPr>
                <w:rFonts w:eastAsia="Times New Roman" w:cs="Arial"/>
                <w:b/>
                <w:bCs/>
                <w:color w:val="FFFFFF"/>
                <w:szCs w:val="20"/>
                <w:lang w:eastAsia="en-GB"/>
              </w:rPr>
            </w:pPr>
          </w:p>
        </w:tc>
        <w:tc>
          <w:tcPr>
            <w:tcW w:w="440" w:type="pct"/>
            <w:tcBorders>
              <w:top w:val="nil"/>
              <w:left w:val="nil"/>
              <w:bottom w:val="single" w:sz="4" w:space="0" w:color="auto"/>
              <w:right w:val="single" w:sz="4" w:space="0" w:color="auto"/>
            </w:tcBorders>
            <w:shd w:val="clear" w:color="auto" w:fill="auto"/>
            <w:noWrap/>
            <w:vAlign w:val="center"/>
          </w:tcPr>
          <w:p w14:paraId="383898B2" w14:textId="77777777" w:rsidR="001421A5" w:rsidRPr="001874C0" w:rsidRDefault="001421A5" w:rsidP="00323380">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 xml:space="preserve">{%tr for item in </w:t>
            </w:r>
          </w:p>
          <w:p w14:paraId="318DE7A6" w14:textId="6C09F9B4" w:rsidR="001421A5" w:rsidRPr="00323380" w:rsidRDefault="001421A5" w:rsidP="00323380">
            <w:pPr>
              <w:spacing w:after="0" w:line="240" w:lineRule="auto"/>
              <w:jc w:val="center"/>
              <w:rPr>
                <w:rFonts w:eastAsia="Times New Roman" w:cs="Arial"/>
                <w:color w:val="000000"/>
                <w:sz w:val="18"/>
                <w:szCs w:val="18"/>
                <w:lang w:eastAsia="en-GB"/>
              </w:rPr>
            </w:pPr>
            <w:r w:rsidRPr="001874C0">
              <w:rPr>
                <w:rFonts w:eastAsia="Times New Roman" w:cs="Arial"/>
                <w:color w:val="000000"/>
                <w:sz w:val="4"/>
                <w:szCs w:val="4"/>
                <w:lang w:eastAsia="en-GB"/>
              </w:rPr>
              <w:t>area.cladding_items %}</w:t>
            </w: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2BFC8EE4" w14:textId="77777777" w:rsidR="001421A5" w:rsidRDefault="001421A5" w:rsidP="00323380">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13029487" w14:textId="77777777" w:rsidR="001421A5" w:rsidRPr="00323380" w:rsidRDefault="001421A5" w:rsidP="00360803">
            <w:pPr>
              <w:spacing w:after="0" w:line="240" w:lineRule="auto"/>
              <w:jc w:val="right"/>
              <w:rPr>
                <w:rFonts w:eastAsia="Times New Roman" w:cs="Arial"/>
                <w:color w:val="000000"/>
                <w:sz w:val="18"/>
                <w:szCs w:val="18"/>
                <w:lang w:eastAsia="en-GB"/>
              </w:rPr>
            </w:pPr>
          </w:p>
        </w:tc>
      </w:tr>
      <w:tr w:rsidR="001874C0" w:rsidRPr="00323380" w14:paraId="445E98D8"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0" w:type="pct"/>
            <w:tcBorders>
              <w:top w:val="nil"/>
              <w:left w:val="nil"/>
              <w:bottom w:val="single" w:sz="4" w:space="0" w:color="auto"/>
              <w:right w:val="single" w:sz="4" w:space="0" w:color="auto"/>
            </w:tcBorders>
            <w:shd w:val="clear" w:color="auto" w:fill="auto"/>
            <w:noWrap/>
            <w:vAlign w:val="center"/>
          </w:tcPr>
          <w:p w14:paraId="0F4DDF30" w14:textId="037A0148" w:rsidR="00323380" w:rsidRPr="00323380" w:rsidRDefault="001421A5"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{{item.item_</w:t>
            </w:r>
            <w:r w:rsidR="00FB1980">
              <w:rPr>
                <w:rFonts w:eastAsia="Times New Roman" w:cs="Arial"/>
                <w:color w:val="000000"/>
                <w:sz w:val="18"/>
                <w:szCs w:val="18"/>
                <w:lang w:eastAsia="en-GB"/>
              </w:rPr>
              <w:t>no</w:t>
            </w:r>
            <w:r>
              <w:rPr>
                <w:rFonts w:eastAsia="Times New Roman" w:cs="Arial"/>
                <w:color w:val="000000"/>
                <w:sz w:val="18"/>
                <w:szCs w:val="18"/>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5D04AD23"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421A5">
              <w:rPr>
                <w:rFonts w:eastAsia="Times New Roman" w:cs="Arial"/>
                <w:color w:val="000000"/>
                <w:sz w:val="18"/>
                <w:szCs w:val="18"/>
                <w:lang w:eastAsia="en-GB"/>
              </w:rPr>
              <w:t>{{item.item</w:t>
            </w:r>
            <w:r w:rsidR="00FB1980">
              <w:rPr>
                <w:rFonts w:eastAsia="Times New Roman" w:cs="Arial"/>
                <w:color w:val="000000"/>
                <w:sz w:val="18"/>
                <w:szCs w:val="18"/>
                <w:lang w:eastAsia="en-GB"/>
              </w:rPr>
              <w:t>_no</w:t>
            </w:r>
            <w:r w:rsidR="001421A5">
              <w:rPr>
                <w:rFonts w:eastAsia="Times New Roman" w:cs="Arial"/>
                <w:color w:val="000000"/>
                <w:sz w:val="18"/>
                <w:szCs w:val="18"/>
                <w:lang w:eastAsia="en-GB"/>
              </w:rPr>
              <w:t>}}</w:t>
            </w:r>
            <w:r w:rsidR="00323380" w:rsidRPr="00323380">
              <w:rPr>
                <w:rFonts w:eastAsia="Times New Roman" w:cs="Arial"/>
                <w:color w:val="000000"/>
                <w:sz w:val="18"/>
                <w:szCs w:val="18"/>
                <w:lang w:eastAsia="en-GB"/>
              </w:rPr>
              <w:t>, supplied and installed</w:t>
            </w:r>
          </w:p>
        </w:tc>
        <w:tc>
          <w:tcPr>
            <w:tcW w:w="955" w:type="pct"/>
            <w:tcBorders>
              <w:top w:val="nil"/>
              <w:left w:val="nil"/>
              <w:bottom w:val="single" w:sz="4" w:space="0" w:color="auto"/>
              <w:right w:val="single" w:sz="4" w:space="0" w:color="auto"/>
            </w:tcBorders>
            <w:shd w:val="clear" w:color="auto" w:fill="auto"/>
            <w:noWrap/>
            <w:vAlign w:val="center"/>
          </w:tcPr>
          <w:p w14:paraId="460EE471" w14:textId="0088E44B" w:rsidR="00323380" w:rsidRPr="00323380" w:rsidRDefault="001874C0" w:rsidP="001874C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421A5">
              <w:rPr>
                <w:rFonts w:eastAsia="Times New Roman" w:cs="Arial"/>
                <w:color w:val="000000"/>
                <w:sz w:val="18"/>
                <w:szCs w:val="18"/>
                <w:lang w:eastAsia="en-GB"/>
              </w:rPr>
              <w:t>{{item.price}}</w:t>
            </w:r>
          </w:p>
        </w:tc>
      </w:tr>
      <w:tr w:rsidR="001874C0" w:rsidRPr="00323380" w14:paraId="53D6F106"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0" w:type="pct"/>
            <w:tcBorders>
              <w:top w:val="nil"/>
              <w:left w:val="nil"/>
              <w:bottom w:val="nil"/>
              <w:right w:val="single" w:sz="4" w:space="0" w:color="auto"/>
            </w:tcBorders>
            <w:shd w:val="clear" w:color="auto" w:fill="auto"/>
            <w:noWrap/>
            <w:vAlign w:val="center"/>
          </w:tcPr>
          <w:p w14:paraId="1D33B9CC" w14:textId="61AD4ED2" w:rsidR="00987F3F" w:rsidRPr="001874C0" w:rsidRDefault="001421A5" w:rsidP="00987F3F">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{%tr endfor %}</w:t>
            </w:r>
          </w:p>
        </w:tc>
        <w:tc>
          <w:tcPr>
            <w:tcW w:w="3383"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20B1756A" w:rsidR="00987F3F" w:rsidRPr="00323380" w:rsidRDefault="00987F3F" w:rsidP="00987F3F">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1874C0" w:rsidRPr="00323380" w14:paraId="2D00E10D"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24"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5731CFE1" w14:textId="7611582F" w:rsidR="00987F3F" w:rsidRPr="00323380" w:rsidRDefault="00083ACF" w:rsidP="00083ACF">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£{{area.cladding_total}}</w:t>
            </w:r>
          </w:p>
        </w:tc>
      </w:tr>
    </w:tbl>
    <w:p w14:paraId="3C2D61E4" w14:textId="431ECEAC" w:rsidR="001E61A3" w:rsidRDefault="00A668C7" w:rsidP="002B24D5">
      <w:pPr>
        <w:spacing w:after="0" w:line="276" w:lineRule="auto"/>
        <w:rPr>
          <w:bCs/>
          <w:sz w:val="12"/>
          <w:szCs w:val="12"/>
        </w:rPr>
      </w:pPr>
      <w:r>
        <w:rPr>
          <w:bCs/>
          <w:sz w:val="12"/>
          <w:szCs w:val="12"/>
        </w:rPr>
        <w:t>{%endif%}</w:t>
      </w:r>
    </w:p>
    <w:p w14:paraId="468F13F0" w14:textId="208B2299" w:rsidR="00672533" w:rsidRDefault="00672533" w:rsidP="002B24D5">
      <w:pPr>
        <w:spacing w:after="0" w:line="276" w:lineRule="auto"/>
        <w:rPr>
          <w:bCs/>
          <w:sz w:val="12"/>
          <w:szCs w:val="12"/>
        </w:rPr>
      </w:pPr>
      <w:r>
        <w:rPr>
          <w:bCs/>
          <w:sz w:val="12"/>
          <w:szCs w:val="12"/>
        </w:rPr>
        <w:t>{% if area.has_fire_suppression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04"/>
        <w:gridCol w:w="867"/>
        <w:gridCol w:w="6521"/>
        <w:gridCol w:w="1842"/>
      </w:tblGrid>
      <w:tr w:rsidR="00A13D02" w:rsidRPr="001E61A3" w14:paraId="25828200" w14:textId="77777777" w:rsidTr="00821333">
        <w:trPr>
          <w:trHeight w:val="288"/>
        </w:trPr>
        <w:tc>
          <w:tcPr>
            <w:tcW w:w="404"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6B22B36C"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D4A2115"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ITEM</w:t>
            </w:r>
          </w:p>
        </w:tc>
        <w:tc>
          <w:tcPr>
            <w:tcW w:w="65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0FE3FD38"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ANSUL FIRE SUPPRESSION SCHEDULE</w:t>
            </w:r>
          </w:p>
        </w:tc>
        <w:tc>
          <w:tcPr>
            <w:tcW w:w="1842"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387617F9"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PRICE</w:t>
            </w:r>
          </w:p>
        </w:tc>
      </w:tr>
      <w:tr w:rsidR="00A13D02" w:rsidRPr="001E61A3" w14:paraId="6346335F" w14:textId="77777777" w:rsidTr="00821333">
        <w:trPr>
          <w:trHeight w:val="288"/>
        </w:trPr>
        <w:tc>
          <w:tcPr>
            <w:tcW w:w="404" w:type="dxa"/>
            <w:vMerge/>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5051E840" w14:textId="77777777" w:rsidR="00E43C4E" w:rsidRPr="001E61A3" w:rsidRDefault="00E43C4E"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7147BFE8" w14:textId="748AD21E" w:rsidR="00E43C4E" w:rsidRPr="001F0E88" w:rsidRDefault="001F0E88" w:rsidP="001E61A3">
            <w:pPr>
              <w:spacing w:after="0" w:line="240" w:lineRule="auto"/>
              <w:jc w:val="center"/>
              <w:rPr>
                <w:rFonts w:eastAsia="Times New Roman" w:cs="Arial"/>
                <w:b/>
                <w:bCs/>
                <w:i/>
                <w:iCs/>
                <w:color w:val="000000"/>
                <w:sz w:val="8"/>
                <w:szCs w:val="8"/>
                <w:lang w:val="en-CA" w:eastAsia="en-US"/>
              </w:rPr>
            </w:pPr>
            <w:r w:rsidRPr="001F0E88">
              <w:rPr>
                <w:rFonts w:eastAsia="Times New Roman" w:cs="Arial"/>
                <w:b/>
                <w:bCs/>
                <w:color w:val="FFFFFF"/>
                <w:sz w:val="8"/>
                <w:szCs w:val="8"/>
                <w:lang w:val="en-CA" w:eastAsia="en-US"/>
              </w:rPr>
              <w:t>{%tr for fs_canopy in area.fire_suppression_canopies%}</w:t>
            </w:r>
          </w:p>
        </w:tc>
        <w:tc>
          <w:tcPr>
            <w:tcW w:w="65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689A0D42" w14:textId="77777777" w:rsidR="00E43C4E" w:rsidRPr="001E61A3" w:rsidRDefault="00E43C4E" w:rsidP="001E61A3">
            <w:pPr>
              <w:spacing w:after="0" w:line="240" w:lineRule="auto"/>
              <w:jc w:val="center"/>
              <w:rPr>
                <w:rFonts w:eastAsia="Times New Roman" w:cs="Arial"/>
                <w:b/>
                <w:bCs/>
                <w:i/>
                <w:iCs/>
                <w:color w:val="000000"/>
                <w:sz w:val="18"/>
                <w:szCs w:val="18"/>
                <w:lang w:val="en-CA" w:eastAsia="en-US"/>
              </w:rPr>
            </w:pPr>
          </w:p>
        </w:tc>
        <w:tc>
          <w:tcPr>
            <w:tcW w:w="1842"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78FB7F0E" w14:textId="77777777" w:rsidR="00E43C4E" w:rsidRPr="001E61A3" w:rsidRDefault="00E43C4E" w:rsidP="001E61A3">
            <w:pPr>
              <w:spacing w:after="0" w:line="240" w:lineRule="auto"/>
              <w:jc w:val="center"/>
              <w:rPr>
                <w:rFonts w:eastAsia="Times New Roman" w:cs="Arial"/>
                <w:b/>
                <w:bCs/>
                <w:i/>
                <w:iCs/>
                <w:color w:val="000000"/>
                <w:sz w:val="18"/>
                <w:szCs w:val="18"/>
                <w:lang w:val="en-CA" w:eastAsia="en-US"/>
              </w:rPr>
            </w:pPr>
          </w:p>
        </w:tc>
      </w:tr>
      <w:tr w:rsidR="00E46354" w:rsidRPr="001E61A3" w14:paraId="6529AC7B" w14:textId="77777777" w:rsidTr="00821333">
        <w:trPr>
          <w:trHeight w:val="288"/>
        </w:trPr>
        <w:tc>
          <w:tcPr>
            <w:tcW w:w="404" w:type="dxa"/>
            <w:vMerge/>
            <w:tcBorders>
              <w:top w:val="single" w:sz="4" w:space="0" w:color="000000"/>
              <w:left w:val="single" w:sz="4" w:space="0" w:color="000000"/>
              <w:bottom w:val="single" w:sz="4" w:space="0" w:color="000000"/>
              <w:right w:val="single" w:sz="4" w:space="0" w:color="000000"/>
            </w:tcBorders>
            <w:vAlign w:val="center"/>
            <w:hideMark/>
          </w:tcPr>
          <w:p w14:paraId="1AC20BF9"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521E5C" w14:textId="0C7634A7" w:rsidR="001E61A3" w:rsidRPr="001E61A3" w:rsidRDefault="00941096"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val="en-CA" w:eastAsia="en-US"/>
              </w:rPr>
              <w:t>{{</w:t>
            </w:r>
            <w:r w:rsidR="001F0E88">
              <w:rPr>
                <w:rFonts w:eastAsia="Times New Roman" w:cs="Arial"/>
                <w:color w:val="000000"/>
                <w:sz w:val="18"/>
                <w:szCs w:val="18"/>
                <w:lang w:val="en-CA" w:eastAsia="en-US"/>
              </w:rPr>
              <w:t>fs_canopy</w:t>
            </w:r>
            <w:r>
              <w:rPr>
                <w:rFonts w:eastAsia="Times New Roman" w:cs="Arial"/>
                <w:color w:val="000000"/>
                <w:sz w:val="18"/>
                <w:szCs w:val="18"/>
                <w:lang w:val="en-CA" w:eastAsia="en-US"/>
              </w:rPr>
              <w:t>.item_n</w:t>
            </w:r>
            <w:r w:rsidR="005D3241">
              <w:rPr>
                <w:rFonts w:eastAsia="Times New Roman" w:cs="Arial"/>
                <w:color w:val="000000"/>
                <w:sz w:val="18"/>
                <w:szCs w:val="18"/>
                <w:lang w:val="en-CA" w:eastAsia="en-US"/>
              </w:rPr>
              <w:t>o</w:t>
            </w:r>
            <w:r>
              <w:rPr>
                <w:rFonts w:eastAsia="Times New Roman" w:cs="Arial"/>
                <w:color w:val="000000"/>
                <w:sz w:val="18"/>
                <w:szCs w:val="18"/>
                <w:lang w:val="en-CA" w:eastAsia="en-US"/>
              </w:rPr>
              <w:t>}}</w:t>
            </w:r>
          </w:p>
        </w:tc>
        <w:tc>
          <w:tcPr>
            <w:tcW w:w="65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636D29" w14:textId="77777777" w:rsidR="001E61A3" w:rsidRPr="001E61A3" w:rsidRDefault="001E61A3" w:rsidP="001E61A3">
            <w:pPr>
              <w:spacing w:after="0" w:line="240" w:lineRule="auto"/>
              <w:rPr>
                <w:rFonts w:ascii="Times New Roman" w:eastAsia="Times New Roman" w:hAnsi="Times New Roman"/>
                <w:sz w:val="24"/>
                <w:lang w:val="en-CA" w:eastAsia="en-US"/>
              </w:rPr>
            </w:pPr>
            <w:r w:rsidRPr="001E61A3">
              <w:rPr>
                <w:rFonts w:eastAsia="Times New Roman" w:cs="Arial"/>
                <w:color w:val="000000"/>
                <w:sz w:val="18"/>
                <w:szCs w:val="18"/>
                <w:lang w:val="en-CA" w:eastAsia="en-US"/>
              </w:rPr>
              <w:t>Ansul R102 system. Supplied, installed &amp; commissioned.</w:t>
            </w:r>
          </w:p>
        </w:tc>
        <w:tc>
          <w:tcPr>
            <w:tcW w:w="1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5FB183" w14:textId="6DF77FCD" w:rsidR="001E61A3" w:rsidRPr="001E61A3" w:rsidRDefault="00811799"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eastAsia="en-GB"/>
              </w:rPr>
              <w:t>£</w:t>
            </w:r>
            <w:r>
              <w:rPr>
                <w:rFonts w:eastAsia="Times New Roman" w:cs="Arial"/>
                <w:color w:val="000000"/>
                <w:sz w:val="18"/>
                <w:szCs w:val="18"/>
                <w:lang w:val="en-CA" w:eastAsia="en-US"/>
              </w:rPr>
              <w:t>{{</w:t>
            </w:r>
            <w:r w:rsidR="00A54F74">
              <w:rPr>
                <w:rFonts w:eastAsia="Times New Roman" w:cs="Arial"/>
                <w:color w:val="000000"/>
                <w:sz w:val="18"/>
                <w:szCs w:val="18"/>
                <w:lang w:val="en-CA" w:eastAsia="en-US"/>
              </w:rPr>
              <w:t xml:space="preserve"> </w:t>
            </w:r>
            <w:r>
              <w:rPr>
                <w:rFonts w:eastAsia="Times New Roman" w:cs="Arial"/>
                <w:color w:val="000000"/>
                <w:sz w:val="18"/>
                <w:szCs w:val="18"/>
                <w:lang w:val="en-CA" w:eastAsia="en-US"/>
              </w:rPr>
              <w:t>fs_canopy.</w:t>
            </w:r>
            <w:r w:rsidR="00D06B5B">
              <w:rPr>
                <w:rFonts w:eastAsia="Times New Roman" w:cs="Arial"/>
                <w:color w:val="000000"/>
                <w:sz w:val="18"/>
                <w:szCs w:val="18"/>
                <w:lang w:val="en-CA" w:eastAsia="en-US"/>
              </w:rPr>
              <w:t>total_price</w:t>
            </w:r>
            <w:r>
              <w:rPr>
                <w:rFonts w:eastAsia="Times New Roman" w:cs="Arial"/>
                <w:color w:val="000000"/>
                <w:sz w:val="18"/>
                <w:szCs w:val="18"/>
                <w:lang w:val="en-CA" w:eastAsia="en-US"/>
              </w:rPr>
              <w:t>}}</w:t>
            </w:r>
          </w:p>
        </w:tc>
      </w:tr>
      <w:tr w:rsidR="00E46354" w:rsidRPr="001E61A3" w14:paraId="49425949" w14:textId="77777777" w:rsidTr="00821333">
        <w:trPr>
          <w:trHeight w:val="288"/>
        </w:trPr>
        <w:tc>
          <w:tcPr>
            <w:tcW w:w="404" w:type="dxa"/>
            <w:vMerge/>
            <w:tcBorders>
              <w:top w:val="single" w:sz="4" w:space="0" w:color="000000"/>
              <w:left w:val="single" w:sz="4" w:space="0" w:color="000000"/>
              <w:bottom w:val="single" w:sz="4" w:space="0" w:color="000000"/>
              <w:right w:val="single" w:sz="4" w:space="0" w:color="000000"/>
            </w:tcBorders>
            <w:vAlign w:val="center"/>
          </w:tcPr>
          <w:p w14:paraId="7C64DBBF" w14:textId="77777777" w:rsidR="00661F09" w:rsidRPr="001E61A3" w:rsidRDefault="00661F09"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4F2779" w14:textId="65DFC184" w:rsidR="00661F09" w:rsidRPr="001E61A3" w:rsidRDefault="00661F09" w:rsidP="001E61A3">
            <w:pPr>
              <w:spacing w:after="0" w:line="240" w:lineRule="auto"/>
              <w:jc w:val="center"/>
              <w:rPr>
                <w:rFonts w:eastAsia="Times New Roman" w:cs="Arial"/>
                <w:color w:val="000000"/>
                <w:sz w:val="18"/>
                <w:szCs w:val="18"/>
                <w:lang w:val="en-CA" w:eastAsia="en-US"/>
              </w:rPr>
            </w:pPr>
            <w:r>
              <w:rPr>
                <w:rFonts w:eastAsia="Times New Roman" w:cs="Arial"/>
                <w:color w:val="000000"/>
                <w:sz w:val="18"/>
                <w:szCs w:val="18"/>
                <w:lang w:val="en-CA" w:eastAsia="en-US"/>
              </w:rPr>
              <w:t>{%</w:t>
            </w:r>
            <w:r w:rsidR="00811799">
              <w:rPr>
                <w:rFonts w:eastAsia="Times New Roman" w:cs="Arial"/>
                <w:color w:val="000000"/>
                <w:sz w:val="18"/>
                <w:szCs w:val="18"/>
                <w:lang w:val="en-CA" w:eastAsia="en-US"/>
              </w:rPr>
              <w:t>tr</w:t>
            </w:r>
            <w:r>
              <w:rPr>
                <w:rFonts w:eastAsia="Times New Roman" w:cs="Arial"/>
                <w:color w:val="000000"/>
                <w:sz w:val="18"/>
                <w:szCs w:val="18"/>
                <w:lang w:val="en-CA" w:eastAsia="en-US"/>
              </w:rPr>
              <w:t xml:space="preserve"> endfor %}</w:t>
            </w:r>
          </w:p>
        </w:tc>
        <w:tc>
          <w:tcPr>
            <w:tcW w:w="65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AA14D1" w14:textId="77777777" w:rsidR="00661F09" w:rsidRPr="001E61A3" w:rsidRDefault="00661F09" w:rsidP="001E61A3">
            <w:pPr>
              <w:spacing w:after="0" w:line="240" w:lineRule="auto"/>
              <w:rPr>
                <w:rFonts w:eastAsia="Times New Roman" w:cs="Arial"/>
                <w:color w:val="000000"/>
                <w:sz w:val="18"/>
                <w:szCs w:val="18"/>
                <w:lang w:val="en-CA" w:eastAsia="en-US"/>
              </w:rPr>
            </w:pPr>
          </w:p>
        </w:tc>
        <w:tc>
          <w:tcPr>
            <w:tcW w:w="1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ED50D2" w14:textId="77777777" w:rsidR="00661F09" w:rsidRPr="001E61A3" w:rsidRDefault="00661F09" w:rsidP="001E61A3">
            <w:pPr>
              <w:spacing w:after="0" w:line="240" w:lineRule="auto"/>
              <w:jc w:val="center"/>
              <w:rPr>
                <w:rFonts w:eastAsia="Times New Roman" w:cs="Arial"/>
                <w:color w:val="000000"/>
                <w:sz w:val="18"/>
                <w:szCs w:val="18"/>
                <w:lang w:val="en-CA" w:eastAsia="en-US"/>
              </w:rPr>
            </w:pPr>
          </w:p>
        </w:tc>
      </w:tr>
      <w:tr w:rsidR="00E46354" w:rsidRPr="001E61A3" w14:paraId="737B65DD" w14:textId="77777777" w:rsidTr="00821333">
        <w:trPr>
          <w:trHeight w:val="390"/>
        </w:trPr>
        <w:tc>
          <w:tcPr>
            <w:tcW w:w="404" w:type="dxa"/>
            <w:vMerge/>
            <w:tcBorders>
              <w:top w:val="single" w:sz="4" w:space="0" w:color="000000"/>
              <w:left w:val="single" w:sz="4" w:space="0" w:color="000000"/>
              <w:bottom w:val="single" w:sz="4" w:space="0" w:color="000000"/>
              <w:right w:val="single" w:sz="4" w:space="0" w:color="000000"/>
            </w:tcBorders>
            <w:vAlign w:val="center"/>
            <w:hideMark/>
          </w:tcPr>
          <w:p w14:paraId="0ACAC5E0"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388" w:type="dxa"/>
            <w:gridSpan w:val="2"/>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015D807" w14:textId="77777777" w:rsidR="001E61A3" w:rsidRPr="001E61A3" w:rsidRDefault="001E61A3" w:rsidP="001E61A3">
            <w:pPr>
              <w:spacing w:after="0" w:line="240" w:lineRule="auto"/>
              <w:jc w:val="right"/>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SUB TOTAL</w:t>
            </w:r>
          </w:p>
        </w:tc>
        <w:tc>
          <w:tcPr>
            <w:tcW w:w="1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D3A1F" w14:textId="647F5AD9" w:rsidR="001E61A3" w:rsidRPr="0049791D" w:rsidRDefault="003C3CE3" w:rsidP="0049791D">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£{{area.</w:t>
            </w:r>
            <w:r w:rsidR="00CA2E0A">
              <w:rPr>
                <w:rFonts w:eastAsia="Times New Roman" w:cs="Arial"/>
                <w:b/>
                <w:bCs/>
                <w:color w:val="000000"/>
                <w:szCs w:val="20"/>
                <w:lang w:eastAsia="en-GB"/>
              </w:rPr>
              <w:t>fire_suppression_</w:t>
            </w:r>
            <w:r w:rsidR="00E46354">
              <w:rPr>
                <w:rFonts w:eastAsia="Times New Roman" w:cs="Arial"/>
                <w:b/>
                <w:bCs/>
                <w:color w:val="000000"/>
                <w:szCs w:val="20"/>
                <w:lang w:eastAsia="en-GB"/>
              </w:rPr>
              <w:t>data</w:t>
            </w:r>
            <w:r w:rsidR="00FB2CE7">
              <w:rPr>
                <w:rFonts w:eastAsia="Times New Roman" w:cs="Arial"/>
                <w:b/>
                <w:bCs/>
                <w:color w:val="000000"/>
                <w:szCs w:val="20"/>
                <w:lang w:eastAsia="en-GB"/>
              </w:rPr>
              <w:t>.</w:t>
            </w:r>
            <w:r w:rsidR="00992731">
              <w:rPr>
                <w:rFonts w:eastAsia="Times New Roman" w:cs="Arial"/>
                <w:b/>
                <w:bCs/>
                <w:color w:val="000000"/>
                <w:szCs w:val="20"/>
                <w:lang w:eastAsia="en-GB"/>
              </w:rPr>
              <w:t xml:space="preserve"> </w:t>
            </w:r>
            <w:r w:rsidR="00FD540F">
              <w:rPr>
                <w:rFonts w:eastAsia="Times New Roman" w:cs="Arial"/>
                <w:b/>
                <w:bCs/>
                <w:color w:val="000000"/>
                <w:szCs w:val="20"/>
                <w:lang w:eastAsia="en-GB"/>
              </w:rPr>
              <w:t>total_</w:t>
            </w:r>
            <w:r w:rsidR="00FB2CE7">
              <w:rPr>
                <w:rFonts w:eastAsia="Times New Roman" w:cs="Arial"/>
                <w:b/>
                <w:bCs/>
                <w:color w:val="000000"/>
                <w:szCs w:val="20"/>
                <w:lang w:eastAsia="en-GB"/>
              </w:rPr>
              <w:t>price</w:t>
            </w:r>
            <w:r w:rsidR="00CA2E0A">
              <w:rPr>
                <w:rFonts w:eastAsia="Times New Roman" w:cs="Arial"/>
                <w:b/>
                <w:bCs/>
                <w:color w:val="000000"/>
                <w:szCs w:val="20"/>
                <w:lang w:eastAsia="en-GB"/>
              </w:rPr>
              <w:t xml:space="preserve"> </w:t>
            </w:r>
            <w:r>
              <w:rPr>
                <w:rFonts w:eastAsia="Times New Roman" w:cs="Arial"/>
                <w:b/>
                <w:bCs/>
                <w:color w:val="000000"/>
                <w:szCs w:val="20"/>
                <w:lang w:eastAsia="en-GB"/>
              </w:rPr>
              <w:t>}}</w:t>
            </w:r>
          </w:p>
        </w:tc>
      </w:tr>
    </w:tbl>
    <w:p w14:paraId="162AD920" w14:textId="0CAC7D52" w:rsidR="001E61A3" w:rsidRDefault="001E61A3" w:rsidP="002B24D5">
      <w:pPr>
        <w:spacing w:after="0" w:line="276" w:lineRule="auto"/>
        <w:rPr>
          <w:bCs/>
          <w:sz w:val="12"/>
          <w:szCs w:val="12"/>
        </w:rPr>
      </w:pPr>
    </w:p>
    <w:p w14:paraId="39B4C482" w14:textId="34114903" w:rsidR="00D40FFF" w:rsidRPr="0016420B" w:rsidRDefault="00A35D90" w:rsidP="002B24D5">
      <w:pPr>
        <w:spacing w:after="0" w:line="276" w:lineRule="auto"/>
        <w:rPr>
          <w:bCs/>
          <w:sz w:val="12"/>
          <w:szCs w:val="12"/>
        </w:rPr>
      </w:pPr>
      <w:r>
        <w:rPr>
          <w:bCs/>
          <w:sz w:val="12"/>
          <w:szCs w:val="12"/>
        </w:rPr>
        <w:t>{%endif%}</w:t>
      </w:r>
    </w:p>
    <w:tbl>
      <w:tblPr>
        <w:tblW w:w="4967" w:type="pct"/>
        <w:tblInd w:w="-10" w:type="dxa"/>
        <w:tblLayout w:type="fixed"/>
        <w:tblLook w:val="04A0" w:firstRow="1" w:lastRow="0" w:firstColumn="1" w:lastColumn="0" w:noHBand="0" w:noVBand="1"/>
      </w:tblPr>
      <w:tblGrid>
        <w:gridCol w:w="426"/>
        <w:gridCol w:w="7378"/>
        <w:gridCol w:w="1835"/>
      </w:tblGrid>
      <w:tr w:rsidR="00D40FFF" w:rsidRPr="00D40FFF" w14:paraId="37B7C605" w14:textId="77777777" w:rsidTr="00821333">
        <w:trPr>
          <w:trHeight w:val="324"/>
        </w:trPr>
        <w:tc>
          <w:tcPr>
            <w:tcW w:w="221"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7"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19A13F8C" w:rsidR="00D40FFF" w:rsidRPr="00D40FFF" w:rsidRDefault="008A5DBF"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{{area.name</w:t>
            </w:r>
            <w:r w:rsidR="00AF48CF">
              <w:rPr>
                <w:rFonts w:eastAsia="Times New Roman" w:cs="Arial"/>
                <w:b/>
                <w:bCs/>
                <w:color w:val="000000"/>
                <w:sz w:val="24"/>
                <w:lang w:eastAsia="en-GB"/>
              </w:rPr>
              <w:t>.upper()</w:t>
            </w:r>
            <w:r>
              <w:rPr>
                <w:rFonts w:eastAsia="Times New Roman" w:cs="Arial"/>
                <w:b/>
                <w:bCs/>
                <w:color w:val="000000"/>
                <w:sz w:val="24"/>
                <w:lang w:eastAsia="en-GB"/>
              </w:rPr>
              <w:t xml:space="preserve">}} </w:t>
            </w:r>
            <w:r w:rsidR="001D6961">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52"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34A0FEBE" w:rsidR="00D40FFF" w:rsidRPr="007E2086" w:rsidRDefault="008A5DBF" w:rsidP="003B4345">
            <w:pPr>
              <w:spacing w:after="0" w:line="240" w:lineRule="auto"/>
              <w:jc w:val="center"/>
              <w:rPr>
                <w:rFonts w:eastAsia="Times New Roman" w:cs="Arial"/>
                <w:b/>
                <w:bCs/>
                <w:sz w:val="24"/>
                <w:lang w:eastAsia="en-GB"/>
              </w:rPr>
            </w:pPr>
            <w:r>
              <w:rPr>
                <w:rFonts w:eastAsia="Times New Roman" w:cs="Arial"/>
                <w:b/>
                <w:bCs/>
                <w:color w:val="000000"/>
                <w:szCs w:val="20"/>
                <w:lang w:eastAsia="en-GB"/>
              </w:rPr>
              <w:t>£{{area.total_price}</w:t>
            </w:r>
            <w:r w:rsidR="00523E3D">
              <w:rPr>
                <w:rFonts w:eastAsia="Times New Roman" w:cs="Arial"/>
                <w:b/>
                <w:bCs/>
                <w:color w:val="000000"/>
                <w:szCs w:val="20"/>
                <w:lang w:eastAsia="en-GB"/>
              </w:rPr>
              <w:t>}</w:t>
            </w:r>
          </w:p>
        </w:tc>
      </w:tr>
    </w:tbl>
    <w:p w14:paraId="20348AF4" w14:textId="07FE6A62" w:rsidR="004006CE" w:rsidRDefault="00CE7060" w:rsidP="002B24D5">
      <w:pPr>
        <w:spacing w:after="0" w:line="276" w:lineRule="auto"/>
        <w:rPr>
          <w:bCs/>
          <w:szCs w:val="20"/>
        </w:rPr>
      </w:pPr>
      <w:r>
        <w:rPr>
          <w:bCs/>
          <w:szCs w:val="20"/>
        </w:rPr>
        <w:t>{% endfor %}</w:t>
      </w:r>
    </w:p>
    <w:tbl>
      <w:tblPr>
        <w:tblW w:w="4946" w:type="pct"/>
        <w:tblInd w:w="-10" w:type="dxa"/>
        <w:tblLayout w:type="fixed"/>
        <w:tblLook w:val="04A0" w:firstRow="1" w:lastRow="0" w:firstColumn="1" w:lastColumn="0" w:noHBand="0" w:noVBand="1"/>
      </w:tblPr>
      <w:tblGrid>
        <w:gridCol w:w="426"/>
        <w:gridCol w:w="7377"/>
        <w:gridCol w:w="1795"/>
      </w:tblGrid>
      <w:tr w:rsidR="003B4345" w:rsidRPr="00D40FFF" w14:paraId="7B78B2B5" w14:textId="77777777" w:rsidTr="009338F6">
        <w:trPr>
          <w:trHeight w:val="324"/>
        </w:trPr>
        <w:tc>
          <w:tcPr>
            <w:tcW w:w="222"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28FA2BB4" w14:textId="77777777" w:rsidR="003B4345" w:rsidRPr="00C30C64" w:rsidRDefault="003B4345" w:rsidP="00492FE1">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43" w:type="pct"/>
            <w:tcBorders>
              <w:top w:val="single" w:sz="8" w:space="0" w:color="auto"/>
              <w:left w:val="nil"/>
              <w:bottom w:val="single" w:sz="8" w:space="0" w:color="auto"/>
              <w:right w:val="single" w:sz="8" w:space="0" w:color="000000"/>
            </w:tcBorders>
            <w:shd w:val="clear" w:color="000000" w:fill="DDEBF7"/>
            <w:noWrap/>
            <w:vAlign w:val="center"/>
            <w:hideMark/>
          </w:tcPr>
          <w:p w14:paraId="206B4F9D" w14:textId="606CD113" w:rsidR="003B4345" w:rsidRPr="00D40FFF" w:rsidRDefault="003B4345" w:rsidP="00492FE1">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935" w:type="pct"/>
            <w:tcBorders>
              <w:top w:val="single" w:sz="8" w:space="0" w:color="auto"/>
              <w:left w:val="nil"/>
              <w:bottom w:val="single" w:sz="8" w:space="0" w:color="auto"/>
              <w:right w:val="single" w:sz="8" w:space="0" w:color="auto"/>
            </w:tcBorders>
            <w:shd w:val="clear" w:color="auto" w:fill="2499D5"/>
            <w:noWrap/>
            <w:vAlign w:val="center"/>
            <w:hideMark/>
          </w:tcPr>
          <w:p w14:paraId="4FDA0EDA" w14:textId="27EEC404" w:rsidR="003B4345" w:rsidRPr="007E2086" w:rsidRDefault="00F721DB" w:rsidP="00492FE1">
            <w:pPr>
              <w:spacing w:after="0" w:line="240" w:lineRule="auto"/>
              <w:jc w:val="center"/>
              <w:rPr>
                <w:rFonts w:eastAsia="Times New Roman" w:cs="Arial"/>
                <w:b/>
                <w:bCs/>
                <w:sz w:val="24"/>
                <w:lang w:eastAsia="en-GB"/>
              </w:rPr>
            </w:pPr>
            <w:r>
              <w:rPr>
                <w:rFonts w:eastAsia="Times New Roman" w:cs="Arial"/>
                <w:b/>
                <w:bCs/>
                <w:color w:val="000000"/>
                <w:szCs w:val="20"/>
                <w:lang w:eastAsia="en-GB"/>
              </w:rPr>
              <w:t>£{{job_total}}</w:t>
            </w:r>
          </w:p>
        </w:tc>
      </w:tr>
    </w:tbl>
    <w:p w14:paraId="5132E7F9" w14:textId="77777777" w:rsidR="003B4345" w:rsidRPr="0016420B" w:rsidRDefault="003B4345"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5C33CC4A" w14:textId="77777777" w:rsidR="004337B2" w:rsidRDefault="004337B2" w:rsidP="004337B2">
      <w:pPr>
        <w:spacing w:after="0" w:line="276" w:lineRule="auto"/>
        <w:rPr>
          <w:b/>
          <w:sz w:val="22"/>
        </w:rPr>
      </w:pPr>
    </w:p>
    <w:p w14:paraId="4A3117D0" w14:textId="77777777" w:rsidR="004337B2" w:rsidRDefault="004337B2" w:rsidP="004337B2">
      <w:pPr>
        <w:pStyle w:val="ListParagraph"/>
        <w:numPr>
          <w:ilvl w:val="0"/>
          <w:numId w:val="16"/>
        </w:numPr>
        <w:spacing w:after="0" w:line="276" w:lineRule="auto"/>
        <w:rPr>
          <w:b/>
          <w:sz w:val="22"/>
        </w:rPr>
      </w:pPr>
      <w:r w:rsidRPr="002B0BC5">
        <w:rPr>
          <w:b/>
          <w:sz w:val="22"/>
        </w:rPr>
        <w:t>For orders and/or deliveries between 01.01.202</w:t>
      </w:r>
      <w:r>
        <w:rPr>
          <w:b/>
          <w:sz w:val="22"/>
        </w:rPr>
        <w:t>6</w:t>
      </w:r>
      <w:r w:rsidRPr="002B0BC5">
        <w:rPr>
          <w:b/>
          <w:sz w:val="22"/>
        </w:rPr>
        <w:t xml:space="preserve"> to 31.12.202</w:t>
      </w:r>
      <w:r>
        <w:rPr>
          <w:b/>
          <w:sz w:val="22"/>
        </w:rPr>
        <w:t>6</w:t>
      </w:r>
      <w:r w:rsidRPr="002B0BC5">
        <w:rPr>
          <w:b/>
          <w:sz w:val="22"/>
        </w:rPr>
        <w:t xml:space="preserve"> please allow an additional 1</w:t>
      </w:r>
      <w:r>
        <w:rPr>
          <w:b/>
          <w:sz w:val="22"/>
        </w:rPr>
        <w:t>6.6</w:t>
      </w:r>
      <w:r w:rsidRPr="002B0BC5">
        <w:rPr>
          <w:b/>
          <w:sz w:val="22"/>
        </w:rPr>
        <w:t>% uplift to quotation prices.</w:t>
      </w:r>
      <w:r>
        <w:rPr>
          <w:b/>
          <w:sz w:val="22"/>
        </w:rPr>
        <w:t xml:space="preserve"> </w:t>
      </w:r>
    </w:p>
    <w:p w14:paraId="586B53BD" w14:textId="77777777" w:rsidR="004337B2" w:rsidRPr="002B0BC5" w:rsidRDefault="004337B2" w:rsidP="004337B2">
      <w:pPr>
        <w:pStyle w:val="ListParagraph"/>
        <w:rPr>
          <w:b/>
          <w:sz w:val="22"/>
        </w:rPr>
      </w:pPr>
    </w:p>
    <w:p w14:paraId="287856F3" w14:textId="77777777" w:rsidR="004337B2" w:rsidRPr="002B0BC5" w:rsidRDefault="004337B2" w:rsidP="004337B2">
      <w:pPr>
        <w:pStyle w:val="ListParagraph"/>
        <w:numPr>
          <w:ilvl w:val="0"/>
          <w:numId w:val="16"/>
        </w:numPr>
        <w:spacing w:after="0" w:line="276" w:lineRule="auto"/>
        <w:rPr>
          <w:b/>
          <w:sz w:val="22"/>
        </w:rPr>
      </w:pPr>
      <w:r w:rsidRPr="002B0BC5">
        <w:rPr>
          <w:b/>
          <w:sz w:val="22"/>
        </w:rPr>
        <w:t>and a further allowance of 1</w:t>
      </w:r>
      <w:r>
        <w:rPr>
          <w:b/>
          <w:sz w:val="22"/>
        </w:rPr>
        <w:t>2</w:t>
      </w:r>
      <w:r w:rsidRPr="002B0BC5">
        <w:rPr>
          <w:b/>
          <w:sz w:val="22"/>
        </w:rPr>
        <w:t xml:space="preserve">% </w:t>
      </w:r>
      <w:r>
        <w:rPr>
          <w:b/>
          <w:sz w:val="22"/>
        </w:rPr>
        <w:t xml:space="preserve">on the </w:t>
      </w:r>
      <w:r w:rsidRPr="002B0BC5">
        <w:rPr>
          <w:b/>
          <w:sz w:val="22"/>
        </w:rPr>
        <w:t>quotation prices</w:t>
      </w:r>
      <w:r>
        <w:rPr>
          <w:b/>
          <w:sz w:val="22"/>
        </w:rPr>
        <w:t xml:space="preserve">, </w:t>
      </w:r>
      <w:r w:rsidRPr="002B0BC5">
        <w:rPr>
          <w:b/>
          <w:sz w:val="22"/>
        </w:rPr>
        <w:t>for orders and/or deliveries between 01.01.202</w:t>
      </w:r>
      <w:r>
        <w:rPr>
          <w:b/>
          <w:sz w:val="22"/>
        </w:rPr>
        <w:t>7</w:t>
      </w:r>
      <w:r w:rsidRPr="002B0BC5">
        <w:rPr>
          <w:b/>
          <w:sz w:val="22"/>
        </w:rPr>
        <w:t xml:space="preserve"> to 31.12.202</w:t>
      </w:r>
      <w:r>
        <w:rPr>
          <w:b/>
          <w:sz w:val="22"/>
        </w:rPr>
        <w:t>7</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lastRenderedPageBreak/>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Drains to waste from Waterwash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CWS / HWS supplies to the Waterwash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Ltd.(HFL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site specific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lastRenderedPageBreak/>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lastRenderedPageBreak/>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“Order Acknowledgement” means the document set out overleaf which is the acceptance of the Customer’s Order.  If there is any conflict or discrepancy between the Order Acknowledgement and the Quotation or the Order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Halton Foodservice shall not be obliged to carry out any Extras and shall only become obliged to do so on issuing a separate Order Acknowledgement in relation to any particular Extras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in the event that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Halton Foodservice shall be entitled to depart from the Quotation or Order Acknowledgement and or any agreed specification in the event that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The Customer shall at all times after the Delivery Date, provide safe storage at the Premises for all goods and materials to be supplied in accordance with The Works and such equipment and/or machinery as Halton Foodservice shall require to use,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lastRenderedPageBreak/>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C6734" w14:textId="77777777" w:rsidR="002E2E23" w:rsidRDefault="002E2E23">
      <w:r>
        <w:separator/>
      </w:r>
    </w:p>
  </w:endnote>
  <w:endnote w:type="continuationSeparator" w:id="0">
    <w:p w14:paraId="151EA7D6" w14:textId="77777777" w:rsidR="002E2E23" w:rsidRDefault="002E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r w:rsidRPr="005E4ABD">
            <w:rPr>
              <w:b/>
              <w:lang w:val="sv-SE"/>
            </w:rPr>
            <w:t>Halton Foodservice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r w:rsidRPr="005E4ABD">
            <w:rPr>
              <w:color w:val="auto"/>
              <w:lang w:val="sv-SE"/>
            </w:rPr>
            <w:t>Registration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BBDB1" w14:textId="77777777" w:rsidR="002E2E23" w:rsidRDefault="002E2E23">
      <w:r>
        <w:separator/>
      </w:r>
    </w:p>
  </w:footnote>
  <w:footnote w:type="continuationSeparator" w:id="0">
    <w:p w14:paraId="1B7765EA" w14:textId="77777777" w:rsidR="002E2E23" w:rsidRDefault="002E2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3AB8A4FE"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576AD1" w:rsidRPr="00576AD1">
            <w:rPr>
              <w:rFonts w:cs="Arial"/>
              <w:b/>
              <w:sz w:val="16"/>
              <w:szCs w:val="16"/>
            </w:rPr>
            <w:t>{{ project_number}}</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379D3DB0"/>
    <w:multiLevelType w:val="hybridMultilevel"/>
    <w:tmpl w:val="5A1A1902"/>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A6067"/>
    <w:multiLevelType w:val="hybridMultilevel"/>
    <w:tmpl w:val="0590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801ED"/>
    <w:multiLevelType w:val="hybridMultilevel"/>
    <w:tmpl w:val="FE2A535E"/>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2"/>
  </w:num>
  <w:num w:numId="2" w16cid:durableId="983975206">
    <w:abstractNumId w:val="15"/>
  </w:num>
  <w:num w:numId="3" w16cid:durableId="1013414991">
    <w:abstractNumId w:val="3"/>
  </w:num>
  <w:num w:numId="4" w16cid:durableId="1017269433">
    <w:abstractNumId w:val="18"/>
  </w:num>
  <w:num w:numId="5" w16cid:durableId="356154765">
    <w:abstractNumId w:val="9"/>
  </w:num>
  <w:num w:numId="6" w16cid:durableId="576092147">
    <w:abstractNumId w:val="5"/>
  </w:num>
  <w:num w:numId="7" w16cid:durableId="1448696952">
    <w:abstractNumId w:val="7"/>
  </w:num>
  <w:num w:numId="8" w16cid:durableId="1675840428">
    <w:abstractNumId w:val="13"/>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4"/>
  </w:num>
  <w:num w:numId="14" w16cid:durableId="1737238576">
    <w:abstractNumId w:val="1"/>
  </w:num>
  <w:num w:numId="15" w16cid:durableId="143862330">
    <w:abstractNumId w:val="6"/>
  </w:num>
  <w:num w:numId="16" w16cid:durableId="1475372310">
    <w:abstractNumId w:val="17"/>
  </w:num>
  <w:num w:numId="17" w16cid:durableId="1348679373">
    <w:abstractNumId w:val="10"/>
  </w:num>
  <w:num w:numId="18" w16cid:durableId="1239248177">
    <w:abstractNumId w:val="16"/>
  </w:num>
  <w:num w:numId="19" w16cid:durableId="10962440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D60"/>
    <w:rsid w:val="00011BC2"/>
    <w:rsid w:val="00016907"/>
    <w:rsid w:val="00016AFC"/>
    <w:rsid w:val="00026574"/>
    <w:rsid w:val="000300E5"/>
    <w:rsid w:val="00030938"/>
    <w:rsid w:val="00036156"/>
    <w:rsid w:val="00036655"/>
    <w:rsid w:val="0004090B"/>
    <w:rsid w:val="00044264"/>
    <w:rsid w:val="000473B5"/>
    <w:rsid w:val="00051037"/>
    <w:rsid w:val="00051369"/>
    <w:rsid w:val="000532BD"/>
    <w:rsid w:val="000534AD"/>
    <w:rsid w:val="00053B7C"/>
    <w:rsid w:val="0005401E"/>
    <w:rsid w:val="0005422F"/>
    <w:rsid w:val="000564C4"/>
    <w:rsid w:val="00056818"/>
    <w:rsid w:val="00056D56"/>
    <w:rsid w:val="00060901"/>
    <w:rsid w:val="00060DE1"/>
    <w:rsid w:val="00060E66"/>
    <w:rsid w:val="00062638"/>
    <w:rsid w:val="00063DCF"/>
    <w:rsid w:val="00070AF1"/>
    <w:rsid w:val="00071026"/>
    <w:rsid w:val="00074BE9"/>
    <w:rsid w:val="00077D84"/>
    <w:rsid w:val="000813E1"/>
    <w:rsid w:val="00083950"/>
    <w:rsid w:val="00083ACF"/>
    <w:rsid w:val="000853C8"/>
    <w:rsid w:val="000873E7"/>
    <w:rsid w:val="00090604"/>
    <w:rsid w:val="0009266C"/>
    <w:rsid w:val="000A1ECB"/>
    <w:rsid w:val="000A3CCE"/>
    <w:rsid w:val="000B084B"/>
    <w:rsid w:val="000B0D7E"/>
    <w:rsid w:val="000B4F93"/>
    <w:rsid w:val="000B5FB5"/>
    <w:rsid w:val="000B70A7"/>
    <w:rsid w:val="000C0E86"/>
    <w:rsid w:val="000C146A"/>
    <w:rsid w:val="000C263C"/>
    <w:rsid w:val="000C65CA"/>
    <w:rsid w:val="000C6D5D"/>
    <w:rsid w:val="000D2582"/>
    <w:rsid w:val="000D64BE"/>
    <w:rsid w:val="000D7436"/>
    <w:rsid w:val="000E2A79"/>
    <w:rsid w:val="000E4160"/>
    <w:rsid w:val="000F1B6B"/>
    <w:rsid w:val="000F22EA"/>
    <w:rsid w:val="000F27C7"/>
    <w:rsid w:val="000F42A6"/>
    <w:rsid w:val="000F4873"/>
    <w:rsid w:val="000F49B3"/>
    <w:rsid w:val="000F6103"/>
    <w:rsid w:val="000F7F2B"/>
    <w:rsid w:val="00100EBF"/>
    <w:rsid w:val="001029B8"/>
    <w:rsid w:val="00106209"/>
    <w:rsid w:val="0011382E"/>
    <w:rsid w:val="001161BB"/>
    <w:rsid w:val="00117EFA"/>
    <w:rsid w:val="00120049"/>
    <w:rsid w:val="00120424"/>
    <w:rsid w:val="001205DC"/>
    <w:rsid w:val="00124712"/>
    <w:rsid w:val="0012671B"/>
    <w:rsid w:val="00127AA1"/>
    <w:rsid w:val="00127B10"/>
    <w:rsid w:val="00136533"/>
    <w:rsid w:val="001421A5"/>
    <w:rsid w:val="00143F72"/>
    <w:rsid w:val="001467CF"/>
    <w:rsid w:val="00146C70"/>
    <w:rsid w:val="00146EE7"/>
    <w:rsid w:val="00150BE4"/>
    <w:rsid w:val="00151F91"/>
    <w:rsid w:val="00156A29"/>
    <w:rsid w:val="001621A7"/>
    <w:rsid w:val="001633A0"/>
    <w:rsid w:val="0016420B"/>
    <w:rsid w:val="00167028"/>
    <w:rsid w:val="00167189"/>
    <w:rsid w:val="001706B1"/>
    <w:rsid w:val="00171031"/>
    <w:rsid w:val="001711BB"/>
    <w:rsid w:val="00171BEC"/>
    <w:rsid w:val="001815F9"/>
    <w:rsid w:val="00181D39"/>
    <w:rsid w:val="00184994"/>
    <w:rsid w:val="00185169"/>
    <w:rsid w:val="0018676B"/>
    <w:rsid w:val="001874C0"/>
    <w:rsid w:val="00192194"/>
    <w:rsid w:val="00192B1F"/>
    <w:rsid w:val="00193E76"/>
    <w:rsid w:val="001965DA"/>
    <w:rsid w:val="001A40F6"/>
    <w:rsid w:val="001A684B"/>
    <w:rsid w:val="001B0482"/>
    <w:rsid w:val="001B05E3"/>
    <w:rsid w:val="001B2038"/>
    <w:rsid w:val="001B3424"/>
    <w:rsid w:val="001B4B83"/>
    <w:rsid w:val="001C4235"/>
    <w:rsid w:val="001C4C33"/>
    <w:rsid w:val="001C501E"/>
    <w:rsid w:val="001D0009"/>
    <w:rsid w:val="001D11DC"/>
    <w:rsid w:val="001D1B3D"/>
    <w:rsid w:val="001D2DDF"/>
    <w:rsid w:val="001D32AC"/>
    <w:rsid w:val="001D48F2"/>
    <w:rsid w:val="001D4C35"/>
    <w:rsid w:val="001D50CD"/>
    <w:rsid w:val="001D6961"/>
    <w:rsid w:val="001D72CA"/>
    <w:rsid w:val="001D7570"/>
    <w:rsid w:val="001E3AE8"/>
    <w:rsid w:val="001E4ECE"/>
    <w:rsid w:val="001E61A3"/>
    <w:rsid w:val="001E62A7"/>
    <w:rsid w:val="001F0CEA"/>
    <w:rsid w:val="001F0E88"/>
    <w:rsid w:val="001F5034"/>
    <w:rsid w:val="002010CE"/>
    <w:rsid w:val="00202FFF"/>
    <w:rsid w:val="00207183"/>
    <w:rsid w:val="00210840"/>
    <w:rsid w:val="00210881"/>
    <w:rsid w:val="002116F1"/>
    <w:rsid w:val="00212262"/>
    <w:rsid w:val="00212A14"/>
    <w:rsid w:val="00212A75"/>
    <w:rsid w:val="0021416F"/>
    <w:rsid w:val="00216345"/>
    <w:rsid w:val="00216882"/>
    <w:rsid w:val="0021796E"/>
    <w:rsid w:val="00220A96"/>
    <w:rsid w:val="00221133"/>
    <w:rsid w:val="00222774"/>
    <w:rsid w:val="00223511"/>
    <w:rsid w:val="0022437C"/>
    <w:rsid w:val="0022586D"/>
    <w:rsid w:val="00226C05"/>
    <w:rsid w:val="00230FBA"/>
    <w:rsid w:val="002310C0"/>
    <w:rsid w:val="00231197"/>
    <w:rsid w:val="0023154D"/>
    <w:rsid w:val="0023244F"/>
    <w:rsid w:val="00233A8C"/>
    <w:rsid w:val="0024003B"/>
    <w:rsid w:val="00240B44"/>
    <w:rsid w:val="0024201D"/>
    <w:rsid w:val="002422D8"/>
    <w:rsid w:val="00242B50"/>
    <w:rsid w:val="0024470F"/>
    <w:rsid w:val="00244E28"/>
    <w:rsid w:val="0024610B"/>
    <w:rsid w:val="00246563"/>
    <w:rsid w:val="002465A5"/>
    <w:rsid w:val="00251C0F"/>
    <w:rsid w:val="00251EE5"/>
    <w:rsid w:val="0025665A"/>
    <w:rsid w:val="00256E0B"/>
    <w:rsid w:val="002622F9"/>
    <w:rsid w:val="0026307E"/>
    <w:rsid w:val="00263A65"/>
    <w:rsid w:val="0026562F"/>
    <w:rsid w:val="00266415"/>
    <w:rsid w:val="00266BBF"/>
    <w:rsid w:val="00271293"/>
    <w:rsid w:val="0027129E"/>
    <w:rsid w:val="002729F8"/>
    <w:rsid w:val="002746EC"/>
    <w:rsid w:val="00275B13"/>
    <w:rsid w:val="00276387"/>
    <w:rsid w:val="00280914"/>
    <w:rsid w:val="00280FF1"/>
    <w:rsid w:val="002833E4"/>
    <w:rsid w:val="002854DE"/>
    <w:rsid w:val="00287C61"/>
    <w:rsid w:val="002911F7"/>
    <w:rsid w:val="0029135A"/>
    <w:rsid w:val="002941FF"/>
    <w:rsid w:val="0029531D"/>
    <w:rsid w:val="00295420"/>
    <w:rsid w:val="00297635"/>
    <w:rsid w:val="002A0C7D"/>
    <w:rsid w:val="002A1BF8"/>
    <w:rsid w:val="002A2DD3"/>
    <w:rsid w:val="002B1AAA"/>
    <w:rsid w:val="002B1BD9"/>
    <w:rsid w:val="002B1D50"/>
    <w:rsid w:val="002B24D5"/>
    <w:rsid w:val="002B3431"/>
    <w:rsid w:val="002B6B30"/>
    <w:rsid w:val="002B79EF"/>
    <w:rsid w:val="002C165C"/>
    <w:rsid w:val="002C2EBA"/>
    <w:rsid w:val="002C40D7"/>
    <w:rsid w:val="002C6A8C"/>
    <w:rsid w:val="002D0F79"/>
    <w:rsid w:val="002D1342"/>
    <w:rsid w:val="002D1CD9"/>
    <w:rsid w:val="002D2D1E"/>
    <w:rsid w:val="002D3DEB"/>
    <w:rsid w:val="002E0213"/>
    <w:rsid w:val="002E2E23"/>
    <w:rsid w:val="002E30FE"/>
    <w:rsid w:val="002E32A7"/>
    <w:rsid w:val="002E3C03"/>
    <w:rsid w:val="002E3D3D"/>
    <w:rsid w:val="002E4778"/>
    <w:rsid w:val="002E6822"/>
    <w:rsid w:val="002E6B62"/>
    <w:rsid w:val="002F071F"/>
    <w:rsid w:val="002F083F"/>
    <w:rsid w:val="002F0D9F"/>
    <w:rsid w:val="002F1763"/>
    <w:rsid w:val="002F1F73"/>
    <w:rsid w:val="002F6F56"/>
    <w:rsid w:val="002F743B"/>
    <w:rsid w:val="002F76C2"/>
    <w:rsid w:val="002F79F7"/>
    <w:rsid w:val="00301F8C"/>
    <w:rsid w:val="0030571A"/>
    <w:rsid w:val="00305C85"/>
    <w:rsid w:val="0031054E"/>
    <w:rsid w:val="00313166"/>
    <w:rsid w:val="00314B93"/>
    <w:rsid w:val="00315CF1"/>
    <w:rsid w:val="00320755"/>
    <w:rsid w:val="00321383"/>
    <w:rsid w:val="00322D4A"/>
    <w:rsid w:val="00323380"/>
    <w:rsid w:val="00324B6E"/>
    <w:rsid w:val="0032690C"/>
    <w:rsid w:val="00330795"/>
    <w:rsid w:val="00330C1E"/>
    <w:rsid w:val="00337581"/>
    <w:rsid w:val="0034002D"/>
    <w:rsid w:val="003421B4"/>
    <w:rsid w:val="00342CD1"/>
    <w:rsid w:val="00345B95"/>
    <w:rsid w:val="00347D99"/>
    <w:rsid w:val="003514D5"/>
    <w:rsid w:val="003517E0"/>
    <w:rsid w:val="00355CC6"/>
    <w:rsid w:val="00360803"/>
    <w:rsid w:val="00362BFC"/>
    <w:rsid w:val="00363453"/>
    <w:rsid w:val="0036387B"/>
    <w:rsid w:val="0036437C"/>
    <w:rsid w:val="003655E8"/>
    <w:rsid w:val="00365D5D"/>
    <w:rsid w:val="00367FB7"/>
    <w:rsid w:val="00372215"/>
    <w:rsid w:val="00372F19"/>
    <w:rsid w:val="0038091A"/>
    <w:rsid w:val="00380B24"/>
    <w:rsid w:val="003856C7"/>
    <w:rsid w:val="00386A11"/>
    <w:rsid w:val="00386BCA"/>
    <w:rsid w:val="00390AC4"/>
    <w:rsid w:val="003911DE"/>
    <w:rsid w:val="00391E62"/>
    <w:rsid w:val="00392511"/>
    <w:rsid w:val="00392D19"/>
    <w:rsid w:val="003963F7"/>
    <w:rsid w:val="003A265E"/>
    <w:rsid w:val="003A2D0F"/>
    <w:rsid w:val="003A4F0F"/>
    <w:rsid w:val="003A6CD2"/>
    <w:rsid w:val="003A710B"/>
    <w:rsid w:val="003B0AAF"/>
    <w:rsid w:val="003B4345"/>
    <w:rsid w:val="003C0B1C"/>
    <w:rsid w:val="003C1242"/>
    <w:rsid w:val="003C3CE3"/>
    <w:rsid w:val="003C7029"/>
    <w:rsid w:val="003D2B5B"/>
    <w:rsid w:val="003D537E"/>
    <w:rsid w:val="003E3F71"/>
    <w:rsid w:val="003F095E"/>
    <w:rsid w:val="003F0E9A"/>
    <w:rsid w:val="003F1C23"/>
    <w:rsid w:val="003F1E9D"/>
    <w:rsid w:val="003F2F58"/>
    <w:rsid w:val="003F3CEC"/>
    <w:rsid w:val="003F49EF"/>
    <w:rsid w:val="003F6927"/>
    <w:rsid w:val="003F7F5C"/>
    <w:rsid w:val="004006CE"/>
    <w:rsid w:val="00400C65"/>
    <w:rsid w:val="0040160D"/>
    <w:rsid w:val="00401F7B"/>
    <w:rsid w:val="004026EA"/>
    <w:rsid w:val="00403098"/>
    <w:rsid w:val="0040495D"/>
    <w:rsid w:val="004058FF"/>
    <w:rsid w:val="004071A5"/>
    <w:rsid w:val="0040735B"/>
    <w:rsid w:val="0041212C"/>
    <w:rsid w:val="004122B5"/>
    <w:rsid w:val="00414F01"/>
    <w:rsid w:val="004154D7"/>
    <w:rsid w:val="00416452"/>
    <w:rsid w:val="004168A0"/>
    <w:rsid w:val="00417481"/>
    <w:rsid w:val="00417C90"/>
    <w:rsid w:val="00417EE8"/>
    <w:rsid w:val="004217CB"/>
    <w:rsid w:val="00421D2C"/>
    <w:rsid w:val="00422600"/>
    <w:rsid w:val="00426E5D"/>
    <w:rsid w:val="00432930"/>
    <w:rsid w:val="004334A7"/>
    <w:rsid w:val="004337B2"/>
    <w:rsid w:val="004338C8"/>
    <w:rsid w:val="004378A9"/>
    <w:rsid w:val="00437FEB"/>
    <w:rsid w:val="00440F63"/>
    <w:rsid w:val="00441411"/>
    <w:rsid w:val="00441FC5"/>
    <w:rsid w:val="00443729"/>
    <w:rsid w:val="00444574"/>
    <w:rsid w:val="00444A61"/>
    <w:rsid w:val="00444A7C"/>
    <w:rsid w:val="00444D73"/>
    <w:rsid w:val="004451F1"/>
    <w:rsid w:val="00447409"/>
    <w:rsid w:val="004510E3"/>
    <w:rsid w:val="00451ED4"/>
    <w:rsid w:val="00460304"/>
    <w:rsid w:val="004611E6"/>
    <w:rsid w:val="00462F5C"/>
    <w:rsid w:val="00463E85"/>
    <w:rsid w:val="00464CD3"/>
    <w:rsid w:val="0046535B"/>
    <w:rsid w:val="004677D5"/>
    <w:rsid w:val="0047116A"/>
    <w:rsid w:val="00472E56"/>
    <w:rsid w:val="00473423"/>
    <w:rsid w:val="0047382B"/>
    <w:rsid w:val="00474254"/>
    <w:rsid w:val="00475C17"/>
    <w:rsid w:val="004762C8"/>
    <w:rsid w:val="004832EF"/>
    <w:rsid w:val="00485BF1"/>
    <w:rsid w:val="00487B60"/>
    <w:rsid w:val="00491B2F"/>
    <w:rsid w:val="0049791D"/>
    <w:rsid w:val="00497942"/>
    <w:rsid w:val="004A06A1"/>
    <w:rsid w:val="004A5AFC"/>
    <w:rsid w:val="004B27F5"/>
    <w:rsid w:val="004B3124"/>
    <w:rsid w:val="004B63A5"/>
    <w:rsid w:val="004C283D"/>
    <w:rsid w:val="004C45C3"/>
    <w:rsid w:val="004C4EB9"/>
    <w:rsid w:val="004C67D6"/>
    <w:rsid w:val="004C70FF"/>
    <w:rsid w:val="004C748D"/>
    <w:rsid w:val="004D0459"/>
    <w:rsid w:val="004D2F46"/>
    <w:rsid w:val="004E4183"/>
    <w:rsid w:val="004E50B0"/>
    <w:rsid w:val="004E60C8"/>
    <w:rsid w:val="004F15B8"/>
    <w:rsid w:val="004F36B6"/>
    <w:rsid w:val="004F5917"/>
    <w:rsid w:val="004F5E3D"/>
    <w:rsid w:val="0050105C"/>
    <w:rsid w:val="00501947"/>
    <w:rsid w:val="0050425B"/>
    <w:rsid w:val="00504854"/>
    <w:rsid w:val="00505D07"/>
    <w:rsid w:val="00505D50"/>
    <w:rsid w:val="00506DA2"/>
    <w:rsid w:val="00510CAC"/>
    <w:rsid w:val="00511EB2"/>
    <w:rsid w:val="00513C17"/>
    <w:rsid w:val="00517EDF"/>
    <w:rsid w:val="00520E2C"/>
    <w:rsid w:val="00523E3D"/>
    <w:rsid w:val="0052477A"/>
    <w:rsid w:val="00525584"/>
    <w:rsid w:val="00526161"/>
    <w:rsid w:val="00527354"/>
    <w:rsid w:val="00527547"/>
    <w:rsid w:val="00530EB8"/>
    <w:rsid w:val="0053149F"/>
    <w:rsid w:val="0053223A"/>
    <w:rsid w:val="00532A64"/>
    <w:rsid w:val="00533AC4"/>
    <w:rsid w:val="005376A4"/>
    <w:rsid w:val="005377BC"/>
    <w:rsid w:val="00540BA5"/>
    <w:rsid w:val="00543F24"/>
    <w:rsid w:val="00550552"/>
    <w:rsid w:val="0055256D"/>
    <w:rsid w:val="00553BC2"/>
    <w:rsid w:val="00554346"/>
    <w:rsid w:val="00555DA5"/>
    <w:rsid w:val="00556011"/>
    <w:rsid w:val="00561911"/>
    <w:rsid w:val="00563201"/>
    <w:rsid w:val="005649C4"/>
    <w:rsid w:val="005660B8"/>
    <w:rsid w:val="00570958"/>
    <w:rsid w:val="0057197C"/>
    <w:rsid w:val="00571E88"/>
    <w:rsid w:val="00573FF7"/>
    <w:rsid w:val="00574799"/>
    <w:rsid w:val="0057513A"/>
    <w:rsid w:val="00576AD1"/>
    <w:rsid w:val="00583D08"/>
    <w:rsid w:val="00583F67"/>
    <w:rsid w:val="00584490"/>
    <w:rsid w:val="00592310"/>
    <w:rsid w:val="00592372"/>
    <w:rsid w:val="00592DC8"/>
    <w:rsid w:val="0059440A"/>
    <w:rsid w:val="00595F3D"/>
    <w:rsid w:val="00597112"/>
    <w:rsid w:val="005A1F05"/>
    <w:rsid w:val="005A3FD9"/>
    <w:rsid w:val="005A4366"/>
    <w:rsid w:val="005A4CE9"/>
    <w:rsid w:val="005A5293"/>
    <w:rsid w:val="005A784A"/>
    <w:rsid w:val="005B05DC"/>
    <w:rsid w:val="005B060A"/>
    <w:rsid w:val="005B2842"/>
    <w:rsid w:val="005B2BC5"/>
    <w:rsid w:val="005B60CE"/>
    <w:rsid w:val="005B669E"/>
    <w:rsid w:val="005C1A6C"/>
    <w:rsid w:val="005C1CD4"/>
    <w:rsid w:val="005C4873"/>
    <w:rsid w:val="005C699D"/>
    <w:rsid w:val="005D001B"/>
    <w:rsid w:val="005D0580"/>
    <w:rsid w:val="005D0BE9"/>
    <w:rsid w:val="005D174C"/>
    <w:rsid w:val="005D1770"/>
    <w:rsid w:val="005D3241"/>
    <w:rsid w:val="005E0CEE"/>
    <w:rsid w:val="005E24F5"/>
    <w:rsid w:val="005E340E"/>
    <w:rsid w:val="005E43B8"/>
    <w:rsid w:val="005E4ABD"/>
    <w:rsid w:val="005E6413"/>
    <w:rsid w:val="005E6FB0"/>
    <w:rsid w:val="005E72BB"/>
    <w:rsid w:val="005F15D2"/>
    <w:rsid w:val="005F1E2D"/>
    <w:rsid w:val="005F30C1"/>
    <w:rsid w:val="005F46CC"/>
    <w:rsid w:val="005F5822"/>
    <w:rsid w:val="005F7830"/>
    <w:rsid w:val="005F7F03"/>
    <w:rsid w:val="006013EA"/>
    <w:rsid w:val="006016CC"/>
    <w:rsid w:val="00605C4A"/>
    <w:rsid w:val="00606194"/>
    <w:rsid w:val="00606EFC"/>
    <w:rsid w:val="00607768"/>
    <w:rsid w:val="0061035A"/>
    <w:rsid w:val="00611C22"/>
    <w:rsid w:val="00612BEF"/>
    <w:rsid w:val="00613B9B"/>
    <w:rsid w:val="006154E7"/>
    <w:rsid w:val="00622B94"/>
    <w:rsid w:val="00624339"/>
    <w:rsid w:val="006248F4"/>
    <w:rsid w:val="00625367"/>
    <w:rsid w:val="00634800"/>
    <w:rsid w:val="006356E7"/>
    <w:rsid w:val="00636FB1"/>
    <w:rsid w:val="00637A1C"/>
    <w:rsid w:val="00640E47"/>
    <w:rsid w:val="00642B8D"/>
    <w:rsid w:val="0064473C"/>
    <w:rsid w:val="00645474"/>
    <w:rsid w:val="00646943"/>
    <w:rsid w:val="00646D3B"/>
    <w:rsid w:val="00647299"/>
    <w:rsid w:val="00647664"/>
    <w:rsid w:val="0065145A"/>
    <w:rsid w:val="0065630C"/>
    <w:rsid w:val="00657C5B"/>
    <w:rsid w:val="0066126B"/>
    <w:rsid w:val="00661F09"/>
    <w:rsid w:val="00662440"/>
    <w:rsid w:val="00662CEF"/>
    <w:rsid w:val="00662DFA"/>
    <w:rsid w:val="00663AB1"/>
    <w:rsid w:val="00663D77"/>
    <w:rsid w:val="00665E09"/>
    <w:rsid w:val="00667E77"/>
    <w:rsid w:val="00671B9E"/>
    <w:rsid w:val="00671C79"/>
    <w:rsid w:val="00672533"/>
    <w:rsid w:val="00676ADB"/>
    <w:rsid w:val="006818ED"/>
    <w:rsid w:val="0068524B"/>
    <w:rsid w:val="0068562E"/>
    <w:rsid w:val="006857EF"/>
    <w:rsid w:val="006876A6"/>
    <w:rsid w:val="006908C0"/>
    <w:rsid w:val="00690D4B"/>
    <w:rsid w:val="00691349"/>
    <w:rsid w:val="00693324"/>
    <w:rsid w:val="00694E90"/>
    <w:rsid w:val="00695A50"/>
    <w:rsid w:val="00697AD8"/>
    <w:rsid w:val="006A1211"/>
    <w:rsid w:val="006A3189"/>
    <w:rsid w:val="006A41EE"/>
    <w:rsid w:val="006A45EE"/>
    <w:rsid w:val="006A5144"/>
    <w:rsid w:val="006A58C9"/>
    <w:rsid w:val="006A767E"/>
    <w:rsid w:val="006B05BA"/>
    <w:rsid w:val="006B4D90"/>
    <w:rsid w:val="006B5890"/>
    <w:rsid w:val="006B7CBE"/>
    <w:rsid w:val="006C11AA"/>
    <w:rsid w:val="006C22FA"/>
    <w:rsid w:val="006C2D13"/>
    <w:rsid w:val="006C2F1A"/>
    <w:rsid w:val="006D1009"/>
    <w:rsid w:val="006D1DA1"/>
    <w:rsid w:val="006D25B2"/>
    <w:rsid w:val="006D46A8"/>
    <w:rsid w:val="006D6769"/>
    <w:rsid w:val="006E14FC"/>
    <w:rsid w:val="006E1F14"/>
    <w:rsid w:val="006E2D13"/>
    <w:rsid w:val="006E3C7B"/>
    <w:rsid w:val="006E3DDE"/>
    <w:rsid w:val="006E3E5A"/>
    <w:rsid w:val="006E40F9"/>
    <w:rsid w:val="006E6678"/>
    <w:rsid w:val="006E669D"/>
    <w:rsid w:val="006F1E1B"/>
    <w:rsid w:val="006F32AE"/>
    <w:rsid w:val="006F3AA3"/>
    <w:rsid w:val="006F3B64"/>
    <w:rsid w:val="006F4AB8"/>
    <w:rsid w:val="006F5971"/>
    <w:rsid w:val="006F5DD8"/>
    <w:rsid w:val="00701E00"/>
    <w:rsid w:val="00702F6E"/>
    <w:rsid w:val="00704351"/>
    <w:rsid w:val="00710DBA"/>
    <w:rsid w:val="00711862"/>
    <w:rsid w:val="00717FB3"/>
    <w:rsid w:val="0072006A"/>
    <w:rsid w:val="00721326"/>
    <w:rsid w:val="00723F6B"/>
    <w:rsid w:val="007243DF"/>
    <w:rsid w:val="007254D9"/>
    <w:rsid w:val="007258C1"/>
    <w:rsid w:val="00733C56"/>
    <w:rsid w:val="0073420D"/>
    <w:rsid w:val="00737508"/>
    <w:rsid w:val="00737866"/>
    <w:rsid w:val="00737E4B"/>
    <w:rsid w:val="00742F5A"/>
    <w:rsid w:val="00744A25"/>
    <w:rsid w:val="007454A6"/>
    <w:rsid w:val="00745F21"/>
    <w:rsid w:val="00746E35"/>
    <w:rsid w:val="00747D6F"/>
    <w:rsid w:val="007503A2"/>
    <w:rsid w:val="0075073B"/>
    <w:rsid w:val="0075115B"/>
    <w:rsid w:val="00752909"/>
    <w:rsid w:val="00753459"/>
    <w:rsid w:val="0075351E"/>
    <w:rsid w:val="00753602"/>
    <w:rsid w:val="0075513D"/>
    <w:rsid w:val="0075599D"/>
    <w:rsid w:val="00756CEC"/>
    <w:rsid w:val="007601BA"/>
    <w:rsid w:val="0076280E"/>
    <w:rsid w:val="00763115"/>
    <w:rsid w:val="00763122"/>
    <w:rsid w:val="00763595"/>
    <w:rsid w:val="00763DF3"/>
    <w:rsid w:val="00770945"/>
    <w:rsid w:val="00773091"/>
    <w:rsid w:val="0077485F"/>
    <w:rsid w:val="00777D95"/>
    <w:rsid w:val="0078044A"/>
    <w:rsid w:val="00780F29"/>
    <w:rsid w:val="00781C28"/>
    <w:rsid w:val="0078232B"/>
    <w:rsid w:val="00783033"/>
    <w:rsid w:val="007843AD"/>
    <w:rsid w:val="0079248D"/>
    <w:rsid w:val="007938BD"/>
    <w:rsid w:val="007942D5"/>
    <w:rsid w:val="00794628"/>
    <w:rsid w:val="00794FE4"/>
    <w:rsid w:val="00797EFB"/>
    <w:rsid w:val="007A08FE"/>
    <w:rsid w:val="007A32C4"/>
    <w:rsid w:val="007A3CDF"/>
    <w:rsid w:val="007A4EEB"/>
    <w:rsid w:val="007A5C1B"/>
    <w:rsid w:val="007B1732"/>
    <w:rsid w:val="007B2F75"/>
    <w:rsid w:val="007B484B"/>
    <w:rsid w:val="007C102D"/>
    <w:rsid w:val="007C284C"/>
    <w:rsid w:val="007C2BBD"/>
    <w:rsid w:val="007D0426"/>
    <w:rsid w:val="007D0D75"/>
    <w:rsid w:val="007D27AA"/>
    <w:rsid w:val="007D3385"/>
    <w:rsid w:val="007E047A"/>
    <w:rsid w:val="007E0F92"/>
    <w:rsid w:val="007E1DBB"/>
    <w:rsid w:val="007E2086"/>
    <w:rsid w:val="007E20C6"/>
    <w:rsid w:val="007E25D6"/>
    <w:rsid w:val="007E4AFC"/>
    <w:rsid w:val="007E6037"/>
    <w:rsid w:val="007E6D04"/>
    <w:rsid w:val="007E7D99"/>
    <w:rsid w:val="007F0869"/>
    <w:rsid w:val="007F15C8"/>
    <w:rsid w:val="007F3DB6"/>
    <w:rsid w:val="007F5F4E"/>
    <w:rsid w:val="007F7052"/>
    <w:rsid w:val="008002FA"/>
    <w:rsid w:val="00800D64"/>
    <w:rsid w:val="00805191"/>
    <w:rsid w:val="008054EF"/>
    <w:rsid w:val="0080613D"/>
    <w:rsid w:val="00806F00"/>
    <w:rsid w:val="00811799"/>
    <w:rsid w:val="00813770"/>
    <w:rsid w:val="008146EC"/>
    <w:rsid w:val="008162AD"/>
    <w:rsid w:val="0081689A"/>
    <w:rsid w:val="00817279"/>
    <w:rsid w:val="008207DE"/>
    <w:rsid w:val="008209B3"/>
    <w:rsid w:val="00821333"/>
    <w:rsid w:val="00823089"/>
    <w:rsid w:val="0082443B"/>
    <w:rsid w:val="0082468A"/>
    <w:rsid w:val="00824990"/>
    <w:rsid w:val="00830330"/>
    <w:rsid w:val="00830335"/>
    <w:rsid w:val="00830AEB"/>
    <w:rsid w:val="00831761"/>
    <w:rsid w:val="00832D20"/>
    <w:rsid w:val="0083641F"/>
    <w:rsid w:val="00837730"/>
    <w:rsid w:val="00841564"/>
    <w:rsid w:val="0084338D"/>
    <w:rsid w:val="00845967"/>
    <w:rsid w:val="008534A2"/>
    <w:rsid w:val="008571A1"/>
    <w:rsid w:val="0086175E"/>
    <w:rsid w:val="00861996"/>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8A3"/>
    <w:rsid w:val="008A194D"/>
    <w:rsid w:val="008A2A6D"/>
    <w:rsid w:val="008A4D71"/>
    <w:rsid w:val="008A5D53"/>
    <w:rsid w:val="008A5DBF"/>
    <w:rsid w:val="008B0F10"/>
    <w:rsid w:val="008B2583"/>
    <w:rsid w:val="008B2828"/>
    <w:rsid w:val="008C3FB4"/>
    <w:rsid w:val="008C4558"/>
    <w:rsid w:val="008C46CE"/>
    <w:rsid w:val="008C4E72"/>
    <w:rsid w:val="008C628A"/>
    <w:rsid w:val="008D1E02"/>
    <w:rsid w:val="008D25D1"/>
    <w:rsid w:val="008D46CE"/>
    <w:rsid w:val="008D4B34"/>
    <w:rsid w:val="008D50AE"/>
    <w:rsid w:val="008E1974"/>
    <w:rsid w:val="008E4A00"/>
    <w:rsid w:val="008E5F32"/>
    <w:rsid w:val="008E6F9A"/>
    <w:rsid w:val="008E7456"/>
    <w:rsid w:val="008E7721"/>
    <w:rsid w:val="008E7B0A"/>
    <w:rsid w:val="008F0867"/>
    <w:rsid w:val="008F0C49"/>
    <w:rsid w:val="008F4A36"/>
    <w:rsid w:val="008F506D"/>
    <w:rsid w:val="00901C90"/>
    <w:rsid w:val="00902DAD"/>
    <w:rsid w:val="00905A06"/>
    <w:rsid w:val="0090658A"/>
    <w:rsid w:val="009077A2"/>
    <w:rsid w:val="0091190F"/>
    <w:rsid w:val="00912027"/>
    <w:rsid w:val="00912E4F"/>
    <w:rsid w:val="009138C3"/>
    <w:rsid w:val="009159FB"/>
    <w:rsid w:val="0091753F"/>
    <w:rsid w:val="00917DED"/>
    <w:rsid w:val="0092163A"/>
    <w:rsid w:val="00922D34"/>
    <w:rsid w:val="00925047"/>
    <w:rsid w:val="00925CDB"/>
    <w:rsid w:val="009267B0"/>
    <w:rsid w:val="0092731B"/>
    <w:rsid w:val="00931578"/>
    <w:rsid w:val="009319E8"/>
    <w:rsid w:val="009322E2"/>
    <w:rsid w:val="009338F6"/>
    <w:rsid w:val="009345E1"/>
    <w:rsid w:val="009363D2"/>
    <w:rsid w:val="00936767"/>
    <w:rsid w:val="00941096"/>
    <w:rsid w:val="009424D0"/>
    <w:rsid w:val="00942C6D"/>
    <w:rsid w:val="00944821"/>
    <w:rsid w:val="00945506"/>
    <w:rsid w:val="00946D78"/>
    <w:rsid w:val="00946E14"/>
    <w:rsid w:val="009513D7"/>
    <w:rsid w:val="00951C49"/>
    <w:rsid w:val="00953B3C"/>
    <w:rsid w:val="00955FE6"/>
    <w:rsid w:val="00956596"/>
    <w:rsid w:val="009565F9"/>
    <w:rsid w:val="00956614"/>
    <w:rsid w:val="009567C5"/>
    <w:rsid w:val="0096041A"/>
    <w:rsid w:val="00963DA3"/>
    <w:rsid w:val="0097097C"/>
    <w:rsid w:val="00970F53"/>
    <w:rsid w:val="00971076"/>
    <w:rsid w:val="00973EF2"/>
    <w:rsid w:val="009741AC"/>
    <w:rsid w:val="0097489D"/>
    <w:rsid w:val="00975388"/>
    <w:rsid w:val="00983C2C"/>
    <w:rsid w:val="00985B4C"/>
    <w:rsid w:val="009865C2"/>
    <w:rsid w:val="00987F3F"/>
    <w:rsid w:val="00990069"/>
    <w:rsid w:val="00990E3A"/>
    <w:rsid w:val="00991225"/>
    <w:rsid w:val="00991E66"/>
    <w:rsid w:val="00992731"/>
    <w:rsid w:val="009944BF"/>
    <w:rsid w:val="00994CD0"/>
    <w:rsid w:val="00995B91"/>
    <w:rsid w:val="009A011F"/>
    <w:rsid w:val="009A6069"/>
    <w:rsid w:val="009B0977"/>
    <w:rsid w:val="009B1C27"/>
    <w:rsid w:val="009B2130"/>
    <w:rsid w:val="009B33C2"/>
    <w:rsid w:val="009B4715"/>
    <w:rsid w:val="009B694F"/>
    <w:rsid w:val="009C104D"/>
    <w:rsid w:val="009C3D1D"/>
    <w:rsid w:val="009D28DD"/>
    <w:rsid w:val="009D3B78"/>
    <w:rsid w:val="009D4A71"/>
    <w:rsid w:val="009D5D8F"/>
    <w:rsid w:val="009D6DCF"/>
    <w:rsid w:val="009D7DA2"/>
    <w:rsid w:val="009E4EB7"/>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10AA8"/>
    <w:rsid w:val="00A118F4"/>
    <w:rsid w:val="00A119A7"/>
    <w:rsid w:val="00A1298A"/>
    <w:rsid w:val="00A13D02"/>
    <w:rsid w:val="00A1494F"/>
    <w:rsid w:val="00A15930"/>
    <w:rsid w:val="00A20D31"/>
    <w:rsid w:val="00A21182"/>
    <w:rsid w:val="00A21240"/>
    <w:rsid w:val="00A217D5"/>
    <w:rsid w:val="00A21E85"/>
    <w:rsid w:val="00A26631"/>
    <w:rsid w:val="00A26D17"/>
    <w:rsid w:val="00A308AE"/>
    <w:rsid w:val="00A34690"/>
    <w:rsid w:val="00A35D90"/>
    <w:rsid w:val="00A362C1"/>
    <w:rsid w:val="00A36EE4"/>
    <w:rsid w:val="00A4207C"/>
    <w:rsid w:val="00A42CC0"/>
    <w:rsid w:val="00A43927"/>
    <w:rsid w:val="00A44093"/>
    <w:rsid w:val="00A441FC"/>
    <w:rsid w:val="00A47FB3"/>
    <w:rsid w:val="00A51C99"/>
    <w:rsid w:val="00A53C47"/>
    <w:rsid w:val="00A53CF2"/>
    <w:rsid w:val="00A54F74"/>
    <w:rsid w:val="00A60FA5"/>
    <w:rsid w:val="00A656D7"/>
    <w:rsid w:val="00A65A5C"/>
    <w:rsid w:val="00A668C7"/>
    <w:rsid w:val="00A67777"/>
    <w:rsid w:val="00A70ED2"/>
    <w:rsid w:val="00A71603"/>
    <w:rsid w:val="00A744BA"/>
    <w:rsid w:val="00A769ED"/>
    <w:rsid w:val="00A77935"/>
    <w:rsid w:val="00A83F96"/>
    <w:rsid w:val="00A862B2"/>
    <w:rsid w:val="00A877FC"/>
    <w:rsid w:val="00A911AB"/>
    <w:rsid w:val="00A92C98"/>
    <w:rsid w:val="00A948A0"/>
    <w:rsid w:val="00A9535F"/>
    <w:rsid w:val="00A97564"/>
    <w:rsid w:val="00A97D2D"/>
    <w:rsid w:val="00AA265A"/>
    <w:rsid w:val="00AA474A"/>
    <w:rsid w:val="00AB5084"/>
    <w:rsid w:val="00AB53B0"/>
    <w:rsid w:val="00AC0902"/>
    <w:rsid w:val="00AC120C"/>
    <w:rsid w:val="00AC1AEB"/>
    <w:rsid w:val="00AC2AE1"/>
    <w:rsid w:val="00AC5028"/>
    <w:rsid w:val="00AC5D53"/>
    <w:rsid w:val="00AC70D6"/>
    <w:rsid w:val="00AD1045"/>
    <w:rsid w:val="00AD33DB"/>
    <w:rsid w:val="00AD3A47"/>
    <w:rsid w:val="00AD745A"/>
    <w:rsid w:val="00AD74AD"/>
    <w:rsid w:val="00AD7FE3"/>
    <w:rsid w:val="00AE3261"/>
    <w:rsid w:val="00AE693B"/>
    <w:rsid w:val="00AE6F10"/>
    <w:rsid w:val="00AF0696"/>
    <w:rsid w:val="00AF1B7B"/>
    <w:rsid w:val="00AF48CF"/>
    <w:rsid w:val="00AF55C1"/>
    <w:rsid w:val="00AF62F3"/>
    <w:rsid w:val="00AF6591"/>
    <w:rsid w:val="00AF6A49"/>
    <w:rsid w:val="00AF6CDB"/>
    <w:rsid w:val="00AF794F"/>
    <w:rsid w:val="00B020DF"/>
    <w:rsid w:val="00B07921"/>
    <w:rsid w:val="00B0796C"/>
    <w:rsid w:val="00B11BDE"/>
    <w:rsid w:val="00B1487E"/>
    <w:rsid w:val="00B1562B"/>
    <w:rsid w:val="00B218DE"/>
    <w:rsid w:val="00B2357F"/>
    <w:rsid w:val="00B2491F"/>
    <w:rsid w:val="00B25226"/>
    <w:rsid w:val="00B262C4"/>
    <w:rsid w:val="00B30828"/>
    <w:rsid w:val="00B31475"/>
    <w:rsid w:val="00B31B11"/>
    <w:rsid w:val="00B32BEE"/>
    <w:rsid w:val="00B335B1"/>
    <w:rsid w:val="00B354EE"/>
    <w:rsid w:val="00B35D8F"/>
    <w:rsid w:val="00B35FDC"/>
    <w:rsid w:val="00B37EA4"/>
    <w:rsid w:val="00B42983"/>
    <w:rsid w:val="00B43627"/>
    <w:rsid w:val="00B505E4"/>
    <w:rsid w:val="00B50E17"/>
    <w:rsid w:val="00B51BC5"/>
    <w:rsid w:val="00B52F7C"/>
    <w:rsid w:val="00B545D1"/>
    <w:rsid w:val="00B66797"/>
    <w:rsid w:val="00B71E90"/>
    <w:rsid w:val="00B74451"/>
    <w:rsid w:val="00B75B94"/>
    <w:rsid w:val="00B76916"/>
    <w:rsid w:val="00B80FCB"/>
    <w:rsid w:val="00B8268B"/>
    <w:rsid w:val="00B82C78"/>
    <w:rsid w:val="00B83132"/>
    <w:rsid w:val="00B8570E"/>
    <w:rsid w:val="00B86288"/>
    <w:rsid w:val="00B918E7"/>
    <w:rsid w:val="00B92BDA"/>
    <w:rsid w:val="00B92D76"/>
    <w:rsid w:val="00B9479C"/>
    <w:rsid w:val="00B964DA"/>
    <w:rsid w:val="00BA0A6E"/>
    <w:rsid w:val="00BA0C54"/>
    <w:rsid w:val="00BA368B"/>
    <w:rsid w:val="00BA5024"/>
    <w:rsid w:val="00BA5CB6"/>
    <w:rsid w:val="00BA5EE6"/>
    <w:rsid w:val="00BA7602"/>
    <w:rsid w:val="00BA7D19"/>
    <w:rsid w:val="00BA7F06"/>
    <w:rsid w:val="00BB1C67"/>
    <w:rsid w:val="00BB36A2"/>
    <w:rsid w:val="00BB5CBC"/>
    <w:rsid w:val="00BB6C60"/>
    <w:rsid w:val="00BB7C1C"/>
    <w:rsid w:val="00BB7CB2"/>
    <w:rsid w:val="00BC4556"/>
    <w:rsid w:val="00BD07AE"/>
    <w:rsid w:val="00BD3A74"/>
    <w:rsid w:val="00BD732E"/>
    <w:rsid w:val="00BE4D3A"/>
    <w:rsid w:val="00BE5E95"/>
    <w:rsid w:val="00BE74F5"/>
    <w:rsid w:val="00BF1E58"/>
    <w:rsid w:val="00BF44C6"/>
    <w:rsid w:val="00BF49E2"/>
    <w:rsid w:val="00BF588D"/>
    <w:rsid w:val="00BF6DAF"/>
    <w:rsid w:val="00BF6EE8"/>
    <w:rsid w:val="00C027BB"/>
    <w:rsid w:val="00C04F6D"/>
    <w:rsid w:val="00C05ED2"/>
    <w:rsid w:val="00C066B8"/>
    <w:rsid w:val="00C17DDA"/>
    <w:rsid w:val="00C204F9"/>
    <w:rsid w:val="00C23252"/>
    <w:rsid w:val="00C2338C"/>
    <w:rsid w:val="00C257E8"/>
    <w:rsid w:val="00C30C64"/>
    <w:rsid w:val="00C31E22"/>
    <w:rsid w:val="00C3419B"/>
    <w:rsid w:val="00C341C3"/>
    <w:rsid w:val="00C36A48"/>
    <w:rsid w:val="00C36EE4"/>
    <w:rsid w:val="00C4262D"/>
    <w:rsid w:val="00C431FF"/>
    <w:rsid w:val="00C44B81"/>
    <w:rsid w:val="00C44F55"/>
    <w:rsid w:val="00C4576A"/>
    <w:rsid w:val="00C45D5B"/>
    <w:rsid w:val="00C45F90"/>
    <w:rsid w:val="00C46DC4"/>
    <w:rsid w:val="00C4779A"/>
    <w:rsid w:val="00C47EE9"/>
    <w:rsid w:val="00C47FD0"/>
    <w:rsid w:val="00C538FD"/>
    <w:rsid w:val="00C54445"/>
    <w:rsid w:val="00C55E9D"/>
    <w:rsid w:val="00C56B7B"/>
    <w:rsid w:val="00C61763"/>
    <w:rsid w:val="00C618BF"/>
    <w:rsid w:val="00C61B60"/>
    <w:rsid w:val="00C64A3A"/>
    <w:rsid w:val="00C6661A"/>
    <w:rsid w:val="00C66730"/>
    <w:rsid w:val="00C67D27"/>
    <w:rsid w:val="00C75194"/>
    <w:rsid w:val="00C75944"/>
    <w:rsid w:val="00C77248"/>
    <w:rsid w:val="00C809EF"/>
    <w:rsid w:val="00C830B9"/>
    <w:rsid w:val="00C83BC0"/>
    <w:rsid w:val="00C85CC5"/>
    <w:rsid w:val="00C86024"/>
    <w:rsid w:val="00C86E4F"/>
    <w:rsid w:val="00C87A20"/>
    <w:rsid w:val="00C90A46"/>
    <w:rsid w:val="00C90A81"/>
    <w:rsid w:val="00C94644"/>
    <w:rsid w:val="00C96618"/>
    <w:rsid w:val="00C971DA"/>
    <w:rsid w:val="00CA0C94"/>
    <w:rsid w:val="00CA24F9"/>
    <w:rsid w:val="00CA2E0A"/>
    <w:rsid w:val="00CA3A0A"/>
    <w:rsid w:val="00CA445D"/>
    <w:rsid w:val="00CA6EE4"/>
    <w:rsid w:val="00CA7828"/>
    <w:rsid w:val="00CB262E"/>
    <w:rsid w:val="00CB4C9C"/>
    <w:rsid w:val="00CB54B0"/>
    <w:rsid w:val="00CB56D9"/>
    <w:rsid w:val="00CB6416"/>
    <w:rsid w:val="00CB6BAC"/>
    <w:rsid w:val="00CB74C9"/>
    <w:rsid w:val="00CB76BA"/>
    <w:rsid w:val="00CC0FAB"/>
    <w:rsid w:val="00CC24DA"/>
    <w:rsid w:val="00CC27CD"/>
    <w:rsid w:val="00CC3DC8"/>
    <w:rsid w:val="00CC53B1"/>
    <w:rsid w:val="00CC55E4"/>
    <w:rsid w:val="00CD004F"/>
    <w:rsid w:val="00CD0898"/>
    <w:rsid w:val="00CD2202"/>
    <w:rsid w:val="00CD27C6"/>
    <w:rsid w:val="00CD49A9"/>
    <w:rsid w:val="00CD5231"/>
    <w:rsid w:val="00CD6225"/>
    <w:rsid w:val="00CE12C5"/>
    <w:rsid w:val="00CE3E4F"/>
    <w:rsid w:val="00CE5470"/>
    <w:rsid w:val="00CE639D"/>
    <w:rsid w:val="00CE6E6C"/>
    <w:rsid w:val="00CE7060"/>
    <w:rsid w:val="00CF0322"/>
    <w:rsid w:val="00CF1B1F"/>
    <w:rsid w:val="00CF3F96"/>
    <w:rsid w:val="00D0136B"/>
    <w:rsid w:val="00D0229E"/>
    <w:rsid w:val="00D06B47"/>
    <w:rsid w:val="00D06B5B"/>
    <w:rsid w:val="00D13513"/>
    <w:rsid w:val="00D1590B"/>
    <w:rsid w:val="00D15C76"/>
    <w:rsid w:val="00D20FEA"/>
    <w:rsid w:val="00D21B5D"/>
    <w:rsid w:val="00D27AF8"/>
    <w:rsid w:val="00D317EE"/>
    <w:rsid w:val="00D32E8D"/>
    <w:rsid w:val="00D34DDA"/>
    <w:rsid w:val="00D40FFF"/>
    <w:rsid w:val="00D42E92"/>
    <w:rsid w:val="00D47160"/>
    <w:rsid w:val="00D51053"/>
    <w:rsid w:val="00D5107E"/>
    <w:rsid w:val="00D56C46"/>
    <w:rsid w:val="00D60E47"/>
    <w:rsid w:val="00D61A55"/>
    <w:rsid w:val="00D63E9B"/>
    <w:rsid w:val="00D65A63"/>
    <w:rsid w:val="00D66DD2"/>
    <w:rsid w:val="00D71E59"/>
    <w:rsid w:val="00D759C8"/>
    <w:rsid w:val="00D763D2"/>
    <w:rsid w:val="00D7764A"/>
    <w:rsid w:val="00D776FC"/>
    <w:rsid w:val="00D77E65"/>
    <w:rsid w:val="00D80C59"/>
    <w:rsid w:val="00D80E72"/>
    <w:rsid w:val="00D8228A"/>
    <w:rsid w:val="00D82321"/>
    <w:rsid w:val="00D9038D"/>
    <w:rsid w:val="00D93E72"/>
    <w:rsid w:val="00D94911"/>
    <w:rsid w:val="00D97923"/>
    <w:rsid w:val="00DA0A02"/>
    <w:rsid w:val="00DA2EE1"/>
    <w:rsid w:val="00DA4F91"/>
    <w:rsid w:val="00DA5288"/>
    <w:rsid w:val="00DB0166"/>
    <w:rsid w:val="00DB1612"/>
    <w:rsid w:val="00DB3926"/>
    <w:rsid w:val="00DB6129"/>
    <w:rsid w:val="00DC04B1"/>
    <w:rsid w:val="00DC0E8A"/>
    <w:rsid w:val="00DC2416"/>
    <w:rsid w:val="00DC534B"/>
    <w:rsid w:val="00DD1548"/>
    <w:rsid w:val="00DD45CF"/>
    <w:rsid w:val="00DD4A62"/>
    <w:rsid w:val="00DD4AD2"/>
    <w:rsid w:val="00DD4D14"/>
    <w:rsid w:val="00DD6086"/>
    <w:rsid w:val="00DE4570"/>
    <w:rsid w:val="00DE4616"/>
    <w:rsid w:val="00DE4F83"/>
    <w:rsid w:val="00DE65F7"/>
    <w:rsid w:val="00DE672E"/>
    <w:rsid w:val="00DE6CD3"/>
    <w:rsid w:val="00DF4D4D"/>
    <w:rsid w:val="00E0540F"/>
    <w:rsid w:val="00E05E7B"/>
    <w:rsid w:val="00E07868"/>
    <w:rsid w:val="00E10165"/>
    <w:rsid w:val="00E1099E"/>
    <w:rsid w:val="00E11ABF"/>
    <w:rsid w:val="00E13720"/>
    <w:rsid w:val="00E14FA2"/>
    <w:rsid w:val="00E212B3"/>
    <w:rsid w:val="00E2167F"/>
    <w:rsid w:val="00E25790"/>
    <w:rsid w:val="00E25D8B"/>
    <w:rsid w:val="00E27906"/>
    <w:rsid w:val="00E27B74"/>
    <w:rsid w:val="00E32FC9"/>
    <w:rsid w:val="00E37711"/>
    <w:rsid w:val="00E419E3"/>
    <w:rsid w:val="00E43C4E"/>
    <w:rsid w:val="00E461BC"/>
    <w:rsid w:val="00E46354"/>
    <w:rsid w:val="00E510F9"/>
    <w:rsid w:val="00E513EE"/>
    <w:rsid w:val="00E52E8F"/>
    <w:rsid w:val="00E57C66"/>
    <w:rsid w:val="00E63A1E"/>
    <w:rsid w:val="00E82C4E"/>
    <w:rsid w:val="00E82D30"/>
    <w:rsid w:val="00E84C33"/>
    <w:rsid w:val="00E85C1A"/>
    <w:rsid w:val="00E862BA"/>
    <w:rsid w:val="00E865A5"/>
    <w:rsid w:val="00E86FAC"/>
    <w:rsid w:val="00E90E0F"/>
    <w:rsid w:val="00E9455E"/>
    <w:rsid w:val="00E94718"/>
    <w:rsid w:val="00E95AF1"/>
    <w:rsid w:val="00E96A60"/>
    <w:rsid w:val="00E9776C"/>
    <w:rsid w:val="00EA0116"/>
    <w:rsid w:val="00EA1874"/>
    <w:rsid w:val="00EA31FD"/>
    <w:rsid w:val="00EB3DB4"/>
    <w:rsid w:val="00EC323A"/>
    <w:rsid w:val="00EC435B"/>
    <w:rsid w:val="00EC4F32"/>
    <w:rsid w:val="00EC6ED1"/>
    <w:rsid w:val="00EC6F34"/>
    <w:rsid w:val="00EC70A2"/>
    <w:rsid w:val="00EC736B"/>
    <w:rsid w:val="00ED00B9"/>
    <w:rsid w:val="00ED00FD"/>
    <w:rsid w:val="00ED132C"/>
    <w:rsid w:val="00ED42F2"/>
    <w:rsid w:val="00ED4816"/>
    <w:rsid w:val="00EE0291"/>
    <w:rsid w:val="00EE0F1B"/>
    <w:rsid w:val="00EE2414"/>
    <w:rsid w:val="00EE3343"/>
    <w:rsid w:val="00EF0540"/>
    <w:rsid w:val="00EF4CEA"/>
    <w:rsid w:val="00EF586E"/>
    <w:rsid w:val="00EF64E2"/>
    <w:rsid w:val="00EF7A22"/>
    <w:rsid w:val="00F0122A"/>
    <w:rsid w:val="00F03B5D"/>
    <w:rsid w:val="00F0759B"/>
    <w:rsid w:val="00F10FC5"/>
    <w:rsid w:val="00F1611E"/>
    <w:rsid w:val="00F163C8"/>
    <w:rsid w:val="00F16E18"/>
    <w:rsid w:val="00F177DF"/>
    <w:rsid w:val="00F235D3"/>
    <w:rsid w:val="00F26983"/>
    <w:rsid w:val="00F26BB9"/>
    <w:rsid w:val="00F27DD7"/>
    <w:rsid w:val="00F301E0"/>
    <w:rsid w:val="00F3147F"/>
    <w:rsid w:val="00F32126"/>
    <w:rsid w:val="00F33D08"/>
    <w:rsid w:val="00F34B83"/>
    <w:rsid w:val="00F36288"/>
    <w:rsid w:val="00F37140"/>
    <w:rsid w:val="00F4206F"/>
    <w:rsid w:val="00F44727"/>
    <w:rsid w:val="00F451A1"/>
    <w:rsid w:val="00F46C3E"/>
    <w:rsid w:val="00F47D49"/>
    <w:rsid w:val="00F5104D"/>
    <w:rsid w:val="00F5258B"/>
    <w:rsid w:val="00F52BAC"/>
    <w:rsid w:val="00F54924"/>
    <w:rsid w:val="00F572F5"/>
    <w:rsid w:val="00F60F5F"/>
    <w:rsid w:val="00F619AB"/>
    <w:rsid w:val="00F62010"/>
    <w:rsid w:val="00F636C2"/>
    <w:rsid w:val="00F6661B"/>
    <w:rsid w:val="00F6694C"/>
    <w:rsid w:val="00F677A1"/>
    <w:rsid w:val="00F721DB"/>
    <w:rsid w:val="00F7458D"/>
    <w:rsid w:val="00F74EC9"/>
    <w:rsid w:val="00F80B66"/>
    <w:rsid w:val="00F83F4F"/>
    <w:rsid w:val="00F84837"/>
    <w:rsid w:val="00F84BDE"/>
    <w:rsid w:val="00F8501B"/>
    <w:rsid w:val="00F91887"/>
    <w:rsid w:val="00F9332C"/>
    <w:rsid w:val="00F93B3E"/>
    <w:rsid w:val="00F9401C"/>
    <w:rsid w:val="00FA0AB9"/>
    <w:rsid w:val="00FA2BC7"/>
    <w:rsid w:val="00FA4A95"/>
    <w:rsid w:val="00FA5219"/>
    <w:rsid w:val="00FA5DA7"/>
    <w:rsid w:val="00FA6693"/>
    <w:rsid w:val="00FA6D2F"/>
    <w:rsid w:val="00FB1980"/>
    <w:rsid w:val="00FB2CE7"/>
    <w:rsid w:val="00FB41DF"/>
    <w:rsid w:val="00FB55ED"/>
    <w:rsid w:val="00FB76F8"/>
    <w:rsid w:val="00FC0BB9"/>
    <w:rsid w:val="00FC1234"/>
    <w:rsid w:val="00FC45CA"/>
    <w:rsid w:val="00FC5056"/>
    <w:rsid w:val="00FC6685"/>
    <w:rsid w:val="00FD01C2"/>
    <w:rsid w:val="00FD1A93"/>
    <w:rsid w:val="00FD1D45"/>
    <w:rsid w:val="00FD1F89"/>
    <w:rsid w:val="00FD271F"/>
    <w:rsid w:val="00FD2CDB"/>
    <w:rsid w:val="00FD3016"/>
    <w:rsid w:val="00FD343D"/>
    <w:rsid w:val="00FD3DBA"/>
    <w:rsid w:val="00FD49A1"/>
    <w:rsid w:val="00FD540F"/>
    <w:rsid w:val="00FD5423"/>
    <w:rsid w:val="00FD5A70"/>
    <w:rsid w:val="00FD63A9"/>
    <w:rsid w:val="00FD6B90"/>
    <w:rsid w:val="00FE3086"/>
    <w:rsid w:val="00FE3336"/>
    <w:rsid w:val="00FE48AB"/>
    <w:rsid w:val="00FF4F7E"/>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72006A"/>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39831491">
      <w:bodyDiv w:val="1"/>
      <w:marLeft w:val="0"/>
      <w:marRight w:val="0"/>
      <w:marTop w:val="0"/>
      <w:marBottom w:val="0"/>
      <w:divBdr>
        <w:top w:val="none" w:sz="0" w:space="0" w:color="auto"/>
        <w:left w:val="none" w:sz="0" w:space="0" w:color="auto"/>
        <w:bottom w:val="none" w:sz="0" w:space="0" w:color="auto"/>
        <w:right w:val="none" w:sz="0" w:space="0" w:color="auto"/>
      </w:divBdr>
      <w:divsChild>
        <w:div w:id="488403117">
          <w:marLeft w:val="-5"/>
          <w:marRight w:val="0"/>
          <w:marTop w:val="0"/>
          <w:marBottom w:val="0"/>
          <w:divBdr>
            <w:top w:val="none" w:sz="0" w:space="0" w:color="auto"/>
            <w:left w:val="none" w:sz="0" w:space="0" w:color="auto"/>
            <w:bottom w:val="none" w:sz="0" w:space="0" w:color="auto"/>
            <w:right w:val="none" w:sz="0" w:space="0" w:color="auto"/>
          </w:divBdr>
        </w:div>
      </w:divsChild>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5016153">
      <w:bodyDiv w:val="1"/>
      <w:marLeft w:val="0"/>
      <w:marRight w:val="0"/>
      <w:marTop w:val="0"/>
      <w:marBottom w:val="0"/>
      <w:divBdr>
        <w:top w:val="none" w:sz="0" w:space="0" w:color="auto"/>
        <w:left w:val="none" w:sz="0" w:space="0" w:color="auto"/>
        <w:bottom w:val="none" w:sz="0" w:space="0" w:color="auto"/>
        <w:right w:val="none" w:sz="0" w:space="0" w:color="auto"/>
      </w:divBdr>
      <w:divsChild>
        <w:div w:id="2095589113">
          <w:marLeft w:val="-5"/>
          <w:marRight w:val="0"/>
          <w:marTop w:val="0"/>
          <w:marBottom w:val="0"/>
          <w:divBdr>
            <w:top w:val="none" w:sz="0" w:space="0" w:color="auto"/>
            <w:left w:val="none" w:sz="0" w:space="0" w:color="auto"/>
            <w:bottom w:val="none" w:sz="0" w:space="0" w:color="auto"/>
            <w:right w:val="none" w:sz="0" w:space="0" w:color="auto"/>
          </w:divBdr>
        </w:div>
        <w:div w:id="2010061485">
          <w:marLeft w:val="-5"/>
          <w:marRight w:val="0"/>
          <w:marTop w:val="0"/>
          <w:marBottom w:val="0"/>
          <w:divBdr>
            <w:top w:val="none" w:sz="0" w:space="0" w:color="auto"/>
            <w:left w:val="none" w:sz="0" w:space="0" w:color="auto"/>
            <w:bottom w:val="none" w:sz="0" w:space="0" w:color="auto"/>
            <w:right w:val="none" w:sz="0" w:space="0" w:color="auto"/>
          </w:divBdr>
        </w:div>
      </w:divsChild>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4715</Words>
  <Characters>26881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31533</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12</cp:revision>
  <cp:lastPrinted>2016-01-20T13:55:00Z</cp:lastPrinted>
  <dcterms:created xsi:type="dcterms:W3CDTF">2025-04-02T04:20:00Z</dcterms:created>
  <dcterms:modified xsi:type="dcterms:W3CDTF">2025-04-02T13:14:00Z</dcterms:modified>
</cp:coreProperties>
</file>