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AD987" w14:textId="5BA036E7" w:rsidR="00EC025D" w:rsidRPr="001C47D8" w:rsidRDefault="00F80B6A" w:rsidP="001C47D8">
      <w:pPr>
        <w:pStyle w:val="Heading2"/>
        <w:spacing w:before="1" w:line="240" w:lineRule="auto"/>
        <w:ind w:left="0"/>
      </w:pPr>
      <w:r w:rsidRPr="001C47D8">
        <w:t xml:space="preserve">  Test Plan Template:</w:t>
      </w:r>
    </w:p>
    <w:p w14:paraId="0D580037" w14:textId="77777777" w:rsidR="00EC025D" w:rsidRPr="001C47D8" w:rsidRDefault="00EC025D">
      <w:pPr>
        <w:pStyle w:val="BodyText"/>
        <w:spacing w:before="2"/>
      </w:pPr>
    </w:p>
    <w:p w14:paraId="040CEE3D" w14:textId="529B2D65" w:rsidR="00EC025D" w:rsidRPr="001C47D8" w:rsidRDefault="001C47D8" w:rsidP="001C47D8">
      <w:pPr>
        <w:rPr>
          <w:b/>
          <w:bCs/>
          <w:sz w:val="24"/>
          <w:szCs w:val="24"/>
          <w:lang w:bidi="ar-JO"/>
        </w:rPr>
      </w:pPr>
      <w:r>
        <w:rPr>
          <w:b/>
          <w:bCs/>
          <w:sz w:val="24"/>
          <w:szCs w:val="24"/>
        </w:rPr>
        <w:t xml:space="preserve">     Prepared by: Yazan Atary</w:t>
      </w:r>
    </w:p>
    <w:p w14:paraId="7F1C4CBC" w14:textId="77777777" w:rsidR="00EC025D" w:rsidRPr="001C47D8" w:rsidRDefault="00EC025D">
      <w:pPr>
        <w:pStyle w:val="BodyText"/>
        <w:spacing w:before="3"/>
      </w:pPr>
    </w:p>
    <w:p w14:paraId="7BB8B96F" w14:textId="77777777" w:rsidR="00EC025D" w:rsidRPr="001C47D8" w:rsidRDefault="00EC025D">
      <w:pPr>
        <w:pStyle w:val="BodyText"/>
      </w:pPr>
    </w:p>
    <w:p w14:paraId="682D152A" w14:textId="5BDE4FBC" w:rsidR="003A5ECA" w:rsidRPr="001C47D8" w:rsidRDefault="00452FFE" w:rsidP="009C51B0">
      <w:pPr>
        <w:pStyle w:val="ListParagraph"/>
        <w:numPr>
          <w:ilvl w:val="0"/>
          <w:numId w:val="3"/>
        </w:numPr>
        <w:tabs>
          <w:tab w:val="left" w:pos="777"/>
        </w:tabs>
        <w:ind w:left="777" w:hanging="417"/>
        <w:rPr>
          <w:sz w:val="24"/>
          <w:szCs w:val="24"/>
        </w:rPr>
      </w:pPr>
      <w:r w:rsidRPr="001C47D8">
        <w:rPr>
          <w:sz w:val="24"/>
          <w:szCs w:val="24"/>
        </w:rPr>
        <w:t xml:space="preserve">OBJECTIVES:  The </w:t>
      </w:r>
      <w:r w:rsidR="005B315B" w:rsidRPr="001C47D8">
        <w:rPr>
          <w:sz w:val="24"/>
          <w:szCs w:val="24"/>
        </w:rPr>
        <w:t>primary goal of this test plan is to ensure that the developed application meets the required performance and reliability standards. This test plan aims to detect and correct defects, verify that the application behaves as expected under different conditions, and ensure that it meets user requirements. By running a series of planned tests, including unit testing, integration, system, and user acceptance, we will ensure that the application is ready for deployment and use in real-world environments.</w:t>
      </w:r>
    </w:p>
    <w:p w14:paraId="2491E113" w14:textId="77777777" w:rsidR="00EC025D" w:rsidRPr="001C47D8" w:rsidRDefault="00EC025D" w:rsidP="00C943B3">
      <w:pPr>
        <w:tabs>
          <w:tab w:val="left" w:pos="1020"/>
        </w:tabs>
        <w:rPr>
          <w:sz w:val="24"/>
          <w:szCs w:val="24"/>
        </w:rPr>
      </w:pPr>
    </w:p>
    <w:p w14:paraId="08357425" w14:textId="6871FC2C" w:rsidR="0050624E" w:rsidRPr="001C47D8" w:rsidRDefault="00F80B6A" w:rsidP="00D67001">
      <w:pPr>
        <w:pStyle w:val="ListParagraph"/>
        <w:numPr>
          <w:ilvl w:val="0"/>
          <w:numId w:val="3"/>
        </w:numPr>
        <w:tabs>
          <w:tab w:val="left" w:pos="777"/>
        </w:tabs>
        <w:ind w:left="777" w:hanging="417"/>
        <w:rPr>
          <w:spacing w:val="-2"/>
          <w:sz w:val="24"/>
          <w:szCs w:val="24"/>
        </w:rPr>
      </w:pPr>
      <w:r w:rsidRPr="001C47D8">
        <w:rPr>
          <w:spacing w:val="-2"/>
          <w:sz w:val="24"/>
          <w:szCs w:val="24"/>
        </w:rPr>
        <w:t xml:space="preserve">SCOPE: </w:t>
      </w:r>
      <w:r w:rsidR="005B315B" w:rsidRPr="001C47D8">
        <w:rPr>
          <w:spacing w:val="-2"/>
          <w:sz w:val="24"/>
          <w:szCs w:val="24"/>
        </w:rPr>
        <w:t>The scope of this test plan covers all aspects of the application, including individual components (unit testing), their interactions (integration testing), the system as a whole (system testing), and overall user experience (acceptance test). The test will be conducted on the developed  OptiShop  app, with a focus on ensuring that core functions such as product management, customer management, and notification systems work smoothly. The scope includes functional testing, performance testing, and regression testing to ensure the application runs as expected in different scenarios.</w:t>
      </w:r>
    </w:p>
    <w:p w14:paraId="05B56B17" w14:textId="77777777" w:rsidR="00EC025D" w:rsidRPr="001C47D8" w:rsidRDefault="00EC025D">
      <w:pPr>
        <w:pStyle w:val="BodyText"/>
      </w:pPr>
    </w:p>
    <w:p w14:paraId="3AA5E935" w14:textId="5F4CE64D" w:rsidR="00DB3530" w:rsidRPr="001C47D8" w:rsidRDefault="00F80B6A" w:rsidP="00DB3530">
      <w:pPr>
        <w:pStyle w:val="ListParagraph"/>
        <w:numPr>
          <w:ilvl w:val="0"/>
          <w:numId w:val="3"/>
        </w:numPr>
        <w:tabs>
          <w:tab w:val="left" w:pos="780"/>
        </w:tabs>
        <w:spacing w:before="1"/>
        <w:ind w:left="780"/>
        <w:rPr>
          <w:spacing w:val="-2"/>
          <w:sz w:val="24"/>
          <w:szCs w:val="24"/>
        </w:rPr>
      </w:pPr>
      <w:r w:rsidRPr="001C47D8">
        <w:rPr>
          <w:sz w:val="24"/>
          <w:szCs w:val="24"/>
        </w:rPr>
        <w:t xml:space="preserve">Testing Strategy: </w:t>
      </w:r>
      <w:r w:rsidR="005B315B" w:rsidRPr="001C47D8">
        <w:rPr>
          <w:spacing w:val="-2"/>
          <w:sz w:val="24"/>
          <w:szCs w:val="24"/>
        </w:rPr>
        <w:t>The testing strategy is designed to ensure that all essential components of an OptiShop  app are thoroughly tested at different stages of development:</w:t>
      </w:r>
    </w:p>
    <w:p w14:paraId="4C19E5B6" w14:textId="77777777" w:rsidR="005B315B" w:rsidRPr="001C47D8" w:rsidRDefault="005B315B" w:rsidP="00DB3530">
      <w:pPr>
        <w:pStyle w:val="ListParagraph"/>
        <w:tabs>
          <w:tab w:val="left" w:pos="780"/>
        </w:tabs>
        <w:spacing w:before="1"/>
        <w:ind w:left="780" w:firstLine="0"/>
        <w:rPr>
          <w:spacing w:val="-2"/>
          <w:sz w:val="24"/>
          <w:szCs w:val="24"/>
        </w:rPr>
      </w:pPr>
      <w:r w:rsidRPr="001C47D8">
        <w:rPr>
          <w:b/>
          <w:bCs/>
          <w:spacing w:val="-2"/>
          <w:sz w:val="24"/>
          <w:szCs w:val="24"/>
        </w:rPr>
        <w:t>Unit testing:</w:t>
      </w:r>
      <w:r w:rsidRPr="001C47D8">
        <w:rPr>
          <w:spacing w:val="-2"/>
          <w:sz w:val="24"/>
          <w:szCs w:val="24"/>
        </w:rPr>
        <w:t xml:space="preserve"> Tests will be performed on individual modules and components to verify that each part of the system operates independently. Emphasis will be placed on product management functions, customer management, and notification features.</w:t>
      </w:r>
    </w:p>
    <w:p w14:paraId="30643BE3" w14:textId="77777777" w:rsidR="005B315B" w:rsidRPr="001C47D8" w:rsidRDefault="005B315B" w:rsidP="00DB3530">
      <w:pPr>
        <w:pStyle w:val="ListParagraph"/>
        <w:tabs>
          <w:tab w:val="left" w:pos="780"/>
        </w:tabs>
        <w:spacing w:before="1"/>
        <w:ind w:left="780" w:firstLine="0"/>
        <w:rPr>
          <w:spacing w:val="-2"/>
          <w:sz w:val="24"/>
          <w:szCs w:val="24"/>
        </w:rPr>
      </w:pPr>
      <w:r w:rsidRPr="001C47D8">
        <w:rPr>
          <w:b/>
          <w:bCs/>
          <w:spacing w:val="-2"/>
          <w:sz w:val="24"/>
          <w:szCs w:val="24"/>
        </w:rPr>
        <w:t xml:space="preserve">Integration testing: </w:t>
      </w:r>
      <w:r w:rsidRPr="001C47D8">
        <w:rPr>
          <w:spacing w:val="-2"/>
          <w:sz w:val="24"/>
          <w:szCs w:val="24"/>
        </w:rPr>
        <w:t>Integration testing will focus on validating interactions between different system units. This will ensure that the product and customer modules, as well as notifications, work together without problems.</w:t>
      </w:r>
    </w:p>
    <w:p w14:paraId="593952FB" w14:textId="77777777" w:rsidR="005B315B" w:rsidRPr="001C47D8" w:rsidRDefault="005B315B" w:rsidP="00DB3530">
      <w:pPr>
        <w:pStyle w:val="ListParagraph"/>
        <w:tabs>
          <w:tab w:val="left" w:pos="780"/>
        </w:tabs>
        <w:spacing w:before="1"/>
        <w:ind w:left="780" w:firstLine="0"/>
        <w:rPr>
          <w:spacing w:val="-2"/>
          <w:sz w:val="24"/>
          <w:szCs w:val="24"/>
        </w:rPr>
      </w:pPr>
      <w:r w:rsidRPr="001C47D8">
        <w:rPr>
          <w:b/>
          <w:bCs/>
          <w:spacing w:val="-2"/>
          <w:sz w:val="24"/>
          <w:szCs w:val="24"/>
        </w:rPr>
        <w:t xml:space="preserve">System testing: </w:t>
      </w:r>
      <w:r w:rsidRPr="001C47D8">
        <w:rPr>
          <w:spacing w:val="-2"/>
          <w:sz w:val="24"/>
          <w:szCs w:val="24"/>
        </w:rPr>
        <w:t>The entire application will be tested in a simulated production environment. System tests will evaluate overall functionality, including boundary states, error handling, and user workflow.</w:t>
      </w:r>
    </w:p>
    <w:p w14:paraId="440F21DB" w14:textId="3A37280F" w:rsidR="00DB3530" w:rsidRPr="001C47D8" w:rsidRDefault="005B315B" w:rsidP="001C47D8">
      <w:pPr>
        <w:pStyle w:val="ListParagraph"/>
        <w:tabs>
          <w:tab w:val="left" w:pos="780"/>
        </w:tabs>
        <w:spacing w:before="1"/>
        <w:ind w:left="780" w:firstLine="0"/>
        <w:rPr>
          <w:sz w:val="24"/>
          <w:szCs w:val="24"/>
        </w:rPr>
      </w:pPr>
      <w:r w:rsidRPr="001C47D8">
        <w:rPr>
          <w:b/>
          <w:bCs/>
          <w:spacing w:val="-2"/>
          <w:sz w:val="24"/>
          <w:szCs w:val="24"/>
          <w:rtl/>
        </w:rPr>
        <w:t xml:space="preserve">User Acceptance Test </w:t>
      </w:r>
      <w:r w:rsidRPr="001C47D8">
        <w:rPr>
          <w:b/>
          <w:bCs/>
          <w:spacing w:val="-2"/>
          <w:sz w:val="24"/>
          <w:szCs w:val="24"/>
        </w:rPr>
        <w:t xml:space="preserve">(UAT): </w:t>
      </w:r>
      <w:r w:rsidRPr="001C47D8">
        <w:rPr>
          <w:spacing w:val="-2"/>
          <w:sz w:val="24"/>
          <w:szCs w:val="24"/>
          <w:rtl/>
        </w:rPr>
        <w:t>The final phase of testing involves users verifying that the app meets their expectations and is ready for deployment. This test will be based on realistic scenarios to ensure that the system provides the expected results</w:t>
      </w:r>
      <w:r w:rsidRPr="001C47D8">
        <w:rPr>
          <w:spacing w:val="-2"/>
          <w:sz w:val="24"/>
          <w:szCs w:val="24"/>
        </w:rPr>
        <w:t>.</w:t>
      </w:r>
    </w:p>
    <w:p w14:paraId="79AFAF80" w14:textId="77777777" w:rsidR="00DB3530" w:rsidRPr="001C47D8" w:rsidRDefault="00DB3530" w:rsidP="007276DA">
      <w:pPr>
        <w:pStyle w:val="ListParagraph"/>
        <w:tabs>
          <w:tab w:val="left" w:pos="1020"/>
        </w:tabs>
        <w:ind w:firstLine="0"/>
        <w:rPr>
          <w:sz w:val="24"/>
          <w:szCs w:val="24"/>
        </w:rPr>
      </w:pPr>
    </w:p>
    <w:p w14:paraId="5987502C" w14:textId="77777777" w:rsidR="00EC025D" w:rsidRPr="001C47D8" w:rsidRDefault="00EC025D">
      <w:pPr>
        <w:pStyle w:val="BodyText"/>
      </w:pPr>
    </w:p>
    <w:p w14:paraId="371B8412" w14:textId="77777777" w:rsidR="00EC025D" w:rsidRPr="001C47D8" w:rsidRDefault="00F80B6A">
      <w:pPr>
        <w:pStyle w:val="ListParagraph"/>
        <w:numPr>
          <w:ilvl w:val="0"/>
          <w:numId w:val="3"/>
        </w:numPr>
        <w:tabs>
          <w:tab w:val="left" w:pos="780"/>
        </w:tabs>
        <w:ind w:left="780"/>
        <w:rPr>
          <w:sz w:val="24"/>
          <w:szCs w:val="24"/>
        </w:rPr>
      </w:pPr>
      <w:r w:rsidRPr="001C47D8">
        <w:rPr>
          <w:sz w:val="24"/>
          <w:szCs w:val="24"/>
        </w:rPr>
        <w:t xml:space="preserve">Hardware Requirements </w:t>
      </w:r>
    </w:p>
    <w:p w14:paraId="35A68972" w14:textId="77777777" w:rsidR="007276DA" w:rsidRPr="001C47D8" w:rsidRDefault="007276DA" w:rsidP="007276DA">
      <w:pPr>
        <w:pStyle w:val="ListParagraph"/>
        <w:tabs>
          <w:tab w:val="left" w:pos="780"/>
        </w:tabs>
        <w:ind w:left="780" w:firstLine="0"/>
        <w:rPr>
          <w:spacing w:val="-2"/>
          <w:sz w:val="24"/>
          <w:szCs w:val="24"/>
        </w:rPr>
      </w:pPr>
    </w:p>
    <w:p w14:paraId="50F3AB43" w14:textId="77777777" w:rsidR="007276DA" w:rsidRPr="001C47D8" w:rsidRDefault="007276DA" w:rsidP="007276DA">
      <w:pPr>
        <w:pStyle w:val="ListParagraph"/>
        <w:tabs>
          <w:tab w:val="left" w:pos="780"/>
        </w:tabs>
        <w:ind w:left="780" w:firstLine="0"/>
        <w:rPr>
          <w:spacing w:val="-2"/>
          <w:sz w:val="24"/>
          <w:szCs w:val="24"/>
        </w:rPr>
      </w:pPr>
      <w:r w:rsidRPr="001C47D8">
        <w:rPr>
          <w:spacing w:val="-2"/>
          <w:sz w:val="24"/>
          <w:szCs w:val="24"/>
        </w:rPr>
        <w:t xml:space="preserve">RAM: 6GB </w:t>
      </w:r>
    </w:p>
    <w:p w14:paraId="2EFE02CE" w14:textId="77777777" w:rsidR="007276DA" w:rsidRPr="001C47D8" w:rsidRDefault="007276DA" w:rsidP="007276DA">
      <w:pPr>
        <w:pStyle w:val="ListParagraph"/>
        <w:tabs>
          <w:tab w:val="left" w:pos="780"/>
        </w:tabs>
        <w:ind w:left="780" w:firstLine="0"/>
        <w:rPr>
          <w:spacing w:val="-2"/>
          <w:sz w:val="24"/>
          <w:szCs w:val="24"/>
        </w:rPr>
      </w:pPr>
      <w:r w:rsidRPr="001C47D8">
        <w:rPr>
          <w:spacing w:val="-2"/>
          <w:sz w:val="24"/>
          <w:szCs w:val="24"/>
        </w:rPr>
        <w:t>CPU: intel i7 10900k</w:t>
      </w:r>
    </w:p>
    <w:p w14:paraId="61BE6E07" w14:textId="77777777" w:rsidR="009D3B6A" w:rsidRPr="001C47D8" w:rsidRDefault="009D3B6A" w:rsidP="007276DA">
      <w:pPr>
        <w:pStyle w:val="ListParagraph"/>
        <w:tabs>
          <w:tab w:val="left" w:pos="780"/>
        </w:tabs>
        <w:ind w:left="780" w:firstLine="0"/>
        <w:rPr>
          <w:spacing w:val="-2"/>
          <w:sz w:val="24"/>
          <w:szCs w:val="24"/>
        </w:rPr>
      </w:pPr>
      <w:r w:rsidRPr="001C47D8">
        <w:rPr>
          <w:spacing w:val="-2"/>
          <w:sz w:val="24"/>
          <w:szCs w:val="24"/>
        </w:rPr>
        <w:t>GPU: integrated graphics</w:t>
      </w:r>
    </w:p>
    <w:p w14:paraId="618FF089" w14:textId="77777777" w:rsidR="009D3B6A" w:rsidRPr="001C47D8" w:rsidRDefault="009D3B6A" w:rsidP="007276DA">
      <w:pPr>
        <w:pStyle w:val="ListParagraph"/>
        <w:tabs>
          <w:tab w:val="left" w:pos="780"/>
        </w:tabs>
        <w:ind w:left="780" w:firstLine="0"/>
        <w:rPr>
          <w:spacing w:val="-2"/>
          <w:sz w:val="24"/>
          <w:szCs w:val="24"/>
        </w:rPr>
      </w:pPr>
      <w:r w:rsidRPr="001C47D8">
        <w:rPr>
          <w:spacing w:val="-2"/>
          <w:sz w:val="24"/>
          <w:szCs w:val="24"/>
        </w:rPr>
        <w:t>Storage: 1 GB</w:t>
      </w:r>
    </w:p>
    <w:p w14:paraId="6A0BAA7C" w14:textId="77777777" w:rsidR="009D3B6A" w:rsidRPr="001C47D8" w:rsidRDefault="009D3B6A" w:rsidP="007276DA">
      <w:pPr>
        <w:pStyle w:val="ListParagraph"/>
        <w:tabs>
          <w:tab w:val="left" w:pos="780"/>
        </w:tabs>
        <w:ind w:left="780" w:firstLine="0"/>
        <w:rPr>
          <w:sz w:val="24"/>
          <w:szCs w:val="24"/>
        </w:rPr>
      </w:pPr>
    </w:p>
    <w:p w14:paraId="5C983468" w14:textId="77777777" w:rsidR="00EC025D" w:rsidRPr="001C47D8" w:rsidRDefault="00EC025D">
      <w:pPr>
        <w:pStyle w:val="BodyText"/>
      </w:pPr>
    </w:p>
    <w:p w14:paraId="561F600F" w14:textId="77777777" w:rsidR="00EC025D" w:rsidRPr="001C47D8" w:rsidRDefault="00F80B6A">
      <w:pPr>
        <w:pStyle w:val="ListParagraph"/>
        <w:numPr>
          <w:ilvl w:val="0"/>
          <w:numId w:val="3"/>
        </w:numPr>
        <w:tabs>
          <w:tab w:val="left" w:pos="780"/>
        </w:tabs>
        <w:ind w:left="780"/>
        <w:rPr>
          <w:sz w:val="24"/>
          <w:szCs w:val="24"/>
        </w:rPr>
      </w:pPr>
      <w:r w:rsidRPr="001C47D8">
        <w:rPr>
          <w:sz w:val="24"/>
          <w:szCs w:val="24"/>
        </w:rPr>
        <w:t>Environment Requirements:</w:t>
      </w:r>
    </w:p>
    <w:p w14:paraId="0971C7BD" w14:textId="4C3B252E" w:rsidR="00DB3530" w:rsidRPr="001C47D8" w:rsidRDefault="00DB3530" w:rsidP="00DB3530">
      <w:pPr>
        <w:widowControl/>
        <w:autoSpaceDE/>
        <w:autoSpaceDN/>
        <w:spacing w:before="100" w:beforeAutospacing="1" w:after="100" w:afterAutospacing="1"/>
        <w:ind w:left="779"/>
        <w:rPr>
          <w:sz w:val="24"/>
          <w:szCs w:val="24"/>
        </w:rPr>
      </w:pPr>
      <w:r w:rsidRPr="001C47D8">
        <w:rPr>
          <w:b/>
          <w:bCs/>
          <w:sz w:val="24"/>
          <w:szCs w:val="24"/>
        </w:rPr>
        <w:t>Operating System</w:t>
      </w:r>
      <w:r w:rsidRPr="001C47D8">
        <w:rPr>
          <w:sz w:val="24"/>
          <w:szCs w:val="24"/>
        </w:rPr>
        <w:t>: Windows 10 or higher</w:t>
      </w:r>
      <w:r w:rsidRPr="001C47D8">
        <w:rPr>
          <w:sz w:val="24"/>
          <w:szCs w:val="24"/>
        </w:rPr>
        <w:br/>
      </w:r>
      <w:r w:rsidRPr="001C47D8">
        <w:rPr>
          <w:b/>
          <w:bCs/>
          <w:sz w:val="24"/>
          <w:szCs w:val="24"/>
        </w:rPr>
        <w:t>Database</w:t>
      </w:r>
      <w:r w:rsidRPr="001C47D8">
        <w:rPr>
          <w:sz w:val="24"/>
          <w:szCs w:val="24"/>
        </w:rPr>
        <w:t>: MySQL version 8.0 or higher</w:t>
      </w:r>
      <w:r w:rsidRPr="001C47D8">
        <w:rPr>
          <w:sz w:val="24"/>
          <w:szCs w:val="24"/>
        </w:rPr>
        <w:br/>
      </w:r>
      <w:r w:rsidRPr="001C47D8">
        <w:rPr>
          <w:b/>
          <w:bCs/>
          <w:sz w:val="24"/>
          <w:szCs w:val="24"/>
        </w:rPr>
        <w:lastRenderedPageBreak/>
        <w:t>Development Framework</w:t>
      </w:r>
      <w:r w:rsidRPr="001C47D8">
        <w:rPr>
          <w:sz w:val="24"/>
          <w:szCs w:val="24"/>
        </w:rPr>
        <w:t>: .NET Framework 4.8, Visual Studio 2022</w:t>
      </w:r>
      <w:r w:rsidRPr="001C47D8">
        <w:rPr>
          <w:sz w:val="24"/>
          <w:szCs w:val="24"/>
        </w:rPr>
        <w:br/>
      </w:r>
      <w:r w:rsidRPr="001C47D8">
        <w:rPr>
          <w:b/>
          <w:bCs/>
          <w:sz w:val="24"/>
          <w:szCs w:val="24"/>
        </w:rPr>
        <w:t>Network</w:t>
      </w:r>
      <w:r w:rsidRPr="001C47D8">
        <w:rPr>
          <w:sz w:val="24"/>
          <w:szCs w:val="24"/>
        </w:rPr>
        <w:t>: Stable internet connection for client-server communication during testing</w:t>
      </w:r>
      <w:r w:rsidRPr="001C47D8">
        <w:rPr>
          <w:sz w:val="24"/>
          <w:szCs w:val="24"/>
        </w:rPr>
        <w:br/>
      </w:r>
      <w:r w:rsidRPr="001C47D8">
        <w:rPr>
          <w:b/>
          <w:bCs/>
          <w:sz w:val="24"/>
          <w:szCs w:val="24"/>
        </w:rPr>
        <w:t>Test Tools</w:t>
      </w:r>
      <w:r w:rsidRPr="001C47D8">
        <w:rPr>
          <w:sz w:val="24"/>
          <w:szCs w:val="24"/>
        </w:rPr>
        <w:t>: NUnit for unit testing, and the application’s UI for system testing</w:t>
      </w:r>
      <w:r w:rsidRPr="001C47D8">
        <w:rPr>
          <w:sz w:val="24"/>
          <w:szCs w:val="24"/>
        </w:rPr>
        <w:br/>
      </w:r>
      <w:r w:rsidRPr="001C47D8">
        <w:rPr>
          <w:b/>
          <w:bCs/>
          <w:sz w:val="24"/>
          <w:szCs w:val="24"/>
        </w:rPr>
        <w:t>Browsers</w:t>
      </w:r>
      <w:r w:rsidRPr="001C47D8">
        <w:rPr>
          <w:sz w:val="24"/>
          <w:szCs w:val="24"/>
        </w:rPr>
        <w:t>: Google Chrome (latest version) for browser-based tests (if applicable)</w:t>
      </w:r>
    </w:p>
    <w:p w14:paraId="0CB4F6F8" w14:textId="77777777" w:rsidR="005A39DC" w:rsidRPr="001C47D8" w:rsidRDefault="005A39DC" w:rsidP="005A39DC">
      <w:pPr>
        <w:pStyle w:val="ListParagraph"/>
        <w:tabs>
          <w:tab w:val="left" w:pos="780"/>
        </w:tabs>
        <w:ind w:left="780" w:firstLine="0"/>
        <w:rPr>
          <w:spacing w:val="-2"/>
          <w:sz w:val="24"/>
          <w:szCs w:val="24"/>
        </w:rPr>
      </w:pPr>
    </w:p>
    <w:p w14:paraId="15734191" w14:textId="77777777" w:rsidR="00145278" w:rsidRPr="001C47D8" w:rsidRDefault="00145278" w:rsidP="005A39DC">
      <w:pPr>
        <w:pStyle w:val="ListParagraph"/>
        <w:tabs>
          <w:tab w:val="left" w:pos="780"/>
        </w:tabs>
        <w:ind w:left="780" w:firstLine="0"/>
        <w:rPr>
          <w:spacing w:val="-2"/>
          <w:sz w:val="24"/>
          <w:szCs w:val="24"/>
        </w:rPr>
      </w:pPr>
    </w:p>
    <w:p w14:paraId="01A7175E" w14:textId="77777777" w:rsidR="00145278" w:rsidRPr="001C47D8" w:rsidRDefault="00145278" w:rsidP="005A39DC">
      <w:pPr>
        <w:pStyle w:val="ListParagraph"/>
        <w:tabs>
          <w:tab w:val="left" w:pos="780"/>
        </w:tabs>
        <w:ind w:left="780" w:firstLine="0"/>
        <w:rPr>
          <w:sz w:val="24"/>
          <w:szCs w:val="24"/>
        </w:rPr>
      </w:pPr>
    </w:p>
    <w:p w14:paraId="7329052A" w14:textId="77777777" w:rsidR="001C47D8" w:rsidRPr="001C47D8" w:rsidRDefault="001C47D8" w:rsidP="005A39DC">
      <w:pPr>
        <w:pStyle w:val="ListParagraph"/>
        <w:tabs>
          <w:tab w:val="left" w:pos="780"/>
        </w:tabs>
        <w:ind w:left="780" w:firstLine="0"/>
        <w:rPr>
          <w:sz w:val="24"/>
          <w:szCs w:val="24"/>
        </w:rPr>
      </w:pPr>
    </w:p>
    <w:p w14:paraId="3B40029A" w14:textId="77777777" w:rsidR="001C47D8" w:rsidRPr="001C47D8" w:rsidRDefault="001C47D8" w:rsidP="005A39DC">
      <w:pPr>
        <w:pStyle w:val="ListParagraph"/>
        <w:tabs>
          <w:tab w:val="left" w:pos="780"/>
        </w:tabs>
        <w:ind w:left="780" w:firstLine="0"/>
        <w:rPr>
          <w:sz w:val="24"/>
          <w:szCs w:val="24"/>
        </w:rPr>
      </w:pPr>
    </w:p>
    <w:p w14:paraId="023833C4" w14:textId="77777777" w:rsidR="00EC025D" w:rsidRPr="001C47D8" w:rsidRDefault="00EC025D">
      <w:pPr>
        <w:pStyle w:val="BodyText"/>
      </w:pPr>
    </w:p>
    <w:p w14:paraId="412685AD" w14:textId="77777777" w:rsidR="00EC025D" w:rsidRPr="001C47D8" w:rsidRDefault="00F80B6A">
      <w:pPr>
        <w:pStyle w:val="ListParagraph"/>
        <w:numPr>
          <w:ilvl w:val="0"/>
          <w:numId w:val="3"/>
        </w:numPr>
        <w:tabs>
          <w:tab w:val="left" w:pos="780"/>
        </w:tabs>
        <w:ind w:left="780"/>
        <w:rPr>
          <w:sz w:val="24"/>
          <w:szCs w:val="24"/>
        </w:rPr>
      </w:pPr>
      <w:r w:rsidRPr="001C47D8">
        <w:rPr>
          <w:sz w:val="24"/>
          <w:szCs w:val="24"/>
        </w:rPr>
        <w:t>Test Schedule:</w:t>
      </w:r>
    </w:p>
    <w:p w14:paraId="7DE307E9" w14:textId="77777777" w:rsidR="00561265" w:rsidRPr="001C47D8" w:rsidRDefault="00561265" w:rsidP="00561265">
      <w:pPr>
        <w:pStyle w:val="ListParagraph"/>
        <w:tabs>
          <w:tab w:val="left" w:pos="780"/>
        </w:tabs>
        <w:ind w:left="780" w:firstLine="0"/>
        <w:rPr>
          <w:spacing w:val="-2"/>
          <w:sz w:val="24"/>
          <w:szCs w:val="24"/>
        </w:rPr>
      </w:pPr>
    </w:p>
    <w:p w14:paraId="09B360DF" w14:textId="77777777" w:rsidR="00145278" w:rsidRPr="001C47D8" w:rsidRDefault="00145278" w:rsidP="00561265">
      <w:pPr>
        <w:pStyle w:val="ListParagraph"/>
        <w:tabs>
          <w:tab w:val="left" w:pos="780"/>
        </w:tabs>
        <w:ind w:left="780" w:firstLine="0"/>
        <w:rPr>
          <w:spacing w:val="-2"/>
          <w:sz w:val="24"/>
          <w:szCs w:val="24"/>
        </w:rPr>
      </w:pPr>
    </w:p>
    <w:tbl>
      <w:tblPr>
        <w:tblStyle w:val="TableGrid"/>
        <w:tblW w:w="9630" w:type="dxa"/>
        <w:tblInd w:w="108" w:type="dxa"/>
        <w:tblLook w:val="04A0" w:firstRow="1" w:lastRow="0" w:firstColumn="1" w:lastColumn="0" w:noHBand="0" w:noVBand="1"/>
      </w:tblPr>
      <w:tblGrid>
        <w:gridCol w:w="2070"/>
        <w:gridCol w:w="1800"/>
        <w:gridCol w:w="2974"/>
        <w:gridCol w:w="2786"/>
      </w:tblGrid>
      <w:tr w:rsidR="000B30C4" w:rsidRPr="001C47D8" w14:paraId="2C53F456" w14:textId="77777777" w:rsidTr="000B30C4">
        <w:tc>
          <w:tcPr>
            <w:tcW w:w="2070" w:type="dxa"/>
          </w:tcPr>
          <w:p w14:paraId="4197FBCA" w14:textId="77777777" w:rsidR="000B30C4" w:rsidRPr="001C47D8" w:rsidRDefault="000B30C4" w:rsidP="00561265">
            <w:pPr>
              <w:pStyle w:val="ListParagraph"/>
              <w:tabs>
                <w:tab w:val="left" w:pos="780"/>
              </w:tabs>
              <w:ind w:left="0" w:firstLine="0"/>
              <w:rPr>
                <w:sz w:val="24"/>
                <w:szCs w:val="24"/>
              </w:rPr>
            </w:pPr>
          </w:p>
        </w:tc>
        <w:tc>
          <w:tcPr>
            <w:tcW w:w="1800" w:type="dxa"/>
          </w:tcPr>
          <w:p w14:paraId="7EA357BC" w14:textId="77777777" w:rsidR="000B30C4" w:rsidRPr="001C47D8" w:rsidRDefault="000B30C4" w:rsidP="000B30C4">
            <w:pPr>
              <w:pStyle w:val="ListParagraph"/>
              <w:tabs>
                <w:tab w:val="left" w:pos="780"/>
              </w:tabs>
              <w:ind w:left="0" w:firstLine="0"/>
              <w:jc w:val="center"/>
              <w:rPr>
                <w:sz w:val="24"/>
                <w:szCs w:val="24"/>
              </w:rPr>
            </w:pPr>
            <w:r w:rsidRPr="001C47D8">
              <w:rPr>
                <w:sz w:val="24"/>
                <w:szCs w:val="24"/>
              </w:rPr>
              <w:t>Unit Testing</w:t>
            </w:r>
          </w:p>
        </w:tc>
        <w:tc>
          <w:tcPr>
            <w:tcW w:w="2974" w:type="dxa"/>
          </w:tcPr>
          <w:p w14:paraId="5B69C1F4" w14:textId="77777777" w:rsidR="000B30C4" w:rsidRPr="001C47D8" w:rsidRDefault="000B30C4" w:rsidP="000B30C4">
            <w:pPr>
              <w:pStyle w:val="ListParagraph"/>
              <w:tabs>
                <w:tab w:val="left" w:pos="780"/>
              </w:tabs>
              <w:ind w:left="0" w:firstLine="0"/>
              <w:jc w:val="center"/>
              <w:rPr>
                <w:sz w:val="24"/>
                <w:szCs w:val="24"/>
              </w:rPr>
            </w:pPr>
            <w:r w:rsidRPr="001C47D8">
              <w:rPr>
                <w:sz w:val="24"/>
                <w:szCs w:val="24"/>
              </w:rPr>
              <w:t>System &amp; integration testing</w:t>
            </w:r>
          </w:p>
        </w:tc>
        <w:tc>
          <w:tcPr>
            <w:tcW w:w="2786" w:type="dxa"/>
          </w:tcPr>
          <w:p w14:paraId="034294D2" w14:textId="77777777" w:rsidR="000B30C4" w:rsidRPr="001C47D8" w:rsidRDefault="000B30C4" w:rsidP="000B30C4">
            <w:pPr>
              <w:pStyle w:val="ListParagraph"/>
              <w:tabs>
                <w:tab w:val="left" w:pos="780"/>
              </w:tabs>
              <w:ind w:left="0" w:firstLine="0"/>
              <w:jc w:val="center"/>
              <w:rPr>
                <w:sz w:val="24"/>
                <w:szCs w:val="24"/>
              </w:rPr>
            </w:pPr>
            <w:r w:rsidRPr="001C47D8">
              <w:rPr>
                <w:sz w:val="24"/>
                <w:szCs w:val="24"/>
              </w:rPr>
              <w:t>User acceptance testing</w:t>
            </w:r>
          </w:p>
        </w:tc>
      </w:tr>
      <w:tr w:rsidR="000B30C4" w:rsidRPr="001C47D8" w14:paraId="7B3EFCFF" w14:textId="77777777" w:rsidTr="000B30C4">
        <w:tc>
          <w:tcPr>
            <w:tcW w:w="2070" w:type="dxa"/>
          </w:tcPr>
          <w:p w14:paraId="2BD15BFD" w14:textId="77777777" w:rsidR="000B30C4" w:rsidRPr="001C47D8" w:rsidRDefault="000B30C4" w:rsidP="00561265">
            <w:pPr>
              <w:pStyle w:val="ListParagraph"/>
              <w:tabs>
                <w:tab w:val="left" w:pos="780"/>
              </w:tabs>
              <w:ind w:left="0" w:firstLine="0"/>
              <w:rPr>
                <w:sz w:val="24"/>
                <w:szCs w:val="24"/>
              </w:rPr>
            </w:pPr>
            <w:r w:rsidRPr="001C47D8">
              <w:rPr>
                <w:sz w:val="24"/>
                <w:szCs w:val="24"/>
              </w:rPr>
              <w:t>21st/April/2024</w:t>
            </w:r>
          </w:p>
        </w:tc>
        <w:tc>
          <w:tcPr>
            <w:tcW w:w="1800" w:type="dxa"/>
          </w:tcPr>
          <w:p w14:paraId="19C2D41A" w14:textId="27CF27D6" w:rsidR="000B30C4" w:rsidRPr="001C47D8" w:rsidRDefault="00EC445A" w:rsidP="000B30C4">
            <w:pPr>
              <w:pStyle w:val="ListParagraph"/>
              <w:tabs>
                <w:tab w:val="left" w:pos="780"/>
              </w:tabs>
              <w:ind w:left="0" w:firstLine="0"/>
              <w:jc w:val="center"/>
              <w:rPr>
                <w:sz w:val="24"/>
                <w:szCs w:val="24"/>
              </w:rPr>
            </w:pPr>
            <w:r w:rsidRPr="001C47D8">
              <w:rPr>
                <w:sz w:val="24"/>
                <w:szCs w:val="24"/>
                <w:rtl/>
              </w:rPr>
              <w:t>Start and end unit testing</w:t>
            </w:r>
          </w:p>
        </w:tc>
        <w:tc>
          <w:tcPr>
            <w:tcW w:w="2974" w:type="dxa"/>
          </w:tcPr>
          <w:p w14:paraId="624F9F18" w14:textId="77777777" w:rsidR="000B30C4" w:rsidRPr="001C47D8" w:rsidRDefault="000B30C4" w:rsidP="000B30C4">
            <w:pPr>
              <w:pStyle w:val="ListParagraph"/>
              <w:tabs>
                <w:tab w:val="left" w:pos="780"/>
              </w:tabs>
              <w:ind w:left="0" w:firstLine="0"/>
              <w:jc w:val="center"/>
              <w:rPr>
                <w:sz w:val="24"/>
                <w:szCs w:val="24"/>
              </w:rPr>
            </w:pPr>
            <w:r w:rsidRPr="001C47D8">
              <w:rPr>
                <w:sz w:val="24"/>
                <w:szCs w:val="24"/>
              </w:rPr>
              <w:t>-</w:t>
            </w:r>
          </w:p>
        </w:tc>
        <w:tc>
          <w:tcPr>
            <w:tcW w:w="2786" w:type="dxa"/>
          </w:tcPr>
          <w:p w14:paraId="239737A8" w14:textId="77777777" w:rsidR="000B30C4" w:rsidRPr="001C47D8" w:rsidRDefault="000B30C4" w:rsidP="000B30C4">
            <w:pPr>
              <w:pStyle w:val="ListParagraph"/>
              <w:tabs>
                <w:tab w:val="left" w:pos="780"/>
              </w:tabs>
              <w:ind w:left="0" w:firstLine="0"/>
              <w:jc w:val="center"/>
              <w:rPr>
                <w:sz w:val="24"/>
                <w:szCs w:val="24"/>
              </w:rPr>
            </w:pPr>
            <w:r w:rsidRPr="001C47D8">
              <w:rPr>
                <w:sz w:val="24"/>
                <w:szCs w:val="24"/>
              </w:rPr>
              <w:t>-</w:t>
            </w:r>
          </w:p>
        </w:tc>
      </w:tr>
      <w:tr w:rsidR="000B30C4" w:rsidRPr="001C47D8" w14:paraId="41F7C7BD" w14:textId="77777777" w:rsidTr="000B30C4">
        <w:tc>
          <w:tcPr>
            <w:tcW w:w="2070" w:type="dxa"/>
          </w:tcPr>
          <w:p w14:paraId="3A7CC217" w14:textId="77777777" w:rsidR="000B30C4" w:rsidRPr="001C47D8" w:rsidRDefault="000B30C4" w:rsidP="00561265">
            <w:pPr>
              <w:pStyle w:val="ListParagraph"/>
              <w:tabs>
                <w:tab w:val="left" w:pos="780"/>
              </w:tabs>
              <w:ind w:left="0" w:firstLine="0"/>
              <w:rPr>
                <w:sz w:val="24"/>
                <w:szCs w:val="24"/>
              </w:rPr>
            </w:pPr>
            <w:r w:rsidRPr="001C47D8">
              <w:rPr>
                <w:sz w:val="24"/>
                <w:szCs w:val="24"/>
              </w:rPr>
              <w:t>22nd/April/2024</w:t>
            </w:r>
          </w:p>
        </w:tc>
        <w:tc>
          <w:tcPr>
            <w:tcW w:w="1800" w:type="dxa"/>
          </w:tcPr>
          <w:p w14:paraId="5F2EC525" w14:textId="77777777" w:rsidR="000B30C4" w:rsidRPr="001C47D8" w:rsidRDefault="000B30C4" w:rsidP="000B30C4">
            <w:pPr>
              <w:pStyle w:val="ListParagraph"/>
              <w:tabs>
                <w:tab w:val="left" w:pos="780"/>
              </w:tabs>
              <w:ind w:left="0" w:firstLine="0"/>
              <w:jc w:val="center"/>
              <w:rPr>
                <w:sz w:val="24"/>
                <w:szCs w:val="24"/>
              </w:rPr>
            </w:pPr>
            <w:r w:rsidRPr="001C47D8">
              <w:rPr>
                <w:sz w:val="24"/>
                <w:szCs w:val="24"/>
              </w:rPr>
              <w:t>-</w:t>
            </w:r>
          </w:p>
        </w:tc>
        <w:tc>
          <w:tcPr>
            <w:tcW w:w="2974" w:type="dxa"/>
          </w:tcPr>
          <w:p w14:paraId="204DFFA6" w14:textId="2E9B88FB" w:rsidR="000B30C4" w:rsidRPr="001C47D8" w:rsidRDefault="00EC445A" w:rsidP="000B30C4">
            <w:pPr>
              <w:pStyle w:val="ListParagraph"/>
              <w:tabs>
                <w:tab w:val="left" w:pos="780"/>
              </w:tabs>
              <w:ind w:left="0" w:firstLine="0"/>
              <w:jc w:val="center"/>
              <w:rPr>
                <w:sz w:val="24"/>
                <w:szCs w:val="24"/>
              </w:rPr>
            </w:pPr>
            <w:r w:rsidRPr="001C47D8">
              <w:rPr>
                <w:sz w:val="24"/>
                <w:szCs w:val="24"/>
                <w:rtl/>
              </w:rPr>
              <w:t>System integration capability will be tested</w:t>
            </w:r>
          </w:p>
        </w:tc>
        <w:tc>
          <w:tcPr>
            <w:tcW w:w="2786" w:type="dxa"/>
          </w:tcPr>
          <w:p w14:paraId="6B5549A9" w14:textId="77777777" w:rsidR="000B30C4" w:rsidRPr="001C47D8" w:rsidRDefault="000B30C4" w:rsidP="000B30C4">
            <w:pPr>
              <w:pStyle w:val="ListParagraph"/>
              <w:tabs>
                <w:tab w:val="left" w:pos="780"/>
              </w:tabs>
              <w:ind w:left="0" w:firstLine="0"/>
              <w:jc w:val="center"/>
              <w:rPr>
                <w:sz w:val="24"/>
                <w:szCs w:val="24"/>
              </w:rPr>
            </w:pPr>
            <w:r w:rsidRPr="001C47D8">
              <w:rPr>
                <w:sz w:val="24"/>
                <w:szCs w:val="24"/>
              </w:rPr>
              <w:t>-</w:t>
            </w:r>
          </w:p>
        </w:tc>
      </w:tr>
      <w:tr w:rsidR="000B30C4" w:rsidRPr="001C47D8" w14:paraId="6F3EB76F" w14:textId="77777777" w:rsidTr="000B30C4">
        <w:tc>
          <w:tcPr>
            <w:tcW w:w="2070" w:type="dxa"/>
          </w:tcPr>
          <w:p w14:paraId="59B67480" w14:textId="77777777" w:rsidR="000B30C4" w:rsidRPr="001C47D8" w:rsidRDefault="000B30C4" w:rsidP="00561265">
            <w:pPr>
              <w:pStyle w:val="ListParagraph"/>
              <w:tabs>
                <w:tab w:val="left" w:pos="780"/>
              </w:tabs>
              <w:ind w:left="0" w:firstLine="0"/>
              <w:rPr>
                <w:sz w:val="24"/>
                <w:szCs w:val="24"/>
              </w:rPr>
            </w:pPr>
            <w:r w:rsidRPr="001C47D8">
              <w:rPr>
                <w:sz w:val="24"/>
                <w:szCs w:val="24"/>
              </w:rPr>
              <w:t>23rd/April/2024</w:t>
            </w:r>
          </w:p>
        </w:tc>
        <w:tc>
          <w:tcPr>
            <w:tcW w:w="1800" w:type="dxa"/>
          </w:tcPr>
          <w:p w14:paraId="47A04058" w14:textId="77777777" w:rsidR="000B30C4" w:rsidRPr="001C47D8" w:rsidRDefault="000B30C4" w:rsidP="000B30C4">
            <w:pPr>
              <w:pStyle w:val="ListParagraph"/>
              <w:tabs>
                <w:tab w:val="left" w:pos="780"/>
              </w:tabs>
              <w:ind w:left="0" w:firstLine="0"/>
              <w:jc w:val="center"/>
              <w:rPr>
                <w:sz w:val="24"/>
                <w:szCs w:val="24"/>
              </w:rPr>
            </w:pPr>
            <w:r w:rsidRPr="001C47D8">
              <w:rPr>
                <w:sz w:val="24"/>
                <w:szCs w:val="24"/>
              </w:rPr>
              <w:t>-</w:t>
            </w:r>
          </w:p>
        </w:tc>
        <w:tc>
          <w:tcPr>
            <w:tcW w:w="2974" w:type="dxa"/>
          </w:tcPr>
          <w:p w14:paraId="69D154BF" w14:textId="77777777" w:rsidR="000B30C4" w:rsidRPr="001C47D8" w:rsidRDefault="000B30C4" w:rsidP="000B30C4">
            <w:pPr>
              <w:pStyle w:val="ListParagraph"/>
              <w:tabs>
                <w:tab w:val="left" w:pos="780"/>
              </w:tabs>
              <w:ind w:left="0" w:firstLine="0"/>
              <w:jc w:val="center"/>
              <w:rPr>
                <w:sz w:val="24"/>
                <w:szCs w:val="24"/>
              </w:rPr>
            </w:pPr>
            <w:r w:rsidRPr="001C47D8">
              <w:rPr>
                <w:sz w:val="24"/>
                <w:szCs w:val="24"/>
              </w:rPr>
              <w:t>-</w:t>
            </w:r>
          </w:p>
        </w:tc>
        <w:tc>
          <w:tcPr>
            <w:tcW w:w="2786" w:type="dxa"/>
          </w:tcPr>
          <w:p w14:paraId="1EAD08FE" w14:textId="03B659C0" w:rsidR="000B30C4" w:rsidRPr="001C47D8" w:rsidRDefault="00EC445A" w:rsidP="000B30C4">
            <w:pPr>
              <w:pStyle w:val="ListParagraph"/>
              <w:tabs>
                <w:tab w:val="left" w:pos="780"/>
              </w:tabs>
              <w:ind w:left="0" w:firstLine="0"/>
              <w:jc w:val="center"/>
              <w:rPr>
                <w:sz w:val="24"/>
                <w:szCs w:val="24"/>
              </w:rPr>
            </w:pPr>
            <w:r w:rsidRPr="001C47D8">
              <w:rPr>
                <w:sz w:val="24"/>
                <w:szCs w:val="24"/>
                <w:rtl/>
              </w:rPr>
              <w:t>The form will be published</w:t>
            </w:r>
          </w:p>
        </w:tc>
      </w:tr>
      <w:tr w:rsidR="000B30C4" w:rsidRPr="001C47D8" w14:paraId="01EB5B92" w14:textId="77777777" w:rsidTr="000B30C4">
        <w:tc>
          <w:tcPr>
            <w:tcW w:w="2070" w:type="dxa"/>
          </w:tcPr>
          <w:p w14:paraId="5410223F" w14:textId="77777777" w:rsidR="000B30C4" w:rsidRPr="001C47D8" w:rsidRDefault="000B30C4" w:rsidP="00561265">
            <w:pPr>
              <w:pStyle w:val="ListParagraph"/>
              <w:tabs>
                <w:tab w:val="left" w:pos="780"/>
              </w:tabs>
              <w:ind w:left="0" w:firstLine="0"/>
              <w:rPr>
                <w:sz w:val="24"/>
                <w:szCs w:val="24"/>
              </w:rPr>
            </w:pPr>
            <w:r w:rsidRPr="001C47D8">
              <w:rPr>
                <w:sz w:val="24"/>
                <w:szCs w:val="24"/>
              </w:rPr>
              <w:t>24th/April/2024</w:t>
            </w:r>
          </w:p>
        </w:tc>
        <w:tc>
          <w:tcPr>
            <w:tcW w:w="1800" w:type="dxa"/>
          </w:tcPr>
          <w:p w14:paraId="09FEADB9" w14:textId="77777777" w:rsidR="000B30C4" w:rsidRPr="001C47D8" w:rsidRDefault="000B30C4" w:rsidP="000B30C4">
            <w:pPr>
              <w:pStyle w:val="ListParagraph"/>
              <w:tabs>
                <w:tab w:val="left" w:pos="780"/>
              </w:tabs>
              <w:ind w:left="0" w:firstLine="0"/>
              <w:jc w:val="center"/>
              <w:rPr>
                <w:sz w:val="24"/>
                <w:szCs w:val="24"/>
              </w:rPr>
            </w:pPr>
            <w:r w:rsidRPr="001C47D8">
              <w:rPr>
                <w:sz w:val="24"/>
                <w:szCs w:val="24"/>
              </w:rPr>
              <w:t>-</w:t>
            </w:r>
          </w:p>
        </w:tc>
        <w:tc>
          <w:tcPr>
            <w:tcW w:w="2974" w:type="dxa"/>
          </w:tcPr>
          <w:p w14:paraId="0A5B35BA" w14:textId="77777777" w:rsidR="000B30C4" w:rsidRPr="001C47D8" w:rsidRDefault="000B30C4" w:rsidP="000B30C4">
            <w:pPr>
              <w:pStyle w:val="ListParagraph"/>
              <w:tabs>
                <w:tab w:val="left" w:pos="780"/>
              </w:tabs>
              <w:ind w:left="0" w:firstLine="0"/>
              <w:jc w:val="center"/>
              <w:rPr>
                <w:sz w:val="24"/>
                <w:szCs w:val="24"/>
              </w:rPr>
            </w:pPr>
            <w:r w:rsidRPr="001C47D8">
              <w:rPr>
                <w:sz w:val="24"/>
                <w:szCs w:val="24"/>
              </w:rPr>
              <w:t>-</w:t>
            </w:r>
          </w:p>
        </w:tc>
        <w:tc>
          <w:tcPr>
            <w:tcW w:w="2786" w:type="dxa"/>
          </w:tcPr>
          <w:p w14:paraId="6828D7CA" w14:textId="6D186456" w:rsidR="000B30C4" w:rsidRPr="001C47D8" w:rsidRDefault="00EC445A" w:rsidP="000B30C4">
            <w:pPr>
              <w:pStyle w:val="ListParagraph"/>
              <w:tabs>
                <w:tab w:val="left" w:pos="780"/>
              </w:tabs>
              <w:ind w:left="0" w:firstLine="0"/>
              <w:jc w:val="center"/>
              <w:rPr>
                <w:sz w:val="24"/>
                <w:szCs w:val="24"/>
              </w:rPr>
            </w:pPr>
            <w:r w:rsidRPr="001C47D8">
              <w:rPr>
                <w:sz w:val="24"/>
                <w:szCs w:val="24"/>
                <w:rtl/>
              </w:rPr>
              <w:t>Continued receipt of results</w:t>
            </w:r>
          </w:p>
        </w:tc>
      </w:tr>
    </w:tbl>
    <w:p w14:paraId="3D2494D4" w14:textId="77777777" w:rsidR="00145278" w:rsidRPr="001C47D8" w:rsidRDefault="00145278" w:rsidP="00561265">
      <w:pPr>
        <w:pStyle w:val="ListParagraph"/>
        <w:tabs>
          <w:tab w:val="left" w:pos="780"/>
        </w:tabs>
        <w:ind w:left="780" w:firstLine="0"/>
        <w:rPr>
          <w:sz w:val="24"/>
          <w:szCs w:val="24"/>
        </w:rPr>
      </w:pPr>
    </w:p>
    <w:p w14:paraId="3F6E69FA" w14:textId="77777777" w:rsidR="00EC025D" w:rsidRPr="001C47D8" w:rsidRDefault="00EC025D">
      <w:pPr>
        <w:pStyle w:val="BodyText"/>
      </w:pPr>
    </w:p>
    <w:p w14:paraId="09E467F3" w14:textId="3FE1FC7E" w:rsidR="00EC025D" w:rsidRPr="001C47D8" w:rsidRDefault="00EC3437" w:rsidP="00527CF1">
      <w:pPr>
        <w:spacing w:before="1"/>
        <w:rPr>
          <w:b/>
          <w:sz w:val="24"/>
          <w:szCs w:val="24"/>
        </w:rPr>
      </w:pPr>
      <w:r w:rsidRPr="001C47D8">
        <w:rPr>
          <w:b/>
          <w:sz w:val="24"/>
          <w:szCs w:val="24"/>
        </w:rPr>
        <w:t xml:space="preserve"> </w:t>
      </w:r>
    </w:p>
    <w:sectPr w:rsidR="00EC025D" w:rsidRPr="001C47D8">
      <w:pgSz w:w="12240" w:h="15840"/>
      <w:pgMar w:top="1360" w:right="170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F2FAF"/>
    <w:multiLevelType w:val="multilevel"/>
    <w:tmpl w:val="EBFE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47A8C"/>
    <w:multiLevelType w:val="multilevel"/>
    <w:tmpl w:val="9258AD0A"/>
    <w:lvl w:ilvl="0">
      <w:start w:val="1"/>
      <w:numFmt w:val="decimal"/>
      <w:lvlText w:val="%1.0"/>
      <w:lvlJc w:val="left"/>
      <w:pPr>
        <w:ind w:left="779" w:hanging="420"/>
      </w:pPr>
      <w:rPr>
        <w:rFonts w:ascii="Times New Roman" w:eastAsia="Times New Roman" w:hAnsi="Times New Roman" w:cs="Times New Roman" w:hint="default"/>
        <w:b w:val="0"/>
        <w:bCs w:val="0"/>
        <w:i w:val="0"/>
        <w:iCs w:val="0"/>
        <w:spacing w:val="-1"/>
        <w:w w:val="100"/>
        <w:sz w:val="24"/>
        <w:szCs w:val="24"/>
        <w:lang w:val="en-US" w:eastAsia="en-US" w:bidi="ar-SA"/>
      </w:rPr>
    </w:lvl>
    <w:lvl w:ilvl="1">
      <w:start w:val="1"/>
      <w:numFmt w:val="decimal"/>
      <w:lvlText w:val="%1.%2"/>
      <w:lvlJc w:val="left"/>
      <w:pPr>
        <w:ind w:left="1020" w:hanging="42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891" w:hanging="421"/>
      </w:pPr>
      <w:rPr>
        <w:rFonts w:hint="default"/>
        <w:lang w:val="en-US" w:eastAsia="en-US" w:bidi="ar-SA"/>
      </w:rPr>
    </w:lvl>
    <w:lvl w:ilvl="3">
      <w:numFmt w:val="bullet"/>
      <w:lvlText w:val="•"/>
      <w:lvlJc w:val="left"/>
      <w:pPr>
        <w:ind w:left="2762" w:hanging="421"/>
      </w:pPr>
      <w:rPr>
        <w:rFonts w:hint="default"/>
        <w:lang w:val="en-US" w:eastAsia="en-US" w:bidi="ar-SA"/>
      </w:rPr>
    </w:lvl>
    <w:lvl w:ilvl="4">
      <w:numFmt w:val="bullet"/>
      <w:lvlText w:val="•"/>
      <w:lvlJc w:val="left"/>
      <w:pPr>
        <w:ind w:left="3633" w:hanging="421"/>
      </w:pPr>
      <w:rPr>
        <w:rFonts w:hint="default"/>
        <w:lang w:val="en-US" w:eastAsia="en-US" w:bidi="ar-SA"/>
      </w:rPr>
    </w:lvl>
    <w:lvl w:ilvl="5">
      <w:numFmt w:val="bullet"/>
      <w:lvlText w:val="•"/>
      <w:lvlJc w:val="left"/>
      <w:pPr>
        <w:ind w:left="4504" w:hanging="421"/>
      </w:pPr>
      <w:rPr>
        <w:rFonts w:hint="default"/>
        <w:lang w:val="en-US" w:eastAsia="en-US" w:bidi="ar-SA"/>
      </w:rPr>
    </w:lvl>
    <w:lvl w:ilvl="6">
      <w:numFmt w:val="bullet"/>
      <w:lvlText w:val="•"/>
      <w:lvlJc w:val="left"/>
      <w:pPr>
        <w:ind w:left="5375" w:hanging="421"/>
      </w:pPr>
      <w:rPr>
        <w:rFonts w:hint="default"/>
        <w:lang w:val="en-US" w:eastAsia="en-US" w:bidi="ar-SA"/>
      </w:rPr>
    </w:lvl>
    <w:lvl w:ilvl="7">
      <w:numFmt w:val="bullet"/>
      <w:lvlText w:val="•"/>
      <w:lvlJc w:val="left"/>
      <w:pPr>
        <w:ind w:left="6246" w:hanging="421"/>
      </w:pPr>
      <w:rPr>
        <w:rFonts w:hint="default"/>
        <w:lang w:val="en-US" w:eastAsia="en-US" w:bidi="ar-SA"/>
      </w:rPr>
    </w:lvl>
    <w:lvl w:ilvl="8">
      <w:numFmt w:val="bullet"/>
      <w:lvlText w:val="•"/>
      <w:lvlJc w:val="left"/>
      <w:pPr>
        <w:ind w:left="7117" w:hanging="421"/>
      </w:pPr>
      <w:rPr>
        <w:rFonts w:hint="default"/>
        <w:lang w:val="en-US" w:eastAsia="en-US" w:bidi="ar-SA"/>
      </w:rPr>
    </w:lvl>
  </w:abstractNum>
  <w:abstractNum w:abstractNumId="2" w15:restartNumberingAfterBreak="0">
    <w:nsid w:val="502C6A6E"/>
    <w:multiLevelType w:val="multilevel"/>
    <w:tmpl w:val="B468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62161E"/>
    <w:multiLevelType w:val="hybridMultilevel"/>
    <w:tmpl w:val="87ECD4A0"/>
    <w:lvl w:ilvl="0" w:tplc="80106330">
      <w:numFmt w:val="bullet"/>
      <w:lvlText w:val="-"/>
      <w:lvlJc w:val="left"/>
      <w:pPr>
        <w:ind w:left="320" w:hanging="201"/>
      </w:pPr>
      <w:rPr>
        <w:rFonts w:ascii="Times New Roman" w:eastAsia="Times New Roman" w:hAnsi="Times New Roman" w:cs="Times New Roman" w:hint="default"/>
        <w:b w:val="0"/>
        <w:bCs w:val="0"/>
        <w:i w:val="0"/>
        <w:iCs w:val="0"/>
        <w:spacing w:val="0"/>
        <w:w w:val="100"/>
        <w:sz w:val="24"/>
        <w:szCs w:val="24"/>
        <w:lang w:val="en-US" w:eastAsia="en-US" w:bidi="ar-SA"/>
      </w:rPr>
    </w:lvl>
    <w:lvl w:ilvl="1" w:tplc="A36CED7E">
      <w:numFmt w:val="bullet"/>
      <w:lvlText w:val="•"/>
      <w:lvlJc w:val="left"/>
      <w:pPr>
        <w:ind w:left="1174" w:hanging="201"/>
      </w:pPr>
      <w:rPr>
        <w:rFonts w:hint="default"/>
        <w:lang w:val="en-US" w:eastAsia="en-US" w:bidi="ar-SA"/>
      </w:rPr>
    </w:lvl>
    <w:lvl w:ilvl="2" w:tplc="A8A8CD3E">
      <w:numFmt w:val="bullet"/>
      <w:lvlText w:val="•"/>
      <w:lvlJc w:val="left"/>
      <w:pPr>
        <w:ind w:left="2028" w:hanging="201"/>
      </w:pPr>
      <w:rPr>
        <w:rFonts w:hint="default"/>
        <w:lang w:val="en-US" w:eastAsia="en-US" w:bidi="ar-SA"/>
      </w:rPr>
    </w:lvl>
    <w:lvl w:ilvl="3" w:tplc="4BCC646E">
      <w:numFmt w:val="bullet"/>
      <w:lvlText w:val="•"/>
      <w:lvlJc w:val="left"/>
      <w:pPr>
        <w:ind w:left="2882" w:hanging="201"/>
      </w:pPr>
      <w:rPr>
        <w:rFonts w:hint="default"/>
        <w:lang w:val="en-US" w:eastAsia="en-US" w:bidi="ar-SA"/>
      </w:rPr>
    </w:lvl>
    <w:lvl w:ilvl="4" w:tplc="35CACCD4">
      <w:numFmt w:val="bullet"/>
      <w:lvlText w:val="•"/>
      <w:lvlJc w:val="left"/>
      <w:pPr>
        <w:ind w:left="3736" w:hanging="201"/>
      </w:pPr>
      <w:rPr>
        <w:rFonts w:hint="default"/>
        <w:lang w:val="en-US" w:eastAsia="en-US" w:bidi="ar-SA"/>
      </w:rPr>
    </w:lvl>
    <w:lvl w:ilvl="5" w:tplc="64F6BA46">
      <w:numFmt w:val="bullet"/>
      <w:lvlText w:val="•"/>
      <w:lvlJc w:val="left"/>
      <w:pPr>
        <w:ind w:left="4590" w:hanging="201"/>
      </w:pPr>
      <w:rPr>
        <w:rFonts w:hint="default"/>
        <w:lang w:val="en-US" w:eastAsia="en-US" w:bidi="ar-SA"/>
      </w:rPr>
    </w:lvl>
    <w:lvl w:ilvl="6" w:tplc="BD08533C">
      <w:numFmt w:val="bullet"/>
      <w:lvlText w:val="•"/>
      <w:lvlJc w:val="left"/>
      <w:pPr>
        <w:ind w:left="5444" w:hanging="201"/>
      </w:pPr>
      <w:rPr>
        <w:rFonts w:hint="default"/>
        <w:lang w:val="en-US" w:eastAsia="en-US" w:bidi="ar-SA"/>
      </w:rPr>
    </w:lvl>
    <w:lvl w:ilvl="7" w:tplc="904E62AA">
      <w:numFmt w:val="bullet"/>
      <w:lvlText w:val="•"/>
      <w:lvlJc w:val="left"/>
      <w:pPr>
        <w:ind w:left="6298" w:hanging="201"/>
      </w:pPr>
      <w:rPr>
        <w:rFonts w:hint="default"/>
        <w:lang w:val="en-US" w:eastAsia="en-US" w:bidi="ar-SA"/>
      </w:rPr>
    </w:lvl>
    <w:lvl w:ilvl="8" w:tplc="8A38E70E">
      <w:numFmt w:val="bullet"/>
      <w:lvlText w:val="•"/>
      <w:lvlJc w:val="left"/>
      <w:pPr>
        <w:ind w:left="7152" w:hanging="201"/>
      </w:pPr>
      <w:rPr>
        <w:rFonts w:hint="default"/>
        <w:lang w:val="en-US" w:eastAsia="en-US" w:bidi="ar-SA"/>
      </w:rPr>
    </w:lvl>
  </w:abstractNum>
  <w:abstractNum w:abstractNumId="4" w15:restartNumberingAfterBreak="0">
    <w:nsid w:val="6A4B08C7"/>
    <w:multiLevelType w:val="multilevel"/>
    <w:tmpl w:val="DC540862"/>
    <w:lvl w:ilvl="0">
      <w:start w:val="1"/>
      <w:numFmt w:val="decimal"/>
      <w:lvlText w:val="%1.0"/>
      <w:lvlJc w:val="left"/>
      <w:pPr>
        <w:ind w:left="479" w:hanging="360"/>
      </w:pPr>
      <w:rPr>
        <w:rFonts w:ascii="Times New Roman" w:eastAsia="Times New Roman" w:hAnsi="Times New Roman" w:cs="Times New Roman" w:hint="default"/>
        <w:b/>
        <w:bCs/>
        <w:i w:val="0"/>
        <w:iCs w:val="0"/>
        <w:spacing w:val="-1"/>
        <w:w w:val="100"/>
        <w:sz w:val="24"/>
        <w:szCs w:val="24"/>
        <w:lang w:val="en-US" w:eastAsia="en-US" w:bidi="ar-SA"/>
      </w:rPr>
    </w:lvl>
    <w:lvl w:ilvl="1">
      <w:start w:val="1"/>
      <w:numFmt w:val="decimal"/>
      <w:lvlText w:val="%1.%2"/>
      <w:lvlJc w:val="left"/>
      <w:pPr>
        <w:ind w:left="660" w:hanging="541"/>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660" w:hanging="541"/>
      </w:pPr>
      <w:rPr>
        <w:rFonts w:hint="default"/>
        <w:lang w:val="en-US" w:eastAsia="en-US" w:bidi="ar-SA"/>
      </w:rPr>
    </w:lvl>
    <w:lvl w:ilvl="3">
      <w:numFmt w:val="bullet"/>
      <w:lvlText w:val="•"/>
      <w:lvlJc w:val="left"/>
      <w:pPr>
        <w:ind w:left="1685" w:hanging="541"/>
      </w:pPr>
      <w:rPr>
        <w:rFonts w:hint="default"/>
        <w:lang w:val="en-US" w:eastAsia="en-US" w:bidi="ar-SA"/>
      </w:rPr>
    </w:lvl>
    <w:lvl w:ilvl="4">
      <w:numFmt w:val="bullet"/>
      <w:lvlText w:val="•"/>
      <w:lvlJc w:val="left"/>
      <w:pPr>
        <w:ind w:left="2710" w:hanging="541"/>
      </w:pPr>
      <w:rPr>
        <w:rFonts w:hint="default"/>
        <w:lang w:val="en-US" w:eastAsia="en-US" w:bidi="ar-SA"/>
      </w:rPr>
    </w:lvl>
    <w:lvl w:ilvl="5">
      <w:numFmt w:val="bullet"/>
      <w:lvlText w:val="•"/>
      <w:lvlJc w:val="left"/>
      <w:pPr>
        <w:ind w:left="3735" w:hanging="541"/>
      </w:pPr>
      <w:rPr>
        <w:rFonts w:hint="default"/>
        <w:lang w:val="en-US" w:eastAsia="en-US" w:bidi="ar-SA"/>
      </w:rPr>
    </w:lvl>
    <w:lvl w:ilvl="6">
      <w:numFmt w:val="bullet"/>
      <w:lvlText w:val="•"/>
      <w:lvlJc w:val="left"/>
      <w:pPr>
        <w:ind w:left="4760" w:hanging="541"/>
      </w:pPr>
      <w:rPr>
        <w:rFonts w:hint="default"/>
        <w:lang w:val="en-US" w:eastAsia="en-US" w:bidi="ar-SA"/>
      </w:rPr>
    </w:lvl>
    <w:lvl w:ilvl="7">
      <w:numFmt w:val="bullet"/>
      <w:lvlText w:val="•"/>
      <w:lvlJc w:val="left"/>
      <w:pPr>
        <w:ind w:left="5785" w:hanging="541"/>
      </w:pPr>
      <w:rPr>
        <w:rFonts w:hint="default"/>
        <w:lang w:val="en-US" w:eastAsia="en-US" w:bidi="ar-SA"/>
      </w:rPr>
    </w:lvl>
    <w:lvl w:ilvl="8">
      <w:numFmt w:val="bullet"/>
      <w:lvlText w:val="•"/>
      <w:lvlJc w:val="left"/>
      <w:pPr>
        <w:ind w:left="6810" w:hanging="541"/>
      </w:pPr>
      <w:rPr>
        <w:rFonts w:hint="default"/>
        <w:lang w:val="en-US" w:eastAsia="en-US" w:bidi="ar-SA"/>
      </w:rPr>
    </w:lvl>
  </w:abstractNum>
  <w:abstractNum w:abstractNumId="5" w15:restartNumberingAfterBreak="0">
    <w:nsid w:val="6A92396D"/>
    <w:multiLevelType w:val="hybridMultilevel"/>
    <w:tmpl w:val="73166B96"/>
    <w:lvl w:ilvl="0" w:tplc="D80A9C3E">
      <w:numFmt w:val="bullet"/>
      <w:lvlText w:val="-"/>
      <w:lvlJc w:val="left"/>
      <w:pPr>
        <w:ind w:left="1137" w:hanging="360"/>
      </w:pPr>
      <w:rPr>
        <w:rFonts w:ascii="Times New Roman" w:eastAsia="Times New Roman" w:hAnsi="Times New Roman" w:cs="Times New Roman"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num w:numId="1" w16cid:durableId="742877843">
    <w:abstractNumId w:val="3"/>
  </w:num>
  <w:num w:numId="2" w16cid:durableId="1917402540">
    <w:abstractNumId w:val="4"/>
  </w:num>
  <w:num w:numId="3" w16cid:durableId="967122835">
    <w:abstractNumId w:val="1"/>
  </w:num>
  <w:num w:numId="4" w16cid:durableId="862282611">
    <w:abstractNumId w:val="5"/>
  </w:num>
  <w:num w:numId="5" w16cid:durableId="1186402060">
    <w:abstractNumId w:val="0"/>
  </w:num>
  <w:num w:numId="6" w16cid:durableId="1612275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25D"/>
    <w:rsid w:val="00051145"/>
    <w:rsid w:val="00053A15"/>
    <w:rsid w:val="000B30C4"/>
    <w:rsid w:val="000C0527"/>
    <w:rsid w:val="000D462A"/>
    <w:rsid w:val="00145278"/>
    <w:rsid w:val="00165803"/>
    <w:rsid w:val="001B53AE"/>
    <w:rsid w:val="001C47D8"/>
    <w:rsid w:val="002508D8"/>
    <w:rsid w:val="00277032"/>
    <w:rsid w:val="002C032A"/>
    <w:rsid w:val="0032486F"/>
    <w:rsid w:val="003641BC"/>
    <w:rsid w:val="003A5ECA"/>
    <w:rsid w:val="00427113"/>
    <w:rsid w:val="00452FFE"/>
    <w:rsid w:val="0045680C"/>
    <w:rsid w:val="004A1CF3"/>
    <w:rsid w:val="0050624E"/>
    <w:rsid w:val="005141CB"/>
    <w:rsid w:val="00527CF1"/>
    <w:rsid w:val="00561265"/>
    <w:rsid w:val="005A39DC"/>
    <w:rsid w:val="005B315B"/>
    <w:rsid w:val="0066396E"/>
    <w:rsid w:val="006934AB"/>
    <w:rsid w:val="006F51BC"/>
    <w:rsid w:val="00701163"/>
    <w:rsid w:val="0071406B"/>
    <w:rsid w:val="007276DA"/>
    <w:rsid w:val="00954F76"/>
    <w:rsid w:val="009A430D"/>
    <w:rsid w:val="009B40ED"/>
    <w:rsid w:val="009D3B6A"/>
    <w:rsid w:val="009E7592"/>
    <w:rsid w:val="009F3B1A"/>
    <w:rsid w:val="009F5662"/>
    <w:rsid w:val="00A00FAC"/>
    <w:rsid w:val="00A353CC"/>
    <w:rsid w:val="00A43AA1"/>
    <w:rsid w:val="00A677C2"/>
    <w:rsid w:val="00B26357"/>
    <w:rsid w:val="00B4069F"/>
    <w:rsid w:val="00BE2753"/>
    <w:rsid w:val="00C85717"/>
    <w:rsid w:val="00C943B3"/>
    <w:rsid w:val="00CA3706"/>
    <w:rsid w:val="00CA6FD9"/>
    <w:rsid w:val="00CD59F7"/>
    <w:rsid w:val="00DB3530"/>
    <w:rsid w:val="00EC025D"/>
    <w:rsid w:val="00EC21B0"/>
    <w:rsid w:val="00EC3437"/>
    <w:rsid w:val="00EC445A"/>
    <w:rsid w:val="00F26F9D"/>
    <w:rsid w:val="00F44168"/>
    <w:rsid w:val="00F47CF0"/>
    <w:rsid w:val="00F6394A"/>
    <w:rsid w:val="00F66736"/>
    <w:rsid w:val="00F80B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D3ACC"/>
  <w15:docId w15:val="{9B51483F-90D3-4BF7-AF08-5FDF2B67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77" w:hanging="357"/>
      <w:outlineLvl w:val="0"/>
    </w:pPr>
    <w:rPr>
      <w:b/>
      <w:bCs/>
      <w:sz w:val="24"/>
      <w:szCs w:val="24"/>
    </w:rPr>
  </w:style>
  <w:style w:type="paragraph" w:styleId="Heading2">
    <w:name w:val="heading 2"/>
    <w:basedOn w:val="Normal"/>
    <w:uiPriority w:val="9"/>
    <w:unhideWhenUsed/>
    <w:qFormat/>
    <w:pPr>
      <w:spacing w:line="275" w:lineRule="exact"/>
      <w:ind w:left="1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20" w:hanging="42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27113"/>
    <w:rPr>
      <w:color w:val="0000FF" w:themeColor="hyperlink"/>
      <w:u w:val="single"/>
    </w:rPr>
  </w:style>
  <w:style w:type="character" w:customStyle="1" w:styleId="UnresolvedMention1">
    <w:name w:val="Unresolved Mention1"/>
    <w:basedOn w:val="DefaultParagraphFont"/>
    <w:uiPriority w:val="99"/>
    <w:semiHidden/>
    <w:unhideWhenUsed/>
    <w:rsid w:val="00427113"/>
    <w:rPr>
      <w:color w:val="605E5C"/>
      <w:shd w:val="clear" w:color="auto" w:fill="E1DFDD"/>
    </w:rPr>
  </w:style>
  <w:style w:type="table" w:styleId="TableGrid">
    <w:name w:val="Table Grid"/>
    <w:basedOn w:val="TableNormal"/>
    <w:uiPriority w:val="39"/>
    <w:rsid w:val="000B3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1406B"/>
    <w:rPr>
      <w:color w:val="800080" w:themeColor="followedHyperlink"/>
      <w:u w:val="single"/>
    </w:rPr>
  </w:style>
  <w:style w:type="paragraph" w:styleId="NormalWeb">
    <w:name w:val="Normal (Web)"/>
    <w:basedOn w:val="Normal"/>
    <w:uiPriority w:val="99"/>
    <w:semiHidden/>
    <w:unhideWhenUsed/>
    <w:rsid w:val="00DB3530"/>
    <w:rPr>
      <w:sz w:val="24"/>
      <w:szCs w:val="24"/>
    </w:rPr>
  </w:style>
  <w:style w:type="character" w:styleId="Strong">
    <w:name w:val="Strong"/>
    <w:basedOn w:val="DefaultParagraphFont"/>
    <w:uiPriority w:val="22"/>
    <w:qFormat/>
    <w:rsid w:val="00DB3530"/>
    <w:rPr>
      <w:b/>
      <w:bCs/>
    </w:rPr>
  </w:style>
  <w:style w:type="character" w:styleId="PlaceholderText">
    <w:name w:val="Placeholder Text"/>
    <w:basedOn w:val="DefaultParagraphFont"/>
    <w:uiPriority w:val="99"/>
    <w:semiHidden/>
    <w:rsid w:val="00A00FA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448718">
      <w:bodyDiv w:val="1"/>
      <w:marLeft w:val="0"/>
      <w:marRight w:val="0"/>
      <w:marTop w:val="0"/>
      <w:marBottom w:val="0"/>
      <w:divBdr>
        <w:top w:val="none" w:sz="0" w:space="0" w:color="auto"/>
        <w:left w:val="none" w:sz="0" w:space="0" w:color="auto"/>
        <w:bottom w:val="none" w:sz="0" w:space="0" w:color="auto"/>
        <w:right w:val="none" w:sz="0" w:space="0" w:color="auto"/>
      </w:divBdr>
    </w:div>
    <w:div w:id="155145860">
      <w:bodyDiv w:val="1"/>
      <w:marLeft w:val="0"/>
      <w:marRight w:val="0"/>
      <w:marTop w:val="0"/>
      <w:marBottom w:val="0"/>
      <w:divBdr>
        <w:top w:val="none" w:sz="0" w:space="0" w:color="auto"/>
        <w:left w:val="none" w:sz="0" w:space="0" w:color="auto"/>
        <w:bottom w:val="none" w:sz="0" w:space="0" w:color="auto"/>
        <w:right w:val="none" w:sz="0" w:space="0" w:color="auto"/>
      </w:divBdr>
    </w:div>
    <w:div w:id="456722408">
      <w:bodyDiv w:val="1"/>
      <w:marLeft w:val="0"/>
      <w:marRight w:val="0"/>
      <w:marTop w:val="0"/>
      <w:marBottom w:val="0"/>
      <w:divBdr>
        <w:top w:val="none" w:sz="0" w:space="0" w:color="auto"/>
        <w:left w:val="none" w:sz="0" w:space="0" w:color="auto"/>
        <w:bottom w:val="none" w:sz="0" w:space="0" w:color="auto"/>
        <w:right w:val="none" w:sz="0" w:space="0" w:color="auto"/>
      </w:divBdr>
    </w:div>
    <w:div w:id="904873356">
      <w:bodyDiv w:val="1"/>
      <w:marLeft w:val="0"/>
      <w:marRight w:val="0"/>
      <w:marTop w:val="0"/>
      <w:marBottom w:val="0"/>
      <w:divBdr>
        <w:top w:val="none" w:sz="0" w:space="0" w:color="auto"/>
        <w:left w:val="none" w:sz="0" w:space="0" w:color="auto"/>
        <w:bottom w:val="none" w:sz="0" w:space="0" w:color="auto"/>
        <w:right w:val="none" w:sz="0" w:space="0" w:color="auto"/>
      </w:divBdr>
    </w:div>
    <w:div w:id="1068460176">
      <w:bodyDiv w:val="1"/>
      <w:marLeft w:val="0"/>
      <w:marRight w:val="0"/>
      <w:marTop w:val="0"/>
      <w:marBottom w:val="0"/>
      <w:divBdr>
        <w:top w:val="none" w:sz="0" w:space="0" w:color="auto"/>
        <w:left w:val="none" w:sz="0" w:space="0" w:color="auto"/>
        <w:bottom w:val="none" w:sz="0" w:space="0" w:color="auto"/>
        <w:right w:val="none" w:sz="0" w:space="0" w:color="auto"/>
      </w:divBdr>
    </w:div>
    <w:div w:id="1140533803">
      <w:bodyDiv w:val="1"/>
      <w:marLeft w:val="0"/>
      <w:marRight w:val="0"/>
      <w:marTop w:val="0"/>
      <w:marBottom w:val="0"/>
      <w:divBdr>
        <w:top w:val="none" w:sz="0" w:space="0" w:color="auto"/>
        <w:left w:val="none" w:sz="0" w:space="0" w:color="auto"/>
        <w:bottom w:val="none" w:sz="0" w:space="0" w:color="auto"/>
        <w:right w:val="none" w:sz="0" w:space="0" w:color="auto"/>
      </w:divBdr>
    </w:div>
    <w:div w:id="1247961432">
      <w:bodyDiv w:val="1"/>
      <w:marLeft w:val="0"/>
      <w:marRight w:val="0"/>
      <w:marTop w:val="0"/>
      <w:marBottom w:val="0"/>
      <w:divBdr>
        <w:top w:val="none" w:sz="0" w:space="0" w:color="auto"/>
        <w:left w:val="none" w:sz="0" w:space="0" w:color="auto"/>
        <w:bottom w:val="none" w:sz="0" w:space="0" w:color="auto"/>
        <w:right w:val="none" w:sz="0" w:space="0" w:color="auto"/>
      </w:divBdr>
    </w:div>
    <w:div w:id="2011640223">
      <w:bodyDiv w:val="1"/>
      <w:marLeft w:val="0"/>
      <w:marRight w:val="0"/>
      <w:marTop w:val="0"/>
      <w:marBottom w:val="0"/>
      <w:divBdr>
        <w:top w:val="none" w:sz="0" w:space="0" w:color="auto"/>
        <w:left w:val="none" w:sz="0" w:space="0" w:color="auto"/>
        <w:bottom w:val="none" w:sz="0" w:space="0" w:color="auto"/>
        <w:right w:val="none" w:sz="0" w:space="0" w:color="auto"/>
      </w:divBdr>
    </w:div>
    <w:div w:id="2018650756">
      <w:bodyDiv w:val="1"/>
      <w:marLeft w:val="0"/>
      <w:marRight w:val="0"/>
      <w:marTop w:val="0"/>
      <w:marBottom w:val="0"/>
      <w:divBdr>
        <w:top w:val="none" w:sz="0" w:space="0" w:color="auto"/>
        <w:left w:val="none" w:sz="0" w:space="0" w:color="auto"/>
        <w:bottom w:val="none" w:sz="0" w:space="0" w:color="auto"/>
        <w:right w:val="none" w:sz="0" w:space="0" w:color="auto"/>
      </w:divBdr>
    </w:div>
    <w:div w:id="2131238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37831b5-e9aa-4b57-9061-cc896521729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80462108B2A464BAE7BD2D1AA7E75E1" ma:contentTypeVersion="15" ma:contentTypeDescription="Create a new document." ma:contentTypeScope="" ma:versionID="c0dcf6da00e80c70f0595db250e15f79">
  <xsd:schema xmlns:xsd="http://www.w3.org/2001/XMLSchema" xmlns:xs="http://www.w3.org/2001/XMLSchema" xmlns:p="http://schemas.microsoft.com/office/2006/metadata/properties" xmlns:ns3="c37831b5-e9aa-4b57-9061-cc8965217297" xmlns:ns4="b2dad0b0-ca87-488f-b413-62ce83726985" targetNamespace="http://schemas.microsoft.com/office/2006/metadata/properties" ma:root="true" ma:fieldsID="b0716877e4f0eaf8d05188bcbdaba7f4" ns3:_="" ns4:_="">
    <xsd:import namespace="c37831b5-e9aa-4b57-9061-cc8965217297"/>
    <xsd:import namespace="b2dad0b0-ca87-488f-b413-62ce83726985"/>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ObjectDetectorVersions" minOccurs="0"/>
                <xsd:element ref="ns3:MediaServiceDateTaken"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831b5-e9aa-4b57-9061-cc89652172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2dad0b0-ca87-488f-b413-62ce8372698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F6479A-4AA8-464E-BFEC-E4AFA63D6B58}">
  <ds:schemaRefs>
    <ds:schemaRef ds:uri="http://schemas.microsoft.com/office/2006/metadata/properties"/>
    <ds:schemaRef ds:uri="http://schemas.microsoft.com/office/infopath/2007/PartnerControls"/>
    <ds:schemaRef ds:uri="c37831b5-e9aa-4b57-9061-cc8965217297"/>
  </ds:schemaRefs>
</ds:datastoreItem>
</file>

<file path=customXml/itemProps2.xml><?xml version="1.0" encoding="utf-8"?>
<ds:datastoreItem xmlns:ds="http://schemas.openxmlformats.org/officeDocument/2006/customXml" ds:itemID="{7CFAC9AA-ACF5-4022-99B9-771D6C447D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7831b5-e9aa-4b57-9061-cc8965217297"/>
    <ds:schemaRef ds:uri="b2dad0b0-ca87-488f-b413-62ce837269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860C9F-5E9E-4D7B-92B6-2E70D95C64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Microsoft Word - Sample Test Plan Template</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 Test Plan Template</dc:title>
  <dc:creator>viju1982</dc:creator>
  <cp:lastModifiedBy>Yazan, Atary</cp:lastModifiedBy>
  <cp:revision>1</cp:revision>
  <dcterms:created xsi:type="dcterms:W3CDTF">2024-09-08T14:56:00Z</dcterms:created>
  <dcterms:modified xsi:type="dcterms:W3CDTF">2024-09-27T20:04:00Z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2007-07-28T00:00:00Z</vt:filetime>
  </property>
  <property fmtid="{D5CDD505-2E9C-101B-9397-08002B2CF9AE}" pid="3" name="Creator">
    <vt:lpwstr>PScript5.dll Version 5.2</vt:lpwstr>
  </property>
  <property fmtid="{D5CDD505-2E9C-101B-9397-08002B2CF9AE}" pid="4" name="LastSaved">
    <vt:filetime>2024-04-23T00:00:00Z</vt:filetime>
  </property>
  <property fmtid="{D5CDD505-2E9C-101B-9397-08002B2CF9AE}" pid="5" name="Producer">
    <vt:lpwstr>Acrobat Distiller 6.0 (Windows)</vt:lpwstr>
  </property>
  <property fmtid="{D5CDD505-2E9C-101B-9397-08002B2CF9AE}" pid="6" name="ContentTypeId">
    <vt:lpwstr>0x010100980462108B2A464BAE7BD2D1AA7E75E1</vt:lpwstr>
  </property>
</Properties>
</file>