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417F7" w14:textId="77777777" w:rsidR="001B0EB2" w:rsidRPr="001B0EB2" w:rsidRDefault="001B0EB2" w:rsidP="001B0EB2">
      <w:pPr>
        <w:spacing w:before="100" w:beforeAutospacing="1" w:after="100" w:afterAutospacing="1" w:line="240" w:lineRule="auto"/>
        <w:outlineLvl w:val="2"/>
        <w:rPr>
          <w:rFonts w:asciiTheme="minorBidi" w:eastAsia="Times New Roman" w:hAnsiTheme="minorBidi"/>
          <w:b/>
          <w:bCs/>
          <w:kern w:val="0"/>
          <w:sz w:val="32"/>
          <w:szCs w:val="32"/>
          <w14:ligatures w14:val="none"/>
        </w:rPr>
      </w:pPr>
      <w:r w:rsidRPr="001B0EB2">
        <w:rPr>
          <w:rFonts w:asciiTheme="minorBidi" w:eastAsia="Times New Roman" w:hAnsiTheme="minorBidi"/>
          <w:b/>
          <w:bCs/>
          <w:kern w:val="0"/>
          <w:sz w:val="32"/>
          <w:szCs w:val="32"/>
          <w14:ligatures w14:val="none"/>
        </w:rPr>
        <w:t xml:space="preserve">Cloud System Feasibility Study for </w:t>
      </w:r>
      <w:proofErr w:type="spellStart"/>
      <w:r w:rsidRPr="001B0EB2">
        <w:rPr>
          <w:rFonts w:asciiTheme="minorBidi" w:eastAsia="Times New Roman" w:hAnsiTheme="minorBidi"/>
          <w:b/>
          <w:bCs/>
          <w:kern w:val="0"/>
          <w:sz w:val="32"/>
          <w:szCs w:val="32"/>
          <w14:ligatures w14:val="none"/>
        </w:rPr>
        <w:t>HealthSecure</w:t>
      </w:r>
      <w:proofErr w:type="spellEnd"/>
      <w:r w:rsidRPr="001B0EB2">
        <w:rPr>
          <w:rFonts w:asciiTheme="minorBidi" w:eastAsia="Times New Roman" w:hAnsiTheme="minorBidi"/>
          <w:b/>
          <w:bCs/>
          <w:kern w:val="0"/>
          <w:sz w:val="32"/>
          <w:szCs w:val="32"/>
          <w14:ligatures w14:val="none"/>
        </w:rPr>
        <w:t xml:space="preserve"> Inc.</w:t>
      </w:r>
    </w:p>
    <w:p w14:paraId="67185112" w14:textId="77777777" w:rsidR="001B0EB2" w:rsidRPr="001B0EB2" w:rsidRDefault="001B0EB2" w:rsidP="001B0EB2">
      <w:pPr>
        <w:spacing w:before="100" w:beforeAutospacing="1" w:after="100" w:afterAutospacing="1" w:line="240" w:lineRule="auto"/>
        <w:outlineLvl w:val="3"/>
        <w:rPr>
          <w:rFonts w:asciiTheme="minorBidi" w:eastAsia="Times New Roman" w:hAnsiTheme="minorBidi"/>
          <w:b/>
          <w:bCs/>
          <w:kern w:val="0"/>
          <w:sz w:val="28"/>
          <w:szCs w:val="28"/>
          <w14:ligatures w14:val="none"/>
        </w:rPr>
      </w:pPr>
      <w:r w:rsidRPr="001B0EB2">
        <w:rPr>
          <w:rFonts w:asciiTheme="minorBidi" w:eastAsia="Times New Roman" w:hAnsiTheme="minorBidi"/>
          <w:b/>
          <w:bCs/>
          <w:kern w:val="0"/>
          <w:sz w:val="28"/>
          <w:szCs w:val="28"/>
          <w14:ligatures w14:val="none"/>
        </w:rPr>
        <w:t>Operational feasibility</w:t>
      </w:r>
    </w:p>
    <w:p w14:paraId="2AEB0093" w14:textId="382A6935"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Analysis of current operational processes: </w:t>
      </w:r>
      <w:r w:rsidRPr="001B0EB2">
        <w:rPr>
          <w:rFonts w:asciiTheme="minorBidi" w:eastAsia="Times New Roman" w:hAnsiTheme="minorBidi"/>
          <w:kern w:val="0"/>
          <w:sz w:val="24"/>
          <w:szCs w:val="24"/>
          <w14:ligatures w14:val="none"/>
        </w:rPr>
        <w:t xml:space="preserve">The first step in the operational feasibility assessment includes a comprehensive review of </w:t>
      </w:r>
      <w:proofErr w:type="spellStart"/>
      <w:r w:rsidRPr="001B0EB2">
        <w:rPr>
          <w:rFonts w:asciiTheme="minorBidi" w:eastAsia="Times New Roman" w:hAnsiTheme="minorBidi"/>
          <w:kern w:val="0"/>
          <w:sz w:val="24"/>
          <w:szCs w:val="24"/>
          <w14:ligatures w14:val="none"/>
        </w:rPr>
        <w:t>HealthSecure</w:t>
      </w:r>
      <w:proofErr w:type="spellEnd"/>
      <w:r w:rsidRPr="001B0EB2">
        <w:rPr>
          <w:rFonts w:asciiTheme="minorBidi" w:eastAsia="Times New Roman" w:hAnsiTheme="minorBidi"/>
          <w:kern w:val="0"/>
          <w:sz w:val="24"/>
          <w:szCs w:val="24"/>
          <w14:ligatures w14:val="none"/>
        </w:rPr>
        <w:t xml:space="preserve"> Inc</w:t>
      </w:r>
      <w:proofErr w:type="gramStart"/>
      <w:r w:rsidRPr="001B0EB2">
        <w:rPr>
          <w:rFonts w:asciiTheme="minorBidi" w:eastAsia="Times New Roman" w:hAnsiTheme="minorBidi"/>
          <w:kern w:val="0"/>
          <w:sz w:val="24"/>
          <w:szCs w:val="24"/>
          <w14:ligatures w14:val="none"/>
        </w:rPr>
        <w:t>'  s</w:t>
      </w:r>
      <w:proofErr w:type="gramEnd"/>
      <w:r w:rsidRPr="001B0EB2">
        <w:rPr>
          <w:rFonts w:asciiTheme="minorBidi" w:eastAsia="Times New Roman" w:hAnsiTheme="minorBidi"/>
          <w:kern w:val="0"/>
          <w:sz w:val="24"/>
          <w:szCs w:val="24"/>
          <w14:ligatures w14:val="none"/>
        </w:rPr>
        <w:t xml:space="preserve"> current </w:t>
      </w:r>
      <w:proofErr w:type="spellStart"/>
      <w:r w:rsidRPr="001B0EB2">
        <w:rPr>
          <w:rFonts w:asciiTheme="minorBidi" w:eastAsia="Times New Roman" w:hAnsiTheme="minorBidi"/>
          <w:kern w:val="0"/>
          <w:sz w:val="24"/>
          <w:szCs w:val="24"/>
          <w14:ligatures w14:val="none"/>
        </w:rPr>
        <w:t>operations.To</w:t>
      </w:r>
      <w:proofErr w:type="spellEnd"/>
      <w:r w:rsidRPr="001B0EB2">
        <w:rPr>
          <w:rFonts w:asciiTheme="minorBidi" w:eastAsia="Times New Roman" w:hAnsiTheme="minorBidi"/>
          <w:kern w:val="0"/>
          <w:sz w:val="24"/>
          <w:szCs w:val="24"/>
          <w14:ligatures w14:val="none"/>
        </w:rPr>
        <w:t xml:space="preserve"> identify deficiencies and areas for improvement. This analysis will cover how sensitive medical data is managed, such as patient health records and personal information. Understanding these processes will ensure that the new system effectively addresses current challenges and enhances operational efficiency.</w:t>
      </w:r>
    </w:p>
    <w:p w14:paraId="1481C37F" w14:textId="4E12F27D"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Evaluate solution integration:  </w:t>
      </w:r>
      <w:r w:rsidRPr="001B0EB2">
        <w:rPr>
          <w:rFonts w:asciiTheme="minorBidi" w:eastAsia="Times New Roman" w:hAnsiTheme="minorBidi"/>
          <w:kern w:val="0"/>
          <w:sz w:val="24"/>
          <w:szCs w:val="24"/>
          <w14:ligatures w14:val="none"/>
        </w:rPr>
        <w:t>Assessing the extent to which the proposed cloud system can be integrated with existing operations is critical. This includes technical compatibility checks, workflow modifications, and ensuring minimal disruption during system transition. The integration plan should include a detailed step-by-step process that outlines how to migrate existing data to the new system and how different departments will transition to the new platform.</w:t>
      </w:r>
    </w:p>
    <w:p w14:paraId="5135AC89" w14:textId="47ED9641"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Alignment with regulatory objectives: </w:t>
      </w:r>
      <w:r w:rsidRPr="001B0EB2">
        <w:rPr>
          <w:rFonts w:asciiTheme="minorBidi" w:eastAsia="Times New Roman" w:hAnsiTheme="minorBidi"/>
          <w:kern w:val="0"/>
          <w:sz w:val="24"/>
          <w:szCs w:val="24"/>
          <w14:ligatures w14:val="none"/>
        </w:rPr>
        <w:t xml:space="preserve">It is essential to ensure that the new system is in line with </w:t>
      </w:r>
      <w:proofErr w:type="spellStart"/>
      <w:r w:rsidRPr="001B0EB2">
        <w:rPr>
          <w:rFonts w:asciiTheme="minorBidi" w:eastAsia="Times New Roman" w:hAnsiTheme="minorBidi"/>
          <w:kern w:val="0"/>
          <w:sz w:val="24"/>
          <w:szCs w:val="24"/>
          <w14:ligatures w14:val="none"/>
        </w:rPr>
        <w:t>HealthSecure</w:t>
      </w:r>
      <w:proofErr w:type="spellEnd"/>
      <w:r w:rsidRPr="001B0EB2">
        <w:rPr>
          <w:rFonts w:asciiTheme="minorBidi" w:eastAsia="Times New Roman" w:hAnsiTheme="minorBidi"/>
          <w:kern w:val="0"/>
          <w:sz w:val="24"/>
          <w:szCs w:val="24"/>
          <w14:ligatures w14:val="none"/>
        </w:rPr>
        <w:t xml:space="preserve"> Inc.'  s long-term strategic </w:t>
      </w:r>
      <w:proofErr w:type="spellStart"/>
      <w:proofErr w:type="gramStart"/>
      <w:r w:rsidRPr="001B0EB2">
        <w:rPr>
          <w:rFonts w:asciiTheme="minorBidi" w:eastAsia="Times New Roman" w:hAnsiTheme="minorBidi"/>
          <w:kern w:val="0"/>
          <w:sz w:val="24"/>
          <w:szCs w:val="24"/>
          <w14:ligatures w14:val="none"/>
        </w:rPr>
        <w:t>goals.This</w:t>
      </w:r>
      <w:proofErr w:type="spellEnd"/>
      <w:proofErr w:type="gramEnd"/>
      <w:r w:rsidRPr="001B0EB2">
        <w:rPr>
          <w:rFonts w:asciiTheme="minorBidi" w:eastAsia="Times New Roman" w:hAnsiTheme="minorBidi"/>
          <w:kern w:val="0"/>
          <w:sz w:val="24"/>
          <w:szCs w:val="24"/>
          <w14:ligatures w14:val="none"/>
        </w:rPr>
        <w:t xml:space="preserve"> includes enhancing patient satisfaction by improving service delivery, reducing costs through efficient data management, and ensuring scalable growth capabilities. The project must support these objectives to justify the </w:t>
      </w:r>
      <w:proofErr w:type="gramStart"/>
      <w:r w:rsidRPr="001B0EB2">
        <w:rPr>
          <w:rFonts w:asciiTheme="minorBidi" w:eastAsia="Times New Roman" w:hAnsiTheme="minorBidi"/>
          <w:kern w:val="0"/>
          <w:sz w:val="24"/>
          <w:szCs w:val="24"/>
          <w14:ligatures w14:val="none"/>
        </w:rPr>
        <w:t>investment</w:t>
      </w:r>
      <w:proofErr w:type="gramEnd"/>
      <w:r w:rsidRPr="001B0EB2">
        <w:rPr>
          <w:rFonts w:asciiTheme="minorBidi" w:eastAsia="Times New Roman" w:hAnsiTheme="minorBidi"/>
          <w:kern w:val="0"/>
          <w:sz w:val="24"/>
          <w:szCs w:val="24"/>
          <w14:ligatures w14:val="none"/>
        </w:rPr>
        <w:t xml:space="preserve"> and the effort needed to implement it.</w:t>
      </w:r>
    </w:p>
    <w:p w14:paraId="1328F5F7" w14:textId="7EC3632A"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Stakeholder engagement:  </w:t>
      </w:r>
      <w:r w:rsidRPr="001B0EB2">
        <w:rPr>
          <w:rFonts w:asciiTheme="minorBidi" w:eastAsia="Times New Roman" w:hAnsiTheme="minorBidi"/>
          <w:kern w:val="0"/>
          <w:sz w:val="24"/>
          <w:szCs w:val="24"/>
          <w14:ligatures w14:val="none"/>
        </w:rPr>
        <w:t>Engaging with key stakeholders – ranging from IT staff and health service managers to patients themselves – is essential to gather insights and mobilize support for the system. Their feedback will benefit from important aspects of the system's design, usability and functionality, ensuring that the final product effectively meets the diverse needs of its users.</w:t>
      </w:r>
    </w:p>
    <w:p w14:paraId="2570B151" w14:textId="28C04443"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Impact analysis of this process:  </w:t>
      </w:r>
      <w:r w:rsidRPr="001B0EB2">
        <w:rPr>
          <w:rFonts w:asciiTheme="minorBidi" w:eastAsia="Times New Roman" w:hAnsiTheme="minorBidi"/>
          <w:kern w:val="0"/>
          <w:sz w:val="24"/>
          <w:szCs w:val="24"/>
          <w14:ligatures w14:val="none"/>
        </w:rPr>
        <w:t xml:space="preserve">This includes predicting how the new system will affect existing operations in the short and long term. Considerations include potential disruptions during the transition period, training needs for employees, and timelines for realizing benefits. This impact analysis will help prepare for any challenges and facilitate </w:t>
      </w:r>
      <w:proofErr w:type="gramStart"/>
      <w:r w:rsidRPr="001B0EB2">
        <w:rPr>
          <w:rFonts w:asciiTheme="minorBidi" w:eastAsia="Times New Roman" w:hAnsiTheme="minorBidi"/>
          <w:kern w:val="0"/>
          <w:sz w:val="24"/>
          <w:szCs w:val="24"/>
          <w14:ligatures w14:val="none"/>
        </w:rPr>
        <w:t>more smooth</w:t>
      </w:r>
      <w:proofErr w:type="gramEnd"/>
      <w:r w:rsidRPr="001B0EB2">
        <w:rPr>
          <w:rFonts w:asciiTheme="minorBidi" w:eastAsia="Times New Roman" w:hAnsiTheme="minorBidi"/>
          <w:kern w:val="0"/>
          <w:sz w:val="24"/>
          <w:szCs w:val="24"/>
          <w14:ligatures w14:val="none"/>
        </w:rPr>
        <w:t xml:space="preserve"> implementation.</w:t>
      </w:r>
    </w:p>
    <w:p w14:paraId="6F4F26D2" w14:textId="77777777" w:rsidR="001B0EB2" w:rsidRPr="001B0EB2" w:rsidRDefault="001B0EB2" w:rsidP="001B0EB2">
      <w:pPr>
        <w:spacing w:before="100" w:beforeAutospacing="1" w:after="100" w:afterAutospacing="1" w:line="240" w:lineRule="auto"/>
        <w:outlineLvl w:val="3"/>
        <w:rPr>
          <w:rFonts w:asciiTheme="minorBidi" w:eastAsia="Times New Roman" w:hAnsiTheme="minorBidi"/>
          <w:b/>
          <w:bCs/>
          <w:kern w:val="0"/>
          <w:sz w:val="28"/>
          <w:szCs w:val="28"/>
          <w14:ligatures w14:val="none"/>
        </w:rPr>
      </w:pPr>
      <w:r w:rsidRPr="001B0EB2">
        <w:rPr>
          <w:rFonts w:asciiTheme="minorBidi" w:eastAsia="Times New Roman" w:hAnsiTheme="minorBidi"/>
          <w:b/>
          <w:bCs/>
          <w:kern w:val="0"/>
          <w:sz w:val="28"/>
          <w:szCs w:val="28"/>
          <w14:ligatures w14:val="none"/>
        </w:rPr>
        <w:t>Technical feasibility</w:t>
      </w:r>
    </w:p>
    <w:p w14:paraId="4A91418C" w14:textId="73077782"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Technology Assessment: </w:t>
      </w:r>
      <w:r w:rsidRPr="001B0EB2">
        <w:rPr>
          <w:rFonts w:asciiTheme="minorBidi" w:eastAsia="Times New Roman" w:hAnsiTheme="minorBidi"/>
          <w:kern w:val="0"/>
          <w:sz w:val="24"/>
          <w:szCs w:val="24"/>
          <w14:ligatures w14:val="none"/>
        </w:rPr>
        <w:t>This includes evaluating the technologies selected for the development of the new system. Factors considered include the strength, scalability and performance of these technologies, ensuring that they are suitable for a high-demand healthy environment. The evaluation will also consider emerging technologies that may enhance the capabilities of the system.</w:t>
      </w:r>
    </w:p>
    <w:p w14:paraId="418C6A0E" w14:textId="0080A6C6"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Resource availability:  </w:t>
      </w:r>
      <w:r w:rsidRPr="001B0EB2">
        <w:rPr>
          <w:rFonts w:asciiTheme="minorBidi" w:eastAsia="Times New Roman" w:hAnsiTheme="minorBidi"/>
          <w:kern w:val="0"/>
          <w:sz w:val="24"/>
          <w:szCs w:val="24"/>
          <w14:ligatures w14:val="none"/>
        </w:rPr>
        <w:t xml:space="preserve">Assess whether </w:t>
      </w:r>
      <w:proofErr w:type="spellStart"/>
      <w:r w:rsidRPr="001B0EB2">
        <w:rPr>
          <w:rFonts w:asciiTheme="minorBidi" w:eastAsia="Times New Roman" w:hAnsiTheme="minorBidi"/>
          <w:kern w:val="0"/>
          <w:sz w:val="24"/>
          <w:szCs w:val="24"/>
          <w14:ligatures w14:val="none"/>
        </w:rPr>
        <w:t>HealthSecure</w:t>
      </w:r>
      <w:proofErr w:type="spellEnd"/>
      <w:r w:rsidRPr="001B0EB2">
        <w:rPr>
          <w:rFonts w:asciiTheme="minorBidi" w:eastAsia="Times New Roman" w:hAnsiTheme="minorBidi"/>
          <w:kern w:val="0"/>
          <w:sz w:val="24"/>
          <w:szCs w:val="24"/>
          <w14:ligatures w14:val="none"/>
        </w:rPr>
        <w:t xml:space="preserve"> Inc. It has the necessary technical resources, including skilled personnel and technology, to support the ongoing </w:t>
      </w:r>
      <w:r w:rsidRPr="001B0EB2">
        <w:rPr>
          <w:rFonts w:asciiTheme="minorBidi" w:eastAsia="Times New Roman" w:hAnsiTheme="minorBidi"/>
          <w:kern w:val="0"/>
          <w:sz w:val="24"/>
          <w:szCs w:val="24"/>
          <w14:ligatures w14:val="none"/>
        </w:rPr>
        <w:lastRenderedPageBreak/>
        <w:t>development and maintenance of the new system. If there are gaps, the company may consider hiring new employees or training existing ones, which could affect project timelines and costs.</w:t>
      </w:r>
    </w:p>
    <w:p w14:paraId="42CD7EE4" w14:textId="628AA6CF"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Infrastructure requirements:  </w:t>
      </w:r>
      <w:r w:rsidRPr="001B0EB2">
        <w:rPr>
          <w:rFonts w:asciiTheme="minorBidi" w:eastAsia="Times New Roman" w:hAnsiTheme="minorBidi"/>
          <w:kern w:val="0"/>
          <w:sz w:val="24"/>
          <w:szCs w:val="24"/>
          <w14:ligatures w14:val="none"/>
        </w:rPr>
        <w:t>This entails identifying the infrastructure needed to support the new system, including servers, network capabilities, and physical facilities. Considering the choice of a cloud-based solution, considerations will include choosing the right cloud service provider and understanding the requirements for integration with your existing IT infrastructure.</w:t>
      </w:r>
    </w:p>
    <w:p w14:paraId="6089C891" w14:textId="7C2E4BD5"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Security and compliance considerations</w:t>
      </w:r>
      <w:r w:rsidRPr="001B0EB2">
        <w:rPr>
          <w:rFonts w:asciiTheme="minorBidi" w:eastAsia="Times New Roman" w:hAnsiTheme="minorBidi"/>
          <w:kern w:val="0"/>
          <w:sz w:val="24"/>
          <w:szCs w:val="24"/>
          <w14:ligatures w14:val="none"/>
        </w:rPr>
        <w:t>: Security is crucial, especially in dealing with sensitive health data. The system must comply with international data protection regulations such as HIPAA and local laws. This requires implementing robust cybersecurity measures, regular security audits, and ensuring that the cloud provider adheres to industry-standard compliance protocols.</w:t>
      </w:r>
    </w:p>
    <w:p w14:paraId="20E0576B" w14:textId="1720209E"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Technology Roadmap:  </w:t>
      </w:r>
      <w:r w:rsidRPr="001B0EB2">
        <w:rPr>
          <w:rFonts w:asciiTheme="minorBidi" w:eastAsia="Times New Roman" w:hAnsiTheme="minorBidi"/>
          <w:kern w:val="0"/>
          <w:sz w:val="24"/>
          <w:szCs w:val="24"/>
          <w14:ligatures w14:val="none"/>
        </w:rPr>
        <w:t>Developing a technology roadmap to guide the evolution of the system over time is essential. This roadmap will outline future technology integrations, system upgrades, and scalability plans to ensure the system remains sophisticated and adaptable to future business needs or technology trends.</w:t>
      </w:r>
    </w:p>
    <w:p w14:paraId="59865732" w14:textId="77777777" w:rsidR="001B0EB2" w:rsidRPr="001B0EB2" w:rsidRDefault="001B0EB2" w:rsidP="001B0EB2">
      <w:pPr>
        <w:spacing w:before="100" w:beforeAutospacing="1" w:after="100" w:afterAutospacing="1" w:line="240" w:lineRule="auto"/>
        <w:outlineLvl w:val="3"/>
        <w:rPr>
          <w:rFonts w:asciiTheme="minorBidi" w:eastAsia="Times New Roman" w:hAnsiTheme="minorBidi"/>
          <w:b/>
          <w:bCs/>
          <w:kern w:val="0"/>
          <w:sz w:val="28"/>
          <w:szCs w:val="28"/>
          <w14:ligatures w14:val="none"/>
        </w:rPr>
      </w:pPr>
      <w:r w:rsidRPr="001B0EB2">
        <w:rPr>
          <w:rFonts w:asciiTheme="minorBidi" w:eastAsia="Times New Roman" w:hAnsiTheme="minorBidi"/>
          <w:b/>
          <w:bCs/>
          <w:kern w:val="0"/>
          <w:sz w:val="28"/>
          <w:szCs w:val="28"/>
          <w14:ligatures w14:val="none"/>
        </w:rPr>
        <w:t>Economic feasibility</w:t>
      </w:r>
    </w:p>
    <w:p w14:paraId="11CC0344" w14:textId="77777777"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Initial Investment:</w:t>
      </w:r>
    </w:p>
    <w:p w14:paraId="5AA602F8" w14:textId="77777777" w:rsidR="001B0EB2" w:rsidRPr="001B0EB2" w:rsidRDefault="001B0EB2" w:rsidP="001B0EB2">
      <w:pPr>
        <w:numPr>
          <w:ilvl w:val="0"/>
          <w:numId w:val="1"/>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Development costs: </w:t>
      </w:r>
      <w:r w:rsidRPr="001B0EB2">
        <w:rPr>
          <w:rFonts w:asciiTheme="minorBidi" w:eastAsia="Times New Roman" w:hAnsiTheme="minorBidi"/>
          <w:kern w:val="0"/>
          <w:sz w:val="24"/>
          <w:szCs w:val="24"/>
          <w14:ligatures w14:val="none"/>
        </w:rPr>
        <w:t>Covers software development, including internal and external labor costs and the tools and technologies needed to build a cloud-based health system.</w:t>
      </w:r>
    </w:p>
    <w:p w14:paraId="2DCCD7EF" w14:textId="77777777" w:rsidR="001B0EB2" w:rsidRPr="001B0EB2" w:rsidRDefault="001B0EB2" w:rsidP="001B0EB2">
      <w:pPr>
        <w:numPr>
          <w:ilvl w:val="0"/>
          <w:numId w:val="1"/>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Infrastructure costs: </w:t>
      </w:r>
      <w:r w:rsidRPr="001B0EB2">
        <w:rPr>
          <w:rFonts w:asciiTheme="minorBidi" w:eastAsia="Times New Roman" w:hAnsiTheme="minorBidi"/>
          <w:kern w:val="0"/>
          <w:sz w:val="24"/>
          <w:szCs w:val="24"/>
          <w14:ligatures w14:val="none"/>
        </w:rPr>
        <w:t>including expenses related to acquiring and setting up servers, storage, and network resources in the cloud.</w:t>
      </w:r>
    </w:p>
    <w:p w14:paraId="2684BE9F" w14:textId="77777777" w:rsidR="001B0EB2" w:rsidRPr="001B0EB2" w:rsidRDefault="001B0EB2" w:rsidP="001B0EB2">
      <w:pPr>
        <w:numPr>
          <w:ilvl w:val="0"/>
          <w:numId w:val="1"/>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License Fee: </w:t>
      </w:r>
      <w:r w:rsidRPr="001B0EB2">
        <w:rPr>
          <w:rFonts w:asciiTheme="minorBidi" w:eastAsia="Times New Roman" w:hAnsiTheme="minorBidi"/>
          <w:kern w:val="0"/>
          <w:sz w:val="24"/>
          <w:szCs w:val="24"/>
          <w14:ligatures w14:val="none"/>
        </w:rPr>
        <w:t>Costs associated with purchasing the necessary software licenses or subscribing to third-party services required to operate the system.</w:t>
      </w:r>
    </w:p>
    <w:p w14:paraId="4D91A896" w14:textId="77777777"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Operational costs:</w:t>
      </w:r>
    </w:p>
    <w:p w14:paraId="67FD5FA0" w14:textId="0AFDF212" w:rsidR="001B0EB2" w:rsidRPr="001B0EB2" w:rsidRDefault="001B0EB2" w:rsidP="001B0EB2">
      <w:pPr>
        <w:numPr>
          <w:ilvl w:val="0"/>
          <w:numId w:val="2"/>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Maintenance and support:  </w:t>
      </w:r>
      <w:r w:rsidRPr="001B0EB2">
        <w:rPr>
          <w:rFonts w:asciiTheme="minorBidi" w:eastAsia="Times New Roman" w:hAnsiTheme="minorBidi"/>
          <w:kern w:val="0"/>
          <w:sz w:val="24"/>
          <w:szCs w:val="24"/>
          <w14:ligatures w14:val="none"/>
        </w:rPr>
        <w:t>Ongoing costs of software maintenance, including updates, patches, and support services to address any issues that may arise.</w:t>
      </w:r>
    </w:p>
    <w:p w14:paraId="7E4A74DB" w14:textId="77777777" w:rsidR="001B0EB2" w:rsidRPr="001B0EB2" w:rsidRDefault="001B0EB2" w:rsidP="001B0EB2">
      <w:pPr>
        <w:numPr>
          <w:ilvl w:val="0"/>
          <w:numId w:val="2"/>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Training costs: </w:t>
      </w:r>
      <w:r w:rsidRPr="001B0EB2">
        <w:rPr>
          <w:rFonts w:asciiTheme="minorBidi" w:eastAsia="Times New Roman" w:hAnsiTheme="minorBidi"/>
          <w:kern w:val="0"/>
          <w:sz w:val="24"/>
          <w:szCs w:val="24"/>
          <w14:ligatures w14:val="none"/>
        </w:rPr>
        <w:t>Expenses related to training employees on how to use and manage the new system effectively.</w:t>
      </w:r>
    </w:p>
    <w:p w14:paraId="0971FFCE" w14:textId="4B3C502A" w:rsidR="001B0EB2" w:rsidRPr="001B0EB2" w:rsidRDefault="001B0EB2" w:rsidP="001B0EB2">
      <w:pPr>
        <w:numPr>
          <w:ilvl w:val="0"/>
          <w:numId w:val="2"/>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Cloud Service Fee:  </w:t>
      </w:r>
      <w:r w:rsidRPr="001B0EB2">
        <w:rPr>
          <w:rFonts w:asciiTheme="minorBidi" w:eastAsia="Times New Roman" w:hAnsiTheme="minorBidi"/>
          <w:kern w:val="0"/>
          <w:sz w:val="24"/>
          <w:szCs w:val="24"/>
          <w14:ligatures w14:val="none"/>
        </w:rPr>
        <w:t>Recurring fees paid to cloud providers for system hosting and cloud infrastructure management.</w:t>
      </w:r>
    </w:p>
    <w:p w14:paraId="756F3A41" w14:textId="77777777"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Benefit Analysis:</w:t>
      </w:r>
    </w:p>
    <w:p w14:paraId="471AC733" w14:textId="63DC3ADD" w:rsidR="001B0EB2" w:rsidRPr="001B0EB2" w:rsidRDefault="001B0EB2" w:rsidP="001B0EB2">
      <w:pPr>
        <w:numPr>
          <w:ilvl w:val="0"/>
          <w:numId w:val="3"/>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lastRenderedPageBreak/>
        <w:t xml:space="preserve">Efficiency gains: </w:t>
      </w:r>
      <w:r w:rsidRPr="001B0EB2">
        <w:rPr>
          <w:rFonts w:asciiTheme="minorBidi" w:eastAsia="Times New Roman" w:hAnsiTheme="minorBidi"/>
          <w:kern w:val="0"/>
          <w:sz w:val="24"/>
          <w:szCs w:val="24"/>
          <w14:ligatures w14:val="none"/>
        </w:rPr>
        <w:t>Measure improvements in operational efficiency, such as reducing time to process requests or improving health data management, which can lead to cost savings.</w:t>
      </w:r>
    </w:p>
    <w:p w14:paraId="6958C578" w14:textId="12CB27CD" w:rsidR="001B0EB2" w:rsidRPr="001B0EB2" w:rsidRDefault="001B0EB2" w:rsidP="001B0EB2">
      <w:pPr>
        <w:numPr>
          <w:ilvl w:val="0"/>
          <w:numId w:val="3"/>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Revenue improvements: </w:t>
      </w:r>
      <w:r w:rsidRPr="001B0EB2">
        <w:rPr>
          <w:rFonts w:asciiTheme="minorBidi" w:eastAsia="Times New Roman" w:hAnsiTheme="minorBidi"/>
          <w:kern w:val="0"/>
          <w:sz w:val="24"/>
          <w:szCs w:val="24"/>
          <w14:ligatures w14:val="none"/>
        </w:rPr>
        <w:t>Potential increase in revenue resulting from better patient service, faster response times, and the ability to handle a higher volume of transactions or requests.</w:t>
      </w:r>
    </w:p>
    <w:p w14:paraId="0D9C738C" w14:textId="77777777"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ROI Calculation:</w:t>
      </w:r>
    </w:p>
    <w:p w14:paraId="46098B5D" w14:textId="16C28C16" w:rsidR="001B0EB2" w:rsidRPr="001B0EB2" w:rsidRDefault="001B0EB2" w:rsidP="001B0EB2">
      <w:pPr>
        <w:numPr>
          <w:ilvl w:val="0"/>
          <w:numId w:val="4"/>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Cost-benefit ratio:  </w:t>
      </w:r>
      <w:r w:rsidRPr="001B0EB2">
        <w:rPr>
          <w:rFonts w:asciiTheme="minorBidi" w:eastAsia="Times New Roman" w:hAnsiTheme="minorBidi"/>
          <w:kern w:val="0"/>
          <w:sz w:val="24"/>
          <w:szCs w:val="24"/>
          <w14:ligatures w14:val="none"/>
        </w:rPr>
        <w:t>Calculates total benefits (both direct and indirect) versus total costs over a specific period, usually 3-5 years.</w:t>
      </w:r>
    </w:p>
    <w:p w14:paraId="77344FE4" w14:textId="4084ECB4" w:rsidR="001B0EB2" w:rsidRPr="001B0EB2" w:rsidRDefault="001B0EB2" w:rsidP="001B0EB2">
      <w:pPr>
        <w:numPr>
          <w:ilvl w:val="0"/>
          <w:numId w:val="4"/>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Payback period:  </w:t>
      </w:r>
      <w:r w:rsidRPr="001B0EB2">
        <w:rPr>
          <w:rFonts w:asciiTheme="minorBidi" w:eastAsia="Times New Roman" w:hAnsiTheme="minorBidi"/>
          <w:kern w:val="0"/>
          <w:sz w:val="24"/>
          <w:szCs w:val="24"/>
          <w14:ligatures w14:val="none"/>
        </w:rPr>
        <w:t>Estimate the time it will take for the system to pay for it through direct and indirect financial benefits.</w:t>
      </w:r>
    </w:p>
    <w:p w14:paraId="2CE9C741" w14:textId="3DF798F2" w:rsidR="001B0EB2" w:rsidRPr="001B0EB2" w:rsidRDefault="001B0EB2" w:rsidP="001B0EB2">
      <w:pPr>
        <w:numPr>
          <w:ilvl w:val="0"/>
          <w:numId w:val="4"/>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Net Present Value (NPV): </w:t>
      </w:r>
      <w:r w:rsidRPr="001B0EB2">
        <w:rPr>
          <w:rFonts w:asciiTheme="minorBidi" w:eastAsia="Times New Roman" w:hAnsiTheme="minorBidi"/>
          <w:kern w:val="0"/>
          <w:sz w:val="24"/>
          <w:szCs w:val="24"/>
          <w14:ligatures w14:val="none"/>
        </w:rPr>
        <w:t>Discounting savings and future income to present value to assess the profitability of an investment.</w:t>
      </w:r>
    </w:p>
    <w:p w14:paraId="1F8DD1F8" w14:textId="77777777"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Risk assessment and mitigation strategies:</w:t>
      </w:r>
    </w:p>
    <w:p w14:paraId="1EBCEA44" w14:textId="77777777" w:rsidR="001B0EB2" w:rsidRPr="001B0EB2" w:rsidRDefault="001B0EB2" w:rsidP="001B0EB2">
      <w:pPr>
        <w:numPr>
          <w:ilvl w:val="0"/>
          <w:numId w:val="5"/>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Technical risks: </w:t>
      </w:r>
      <w:r w:rsidRPr="001B0EB2">
        <w:rPr>
          <w:rFonts w:asciiTheme="minorBidi" w:eastAsia="Times New Roman" w:hAnsiTheme="minorBidi"/>
          <w:kern w:val="0"/>
          <w:sz w:val="24"/>
          <w:szCs w:val="24"/>
          <w14:ligatures w14:val="none"/>
        </w:rPr>
        <w:t>Potential issues such as system failures or integration problems with existing platforms and their impact on operations.</w:t>
      </w:r>
    </w:p>
    <w:p w14:paraId="5073FE01" w14:textId="77777777" w:rsidR="001B0EB2" w:rsidRPr="001B0EB2" w:rsidRDefault="001B0EB2" w:rsidP="001B0EB2">
      <w:pPr>
        <w:numPr>
          <w:ilvl w:val="0"/>
          <w:numId w:val="5"/>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Financial risk: </w:t>
      </w:r>
      <w:r w:rsidRPr="001B0EB2">
        <w:rPr>
          <w:rFonts w:asciiTheme="minorBidi" w:eastAsia="Times New Roman" w:hAnsiTheme="minorBidi"/>
          <w:kern w:val="0"/>
          <w:sz w:val="24"/>
          <w:szCs w:val="24"/>
          <w14:ligatures w14:val="none"/>
        </w:rPr>
        <w:t>including the risk of overestimating costs, underestimating ongoing costs, or overestimating financial benefits.</w:t>
      </w:r>
    </w:p>
    <w:p w14:paraId="0CE45B43" w14:textId="77777777" w:rsidR="001B0EB2" w:rsidRPr="001B0EB2" w:rsidRDefault="001B0EB2" w:rsidP="001B0EB2">
      <w:pPr>
        <w:numPr>
          <w:ilvl w:val="0"/>
          <w:numId w:val="5"/>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Mitigation measures: </w:t>
      </w:r>
      <w:r w:rsidRPr="001B0EB2">
        <w:rPr>
          <w:rFonts w:asciiTheme="minorBidi" w:eastAsia="Times New Roman" w:hAnsiTheme="minorBidi"/>
          <w:kern w:val="0"/>
          <w:sz w:val="24"/>
          <w:szCs w:val="24"/>
          <w14:ligatures w14:val="none"/>
        </w:rPr>
        <w:t>Plans to address these risks, such as phased implementation, regular system audits, and contingency budgets.</w:t>
      </w:r>
    </w:p>
    <w:p w14:paraId="2F8DC639" w14:textId="77777777" w:rsidR="001B0EB2" w:rsidRPr="001B0EB2" w:rsidRDefault="001B0EB2" w:rsidP="001B0EB2">
      <w:pPr>
        <w:spacing w:before="100" w:beforeAutospacing="1" w:after="100" w:afterAutospacing="1" w:line="240" w:lineRule="auto"/>
        <w:outlineLvl w:val="3"/>
        <w:rPr>
          <w:rFonts w:asciiTheme="minorBidi" w:eastAsia="Times New Roman" w:hAnsiTheme="minorBidi"/>
          <w:b/>
          <w:bCs/>
          <w:kern w:val="0"/>
          <w:sz w:val="28"/>
          <w:szCs w:val="28"/>
          <w14:ligatures w14:val="none"/>
        </w:rPr>
      </w:pPr>
      <w:r w:rsidRPr="001B0EB2">
        <w:rPr>
          <w:rFonts w:asciiTheme="minorBidi" w:eastAsia="Times New Roman" w:hAnsiTheme="minorBidi"/>
          <w:b/>
          <w:bCs/>
          <w:kern w:val="0"/>
          <w:sz w:val="28"/>
          <w:szCs w:val="28"/>
          <w14:ligatures w14:val="none"/>
        </w:rPr>
        <w:t>Feasibility of the schedule</w:t>
      </w:r>
    </w:p>
    <w:p w14:paraId="6CFA4AFA" w14:textId="77777777"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kern w:val="0"/>
          <w:sz w:val="24"/>
          <w:szCs w:val="24"/>
          <w14:ligatures w14:val="none"/>
        </w:rPr>
        <w:t xml:space="preserve">Includes the successful deployment of </w:t>
      </w:r>
      <w:proofErr w:type="spellStart"/>
      <w:r w:rsidRPr="001B0EB2">
        <w:rPr>
          <w:rFonts w:asciiTheme="minorBidi" w:eastAsia="Times New Roman" w:hAnsiTheme="minorBidi"/>
          <w:kern w:val="0"/>
          <w:sz w:val="24"/>
          <w:szCs w:val="24"/>
          <w14:ligatures w14:val="none"/>
        </w:rPr>
        <w:t>HealthSecure</w:t>
      </w:r>
      <w:proofErr w:type="spellEnd"/>
      <w:r w:rsidRPr="001B0EB2">
        <w:rPr>
          <w:rFonts w:asciiTheme="minorBidi" w:eastAsia="Times New Roman" w:hAnsiTheme="minorBidi"/>
          <w:kern w:val="0"/>
          <w:sz w:val="24"/>
          <w:szCs w:val="24"/>
          <w14:ligatures w14:val="none"/>
        </w:rPr>
        <w:t xml:space="preserve"> Inc.  cloud </w:t>
      </w:r>
      <w:proofErr w:type="spellStart"/>
      <w:proofErr w:type="gramStart"/>
      <w:r w:rsidRPr="001B0EB2">
        <w:rPr>
          <w:rFonts w:asciiTheme="minorBidi" w:eastAsia="Times New Roman" w:hAnsiTheme="minorBidi"/>
          <w:kern w:val="0"/>
          <w:sz w:val="24"/>
          <w:szCs w:val="24"/>
          <w14:ligatures w14:val="none"/>
        </w:rPr>
        <w:t>system.Meticulous</w:t>
      </w:r>
      <w:proofErr w:type="spellEnd"/>
      <w:proofErr w:type="gramEnd"/>
      <w:r w:rsidRPr="001B0EB2">
        <w:rPr>
          <w:rFonts w:asciiTheme="minorBidi" w:eastAsia="Times New Roman" w:hAnsiTheme="minorBidi"/>
          <w:kern w:val="0"/>
          <w:sz w:val="24"/>
          <w:szCs w:val="24"/>
          <w14:ligatures w14:val="none"/>
        </w:rPr>
        <w:t xml:space="preserve"> planning and execution across several distinct stages. Each stage must be meticulously designed to accommodate the necessary tasks, with buffer periods included to address any unforeseen challenges or delays.</w:t>
      </w:r>
    </w:p>
    <w:p w14:paraId="591B4398" w14:textId="77777777"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Phase I: Planning and Design - 3 months</w:t>
      </w:r>
    </w:p>
    <w:p w14:paraId="05FCF1EB" w14:textId="76B64B7D" w:rsidR="001B0EB2" w:rsidRPr="001B0EB2" w:rsidRDefault="001B0EB2" w:rsidP="001B0EB2">
      <w:pPr>
        <w:numPr>
          <w:ilvl w:val="0"/>
          <w:numId w:val="6"/>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Objectives:  </w:t>
      </w:r>
      <w:r w:rsidRPr="001B0EB2">
        <w:rPr>
          <w:rFonts w:asciiTheme="minorBidi" w:eastAsia="Times New Roman" w:hAnsiTheme="minorBidi"/>
          <w:kern w:val="0"/>
          <w:sz w:val="24"/>
          <w:szCs w:val="24"/>
          <w14:ligatures w14:val="none"/>
        </w:rPr>
        <w:t>Define the scope of the project, identify key requirements and design the overall system architecture.</w:t>
      </w:r>
    </w:p>
    <w:p w14:paraId="53D973BA" w14:textId="77777777" w:rsidR="001B0EB2" w:rsidRPr="001B0EB2" w:rsidRDefault="001B0EB2" w:rsidP="001B0EB2">
      <w:pPr>
        <w:numPr>
          <w:ilvl w:val="0"/>
          <w:numId w:val="6"/>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Activities:</w:t>
      </w:r>
    </w:p>
    <w:p w14:paraId="5839789E" w14:textId="77777777" w:rsidR="001B0EB2" w:rsidRPr="001B0EB2" w:rsidRDefault="001B0EB2" w:rsidP="001B0EB2">
      <w:pPr>
        <w:numPr>
          <w:ilvl w:val="1"/>
          <w:numId w:val="6"/>
        </w:numPr>
        <w:spacing w:before="100" w:beforeAutospacing="1" w:after="100" w:afterAutospacing="1" w:line="240" w:lineRule="auto"/>
        <w:rPr>
          <w:rFonts w:asciiTheme="minorBidi" w:eastAsia="Times New Roman" w:hAnsiTheme="minorBidi"/>
          <w:kern w:val="0"/>
          <w:sz w:val="24"/>
          <w:szCs w:val="24"/>
          <w14:ligatures w14:val="none"/>
        </w:rPr>
      </w:pPr>
      <w:r w:rsidRPr="00EB4452">
        <w:rPr>
          <w:rFonts w:asciiTheme="minorBidi" w:eastAsia="Times New Roman" w:hAnsiTheme="minorBidi"/>
          <w:b/>
          <w:bCs/>
          <w:kern w:val="0"/>
          <w:sz w:val="24"/>
          <w:szCs w:val="24"/>
          <w14:ligatures w14:val="none"/>
        </w:rPr>
        <w:t>Weeks 1-2:</w:t>
      </w:r>
      <w:r w:rsidRPr="001B0EB2">
        <w:rPr>
          <w:rFonts w:asciiTheme="minorBidi" w:eastAsia="Times New Roman" w:hAnsiTheme="minorBidi"/>
          <w:kern w:val="0"/>
          <w:sz w:val="24"/>
          <w:szCs w:val="24"/>
          <w14:ligatures w14:val="none"/>
        </w:rPr>
        <w:t xml:space="preserve"> Hold stakeholder meetings to define project objectives and collect detailed requirements.</w:t>
      </w:r>
    </w:p>
    <w:p w14:paraId="2FD51B44" w14:textId="77777777" w:rsidR="001B0EB2" w:rsidRPr="001B0EB2" w:rsidRDefault="001B0EB2" w:rsidP="001B0EB2">
      <w:pPr>
        <w:numPr>
          <w:ilvl w:val="1"/>
          <w:numId w:val="6"/>
        </w:numPr>
        <w:spacing w:before="100" w:beforeAutospacing="1" w:after="100" w:afterAutospacing="1" w:line="240" w:lineRule="auto"/>
        <w:rPr>
          <w:rFonts w:asciiTheme="minorBidi" w:eastAsia="Times New Roman" w:hAnsiTheme="minorBidi"/>
          <w:kern w:val="0"/>
          <w:sz w:val="24"/>
          <w:szCs w:val="24"/>
          <w14:ligatures w14:val="none"/>
        </w:rPr>
      </w:pPr>
      <w:r w:rsidRPr="00EB4452">
        <w:rPr>
          <w:rFonts w:asciiTheme="minorBidi" w:eastAsia="Times New Roman" w:hAnsiTheme="minorBidi"/>
          <w:b/>
          <w:bCs/>
          <w:kern w:val="0"/>
          <w:sz w:val="24"/>
          <w:szCs w:val="24"/>
          <w14:ligatures w14:val="none"/>
        </w:rPr>
        <w:t>Weeks 3-4:</w:t>
      </w:r>
      <w:r w:rsidRPr="001B0EB2">
        <w:rPr>
          <w:rFonts w:asciiTheme="minorBidi" w:eastAsia="Times New Roman" w:hAnsiTheme="minorBidi"/>
          <w:kern w:val="0"/>
          <w:sz w:val="24"/>
          <w:szCs w:val="24"/>
          <w14:ligatures w14:val="none"/>
        </w:rPr>
        <w:t xml:space="preserve"> Develop a comprehensive project plan, including resource allocation, risk assessment, and project management tools.</w:t>
      </w:r>
    </w:p>
    <w:p w14:paraId="1D83DFB0" w14:textId="77777777" w:rsidR="001B0EB2" w:rsidRPr="001B0EB2" w:rsidRDefault="001B0EB2" w:rsidP="001B0EB2">
      <w:pPr>
        <w:numPr>
          <w:ilvl w:val="1"/>
          <w:numId w:val="6"/>
        </w:numPr>
        <w:spacing w:before="100" w:beforeAutospacing="1" w:after="100" w:afterAutospacing="1" w:line="240" w:lineRule="auto"/>
        <w:rPr>
          <w:rFonts w:asciiTheme="minorBidi" w:eastAsia="Times New Roman" w:hAnsiTheme="minorBidi"/>
          <w:kern w:val="0"/>
          <w:sz w:val="24"/>
          <w:szCs w:val="24"/>
          <w14:ligatures w14:val="none"/>
        </w:rPr>
      </w:pPr>
      <w:r w:rsidRPr="00EB4452">
        <w:rPr>
          <w:rFonts w:asciiTheme="minorBidi" w:eastAsia="Times New Roman" w:hAnsiTheme="minorBidi"/>
          <w:b/>
          <w:bCs/>
          <w:kern w:val="0"/>
          <w:sz w:val="24"/>
          <w:szCs w:val="24"/>
          <w14:ligatures w14:val="none"/>
        </w:rPr>
        <w:t>Second month:</w:t>
      </w:r>
      <w:r w:rsidRPr="001B0EB2">
        <w:rPr>
          <w:rFonts w:asciiTheme="minorBidi" w:eastAsia="Times New Roman" w:hAnsiTheme="minorBidi"/>
          <w:kern w:val="0"/>
          <w:sz w:val="24"/>
          <w:szCs w:val="24"/>
          <w14:ligatures w14:val="none"/>
        </w:rPr>
        <w:t xml:space="preserve"> Design the system architecture, focusing on scalability, security and integration needs. Choose a technology stack and tools.</w:t>
      </w:r>
    </w:p>
    <w:p w14:paraId="67293090" w14:textId="77777777" w:rsidR="001B0EB2" w:rsidRPr="001B0EB2" w:rsidRDefault="001B0EB2" w:rsidP="001B0EB2">
      <w:pPr>
        <w:numPr>
          <w:ilvl w:val="1"/>
          <w:numId w:val="6"/>
        </w:numPr>
        <w:spacing w:before="100" w:beforeAutospacing="1" w:after="100" w:afterAutospacing="1" w:line="240" w:lineRule="auto"/>
        <w:rPr>
          <w:rFonts w:asciiTheme="minorBidi" w:eastAsia="Times New Roman" w:hAnsiTheme="minorBidi"/>
          <w:kern w:val="0"/>
          <w:sz w:val="24"/>
          <w:szCs w:val="24"/>
          <w14:ligatures w14:val="none"/>
        </w:rPr>
      </w:pPr>
      <w:r w:rsidRPr="00EB4452">
        <w:rPr>
          <w:rFonts w:asciiTheme="minorBidi" w:eastAsia="Times New Roman" w:hAnsiTheme="minorBidi"/>
          <w:b/>
          <w:bCs/>
          <w:kern w:val="0"/>
          <w:sz w:val="24"/>
          <w:szCs w:val="24"/>
          <w14:ligatures w14:val="none"/>
        </w:rPr>
        <w:t>Third month:</w:t>
      </w:r>
      <w:r w:rsidRPr="001B0EB2">
        <w:rPr>
          <w:rFonts w:asciiTheme="minorBidi" w:eastAsia="Times New Roman" w:hAnsiTheme="minorBidi"/>
          <w:kern w:val="0"/>
          <w:sz w:val="24"/>
          <w:szCs w:val="24"/>
          <w14:ligatures w14:val="none"/>
        </w:rPr>
        <w:t xml:space="preserve"> Completion of design specifications, purchase of cloud services and necessary software licenses. Review and revise the design based on feedback received from all stakeholders.</w:t>
      </w:r>
    </w:p>
    <w:p w14:paraId="3238E50C" w14:textId="77777777" w:rsidR="001B0EB2" w:rsidRPr="001B0EB2" w:rsidRDefault="001B0EB2" w:rsidP="001B0EB2">
      <w:pPr>
        <w:numPr>
          <w:ilvl w:val="0"/>
          <w:numId w:val="6"/>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lastRenderedPageBreak/>
        <w:t xml:space="preserve">Deliverables: </w:t>
      </w:r>
      <w:r w:rsidRPr="001B0EB2">
        <w:rPr>
          <w:rFonts w:asciiTheme="minorBidi" w:eastAsia="Times New Roman" w:hAnsiTheme="minorBidi"/>
          <w:kern w:val="0"/>
          <w:sz w:val="24"/>
          <w:szCs w:val="24"/>
          <w14:ligatures w14:val="none"/>
        </w:rPr>
        <w:t>project plan, system architecture documentation, procurement of core technologies.</w:t>
      </w:r>
    </w:p>
    <w:p w14:paraId="4BB7C3F1" w14:textId="77777777"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Phase II: System Development and Integration - 6 months</w:t>
      </w:r>
    </w:p>
    <w:p w14:paraId="63E4D26F" w14:textId="54E52B2D" w:rsidR="001B0EB2" w:rsidRPr="001B0EB2" w:rsidRDefault="001B0EB2" w:rsidP="001B0EB2">
      <w:pPr>
        <w:numPr>
          <w:ilvl w:val="0"/>
          <w:numId w:val="7"/>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Objectives:  </w:t>
      </w:r>
      <w:r w:rsidRPr="001B0EB2">
        <w:rPr>
          <w:rFonts w:asciiTheme="minorBidi" w:eastAsia="Times New Roman" w:hAnsiTheme="minorBidi"/>
          <w:kern w:val="0"/>
          <w:sz w:val="24"/>
          <w:szCs w:val="24"/>
          <w14:ligatures w14:val="none"/>
        </w:rPr>
        <w:t>Build system components according to design specifications and integrate them into existing IT infrastructure.</w:t>
      </w:r>
    </w:p>
    <w:p w14:paraId="5C69DD04" w14:textId="77777777" w:rsidR="001B0EB2" w:rsidRPr="001B0EB2" w:rsidRDefault="001B0EB2" w:rsidP="001B0EB2">
      <w:pPr>
        <w:numPr>
          <w:ilvl w:val="0"/>
          <w:numId w:val="7"/>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Activities:</w:t>
      </w:r>
    </w:p>
    <w:p w14:paraId="6450C37C" w14:textId="77777777" w:rsidR="001B0EB2" w:rsidRPr="001B0EB2" w:rsidRDefault="001B0EB2" w:rsidP="001B0EB2">
      <w:pPr>
        <w:numPr>
          <w:ilvl w:val="1"/>
          <w:numId w:val="7"/>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Months 1-2:</w:t>
      </w:r>
      <w:r w:rsidRPr="001B0EB2">
        <w:rPr>
          <w:rFonts w:asciiTheme="minorBidi" w:eastAsia="Times New Roman" w:hAnsiTheme="minorBidi"/>
          <w:kern w:val="0"/>
          <w:sz w:val="24"/>
          <w:szCs w:val="24"/>
          <w14:ligatures w14:val="none"/>
        </w:rPr>
        <w:t xml:space="preserve"> Development of basic system modules. Implementation of continuous integration processes.</w:t>
      </w:r>
    </w:p>
    <w:p w14:paraId="09684E82" w14:textId="77777777" w:rsidR="001B0EB2" w:rsidRPr="001B0EB2" w:rsidRDefault="001B0EB2" w:rsidP="001B0EB2">
      <w:pPr>
        <w:numPr>
          <w:ilvl w:val="1"/>
          <w:numId w:val="7"/>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Months 3-4:</w:t>
      </w:r>
      <w:r w:rsidRPr="001B0EB2">
        <w:rPr>
          <w:rFonts w:asciiTheme="minorBidi" w:eastAsia="Times New Roman" w:hAnsiTheme="minorBidi"/>
          <w:kern w:val="0"/>
          <w:sz w:val="24"/>
          <w:szCs w:val="24"/>
          <w14:ligatures w14:val="none"/>
        </w:rPr>
        <w:t xml:space="preserve"> Development of supporting facilities and integration components. Start initial integration testing.</w:t>
      </w:r>
    </w:p>
    <w:p w14:paraId="01987845" w14:textId="77777777" w:rsidR="001B0EB2" w:rsidRPr="001B0EB2" w:rsidRDefault="001B0EB2" w:rsidP="001B0EB2">
      <w:pPr>
        <w:numPr>
          <w:ilvl w:val="1"/>
          <w:numId w:val="7"/>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Months 5-6:</w:t>
      </w:r>
      <w:r w:rsidRPr="001B0EB2">
        <w:rPr>
          <w:rFonts w:asciiTheme="minorBidi" w:eastAsia="Times New Roman" w:hAnsiTheme="minorBidi"/>
          <w:kern w:val="0"/>
          <w:sz w:val="24"/>
          <w:szCs w:val="24"/>
          <w14:ligatures w14:val="none"/>
        </w:rPr>
        <w:t xml:space="preserve"> Integrate new system components with existing systems. Hold regular review meetings to ensure that the system is in line with business needs and technological standards.</w:t>
      </w:r>
    </w:p>
    <w:p w14:paraId="514A9488" w14:textId="77777777" w:rsidR="001B0EB2" w:rsidRPr="001B0EB2" w:rsidRDefault="001B0EB2" w:rsidP="001B0EB2">
      <w:pPr>
        <w:numPr>
          <w:ilvl w:val="0"/>
          <w:numId w:val="7"/>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Deliverables: </w:t>
      </w:r>
      <w:r w:rsidRPr="001B0EB2">
        <w:rPr>
          <w:rFonts w:asciiTheme="minorBidi" w:eastAsia="Times New Roman" w:hAnsiTheme="minorBidi"/>
          <w:kern w:val="0"/>
          <w:sz w:val="24"/>
          <w:szCs w:val="24"/>
          <w14:ligatures w14:val="none"/>
        </w:rPr>
        <w:t>completed system units, integration test reports, initial performance metrics.</w:t>
      </w:r>
    </w:p>
    <w:p w14:paraId="3530F85B" w14:textId="77777777"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Phase III: Testing and Training - 3 months</w:t>
      </w:r>
    </w:p>
    <w:p w14:paraId="32B47CEC" w14:textId="2B14B80A" w:rsidR="001B0EB2" w:rsidRPr="001B0EB2" w:rsidRDefault="001B0EB2" w:rsidP="001B0EB2">
      <w:pPr>
        <w:numPr>
          <w:ilvl w:val="0"/>
          <w:numId w:val="8"/>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Objectives:  </w:t>
      </w:r>
      <w:r w:rsidRPr="001B0EB2">
        <w:rPr>
          <w:rFonts w:asciiTheme="minorBidi" w:eastAsia="Times New Roman" w:hAnsiTheme="minorBidi"/>
          <w:kern w:val="0"/>
          <w:sz w:val="24"/>
          <w:szCs w:val="24"/>
          <w14:ligatures w14:val="none"/>
        </w:rPr>
        <w:t>Thoroughly test the system for errors and problems. Training employees to use the new system.</w:t>
      </w:r>
    </w:p>
    <w:p w14:paraId="5129369C" w14:textId="77777777" w:rsidR="001B0EB2" w:rsidRPr="001B0EB2" w:rsidRDefault="001B0EB2" w:rsidP="001B0EB2">
      <w:pPr>
        <w:numPr>
          <w:ilvl w:val="0"/>
          <w:numId w:val="8"/>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Activities:</w:t>
      </w:r>
    </w:p>
    <w:p w14:paraId="3520E673" w14:textId="77777777" w:rsidR="001B0EB2" w:rsidRPr="001B0EB2" w:rsidRDefault="001B0EB2" w:rsidP="001B0EB2">
      <w:pPr>
        <w:numPr>
          <w:ilvl w:val="1"/>
          <w:numId w:val="8"/>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First month:</w:t>
      </w:r>
      <w:r w:rsidRPr="001B0EB2">
        <w:rPr>
          <w:rFonts w:asciiTheme="minorBidi" w:eastAsia="Times New Roman" w:hAnsiTheme="minorBidi"/>
          <w:kern w:val="0"/>
          <w:sz w:val="24"/>
          <w:szCs w:val="24"/>
          <w14:ligatures w14:val="none"/>
        </w:rPr>
        <w:t xml:space="preserve"> Conduct a comprehensive test including functional testing, performance testing and security audit.</w:t>
      </w:r>
    </w:p>
    <w:p w14:paraId="4A359335" w14:textId="77777777" w:rsidR="001B0EB2" w:rsidRPr="001B0EB2" w:rsidRDefault="001B0EB2" w:rsidP="001B0EB2">
      <w:pPr>
        <w:numPr>
          <w:ilvl w:val="1"/>
          <w:numId w:val="8"/>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Second month: </w:t>
      </w:r>
      <w:r w:rsidRPr="001B0EB2">
        <w:rPr>
          <w:rFonts w:asciiTheme="minorBidi" w:eastAsia="Times New Roman" w:hAnsiTheme="minorBidi"/>
          <w:kern w:val="0"/>
          <w:sz w:val="24"/>
          <w:szCs w:val="24"/>
          <w14:ligatures w14:val="none"/>
        </w:rPr>
        <w:t>Address any issues detected during testing. Start a user acceptance test with actual end users to collect feedback.</w:t>
      </w:r>
    </w:p>
    <w:p w14:paraId="045D3266" w14:textId="77777777" w:rsidR="001B0EB2" w:rsidRPr="001B0EB2" w:rsidRDefault="001B0EB2" w:rsidP="001B0EB2">
      <w:pPr>
        <w:numPr>
          <w:ilvl w:val="1"/>
          <w:numId w:val="8"/>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Third month:</w:t>
      </w:r>
      <w:r w:rsidRPr="001B0EB2">
        <w:rPr>
          <w:rFonts w:asciiTheme="minorBidi" w:eastAsia="Times New Roman" w:hAnsiTheme="minorBidi"/>
          <w:kern w:val="0"/>
          <w:sz w:val="24"/>
          <w:szCs w:val="24"/>
          <w14:ligatures w14:val="none"/>
        </w:rPr>
        <w:t xml:space="preserve"> Providing training courses for end users and IT staff. Prepare detailed user manuals and troubleshooting guides.</w:t>
      </w:r>
    </w:p>
    <w:p w14:paraId="066313E1" w14:textId="77777777" w:rsidR="001B0EB2" w:rsidRDefault="001B0EB2" w:rsidP="001B0EB2">
      <w:pPr>
        <w:numPr>
          <w:ilvl w:val="0"/>
          <w:numId w:val="8"/>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Deliverables: </w:t>
      </w:r>
      <w:r w:rsidRPr="001B0EB2">
        <w:rPr>
          <w:rFonts w:asciiTheme="minorBidi" w:eastAsia="Times New Roman" w:hAnsiTheme="minorBidi"/>
          <w:kern w:val="0"/>
          <w:sz w:val="24"/>
          <w:szCs w:val="24"/>
          <w14:ligatures w14:val="none"/>
        </w:rPr>
        <w:t>Fully tested cloud-based system, training materials, user feedback reports.</w:t>
      </w:r>
    </w:p>
    <w:p w14:paraId="45C3EC49" w14:textId="77777777" w:rsid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p>
    <w:p w14:paraId="7BFBFB62" w14:textId="77777777" w:rsid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p>
    <w:p w14:paraId="3410F0F7" w14:textId="77777777"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p>
    <w:p w14:paraId="21FE4148" w14:textId="77777777"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Phase IV: Full deployment and direct start - two months</w:t>
      </w:r>
    </w:p>
    <w:p w14:paraId="321B36E2" w14:textId="3EFF5AA5" w:rsidR="001B0EB2" w:rsidRPr="001B0EB2" w:rsidRDefault="001B0EB2" w:rsidP="001B0EB2">
      <w:pPr>
        <w:numPr>
          <w:ilvl w:val="0"/>
          <w:numId w:val="9"/>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Objectives:  </w:t>
      </w:r>
      <w:r w:rsidRPr="001B0EB2">
        <w:rPr>
          <w:rFonts w:asciiTheme="minorBidi" w:eastAsia="Times New Roman" w:hAnsiTheme="minorBidi"/>
          <w:kern w:val="0"/>
          <w:sz w:val="24"/>
          <w:szCs w:val="24"/>
          <w14:ligatures w14:val="none"/>
        </w:rPr>
        <w:t>Deploy and operate the system across the organization.</w:t>
      </w:r>
    </w:p>
    <w:p w14:paraId="591539C4" w14:textId="77777777" w:rsidR="001B0EB2" w:rsidRPr="001B0EB2" w:rsidRDefault="001B0EB2" w:rsidP="001B0EB2">
      <w:pPr>
        <w:numPr>
          <w:ilvl w:val="0"/>
          <w:numId w:val="9"/>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Activities:</w:t>
      </w:r>
    </w:p>
    <w:p w14:paraId="1E5600DA" w14:textId="77777777" w:rsidR="001B0EB2" w:rsidRPr="001B0EB2" w:rsidRDefault="001B0EB2" w:rsidP="001B0EB2">
      <w:pPr>
        <w:numPr>
          <w:ilvl w:val="1"/>
          <w:numId w:val="9"/>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First month:</w:t>
      </w:r>
      <w:r w:rsidRPr="001B0EB2">
        <w:rPr>
          <w:rFonts w:asciiTheme="minorBidi" w:eastAsia="Times New Roman" w:hAnsiTheme="minorBidi"/>
          <w:kern w:val="0"/>
          <w:sz w:val="24"/>
          <w:szCs w:val="24"/>
          <w14:ligatures w14:val="none"/>
        </w:rPr>
        <w:t xml:space="preserve"> Conduct final pre-launch checks. Deploy the system in a phased manner to monitor performance and collect early feedback.</w:t>
      </w:r>
    </w:p>
    <w:p w14:paraId="646B6D35" w14:textId="77777777" w:rsidR="001B0EB2" w:rsidRPr="001B0EB2" w:rsidRDefault="001B0EB2" w:rsidP="001B0EB2">
      <w:pPr>
        <w:numPr>
          <w:ilvl w:val="1"/>
          <w:numId w:val="9"/>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lastRenderedPageBreak/>
        <w:t>Second month:</w:t>
      </w:r>
      <w:r w:rsidRPr="001B0EB2">
        <w:rPr>
          <w:rFonts w:asciiTheme="minorBidi" w:eastAsia="Times New Roman" w:hAnsiTheme="minorBidi"/>
          <w:kern w:val="0"/>
          <w:sz w:val="24"/>
          <w:szCs w:val="24"/>
          <w14:ligatures w14:val="none"/>
        </w:rPr>
        <w:t xml:space="preserve"> Officially live broadcast. Establish a support and maintenance team. Closely monitor system performance to handle any immediate issues after deployment.</w:t>
      </w:r>
    </w:p>
    <w:p w14:paraId="08496512" w14:textId="65453525" w:rsidR="001B0EB2" w:rsidRPr="001B0EB2" w:rsidRDefault="001B0EB2" w:rsidP="001B0EB2">
      <w:pPr>
        <w:numPr>
          <w:ilvl w:val="0"/>
          <w:numId w:val="9"/>
        </w:num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b/>
          <w:bCs/>
          <w:kern w:val="0"/>
          <w:sz w:val="24"/>
          <w:szCs w:val="24"/>
          <w14:ligatures w14:val="none"/>
        </w:rPr>
        <w:t xml:space="preserve">Deliverables:  </w:t>
      </w:r>
      <w:r w:rsidRPr="001B0EB2">
        <w:rPr>
          <w:rFonts w:asciiTheme="minorBidi" w:eastAsia="Times New Roman" w:hAnsiTheme="minorBidi"/>
          <w:kern w:val="0"/>
          <w:sz w:val="24"/>
          <w:szCs w:val="24"/>
          <w14:ligatures w14:val="none"/>
        </w:rPr>
        <w:t>cloud-based operating system, deployment reports, ongoing support protocols in place.</w:t>
      </w:r>
    </w:p>
    <w:p w14:paraId="02B71CB7" w14:textId="77777777" w:rsidR="001B0EB2" w:rsidRPr="001B0EB2" w:rsidRDefault="001B0EB2" w:rsidP="001B0EB2">
      <w:pPr>
        <w:spacing w:before="100" w:beforeAutospacing="1" w:after="100" w:afterAutospacing="1" w:line="240" w:lineRule="auto"/>
        <w:rPr>
          <w:rFonts w:asciiTheme="minorBidi" w:eastAsia="Times New Roman" w:hAnsiTheme="minorBidi"/>
          <w:kern w:val="0"/>
          <w:sz w:val="24"/>
          <w:szCs w:val="24"/>
          <w14:ligatures w14:val="none"/>
        </w:rPr>
      </w:pPr>
      <w:r w:rsidRPr="001B0EB2">
        <w:rPr>
          <w:rFonts w:asciiTheme="minorBidi" w:eastAsia="Times New Roman" w:hAnsiTheme="minorBidi"/>
          <w:kern w:val="0"/>
          <w:sz w:val="24"/>
          <w:szCs w:val="24"/>
          <w14:ligatures w14:val="none"/>
        </w:rPr>
        <w:t xml:space="preserve">This detailed schedule ensures that all important aspects of system deployment are carefully managed and monitored. The inclusion of buffer time slots within each phase is essential to accommodate unforeseen circumstances, thereby reducing the risks associated with delays and ensuring a smooth transition to the new system. This timeline is designed not only to manage the technical aspects of the project but also to facilitate organizational change, ensuring that all teams are set up and the entire system optimized to achieve </w:t>
      </w:r>
      <w:proofErr w:type="spellStart"/>
      <w:r w:rsidRPr="001B0EB2">
        <w:rPr>
          <w:rFonts w:asciiTheme="minorBidi" w:eastAsia="Times New Roman" w:hAnsiTheme="minorBidi"/>
          <w:kern w:val="0"/>
          <w:sz w:val="24"/>
          <w:szCs w:val="24"/>
          <w14:ligatures w14:val="none"/>
        </w:rPr>
        <w:t>HealthSecure</w:t>
      </w:r>
      <w:proofErr w:type="spellEnd"/>
      <w:r w:rsidRPr="001B0EB2">
        <w:rPr>
          <w:rFonts w:asciiTheme="minorBidi" w:eastAsia="Times New Roman" w:hAnsiTheme="minorBidi"/>
          <w:kern w:val="0"/>
          <w:sz w:val="24"/>
          <w:szCs w:val="24"/>
          <w14:ligatures w14:val="none"/>
        </w:rPr>
        <w:t xml:space="preserve"> Inc.'s strategic goals.</w:t>
      </w:r>
    </w:p>
    <w:p w14:paraId="44901CEE" w14:textId="77777777" w:rsidR="001B0EB2" w:rsidRPr="001B0EB2" w:rsidRDefault="001B0EB2" w:rsidP="001B0EB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B0EB2">
        <w:rPr>
          <w:rFonts w:ascii="Times New Roman" w:eastAsia="Times New Roman" w:hAnsi="Times New Roman" w:cs="Times New Roman"/>
          <w:b/>
          <w:bCs/>
          <w:kern w:val="0"/>
          <w:sz w:val="28"/>
          <w:szCs w:val="28"/>
          <w14:ligatures w14:val="none"/>
        </w:rPr>
        <w:t>Analyze integration with existing systems</w:t>
      </w:r>
    </w:p>
    <w:p w14:paraId="67B2AF19" w14:textId="77777777" w:rsidR="001B0EB2" w:rsidRPr="001B0EB2" w:rsidRDefault="001B0EB2" w:rsidP="001B0E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EB2">
        <w:rPr>
          <w:rFonts w:ascii="Times New Roman" w:eastAsia="Times New Roman" w:hAnsi="Times New Roman" w:cs="Times New Roman"/>
          <w:b/>
          <w:bCs/>
          <w:kern w:val="0"/>
          <w:sz w:val="24"/>
          <w:szCs w:val="24"/>
          <w14:ligatures w14:val="none"/>
        </w:rPr>
        <w:t xml:space="preserve">How data moves between the existing system and the new cloud: </w:t>
      </w:r>
      <w:r w:rsidRPr="001B0EB2">
        <w:rPr>
          <w:rFonts w:ascii="Times New Roman" w:eastAsia="Times New Roman" w:hAnsi="Times New Roman" w:cs="Times New Roman"/>
          <w:kern w:val="0"/>
          <w:sz w:val="24"/>
          <w:szCs w:val="24"/>
          <w14:ligatures w14:val="none"/>
        </w:rPr>
        <w:t xml:space="preserve">Integration analysis with existing systems involves developing a detailed plan for securely and orderly data transfer from the existing system to the new cloud. This plan should include specific steps for the migration process, such as data classification, prioritization of migration, and ensuring data integrity throughout the process. In addition, appropriate migration tools should be used to minimize downtime and ensure no data loss. Tools such as AWS Data Migration Service can be used Or Azure Database Migration </w:t>
      </w:r>
      <w:proofErr w:type="gramStart"/>
      <w:r w:rsidRPr="001B0EB2">
        <w:rPr>
          <w:rFonts w:ascii="Times New Roman" w:eastAsia="Times New Roman" w:hAnsi="Times New Roman" w:cs="Times New Roman"/>
          <w:kern w:val="0"/>
          <w:sz w:val="24"/>
          <w:szCs w:val="24"/>
          <w14:ligatures w14:val="none"/>
        </w:rPr>
        <w:t>Service  to</w:t>
      </w:r>
      <w:proofErr w:type="gramEnd"/>
      <w:r w:rsidRPr="001B0EB2">
        <w:rPr>
          <w:rFonts w:ascii="Times New Roman" w:eastAsia="Times New Roman" w:hAnsi="Times New Roman" w:cs="Times New Roman"/>
          <w:kern w:val="0"/>
          <w:sz w:val="24"/>
          <w:szCs w:val="24"/>
          <w14:ligatures w14:val="none"/>
        </w:rPr>
        <w:t xml:space="preserve"> facilitate this process and ensure smooth migration.</w:t>
      </w:r>
    </w:p>
    <w:p w14:paraId="4CF44DB7" w14:textId="77777777" w:rsidR="001B0EB2" w:rsidRPr="001B0EB2" w:rsidRDefault="001B0EB2" w:rsidP="001B0EB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B0EB2">
        <w:rPr>
          <w:rFonts w:ascii="Times New Roman" w:eastAsia="Times New Roman" w:hAnsi="Times New Roman" w:cs="Times New Roman"/>
          <w:b/>
          <w:bCs/>
          <w:kern w:val="0"/>
          <w:sz w:val="28"/>
          <w:szCs w:val="28"/>
          <w14:ligatures w14:val="none"/>
        </w:rPr>
        <w:t>Advanced Security Details</w:t>
      </w:r>
    </w:p>
    <w:p w14:paraId="53563414" w14:textId="77777777" w:rsidR="001B0EB2" w:rsidRPr="001B0EB2" w:rsidRDefault="001B0EB2" w:rsidP="001B0E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EB2">
        <w:rPr>
          <w:rFonts w:ascii="Times New Roman" w:eastAsia="Times New Roman" w:hAnsi="Times New Roman" w:cs="Times New Roman"/>
          <w:b/>
          <w:bCs/>
          <w:kern w:val="0"/>
          <w:sz w:val="24"/>
          <w:szCs w:val="24"/>
          <w14:ligatures w14:val="none"/>
        </w:rPr>
        <w:t xml:space="preserve">Use of technologies such as encryption, two-factor authentication, and identity and access management (IAM): </w:t>
      </w:r>
      <w:r w:rsidRPr="001B0EB2">
        <w:rPr>
          <w:rFonts w:ascii="Times New Roman" w:eastAsia="Times New Roman" w:hAnsi="Times New Roman" w:cs="Times New Roman"/>
          <w:kern w:val="0"/>
          <w:sz w:val="24"/>
          <w:szCs w:val="24"/>
          <w14:ligatures w14:val="none"/>
        </w:rPr>
        <w:t>To protect sensitive health data, advanced security measures must be implemented. This includes using strong data encryption at convenience and in transit using protocols such as AES-256 and TLS. In addition, two-factor authentication (2</w:t>
      </w:r>
      <w:proofErr w:type="gramStart"/>
      <w:r w:rsidRPr="001B0EB2">
        <w:rPr>
          <w:rFonts w:ascii="Times New Roman" w:eastAsia="Times New Roman" w:hAnsi="Times New Roman" w:cs="Times New Roman"/>
          <w:kern w:val="0"/>
          <w:sz w:val="24"/>
          <w:szCs w:val="24"/>
          <w14:ligatures w14:val="none"/>
        </w:rPr>
        <w:t>FA)  must</w:t>
      </w:r>
      <w:proofErr w:type="gramEnd"/>
      <w:r w:rsidRPr="001B0EB2">
        <w:rPr>
          <w:rFonts w:ascii="Times New Roman" w:eastAsia="Times New Roman" w:hAnsi="Times New Roman" w:cs="Times New Roman"/>
          <w:kern w:val="0"/>
          <w:sz w:val="24"/>
          <w:szCs w:val="24"/>
          <w14:ligatures w14:val="none"/>
        </w:rPr>
        <w:t xml:space="preserve"> be implemented to enhance system access security, adding an additional layer of protection against unauthorized access. Identity and Access Management System (IAM) It plays a vital role in controlling who can access various resources in the cloud, enabling precise management of security permissions and policies.</w:t>
      </w:r>
    </w:p>
    <w:p w14:paraId="2D18D1DC" w14:textId="77777777" w:rsidR="001B0EB2" w:rsidRPr="001B0EB2" w:rsidRDefault="001B0EB2" w:rsidP="001B0EB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B0EB2">
        <w:rPr>
          <w:rFonts w:ascii="Times New Roman" w:eastAsia="Times New Roman" w:hAnsi="Times New Roman" w:cs="Times New Roman"/>
          <w:b/>
          <w:bCs/>
          <w:kern w:val="0"/>
          <w:sz w:val="28"/>
          <w:szCs w:val="28"/>
          <w14:ligatures w14:val="none"/>
        </w:rPr>
        <w:t>Backup and disaster recovery strategy</w:t>
      </w:r>
    </w:p>
    <w:p w14:paraId="2C37C2A9" w14:textId="77777777" w:rsidR="001B0EB2" w:rsidRPr="001B0EB2" w:rsidRDefault="001B0EB2" w:rsidP="001B0E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EB2">
        <w:rPr>
          <w:rFonts w:ascii="Times New Roman" w:eastAsia="Times New Roman" w:hAnsi="Times New Roman" w:cs="Times New Roman"/>
          <w:b/>
          <w:bCs/>
          <w:kern w:val="0"/>
          <w:sz w:val="24"/>
          <w:szCs w:val="24"/>
          <w14:ligatures w14:val="none"/>
        </w:rPr>
        <w:t xml:space="preserve">Ensure business continuity and data protection: </w:t>
      </w:r>
      <w:r w:rsidRPr="001B0EB2">
        <w:rPr>
          <w:rFonts w:ascii="Times New Roman" w:eastAsia="Times New Roman" w:hAnsi="Times New Roman" w:cs="Times New Roman"/>
          <w:kern w:val="0"/>
          <w:sz w:val="24"/>
          <w:szCs w:val="24"/>
          <w14:ligatures w14:val="none"/>
        </w:rPr>
        <w:t xml:space="preserve">A backup and disaster recovery strategy </w:t>
      </w:r>
      <w:proofErr w:type="gramStart"/>
      <w:r w:rsidRPr="001B0EB2">
        <w:rPr>
          <w:rFonts w:ascii="Times New Roman" w:eastAsia="Times New Roman" w:hAnsi="Times New Roman" w:cs="Times New Roman"/>
          <w:kern w:val="0"/>
          <w:sz w:val="24"/>
          <w:szCs w:val="24"/>
          <w14:ligatures w14:val="none"/>
        </w:rPr>
        <w:t>is</w:t>
      </w:r>
      <w:proofErr w:type="gramEnd"/>
      <w:r w:rsidRPr="001B0EB2">
        <w:rPr>
          <w:rFonts w:ascii="Times New Roman" w:eastAsia="Times New Roman" w:hAnsi="Times New Roman" w:cs="Times New Roman"/>
          <w:kern w:val="0"/>
          <w:sz w:val="24"/>
          <w:szCs w:val="24"/>
          <w14:ligatures w14:val="none"/>
        </w:rPr>
        <w:t xml:space="preserve"> a key element to ensure business continuity and data protection in the event of any unforeseen disasters or incidents. Periodic data backups should be implemented, with copies stored in multiple locations to reduce the risk of data loss. Services such as AWS Backup or Azure Backup can be </w:t>
      </w:r>
      <w:proofErr w:type="spellStart"/>
      <w:r w:rsidRPr="001B0EB2">
        <w:rPr>
          <w:rFonts w:ascii="Times New Roman" w:eastAsia="Times New Roman" w:hAnsi="Times New Roman" w:cs="Times New Roman"/>
          <w:kern w:val="0"/>
          <w:sz w:val="24"/>
          <w:szCs w:val="24"/>
          <w14:ligatures w14:val="none"/>
        </w:rPr>
        <w:t>usedTo</w:t>
      </w:r>
      <w:proofErr w:type="spellEnd"/>
      <w:r w:rsidRPr="001B0EB2">
        <w:rPr>
          <w:rFonts w:ascii="Times New Roman" w:eastAsia="Times New Roman" w:hAnsi="Times New Roman" w:cs="Times New Roman"/>
          <w:kern w:val="0"/>
          <w:sz w:val="24"/>
          <w:szCs w:val="24"/>
          <w14:ligatures w14:val="none"/>
        </w:rPr>
        <w:t xml:space="preserve"> automatically manage backups. In addition, a detailed disaster recovery plan that includes specific steps to restore operations quickly should be developed and regularly tested to ensure their readiness and effectiveness.</w:t>
      </w:r>
    </w:p>
    <w:p w14:paraId="723389C9" w14:textId="77777777" w:rsidR="001B0EB2" w:rsidRPr="001B0EB2" w:rsidRDefault="001B0EB2" w:rsidP="001B0EB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B0EB2">
        <w:rPr>
          <w:rFonts w:ascii="Times New Roman" w:eastAsia="Times New Roman" w:hAnsi="Times New Roman" w:cs="Times New Roman"/>
          <w:b/>
          <w:bCs/>
          <w:kern w:val="0"/>
          <w:sz w:val="28"/>
          <w:szCs w:val="28"/>
          <w14:ligatures w14:val="none"/>
        </w:rPr>
        <w:t>Compliance &amp; Regulation Department</w:t>
      </w:r>
    </w:p>
    <w:p w14:paraId="3E39CD4B" w14:textId="77777777" w:rsidR="001B0EB2" w:rsidRPr="001B0EB2" w:rsidRDefault="001B0EB2" w:rsidP="001B0E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EB2">
        <w:rPr>
          <w:rFonts w:ascii="Times New Roman" w:eastAsia="Times New Roman" w:hAnsi="Times New Roman" w:cs="Times New Roman"/>
          <w:b/>
          <w:bCs/>
          <w:kern w:val="0"/>
          <w:sz w:val="24"/>
          <w:szCs w:val="24"/>
          <w14:ligatures w14:val="none"/>
        </w:rPr>
        <w:lastRenderedPageBreak/>
        <w:t xml:space="preserve">Ensure compliance with regulations and laws related to data protection:  The </w:t>
      </w:r>
      <w:r w:rsidRPr="001B0EB2">
        <w:rPr>
          <w:rFonts w:ascii="Times New Roman" w:eastAsia="Times New Roman" w:hAnsi="Times New Roman" w:cs="Times New Roman"/>
          <w:kern w:val="0"/>
          <w:sz w:val="24"/>
          <w:szCs w:val="24"/>
          <w14:ligatures w14:val="none"/>
        </w:rPr>
        <w:t>healthcare environment requires strict compliance with regulations such as the HIPAA Act. This includes establishing policies and procedures to ensure the protection and privacy of sensitive data. The security team should collaborate with legal advisors to ensure that all processes comply with the required standards, carry out periodic audits to review compliance and ensure continuous improvement.</w:t>
      </w:r>
    </w:p>
    <w:p w14:paraId="4A859807" w14:textId="77777777" w:rsidR="001B0EB2" w:rsidRPr="001B0EB2" w:rsidRDefault="001B0EB2" w:rsidP="001B0EB2">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B0EB2">
        <w:rPr>
          <w:rFonts w:ascii="Times New Roman" w:eastAsia="Times New Roman" w:hAnsi="Times New Roman" w:cs="Times New Roman"/>
          <w:b/>
          <w:bCs/>
          <w:kern w:val="0"/>
          <w:sz w:val="28"/>
          <w:szCs w:val="28"/>
          <w14:ligatures w14:val="none"/>
        </w:rPr>
        <w:t>Performance monitoring and data analysis</w:t>
      </w:r>
    </w:p>
    <w:p w14:paraId="02261FF6" w14:textId="77777777" w:rsidR="001B0EB2" w:rsidRPr="001B0EB2" w:rsidRDefault="001B0EB2" w:rsidP="001B0E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EB2">
        <w:rPr>
          <w:rFonts w:ascii="Times New Roman" w:eastAsia="Times New Roman" w:hAnsi="Times New Roman" w:cs="Times New Roman"/>
          <w:b/>
          <w:bCs/>
          <w:kern w:val="0"/>
          <w:sz w:val="24"/>
          <w:szCs w:val="24"/>
          <w14:ligatures w14:val="none"/>
        </w:rPr>
        <w:t xml:space="preserve">Analyze performance and use tools to improve the system:  A </w:t>
      </w:r>
      <w:r w:rsidRPr="001B0EB2">
        <w:rPr>
          <w:rFonts w:ascii="Times New Roman" w:eastAsia="Times New Roman" w:hAnsi="Times New Roman" w:cs="Times New Roman"/>
          <w:kern w:val="0"/>
          <w:sz w:val="24"/>
          <w:szCs w:val="24"/>
          <w14:ligatures w14:val="none"/>
        </w:rPr>
        <w:t xml:space="preserve">comprehensive monitoring system must be implemented to monitor the performance of the cloud system on an ongoing basis. Tools such as AWS CloudWatch or Azure </w:t>
      </w:r>
      <w:proofErr w:type="gramStart"/>
      <w:r w:rsidRPr="001B0EB2">
        <w:rPr>
          <w:rFonts w:ascii="Times New Roman" w:eastAsia="Times New Roman" w:hAnsi="Times New Roman" w:cs="Times New Roman"/>
          <w:kern w:val="0"/>
          <w:sz w:val="24"/>
          <w:szCs w:val="24"/>
          <w14:ligatures w14:val="none"/>
        </w:rPr>
        <w:t>Monitor  can</w:t>
      </w:r>
      <w:proofErr w:type="gramEnd"/>
      <w:r w:rsidRPr="001B0EB2">
        <w:rPr>
          <w:rFonts w:ascii="Times New Roman" w:eastAsia="Times New Roman" w:hAnsi="Times New Roman" w:cs="Times New Roman"/>
          <w:kern w:val="0"/>
          <w:sz w:val="24"/>
          <w:szCs w:val="24"/>
          <w14:ligatures w14:val="none"/>
        </w:rPr>
        <w:t xml:space="preserve"> be used to collect and analyze performance-related data, and use this information to improve the system and increase its effectiveness. These tools also include automated alerts that help detect and address any potential issues early before they affect day-to-day operations.</w:t>
      </w:r>
    </w:p>
    <w:p w14:paraId="6E5C9284" w14:textId="77777777" w:rsidR="000352FD" w:rsidRPr="001B0EB2" w:rsidRDefault="000352FD" w:rsidP="001B0EB2">
      <w:pPr>
        <w:bidi/>
        <w:rPr>
          <w:rFonts w:asciiTheme="minorBidi" w:hAnsiTheme="minorBidi"/>
        </w:rPr>
      </w:pPr>
    </w:p>
    <w:p w14:paraId="72956980" w14:textId="77777777" w:rsidR="001B0EB2" w:rsidRPr="001B0EB2" w:rsidRDefault="001B0EB2" w:rsidP="001B0EB2">
      <w:pPr>
        <w:bidi/>
        <w:rPr>
          <w:rFonts w:asciiTheme="minorBidi" w:hAnsiTheme="minorBidi"/>
        </w:rPr>
      </w:pPr>
    </w:p>
    <w:sectPr w:rsidR="001B0EB2" w:rsidRPr="001B0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1EE"/>
    <w:multiLevelType w:val="multilevel"/>
    <w:tmpl w:val="769CA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F3295"/>
    <w:multiLevelType w:val="multilevel"/>
    <w:tmpl w:val="8F40E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B67F3"/>
    <w:multiLevelType w:val="multilevel"/>
    <w:tmpl w:val="38F8E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F081C"/>
    <w:multiLevelType w:val="multilevel"/>
    <w:tmpl w:val="79AE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D45C9"/>
    <w:multiLevelType w:val="multilevel"/>
    <w:tmpl w:val="CB864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D2201"/>
    <w:multiLevelType w:val="multilevel"/>
    <w:tmpl w:val="79BA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3629F"/>
    <w:multiLevelType w:val="multilevel"/>
    <w:tmpl w:val="5670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2C5E10"/>
    <w:multiLevelType w:val="multilevel"/>
    <w:tmpl w:val="CD10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A12B6"/>
    <w:multiLevelType w:val="multilevel"/>
    <w:tmpl w:val="220C6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4B7460"/>
    <w:multiLevelType w:val="multilevel"/>
    <w:tmpl w:val="97AAE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478753">
    <w:abstractNumId w:val="6"/>
  </w:num>
  <w:num w:numId="2" w16cid:durableId="885143727">
    <w:abstractNumId w:val="3"/>
  </w:num>
  <w:num w:numId="3" w16cid:durableId="1903440200">
    <w:abstractNumId w:val="4"/>
  </w:num>
  <w:num w:numId="4" w16cid:durableId="449204919">
    <w:abstractNumId w:val="5"/>
  </w:num>
  <w:num w:numId="5" w16cid:durableId="1114592776">
    <w:abstractNumId w:val="8"/>
  </w:num>
  <w:num w:numId="6" w16cid:durableId="1223100095">
    <w:abstractNumId w:val="2"/>
  </w:num>
  <w:num w:numId="7" w16cid:durableId="440534836">
    <w:abstractNumId w:val="0"/>
  </w:num>
  <w:num w:numId="8" w16cid:durableId="2022390511">
    <w:abstractNumId w:val="9"/>
  </w:num>
  <w:num w:numId="9" w16cid:durableId="496312374">
    <w:abstractNumId w:val="1"/>
  </w:num>
  <w:num w:numId="10" w16cid:durableId="720980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3E23"/>
    <w:rsid w:val="000352FD"/>
    <w:rsid w:val="001B0EB2"/>
    <w:rsid w:val="00497855"/>
    <w:rsid w:val="005429B6"/>
    <w:rsid w:val="006C3E23"/>
    <w:rsid w:val="006D3481"/>
    <w:rsid w:val="008637DC"/>
    <w:rsid w:val="00AF756F"/>
    <w:rsid w:val="00B022E6"/>
    <w:rsid w:val="00D62CAC"/>
    <w:rsid w:val="00E01EA2"/>
    <w:rsid w:val="00EB44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1E2D"/>
  <w15:chartTrackingRefBased/>
  <w15:docId w15:val="{0F317AB3-AADC-43AB-A8C3-9BF51E44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3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C3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3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C3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E23"/>
    <w:rPr>
      <w:rFonts w:eastAsiaTheme="majorEastAsia" w:cstheme="majorBidi"/>
      <w:color w:val="272727" w:themeColor="text1" w:themeTint="D8"/>
    </w:rPr>
  </w:style>
  <w:style w:type="paragraph" w:styleId="Title">
    <w:name w:val="Title"/>
    <w:basedOn w:val="Normal"/>
    <w:next w:val="Normal"/>
    <w:link w:val="TitleChar"/>
    <w:uiPriority w:val="10"/>
    <w:qFormat/>
    <w:rsid w:val="006C3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E23"/>
    <w:pPr>
      <w:spacing w:before="160"/>
      <w:jc w:val="center"/>
    </w:pPr>
    <w:rPr>
      <w:i/>
      <w:iCs/>
      <w:color w:val="404040" w:themeColor="text1" w:themeTint="BF"/>
    </w:rPr>
  </w:style>
  <w:style w:type="character" w:customStyle="1" w:styleId="QuoteChar">
    <w:name w:val="Quote Char"/>
    <w:basedOn w:val="DefaultParagraphFont"/>
    <w:link w:val="Quote"/>
    <w:uiPriority w:val="29"/>
    <w:rsid w:val="006C3E23"/>
    <w:rPr>
      <w:i/>
      <w:iCs/>
      <w:color w:val="404040" w:themeColor="text1" w:themeTint="BF"/>
    </w:rPr>
  </w:style>
  <w:style w:type="paragraph" w:styleId="ListParagraph">
    <w:name w:val="List Paragraph"/>
    <w:basedOn w:val="Normal"/>
    <w:uiPriority w:val="34"/>
    <w:qFormat/>
    <w:rsid w:val="006C3E23"/>
    <w:pPr>
      <w:ind w:left="720"/>
      <w:contextualSpacing/>
    </w:pPr>
  </w:style>
  <w:style w:type="character" w:styleId="IntenseEmphasis">
    <w:name w:val="Intense Emphasis"/>
    <w:basedOn w:val="DefaultParagraphFont"/>
    <w:uiPriority w:val="21"/>
    <w:qFormat/>
    <w:rsid w:val="006C3E23"/>
    <w:rPr>
      <w:i/>
      <w:iCs/>
      <w:color w:val="0F4761" w:themeColor="accent1" w:themeShade="BF"/>
    </w:rPr>
  </w:style>
  <w:style w:type="paragraph" w:styleId="IntenseQuote">
    <w:name w:val="Intense Quote"/>
    <w:basedOn w:val="Normal"/>
    <w:next w:val="Normal"/>
    <w:link w:val="IntenseQuoteChar"/>
    <w:uiPriority w:val="30"/>
    <w:qFormat/>
    <w:rsid w:val="006C3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E23"/>
    <w:rPr>
      <w:i/>
      <w:iCs/>
      <w:color w:val="0F4761" w:themeColor="accent1" w:themeShade="BF"/>
    </w:rPr>
  </w:style>
  <w:style w:type="character" w:styleId="IntenseReference">
    <w:name w:val="Intense Reference"/>
    <w:basedOn w:val="DefaultParagraphFont"/>
    <w:uiPriority w:val="32"/>
    <w:qFormat/>
    <w:rsid w:val="006C3E23"/>
    <w:rPr>
      <w:b/>
      <w:bCs/>
      <w:smallCaps/>
      <w:color w:val="0F4761" w:themeColor="accent1" w:themeShade="BF"/>
      <w:spacing w:val="5"/>
    </w:rPr>
  </w:style>
  <w:style w:type="paragraph" w:styleId="NormalWeb">
    <w:name w:val="Normal (Web)"/>
    <w:basedOn w:val="Normal"/>
    <w:uiPriority w:val="99"/>
    <w:semiHidden/>
    <w:unhideWhenUsed/>
    <w:rsid w:val="001B0EB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B0E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39893">
      <w:bodyDiv w:val="1"/>
      <w:marLeft w:val="0"/>
      <w:marRight w:val="0"/>
      <w:marTop w:val="0"/>
      <w:marBottom w:val="0"/>
      <w:divBdr>
        <w:top w:val="none" w:sz="0" w:space="0" w:color="auto"/>
        <w:left w:val="none" w:sz="0" w:space="0" w:color="auto"/>
        <w:bottom w:val="none" w:sz="0" w:space="0" w:color="auto"/>
        <w:right w:val="none" w:sz="0" w:space="0" w:color="auto"/>
      </w:divBdr>
    </w:div>
    <w:div w:id="1076243148">
      <w:bodyDiv w:val="1"/>
      <w:marLeft w:val="0"/>
      <w:marRight w:val="0"/>
      <w:marTop w:val="0"/>
      <w:marBottom w:val="0"/>
      <w:divBdr>
        <w:top w:val="none" w:sz="0" w:space="0" w:color="auto"/>
        <w:left w:val="none" w:sz="0" w:space="0" w:color="auto"/>
        <w:bottom w:val="none" w:sz="0" w:space="0" w:color="auto"/>
        <w:right w:val="none" w:sz="0" w:space="0" w:color="auto"/>
      </w:divBdr>
    </w:div>
    <w:div w:id="1214921671">
      <w:bodyDiv w:val="1"/>
      <w:marLeft w:val="0"/>
      <w:marRight w:val="0"/>
      <w:marTop w:val="0"/>
      <w:marBottom w:val="0"/>
      <w:divBdr>
        <w:top w:val="none" w:sz="0" w:space="0" w:color="auto"/>
        <w:left w:val="none" w:sz="0" w:space="0" w:color="auto"/>
        <w:bottom w:val="none" w:sz="0" w:space="0" w:color="auto"/>
        <w:right w:val="none" w:sz="0" w:space="0" w:color="auto"/>
      </w:divBdr>
    </w:div>
    <w:div w:id="174248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1912</Words>
  <Characters>10903</Characters>
  <Application>Microsoft Office Word</Application>
  <DocSecurity>0</DocSecurity>
  <Lines>90</Lines>
  <Paragraphs>25</Paragraphs>
  <ScaleCrop>false</ScaleCrop>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Atary</dc:creator>
  <cp:keywords/>
  <dc:description/>
  <cp:lastModifiedBy>Yazan, Atary</cp:lastModifiedBy>
  <cp:revision>1</cp:revision>
  <dcterms:created xsi:type="dcterms:W3CDTF">2024-06-15T03:57:00Z</dcterms:created>
  <dcterms:modified xsi:type="dcterms:W3CDTF">2024-09-27T20:06:00Z</dcterms:modified>
</cp:coreProperties>
</file>