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441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840"/>
      </w:tblGrid>
      <w:tr w:rsidR="003E7960" w:rsidRPr="00310BA1" w:rsidTr="003E7960"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E7960" w:rsidRPr="00310BA1" w:rsidRDefault="00895156" w:rsidP="003E7960">
            <w:pPr>
              <w:rPr>
                <w:rFonts w:cs="Arial"/>
                <w:b/>
                <w:sz w:val="28"/>
                <w:szCs w:val="28"/>
                <w:lang w:eastAsia="en-US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  <w:lang w:eastAsia="en-US"/>
              </w:rPr>
              <w:t>Scottish Widow</w:t>
            </w:r>
            <w:r w:rsidR="00A8664D">
              <w:rPr>
                <w:rFonts w:cs="Arial"/>
                <w:b/>
                <w:sz w:val="28"/>
                <w:szCs w:val="28"/>
                <w:lang w:eastAsia="en-US"/>
              </w:rPr>
              <w:t xml:space="preserve"> Group </w:t>
            </w:r>
            <w:r w:rsidR="001B3695">
              <w:rPr>
                <w:rFonts w:cs="Arial"/>
                <w:b/>
                <w:sz w:val="28"/>
                <w:szCs w:val="28"/>
                <w:lang w:eastAsia="en-US"/>
              </w:rPr>
              <w:t xml:space="preserve">Personal </w:t>
            </w:r>
            <w:r w:rsidR="003E7960" w:rsidRPr="00310BA1">
              <w:rPr>
                <w:rFonts w:cs="Arial"/>
                <w:b/>
                <w:sz w:val="28"/>
                <w:szCs w:val="28"/>
                <w:lang w:eastAsia="en-US"/>
              </w:rPr>
              <w:t xml:space="preserve">Pension Plan </w:t>
            </w:r>
            <w:r w:rsidR="001B3695">
              <w:rPr>
                <w:rFonts w:cs="Arial"/>
                <w:b/>
                <w:sz w:val="28"/>
                <w:szCs w:val="28"/>
                <w:lang w:eastAsia="en-US"/>
              </w:rPr>
              <w:t xml:space="preserve">(GPP) </w:t>
            </w:r>
            <w:r w:rsidR="003E7960" w:rsidRPr="00310BA1">
              <w:rPr>
                <w:rFonts w:cs="Arial"/>
                <w:b/>
                <w:sz w:val="28"/>
                <w:szCs w:val="28"/>
                <w:lang w:eastAsia="en-US"/>
              </w:rPr>
              <w:t>Specification</w:t>
            </w:r>
          </w:p>
        </w:tc>
      </w:tr>
      <w:tr w:rsidR="003E7960" w:rsidRPr="00310BA1" w:rsidTr="003E7960"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E7960" w:rsidRDefault="003E7960" w:rsidP="003E7960">
            <w:pPr>
              <w:spacing w:line="280" w:lineRule="atLeast"/>
              <w:rPr>
                <w:szCs w:val="20"/>
              </w:rPr>
            </w:pPr>
            <w:r w:rsidRPr="00310BA1">
              <w:rPr>
                <w:szCs w:val="20"/>
              </w:rPr>
              <w:t>To be read in conjunction with the Pension Provider material</w:t>
            </w:r>
          </w:p>
          <w:p w:rsidR="006B4257" w:rsidRPr="00310BA1" w:rsidRDefault="006B4257" w:rsidP="003E7960">
            <w:pPr>
              <w:spacing w:line="280" w:lineRule="atLeast"/>
              <w:rPr>
                <w:rFonts w:ascii="Times New Roman" w:hAnsi="Times New Roman"/>
                <w:sz w:val="24"/>
                <w:lang w:eastAsia="en-US"/>
              </w:rPr>
            </w:pPr>
          </w:p>
        </w:tc>
      </w:tr>
      <w:tr w:rsidR="003E7960" w:rsidRPr="00370FD3" w:rsidTr="003E7960">
        <w:trPr>
          <w:trHeight w:val="412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E7960" w:rsidRPr="00310BA1" w:rsidRDefault="003E7960" w:rsidP="003E7960">
            <w:pPr>
              <w:spacing w:line="280" w:lineRule="atLeast"/>
              <w:rPr>
                <w:rFonts w:cs="Arial"/>
                <w:b/>
                <w:szCs w:val="20"/>
                <w:lang w:eastAsia="en-US"/>
              </w:rPr>
            </w:pPr>
            <w:r w:rsidRPr="00310BA1">
              <w:rPr>
                <w:rFonts w:cs="Arial"/>
                <w:b/>
                <w:szCs w:val="20"/>
                <w:lang w:eastAsia="en-US"/>
              </w:rPr>
              <w:t>Name of Employer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960" w:rsidRPr="00451A31" w:rsidRDefault="004E4934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 w:rsidRPr="004E4934">
              <w:rPr>
                <w:rFonts w:cs="Arial"/>
                <w:szCs w:val="20"/>
                <w:highlight w:val="yellow"/>
                <w:lang w:eastAsia="en-US"/>
              </w:rPr>
              <w:t>INSERT LEGAL ENTITY</w:t>
            </w:r>
          </w:p>
        </w:tc>
      </w:tr>
      <w:tr w:rsidR="003E7960" w:rsidRPr="00370FD3" w:rsidTr="003E7960">
        <w:trPr>
          <w:trHeight w:val="36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E7960" w:rsidRPr="00310BA1" w:rsidRDefault="003E7960" w:rsidP="003E7960">
            <w:pPr>
              <w:spacing w:line="280" w:lineRule="atLeast"/>
              <w:rPr>
                <w:rFonts w:cs="Arial"/>
                <w:b/>
                <w:szCs w:val="20"/>
                <w:lang w:eastAsia="en-US"/>
              </w:rPr>
            </w:pPr>
            <w:r w:rsidRPr="00310BA1">
              <w:rPr>
                <w:rFonts w:cs="Arial"/>
                <w:b/>
                <w:szCs w:val="20"/>
                <w:lang w:eastAsia="en-US"/>
              </w:rPr>
              <w:t>Name of Pension Plan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960" w:rsidRDefault="00895156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Rezidor Hotels Limited</w:t>
            </w:r>
          </w:p>
          <w:p w:rsidR="006B4257" w:rsidRPr="00451A31" w:rsidRDefault="006B4257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</w:p>
        </w:tc>
      </w:tr>
      <w:tr w:rsidR="003E7960" w:rsidRPr="009A4CA5" w:rsidTr="003E7960">
        <w:trPr>
          <w:trHeight w:val="47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E7960" w:rsidRPr="00310BA1" w:rsidRDefault="003E7960" w:rsidP="003E7960">
            <w:pPr>
              <w:spacing w:line="280" w:lineRule="atLeast"/>
              <w:rPr>
                <w:rFonts w:cs="Arial"/>
                <w:b/>
                <w:szCs w:val="20"/>
                <w:lang w:eastAsia="en-US"/>
              </w:rPr>
            </w:pPr>
            <w:r>
              <w:rPr>
                <w:rFonts w:cs="Arial"/>
                <w:b/>
                <w:szCs w:val="20"/>
                <w:lang w:eastAsia="en-US"/>
              </w:rPr>
              <w:t>Category Name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960" w:rsidRPr="00451A31" w:rsidRDefault="003E7960" w:rsidP="00895156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 w:rsidRPr="004E4934">
              <w:rPr>
                <w:rFonts w:cs="Arial"/>
                <w:szCs w:val="20"/>
                <w:lang w:eastAsia="en-US"/>
              </w:rPr>
              <w:t xml:space="preserve">All </w:t>
            </w:r>
            <w:r w:rsidR="00895156" w:rsidRPr="004E4934">
              <w:rPr>
                <w:rFonts w:cs="Arial"/>
                <w:szCs w:val="20"/>
                <w:lang w:eastAsia="en-US"/>
              </w:rPr>
              <w:t>E</w:t>
            </w:r>
            <w:r w:rsidRPr="004E4934">
              <w:rPr>
                <w:rFonts w:cs="Arial"/>
                <w:szCs w:val="20"/>
                <w:lang w:eastAsia="en-US"/>
              </w:rPr>
              <w:t>mployees</w:t>
            </w:r>
          </w:p>
        </w:tc>
      </w:tr>
      <w:tr w:rsidR="003E7960" w:rsidRPr="006B5B6C" w:rsidTr="003E7960">
        <w:trPr>
          <w:trHeight w:val="47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E7960" w:rsidRPr="00310BA1" w:rsidRDefault="003E7960" w:rsidP="003E7960">
            <w:pPr>
              <w:spacing w:line="280" w:lineRule="atLeast"/>
              <w:rPr>
                <w:rFonts w:cs="Arial"/>
                <w:b/>
                <w:szCs w:val="20"/>
                <w:lang w:eastAsia="en-US"/>
              </w:rPr>
            </w:pPr>
            <w:r w:rsidRPr="00310BA1">
              <w:rPr>
                <w:rFonts w:cs="Arial"/>
                <w:b/>
                <w:szCs w:val="20"/>
                <w:lang w:eastAsia="en-US"/>
              </w:rPr>
              <w:t>Pension Provider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960" w:rsidRPr="00732498" w:rsidRDefault="00895156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Scottish Widows</w:t>
            </w:r>
          </w:p>
        </w:tc>
      </w:tr>
      <w:tr w:rsidR="003E7960" w:rsidRPr="00370FD3" w:rsidTr="003E7960">
        <w:trPr>
          <w:trHeight w:val="349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E7960" w:rsidRPr="00310BA1" w:rsidRDefault="003E7960" w:rsidP="003E7960">
            <w:pPr>
              <w:spacing w:line="280" w:lineRule="atLeast"/>
              <w:rPr>
                <w:rFonts w:cs="Arial"/>
                <w:b/>
                <w:szCs w:val="20"/>
                <w:lang w:eastAsia="en-US"/>
              </w:rPr>
            </w:pPr>
            <w:r w:rsidRPr="00310BA1">
              <w:rPr>
                <w:rFonts w:cs="Arial"/>
                <w:b/>
                <w:szCs w:val="20"/>
                <w:lang w:eastAsia="en-US"/>
              </w:rPr>
              <w:t>Employer Pension Advisor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960" w:rsidRDefault="003E7960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David</w:t>
            </w:r>
            <w:r w:rsidR="00C116C6">
              <w:rPr>
                <w:rFonts w:cs="Arial"/>
                <w:szCs w:val="20"/>
                <w:lang w:eastAsia="en-US"/>
              </w:rPr>
              <w:t>son</w:t>
            </w:r>
            <w:r>
              <w:rPr>
                <w:rFonts w:cs="Arial"/>
                <w:szCs w:val="20"/>
                <w:lang w:eastAsia="en-US"/>
              </w:rPr>
              <w:t xml:space="preserve"> Asset Management</w:t>
            </w:r>
          </w:p>
          <w:p w:rsidR="006B4257" w:rsidRDefault="006B4257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 xml:space="preserve">16 Sandyford Place </w:t>
            </w:r>
          </w:p>
          <w:p w:rsidR="006B4257" w:rsidRDefault="006B4257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Glasgow, G3 7NB</w:t>
            </w:r>
          </w:p>
          <w:p w:rsidR="006B4257" w:rsidRDefault="006B4257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</w:p>
          <w:p w:rsidR="006B4257" w:rsidRDefault="006B4257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Tel: 0141 222 2045</w:t>
            </w:r>
          </w:p>
          <w:p w:rsidR="006B4257" w:rsidRDefault="006B4257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Fax: 0141 221 3589</w:t>
            </w:r>
          </w:p>
          <w:p w:rsidR="006B4257" w:rsidRDefault="006B4257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 xml:space="preserve">Email: </w:t>
            </w:r>
            <w:hyperlink r:id="rId7" w:history="1">
              <w:r w:rsidRPr="00910A1A">
                <w:rPr>
                  <w:rStyle w:val="Hyperlink"/>
                  <w:rFonts w:cs="Arial"/>
                  <w:szCs w:val="20"/>
                  <w:lang w:eastAsia="en-US"/>
                </w:rPr>
                <w:t>Lesley.mclean@davidsonasset.co.uk</w:t>
              </w:r>
            </w:hyperlink>
            <w:r>
              <w:rPr>
                <w:rFonts w:cs="Arial"/>
                <w:szCs w:val="20"/>
                <w:lang w:eastAsia="en-US"/>
              </w:rPr>
              <w:t xml:space="preserve"> </w:t>
            </w:r>
          </w:p>
          <w:p w:rsidR="001B3695" w:rsidRPr="00451A31" w:rsidRDefault="001B3695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</w:p>
        </w:tc>
      </w:tr>
      <w:tr w:rsidR="003E7960" w:rsidRPr="00D4034C" w:rsidTr="003E7960">
        <w:trPr>
          <w:trHeight w:val="36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E7960" w:rsidRPr="00310BA1" w:rsidRDefault="003E7960" w:rsidP="003E7960">
            <w:pPr>
              <w:spacing w:line="280" w:lineRule="atLeast"/>
              <w:rPr>
                <w:rFonts w:cs="Arial"/>
                <w:b/>
                <w:szCs w:val="20"/>
                <w:lang w:eastAsia="en-US"/>
              </w:rPr>
            </w:pPr>
            <w:r w:rsidRPr="00310BA1">
              <w:rPr>
                <w:rFonts w:cs="Arial"/>
                <w:b/>
                <w:szCs w:val="20"/>
                <w:lang w:eastAsia="en-US"/>
              </w:rPr>
              <w:t>Eligibility</w:t>
            </w:r>
            <w:r>
              <w:rPr>
                <w:rFonts w:cs="Arial"/>
                <w:b/>
                <w:szCs w:val="20"/>
                <w:lang w:eastAsia="en-US"/>
              </w:rPr>
              <w:t xml:space="preserve"> Criteria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695" w:rsidRDefault="003E7960" w:rsidP="00895156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 w:rsidRPr="00451A31">
              <w:rPr>
                <w:rFonts w:cs="Arial"/>
                <w:szCs w:val="20"/>
                <w:lang w:eastAsia="en-US"/>
              </w:rPr>
              <w:t>You can join the</w:t>
            </w:r>
            <w:r w:rsidR="008A58F9">
              <w:rPr>
                <w:rFonts w:cs="Arial"/>
                <w:szCs w:val="20"/>
                <w:lang w:eastAsia="en-US"/>
              </w:rPr>
              <w:t xml:space="preserve"> </w:t>
            </w:r>
            <w:r w:rsidR="00895156">
              <w:rPr>
                <w:rFonts w:cs="Arial"/>
                <w:szCs w:val="20"/>
                <w:lang w:eastAsia="en-US"/>
              </w:rPr>
              <w:t>Scottish Widows</w:t>
            </w:r>
            <w:r w:rsidR="001B3695">
              <w:rPr>
                <w:rFonts w:cs="Arial"/>
                <w:szCs w:val="20"/>
                <w:lang w:eastAsia="en-US"/>
              </w:rPr>
              <w:t xml:space="preserve"> GPP</w:t>
            </w:r>
            <w:r w:rsidR="00895156">
              <w:rPr>
                <w:rFonts w:cs="Arial"/>
                <w:szCs w:val="20"/>
                <w:lang w:eastAsia="en-US"/>
              </w:rPr>
              <w:t xml:space="preserve"> following your 3 months probationary period. </w:t>
            </w:r>
          </w:p>
          <w:p w:rsidR="001B3695" w:rsidRDefault="001B3695" w:rsidP="00895156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</w:p>
          <w:p w:rsidR="003E7960" w:rsidRDefault="00895156" w:rsidP="00895156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However, i</w:t>
            </w:r>
            <w:r w:rsidR="008A58F9">
              <w:rPr>
                <w:rFonts w:cs="Arial"/>
                <w:szCs w:val="20"/>
                <w:lang w:eastAsia="en-US"/>
              </w:rPr>
              <w:t>f you do not</w:t>
            </w:r>
            <w:r>
              <w:rPr>
                <w:rFonts w:cs="Arial"/>
                <w:szCs w:val="20"/>
                <w:lang w:eastAsia="en-US"/>
              </w:rPr>
              <w:t xml:space="preserve"> express your wish to join within your first 3</w:t>
            </w:r>
            <w:r w:rsidR="008A58F9">
              <w:rPr>
                <w:rFonts w:cs="Arial"/>
                <w:szCs w:val="20"/>
                <w:lang w:eastAsia="en-US"/>
              </w:rPr>
              <w:t xml:space="preserve"> months, you may be automatically enrolled into </w:t>
            </w:r>
            <w:r w:rsidR="001B3695">
              <w:rPr>
                <w:rFonts w:cs="Arial"/>
                <w:szCs w:val="20"/>
                <w:lang w:eastAsia="en-US"/>
              </w:rPr>
              <w:t>the Company</w:t>
            </w:r>
            <w:r w:rsidR="008A58F9">
              <w:rPr>
                <w:rFonts w:cs="Arial"/>
                <w:szCs w:val="20"/>
                <w:lang w:eastAsia="en-US"/>
              </w:rPr>
              <w:t xml:space="preserve"> Workplace Pension</w:t>
            </w:r>
            <w:r w:rsidR="001B3695">
              <w:rPr>
                <w:rFonts w:cs="Arial"/>
                <w:szCs w:val="20"/>
                <w:lang w:eastAsia="en-US"/>
              </w:rPr>
              <w:t xml:space="preserve"> Plan</w:t>
            </w:r>
            <w:r w:rsidR="008A58F9">
              <w:rPr>
                <w:rFonts w:cs="Arial"/>
                <w:szCs w:val="20"/>
                <w:lang w:eastAsia="en-US"/>
              </w:rPr>
              <w:t xml:space="preserve"> with The Peoples Pension.</w:t>
            </w:r>
            <w:r w:rsidR="006B4257">
              <w:rPr>
                <w:rFonts w:cs="Arial"/>
                <w:szCs w:val="20"/>
                <w:lang w:eastAsia="en-US"/>
              </w:rPr>
              <w:t xml:space="preserve"> </w:t>
            </w:r>
          </w:p>
          <w:p w:rsidR="006B4257" w:rsidRPr="00451A31" w:rsidRDefault="006B4257" w:rsidP="00895156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</w:p>
        </w:tc>
      </w:tr>
      <w:tr w:rsidR="003E7960" w:rsidRPr="00CF40B7" w:rsidTr="003E7960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E7960" w:rsidRPr="00310BA1" w:rsidRDefault="003E7960" w:rsidP="003E7960">
            <w:pPr>
              <w:spacing w:line="280" w:lineRule="atLeast"/>
              <w:rPr>
                <w:rFonts w:cs="Arial"/>
                <w:b/>
                <w:szCs w:val="20"/>
                <w:lang w:eastAsia="en-US"/>
              </w:rPr>
            </w:pPr>
            <w:r w:rsidRPr="00310BA1">
              <w:rPr>
                <w:rFonts w:cs="Arial"/>
                <w:b/>
                <w:szCs w:val="20"/>
                <w:lang w:eastAsia="en-US"/>
              </w:rPr>
              <w:t>Standard Retirement Age under the Pension Plan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960" w:rsidRPr="00451A31" w:rsidRDefault="003E7960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 w:rsidRPr="00451A31">
              <w:rPr>
                <w:rFonts w:cs="Arial"/>
                <w:szCs w:val="20"/>
                <w:lang w:eastAsia="en-US"/>
              </w:rPr>
              <w:t>65 years of age</w:t>
            </w:r>
          </w:p>
        </w:tc>
      </w:tr>
      <w:tr w:rsidR="003E7960" w:rsidRPr="00370FD3" w:rsidTr="003E7960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E7960" w:rsidRPr="00310BA1" w:rsidRDefault="003E7960" w:rsidP="003E7960">
            <w:pPr>
              <w:spacing w:line="280" w:lineRule="atLeast"/>
              <w:rPr>
                <w:rFonts w:cs="Arial"/>
                <w:b/>
                <w:szCs w:val="20"/>
                <w:lang w:eastAsia="en-US"/>
              </w:rPr>
            </w:pPr>
            <w:r w:rsidRPr="00310BA1">
              <w:rPr>
                <w:rFonts w:cs="Arial"/>
                <w:b/>
                <w:szCs w:val="20"/>
                <w:lang w:eastAsia="en-US"/>
              </w:rPr>
              <w:t>Your Contribution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960" w:rsidRDefault="003E7960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 w:rsidRPr="00451A31">
              <w:rPr>
                <w:rFonts w:cs="Arial"/>
                <w:szCs w:val="20"/>
                <w:lang w:eastAsia="en-US"/>
              </w:rPr>
              <w:t>Members ar</w:t>
            </w:r>
            <w:r w:rsidR="00895156">
              <w:rPr>
                <w:rFonts w:cs="Arial"/>
                <w:szCs w:val="20"/>
                <w:lang w:eastAsia="en-US"/>
              </w:rPr>
              <w:t>e required to pay a minimum of 2</w:t>
            </w:r>
            <w:r w:rsidRPr="00451A31">
              <w:rPr>
                <w:rFonts w:cs="Arial"/>
                <w:szCs w:val="20"/>
                <w:lang w:eastAsia="en-US"/>
              </w:rPr>
              <w:t>.</w:t>
            </w:r>
            <w:r w:rsidR="00895156">
              <w:rPr>
                <w:rFonts w:cs="Arial"/>
                <w:szCs w:val="20"/>
                <w:lang w:eastAsia="en-US"/>
              </w:rPr>
              <w:t>00% of your basic annual salary.</w:t>
            </w:r>
            <w:r w:rsidRPr="00451A31">
              <w:rPr>
                <w:rFonts w:cs="Arial"/>
                <w:szCs w:val="20"/>
                <w:lang w:eastAsia="en-US"/>
              </w:rPr>
              <w:t xml:space="preserve"> </w:t>
            </w:r>
            <w:r w:rsidR="00895156">
              <w:rPr>
                <w:rFonts w:cs="Arial"/>
                <w:szCs w:val="20"/>
                <w:lang w:eastAsia="en-US"/>
              </w:rPr>
              <w:t>Your Employer will match your contribution up to a maximum of 5%.</w:t>
            </w:r>
          </w:p>
          <w:p w:rsidR="001B3695" w:rsidRPr="00451A31" w:rsidRDefault="001B3695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</w:p>
          <w:p w:rsidR="003E7960" w:rsidRDefault="003E7960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  <w:r w:rsidRPr="00732498">
              <w:rPr>
                <w:rFonts w:cs="Arial"/>
                <w:szCs w:val="20"/>
                <w:lang w:eastAsia="en-US"/>
              </w:rPr>
              <w:t xml:space="preserve">The total amount of all pension contributions paid, (by you, and your employer) to this plan and to any other plan, must remain within limits set by HM Revenue &amp; Customs. </w:t>
            </w:r>
            <w:r w:rsidRPr="00451A31">
              <w:rPr>
                <w:rFonts w:cs="Arial"/>
                <w:szCs w:val="20"/>
                <w:lang w:eastAsia="en-US"/>
              </w:rPr>
              <w:t xml:space="preserve"> </w:t>
            </w:r>
          </w:p>
          <w:p w:rsidR="001B3695" w:rsidRPr="00451A31" w:rsidRDefault="001B3695" w:rsidP="003E7960">
            <w:pPr>
              <w:spacing w:line="280" w:lineRule="atLeast"/>
              <w:rPr>
                <w:rFonts w:cs="Arial"/>
                <w:szCs w:val="20"/>
                <w:lang w:eastAsia="en-US"/>
              </w:rPr>
            </w:pPr>
          </w:p>
        </w:tc>
      </w:tr>
      <w:tr w:rsidR="003E7960" w:rsidRPr="00370FD3" w:rsidTr="003E7960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E7960" w:rsidRPr="00310BA1" w:rsidRDefault="003E7960" w:rsidP="003E7960">
            <w:pPr>
              <w:spacing w:line="280" w:lineRule="atLeast"/>
              <w:rPr>
                <w:rFonts w:cs="Arial"/>
                <w:b/>
                <w:szCs w:val="20"/>
                <w:lang w:eastAsia="en-US"/>
              </w:rPr>
            </w:pPr>
            <w:r w:rsidRPr="00310BA1">
              <w:rPr>
                <w:rFonts w:cs="Arial"/>
                <w:b/>
                <w:szCs w:val="20"/>
                <w:lang w:eastAsia="en-US"/>
              </w:rPr>
              <w:t>Contributions based on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960" w:rsidRDefault="001B3695" w:rsidP="00895156">
            <w:pPr>
              <w:spacing w:line="280" w:lineRule="atLeast"/>
              <w:rPr>
                <w:rFonts w:cs="Arial"/>
                <w:szCs w:val="20"/>
                <w:lang w:val="en-US" w:eastAsia="ko-KR"/>
              </w:rPr>
            </w:pPr>
            <w:r>
              <w:rPr>
                <w:rFonts w:cs="Arial"/>
                <w:szCs w:val="20"/>
                <w:lang w:val="en-US" w:eastAsia="ko-KR"/>
              </w:rPr>
              <w:t>Basic Annual S</w:t>
            </w:r>
            <w:r w:rsidR="003E7960" w:rsidRPr="000C4AC0">
              <w:rPr>
                <w:rFonts w:cs="Arial"/>
                <w:szCs w:val="20"/>
                <w:lang w:val="en-US" w:eastAsia="ko-KR"/>
              </w:rPr>
              <w:t>alary</w:t>
            </w:r>
          </w:p>
          <w:p w:rsidR="006B4257" w:rsidRPr="000C4AC0" w:rsidRDefault="006B4257" w:rsidP="00895156">
            <w:pPr>
              <w:spacing w:line="280" w:lineRule="atLeast"/>
              <w:rPr>
                <w:rFonts w:cs="Arial"/>
                <w:szCs w:val="20"/>
                <w:lang w:val="en-US" w:eastAsia="ko-KR"/>
              </w:rPr>
            </w:pPr>
          </w:p>
        </w:tc>
      </w:tr>
      <w:tr w:rsidR="003E7960" w:rsidRPr="005F47FC" w:rsidTr="003E7960">
        <w:trPr>
          <w:trHeight w:val="64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E7960" w:rsidRPr="00310BA1" w:rsidRDefault="003E7960" w:rsidP="003E7960">
            <w:pPr>
              <w:spacing w:line="280" w:lineRule="atLeast"/>
              <w:rPr>
                <w:rFonts w:cs="Arial"/>
                <w:b/>
                <w:szCs w:val="20"/>
                <w:lang w:eastAsia="en-US"/>
              </w:rPr>
            </w:pPr>
            <w:r w:rsidRPr="00310BA1">
              <w:rPr>
                <w:rFonts w:cs="Arial"/>
                <w:b/>
                <w:szCs w:val="20"/>
                <w:lang w:eastAsia="en-US"/>
              </w:rPr>
              <w:t>Default Investment Fund Choice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960" w:rsidRPr="000C4AC0" w:rsidRDefault="00895156" w:rsidP="003E7960">
            <w:pPr>
              <w:spacing w:line="280" w:lineRule="atLeast"/>
              <w:rPr>
                <w:rFonts w:cs="Arial"/>
                <w:szCs w:val="20"/>
                <w:lang w:val="en-US" w:eastAsia="ko-KR"/>
              </w:rPr>
            </w:pPr>
            <w:r>
              <w:rPr>
                <w:rFonts w:cs="Arial"/>
                <w:szCs w:val="20"/>
                <w:lang w:val="en-US" w:eastAsia="ko-KR"/>
              </w:rPr>
              <w:t xml:space="preserve">Scottish Widows Balance Lifestyle Approach </w:t>
            </w:r>
          </w:p>
        </w:tc>
      </w:tr>
    </w:tbl>
    <w:p w:rsidR="003E7960" w:rsidRDefault="003E7960"/>
    <w:p w:rsidR="008A58F9" w:rsidRDefault="008A58F9" w:rsidP="000C4AC0">
      <w:pPr>
        <w:autoSpaceDE w:val="0"/>
        <w:autoSpaceDN w:val="0"/>
        <w:adjustRightInd w:val="0"/>
        <w:ind w:left="-720" w:right="-688"/>
        <w:jc w:val="both"/>
        <w:rPr>
          <w:rFonts w:cs="Arial"/>
          <w:szCs w:val="20"/>
          <w:lang w:val="en-US" w:eastAsia="ko-KR"/>
        </w:rPr>
      </w:pPr>
    </w:p>
    <w:p w:rsidR="001B3695" w:rsidRDefault="00021EDA" w:rsidP="001B3695">
      <w:pPr>
        <w:autoSpaceDE w:val="0"/>
        <w:autoSpaceDN w:val="0"/>
        <w:adjustRightInd w:val="0"/>
        <w:ind w:left="-720" w:right="-688"/>
        <w:jc w:val="both"/>
        <w:rPr>
          <w:rFonts w:cs="Arial"/>
          <w:szCs w:val="20"/>
          <w:lang w:bidi="bn-IN"/>
        </w:rPr>
      </w:pPr>
      <w:r w:rsidRPr="000C4AC0">
        <w:rPr>
          <w:rFonts w:cs="Arial"/>
          <w:szCs w:val="20"/>
          <w:lang w:val="en-US" w:eastAsia="ko-KR"/>
        </w:rPr>
        <w:t xml:space="preserve">If you choose not to join the </w:t>
      </w:r>
      <w:r w:rsidR="006B4257">
        <w:rPr>
          <w:rFonts w:cs="Arial"/>
          <w:szCs w:val="20"/>
          <w:lang w:val="en-US" w:eastAsia="ko-KR"/>
        </w:rPr>
        <w:t>Scottish Widows Group Personal Pension</w:t>
      </w:r>
      <w:r w:rsidRPr="000C4AC0">
        <w:rPr>
          <w:rFonts w:cs="Arial"/>
          <w:szCs w:val="20"/>
          <w:lang w:val="en-US" w:eastAsia="ko-KR"/>
        </w:rPr>
        <w:t xml:space="preserve"> </w:t>
      </w:r>
      <w:r w:rsidR="000C4AC0" w:rsidRPr="000C4AC0">
        <w:rPr>
          <w:rFonts w:cs="Arial"/>
          <w:szCs w:val="20"/>
          <w:lang w:val="en-US" w:eastAsia="ko-KR"/>
        </w:rPr>
        <w:t>Plan</w:t>
      </w:r>
      <w:r w:rsidR="001B3695">
        <w:rPr>
          <w:rFonts w:cs="Arial"/>
          <w:szCs w:val="20"/>
          <w:lang w:val="en-US" w:eastAsia="ko-KR"/>
        </w:rPr>
        <w:t>,</w:t>
      </w:r>
      <w:r w:rsidRPr="000C4AC0">
        <w:rPr>
          <w:rFonts w:cs="Arial"/>
          <w:szCs w:val="20"/>
          <w:lang w:val="en-US" w:eastAsia="ko-KR"/>
        </w:rPr>
        <w:t xml:space="preserve"> you </w:t>
      </w:r>
      <w:r w:rsidR="008A58F9" w:rsidRPr="006B4257">
        <w:rPr>
          <w:rFonts w:cs="Arial"/>
          <w:szCs w:val="20"/>
          <w:lang w:val="en-US" w:eastAsia="ko-KR"/>
        </w:rPr>
        <w:t>may</w:t>
      </w:r>
      <w:r w:rsidRPr="000C4AC0">
        <w:rPr>
          <w:rFonts w:cs="Arial"/>
          <w:szCs w:val="20"/>
          <w:lang w:val="en-US" w:eastAsia="ko-KR"/>
        </w:rPr>
        <w:t xml:space="preserve"> </w:t>
      </w:r>
      <w:r w:rsidR="000C4AC0" w:rsidRPr="000C4AC0">
        <w:rPr>
          <w:rFonts w:cs="Arial"/>
          <w:szCs w:val="20"/>
          <w:lang w:val="en-US" w:eastAsia="ko-KR"/>
        </w:rPr>
        <w:t xml:space="preserve">be </w:t>
      </w:r>
      <w:r w:rsidRPr="000C4AC0">
        <w:rPr>
          <w:rFonts w:cs="Arial"/>
          <w:szCs w:val="20"/>
          <w:lang w:val="en-US" w:eastAsia="ko-KR"/>
        </w:rPr>
        <w:t>automatically</w:t>
      </w:r>
      <w:r w:rsidR="000C4AC0" w:rsidRPr="000C4AC0">
        <w:rPr>
          <w:rFonts w:cs="Arial"/>
          <w:szCs w:val="20"/>
          <w:lang w:val="en-US" w:eastAsia="ko-KR"/>
        </w:rPr>
        <w:t xml:space="preserve"> enrolled into</w:t>
      </w:r>
      <w:r w:rsidR="00132998">
        <w:rPr>
          <w:rFonts w:cs="Arial"/>
          <w:szCs w:val="20"/>
          <w:lang w:val="en-US" w:eastAsia="ko-KR"/>
        </w:rPr>
        <w:t xml:space="preserve"> Company Workplace Pension</w:t>
      </w:r>
      <w:r w:rsidR="001B3695">
        <w:rPr>
          <w:rFonts w:cs="Arial"/>
          <w:szCs w:val="20"/>
          <w:lang w:val="en-US" w:eastAsia="ko-KR"/>
        </w:rPr>
        <w:t xml:space="preserve"> Plan</w:t>
      </w:r>
      <w:r w:rsidR="00132998">
        <w:rPr>
          <w:rFonts w:cs="Arial"/>
          <w:szCs w:val="20"/>
          <w:lang w:val="en-US" w:eastAsia="ko-KR"/>
        </w:rPr>
        <w:t xml:space="preserve"> with, </w:t>
      </w:r>
      <w:r w:rsidR="008A58F9">
        <w:rPr>
          <w:rFonts w:cs="Arial"/>
          <w:szCs w:val="20"/>
          <w:lang w:val="en-US" w:eastAsia="ko-KR"/>
        </w:rPr>
        <w:t xml:space="preserve">The </w:t>
      </w:r>
      <w:r w:rsidR="00132998">
        <w:rPr>
          <w:rFonts w:cs="Arial"/>
          <w:szCs w:val="20"/>
          <w:lang w:val="en-US" w:eastAsia="ko-KR"/>
        </w:rPr>
        <w:t xml:space="preserve">Peoples Pension, </w:t>
      </w:r>
      <w:r w:rsidRPr="000C4AC0">
        <w:rPr>
          <w:rFonts w:cs="Arial"/>
          <w:szCs w:val="20"/>
          <w:lang w:val="en-US" w:eastAsia="ko-KR"/>
        </w:rPr>
        <w:t>where 1% of</w:t>
      </w:r>
      <w:r w:rsidR="000C4AC0" w:rsidRPr="000C4AC0">
        <w:rPr>
          <w:rFonts w:cs="Arial"/>
          <w:szCs w:val="20"/>
          <w:lang w:val="en-US" w:eastAsia="ko-KR"/>
        </w:rPr>
        <w:t xml:space="preserve"> qualifying earni</w:t>
      </w:r>
      <w:r w:rsidR="00132998">
        <w:rPr>
          <w:rFonts w:cs="Arial"/>
          <w:szCs w:val="20"/>
          <w:lang w:val="en-US" w:eastAsia="ko-KR"/>
        </w:rPr>
        <w:t>ngs</w:t>
      </w:r>
      <w:r w:rsidR="001B3695">
        <w:rPr>
          <w:rFonts w:cs="Arial"/>
          <w:szCs w:val="20"/>
          <w:lang w:val="en-US" w:eastAsia="ko-KR"/>
        </w:rPr>
        <w:t>*</w:t>
      </w:r>
      <w:r w:rsidR="00132998">
        <w:rPr>
          <w:rFonts w:cs="Arial"/>
          <w:szCs w:val="20"/>
          <w:lang w:val="en-US" w:eastAsia="ko-KR"/>
        </w:rPr>
        <w:t xml:space="preserve"> will be deducted each month</w:t>
      </w:r>
      <w:r w:rsidR="001B3695">
        <w:rPr>
          <w:rFonts w:cs="Arial"/>
          <w:szCs w:val="20"/>
          <w:lang w:val="en-US" w:eastAsia="ko-KR"/>
        </w:rPr>
        <w:t>. T</w:t>
      </w:r>
      <w:r w:rsidR="00132998">
        <w:rPr>
          <w:rFonts w:cs="Arial"/>
          <w:szCs w:val="20"/>
          <w:lang w:val="en-US" w:eastAsia="ko-KR"/>
        </w:rPr>
        <w:t xml:space="preserve">his will increase to 3% </w:t>
      </w:r>
      <w:r w:rsidR="001B3695">
        <w:rPr>
          <w:rFonts w:cs="Arial"/>
          <w:szCs w:val="20"/>
          <w:lang w:val="en-US" w:eastAsia="ko-KR"/>
        </w:rPr>
        <w:t xml:space="preserve">in </w:t>
      </w:r>
      <w:r w:rsidR="002928A9" w:rsidRPr="002928A9">
        <w:rPr>
          <w:rFonts w:cs="Arial"/>
          <w:szCs w:val="20"/>
          <w:highlight w:val="yellow"/>
          <w:lang w:val="en-US" w:eastAsia="ko-KR"/>
        </w:rPr>
        <w:t>April 2018</w:t>
      </w:r>
      <w:r w:rsidR="001B3695">
        <w:rPr>
          <w:rFonts w:cs="Arial"/>
          <w:szCs w:val="20"/>
          <w:lang w:val="en-US" w:eastAsia="ko-KR"/>
        </w:rPr>
        <w:t xml:space="preserve"> </w:t>
      </w:r>
      <w:r w:rsidR="00132998">
        <w:rPr>
          <w:rFonts w:cs="Arial"/>
          <w:szCs w:val="20"/>
          <w:lang w:val="en-US" w:eastAsia="ko-KR"/>
        </w:rPr>
        <w:t>and</w:t>
      </w:r>
      <w:r w:rsidR="001B3695">
        <w:rPr>
          <w:rFonts w:cs="Arial"/>
          <w:szCs w:val="20"/>
          <w:lang w:val="en-US" w:eastAsia="ko-KR"/>
        </w:rPr>
        <w:t xml:space="preserve"> in </w:t>
      </w:r>
      <w:r w:rsidR="002928A9" w:rsidRPr="002928A9">
        <w:rPr>
          <w:rFonts w:cs="Arial"/>
          <w:szCs w:val="20"/>
          <w:highlight w:val="yellow"/>
          <w:lang w:val="en-US" w:eastAsia="ko-KR"/>
        </w:rPr>
        <w:t>April 2019</w:t>
      </w:r>
      <w:r w:rsidR="001B3695">
        <w:rPr>
          <w:rFonts w:cs="Arial"/>
          <w:szCs w:val="20"/>
          <w:lang w:val="en-US" w:eastAsia="ko-KR"/>
        </w:rPr>
        <w:t xml:space="preserve"> it will increase to 5%.</w:t>
      </w:r>
      <w:r w:rsidR="00132998">
        <w:rPr>
          <w:rFonts w:cs="Arial"/>
          <w:szCs w:val="20"/>
          <w:lang w:val="en-US" w:eastAsia="ko-KR"/>
        </w:rPr>
        <w:t xml:space="preserve"> </w:t>
      </w:r>
      <w:r w:rsidRPr="000C4AC0">
        <w:rPr>
          <w:rFonts w:cs="Arial"/>
          <w:szCs w:val="20"/>
          <w:lang w:val="en-US" w:eastAsia="ko-KR"/>
        </w:rPr>
        <w:t xml:space="preserve"> </w:t>
      </w:r>
    </w:p>
    <w:p w:rsidR="001B3695" w:rsidRDefault="001B3695" w:rsidP="001B3695">
      <w:pPr>
        <w:autoSpaceDE w:val="0"/>
        <w:autoSpaceDN w:val="0"/>
        <w:adjustRightInd w:val="0"/>
        <w:ind w:left="-720" w:right="-688"/>
        <w:jc w:val="both"/>
        <w:rPr>
          <w:rFonts w:cs="Arial"/>
          <w:szCs w:val="20"/>
          <w:lang w:bidi="bn-IN"/>
        </w:rPr>
      </w:pPr>
    </w:p>
    <w:p w:rsidR="00A8664D" w:rsidRPr="001B3695" w:rsidRDefault="001B3695" w:rsidP="001B3695">
      <w:pPr>
        <w:autoSpaceDE w:val="0"/>
        <w:autoSpaceDN w:val="0"/>
        <w:adjustRightInd w:val="0"/>
        <w:ind w:left="-720" w:right="-688"/>
        <w:jc w:val="both"/>
        <w:rPr>
          <w:rFonts w:cs="Arial"/>
          <w:sz w:val="18"/>
          <w:szCs w:val="18"/>
          <w:lang w:bidi="bn-IN"/>
        </w:rPr>
      </w:pPr>
      <w:r w:rsidRPr="001B3695">
        <w:rPr>
          <w:rFonts w:cs="Arial"/>
          <w:sz w:val="18"/>
          <w:szCs w:val="18"/>
        </w:rPr>
        <w:t>*Qualifying earnings, as set by the Governmen</w:t>
      </w:r>
      <w:r w:rsidR="007023B4">
        <w:rPr>
          <w:rFonts w:cs="Arial"/>
          <w:sz w:val="18"/>
          <w:szCs w:val="18"/>
        </w:rPr>
        <w:t xml:space="preserve">t, are the earnings between </w:t>
      </w:r>
      <w:r w:rsidR="007023B4" w:rsidRPr="002928A9">
        <w:rPr>
          <w:rFonts w:cs="Arial"/>
          <w:sz w:val="18"/>
          <w:szCs w:val="18"/>
          <w:highlight w:val="yellow"/>
        </w:rPr>
        <w:t>£</w:t>
      </w:r>
      <w:r w:rsidR="002928A9" w:rsidRPr="002928A9">
        <w:rPr>
          <w:rFonts w:cs="Arial"/>
          <w:sz w:val="18"/>
          <w:szCs w:val="18"/>
          <w:highlight w:val="yellow"/>
        </w:rPr>
        <w:t>5,824</w:t>
      </w:r>
      <w:r w:rsidRPr="001B3695">
        <w:rPr>
          <w:rFonts w:cs="Arial"/>
          <w:sz w:val="18"/>
          <w:szCs w:val="18"/>
        </w:rPr>
        <w:t xml:space="preserve"> and</w:t>
      </w:r>
      <w:r w:rsidRPr="001B3695">
        <w:rPr>
          <w:rFonts w:cs="Arial"/>
          <w:sz w:val="18"/>
          <w:szCs w:val="18"/>
          <w:lang w:bidi="bn-IN"/>
        </w:rPr>
        <w:t xml:space="preserve"> </w:t>
      </w:r>
      <w:r w:rsidR="002928A9" w:rsidRPr="002928A9">
        <w:rPr>
          <w:rFonts w:cs="Arial"/>
          <w:sz w:val="18"/>
          <w:szCs w:val="18"/>
          <w:highlight w:val="yellow"/>
        </w:rPr>
        <w:t>£43,000</w:t>
      </w:r>
      <w:r w:rsidRPr="001B3695">
        <w:rPr>
          <w:rFonts w:cs="Arial"/>
          <w:sz w:val="18"/>
          <w:szCs w:val="18"/>
        </w:rPr>
        <w:t xml:space="preserve"> in the tax year </w:t>
      </w:r>
      <w:r w:rsidRPr="002928A9">
        <w:rPr>
          <w:rFonts w:cs="Arial"/>
          <w:sz w:val="18"/>
          <w:szCs w:val="18"/>
          <w:highlight w:val="yellow"/>
        </w:rPr>
        <w:t>(</w:t>
      </w:r>
      <w:r w:rsidR="002928A9" w:rsidRPr="002928A9">
        <w:rPr>
          <w:rFonts w:cs="Arial"/>
          <w:sz w:val="18"/>
          <w:szCs w:val="18"/>
          <w:highlight w:val="yellow"/>
        </w:rPr>
        <w:t>2016/17</w:t>
      </w:r>
      <w:r w:rsidRPr="001B3695">
        <w:rPr>
          <w:rFonts w:cs="Arial"/>
          <w:sz w:val="18"/>
          <w:szCs w:val="18"/>
        </w:rPr>
        <w:t>).</w:t>
      </w:r>
    </w:p>
    <w:p w:rsidR="006B4257" w:rsidRDefault="006B4257" w:rsidP="003E7960">
      <w:pPr>
        <w:autoSpaceDE w:val="0"/>
        <w:autoSpaceDN w:val="0"/>
        <w:adjustRightInd w:val="0"/>
        <w:ind w:left="-720" w:right="-688"/>
        <w:rPr>
          <w:rFonts w:ascii="Times New Roman" w:hAnsi="Times New Roman"/>
          <w:b/>
          <w:bCs/>
          <w:sz w:val="24"/>
          <w:lang w:bidi="bn-IN"/>
        </w:rPr>
      </w:pPr>
    </w:p>
    <w:p w:rsidR="006B4257" w:rsidRDefault="006B4257" w:rsidP="003E7960">
      <w:pPr>
        <w:autoSpaceDE w:val="0"/>
        <w:autoSpaceDN w:val="0"/>
        <w:adjustRightInd w:val="0"/>
        <w:ind w:left="-720" w:right="-688"/>
        <w:rPr>
          <w:rFonts w:ascii="Times New Roman" w:hAnsi="Times New Roman"/>
          <w:b/>
          <w:bCs/>
          <w:sz w:val="24"/>
          <w:lang w:bidi="bn-IN"/>
        </w:rPr>
      </w:pPr>
    </w:p>
    <w:p w:rsidR="006B4257" w:rsidRDefault="006B4257" w:rsidP="003E7960">
      <w:pPr>
        <w:autoSpaceDE w:val="0"/>
        <w:autoSpaceDN w:val="0"/>
        <w:adjustRightInd w:val="0"/>
        <w:ind w:left="-720" w:right="-688"/>
        <w:rPr>
          <w:rFonts w:ascii="Times New Roman" w:hAnsi="Times New Roman"/>
          <w:b/>
          <w:bCs/>
          <w:sz w:val="24"/>
          <w:lang w:bidi="bn-IN"/>
        </w:rPr>
      </w:pPr>
    </w:p>
    <w:p w:rsidR="00132998" w:rsidRDefault="00132998" w:rsidP="003E7960">
      <w:pPr>
        <w:autoSpaceDE w:val="0"/>
        <w:autoSpaceDN w:val="0"/>
        <w:adjustRightInd w:val="0"/>
        <w:ind w:left="-720" w:right="-688"/>
        <w:rPr>
          <w:rFonts w:ascii="Times New Roman" w:hAnsi="Times New Roman"/>
          <w:b/>
          <w:bCs/>
          <w:sz w:val="24"/>
          <w:lang w:bidi="bn-IN"/>
        </w:rPr>
      </w:pPr>
    </w:p>
    <w:p w:rsidR="006B4257" w:rsidRDefault="006B4257" w:rsidP="001B3695">
      <w:pPr>
        <w:autoSpaceDE w:val="0"/>
        <w:autoSpaceDN w:val="0"/>
        <w:adjustRightInd w:val="0"/>
        <w:ind w:right="-688"/>
        <w:rPr>
          <w:rFonts w:ascii="Times New Roman" w:hAnsi="Times New Roman"/>
          <w:b/>
          <w:bCs/>
          <w:sz w:val="24"/>
          <w:lang w:bidi="bn-IN"/>
        </w:rPr>
      </w:pPr>
    </w:p>
    <w:p w:rsidR="006B4257" w:rsidRDefault="006B4257" w:rsidP="003E7960">
      <w:pPr>
        <w:autoSpaceDE w:val="0"/>
        <w:autoSpaceDN w:val="0"/>
        <w:adjustRightInd w:val="0"/>
        <w:ind w:left="-720" w:right="-688"/>
        <w:rPr>
          <w:rFonts w:ascii="Times New Roman" w:hAnsi="Times New Roman"/>
          <w:b/>
          <w:bCs/>
          <w:sz w:val="24"/>
          <w:lang w:bidi="bn-IN"/>
        </w:rPr>
      </w:pPr>
    </w:p>
    <w:p w:rsidR="006B4257" w:rsidRPr="00132998" w:rsidRDefault="00132998" w:rsidP="00132998">
      <w:pPr>
        <w:autoSpaceDE w:val="0"/>
        <w:autoSpaceDN w:val="0"/>
        <w:adjustRightInd w:val="0"/>
        <w:ind w:left="-720" w:right="-688"/>
        <w:jc w:val="center"/>
        <w:rPr>
          <w:rFonts w:cs="Arial"/>
          <w:b/>
          <w:bCs/>
          <w:color w:val="808080"/>
          <w:sz w:val="28"/>
          <w:szCs w:val="28"/>
          <w:lang w:bidi="bn-IN"/>
        </w:rPr>
      </w:pPr>
      <w:r w:rsidRPr="00132998">
        <w:rPr>
          <w:rFonts w:cs="Arial"/>
          <w:b/>
          <w:bCs/>
          <w:color w:val="808080"/>
          <w:sz w:val="28"/>
          <w:szCs w:val="28"/>
          <w:lang w:bidi="bn-IN"/>
        </w:rPr>
        <w:t>Rezidor Hotels Limited - Group Personal Pension Plan</w:t>
      </w:r>
    </w:p>
    <w:p w:rsidR="006B4257" w:rsidRDefault="006B4257" w:rsidP="003E7960">
      <w:pPr>
        <w:autoSpaceDE w:val="0"/>
        <w:autoSpaceDN w:val="0"/>
        <w:adjustRightInd w:val="0"/>
        <w:ind w:left="-720" w:right="-688"/>
        <w:rPr>
          <w:rFonts w:ascii="Times New Roman" w:hAnsi="Times New Roman"/>
          <w:b/>
          <w:bCs/>
          <w:sz w:val="24"/>
          <w:lang w:bidi="bn-IN"/>
        </w:rPr>
      </w:pPr>
    </w:p>
    <w:p w:rsidR="006B4257" w:rsidRDefault="006B4257" w:rsidP="00132998">
      <w:pPr>
        <w:autoSpaceDE w:val="0"/>
        <w:autoSpaceDN w:val="0"/>
        <w:adjustRightInd w:val="0"/>
        <w:ind w:right="-688"/>
        <w:rPr>
          <w:rFonts w:ascii="Times New Roman" w:hAnsi="Times New Roman"/>
          <w:b/>
          <w:bCs/>
          <w:sz w:val="24"/>
          <w:lang w:bidi="bn-IN"/>
        </w:rPr>
      </w:pPr>
    </w:p>
    <w:p w:rsidR="000C4AC0" w:rsidRDefault="006B4257" w:rsidP="008A58F9">
      <w:pPr>
        <w:autoSpaceDE w:val="0"/>
        <w:autoSpaceDN w:val="0"/>
        <w:adjustRightInd w:val="0"/>
        <w:ind w:left="-720" w:right="-688"/>
        <w:rPr>
          <w:rFonts w:cs="Arial"/>
          <w:b/>
          <w:bCs/>
          <w:szCs w:val="20"/>
          <w:lang w:bidi="bn-IN"/>
        </w:rPr>
      </w:pPr>
      <w:r>
        <w:rPr>
          <w:rFonts w:cs="Arial"/>
          <w:b/>
          <w:bCs/>
          <w:szCs w:val="20"/>
          <w:lang w:bidi="bn-IN"/>
        </w:rPr>
        <w:t xml:space="preserve">To acquire a Scottish Widows </w:t>
      </w:r>
      <w:r w:rsidR="003E7960" w:rsidRPr="000C4AC0">
        <w:rPr>
          <w:rFonts w:cs="Arial"/>
          <w:b/>
          <w:bCs/>
          <w:szCs w:val="20"/>
          <w:lang w:bidi="bn-IN"/>
        </w:rPr>
        <w:t>p</w:t>
      </w:r>
      <w:r w:rsidR="0097588A">
        <w:rPr>
          <w:rFonts w:cs="Arial"/>
          <w:b/>
          <w:bCs/>
          <w:szCs w:val="20"/>
          <w:lang w:bidi="bn-IN"/>
        </w:rPr>
        <w:t xml:space="preserve">ersonalised pension illustration </w:t>
      </w:r>
      <w:r w:rsidR="008A58F9">
        <w:rPr>
          <w:rFonts w:cs="Arial"/>
          <w:b/>
          <w:bCs/>
          <w:szCs w:val="20"/>
          <w:lang w:bidi="bn-IN"/>
        </w:rPr>
        <w:t xml:space="preserve">please </w:t>
      </w:r>
      <w:r w:rsidR="001711AF">
        <w:rPr>
          <w:rFonts w:cs="Arial"/>
          <w:b/>
          <w:bCs/>
          <w:szCs w:val="20"/>
          <w:lang w:bidi="bn-IN"/>
        </w:rPr>
        <w:t>completed</w:t>
      </w:r>
      <w:r>
        <w:rPr>
          <w:rFonts w:cs="Arial"/>
          <w:b/>
          <w:bCs/>
          <w:szCs w:val="20"/>
          <w:lang w:bidi="bn-IN"/>
        </w:rPr>
        <w:t xml:space="preserve"> &amp;</w:t>
      </w:r>
      <w:r w:rsidR="008A58F9">
        <w:rPr>
          <w:rFonts w:cs="Arial"/>
          <w:b/>
          <w:bCs/>
          <w:szCs w:val="20"/>
          <w:lang w:bidi="bn-IN"/>
        </w:rPr>
        <w:t xml:space="preserve"> return</w:t>
      </w:r>
      <w:r w:rsidR="003E7960" w:rsidRPr="000C4AC0">
        <w:rPr>
          <w:rFonts w:cs="Arial"/>
          <w:b/>
          <w:bCs/>
          <w:szCs w:val="20"/>
          <w:lang w:bidi="bn-IN"/>
        </w:rPr>
        <w:t xml:space="preserve"> this form to </w:t>
      </w:r>
      <w:r>
        <w:rPr>
          <w:rFonts w:cs="Arial"/>
          <w:b/>
          <w:bCs/>
          <w:szCs w:val="20"/>
          <w:lang w:bidi="bn-IN"/>
        </w:rPr>
        <w:t xml:space="preserve">Davidson Asset Management, details </w:t>
      </w:r>
      <w:r w:rsidR="00F55714">
        <w:rPr>
          <w:rFonts w:cs="Arial"/>
          <w:b/>
          <w:bCs/>
          <w:szCs w:val="20"/>
          <w:lang w:bidi="bn-IN"/>
        </w:rPr>
        <w:t>confirmed on page 1</w:t>
      </w:r>
      <w:r>
        <w:rPr>
          <w:rFonts w:cs="Arial"/>
          <w:b/>
          <w:bCs/>
          <w:szCs w:val="20"/>
          <w:lang w:bidi="bn-IN"/>
        </w:rPr>
        <w:t>.</w:t>
      </w:r>
    </w:p>
    <w:p w:rsidR="00A8664D" w:rsidRDefault="00A8664D" w:rsidP="008A58F9">
      <w:pPr>
        <w:autoSpaceDE w:val="0"/>
        <w:autoSpaceDN w:val="0"/>
        <w:adjustRightInd w:val="0"/>
        <w:ind w:left="-720" w:right="-688"/>
        <w:rPr>
          <w:rFonts w:cs="Arial"/>
          <w:b/>
          <w:bCs/>
          <w:szCs w:val="20"/>
          <w:lang w:bidi="bn-IN"/>
        </w:rPr>
      </w:pPr>
    </w:p>
    <w:tbl>
      <w:tblPr>
        <w:tblW w:w="9759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7"/>
        <w:gridCol w:w="2835"/>
        <w:gridCol w:w="2977"/>
      </w:tblGrid>
      <w:tr w:rsidR="005D48EC" w:rsidRPr="00A8664D" w:rsidTr="00A8664D">
        <w:tc>
          <w:tcPr>
            <w:tcW w:w="3947" w:type="dxa"/>
            <w:shd w:val="clear" w:color="auto" w:fill="auto"/>
          </w:tcPr>
          <w:p w:rsidR="005D48EC" w:rsidRPr="00A8664D" w:rsidRDefault="006B4257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>
              <w:rPr>
                <w:rFonts w:cs="Arial"/>
                <w:b/>
                <w:bCs/>
                <w:szCs w:val="20"/>
                <w:lang w:bidi="bn-IN"/>
              </w:rPr>
              <w:t xml:space="preserve">Full </w:t>
            </w:r>
            <w:r w:rsidR="005D48EC" w:rsidRPr="00A8664D">
              <w:rPr>
                <w:rFonts w:cs="Arial"/>
                <w:b/>
                <w:bCs/>
                <w:szCs w:val="20"/>
                <w:lang w:bidi="bn-IN"/>
              </w:rPr>
              <w:t>Name</w:t>
            </w:r>
          </w:p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  <w:tc>
          <w:tcPr>
            <w:tcW w:w="5812" w:type="dxa"/>
            <w:gridSpan w:val="2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</w:tr>
      <w:tr w:rsidR="006B4257" w:rsidRPr="00A8664D" w:rsidTr="00A8664D">
        <w:tc>
          <w:tcPr>
            <w:tcW w:w="3947" w:type="dxa"/>
            <w:shd w:val="clear" w:color="auto" w:fill="auto"/>
          </w:tcPr>
          <w:p w:rsidR="006B4257" w:rsidRDefault="006B4257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>
              <w:rPr>
                <w:rFonts w:cs="Arial"/>
                <w:b/>
                <w:bCs/>
                <w:szCs w:val="20"/>
                <w:lang w:bidi="bn-IN"/>
              </w:rPr>
              <w:t>Hotel Location</w:t>
            </w:r>
          </w:p>
          <w:p w:rsidR="006B4257" w:rsidRPr="00A8664D" w:rsidRDefault="006B4257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  <w:tc>
          <w:tcPr>
            <w:tcW w:w="5812" w:type="dxa"/>
            <w:gridSpan w:val="2"/>
          </w:tcPr>
          <w:p w:rsidR="006B4257" w:rsidRPr="00A8664D" w:rsidRDefault="006B4257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</w:tr>
      <w:tr w:rsidR="005D48EC" w:rsidRPr="00A8664D" w:rsidTr="00A8664D">
        <w:tc>
          <w:tcPr>
            <w:tcW w:w="3947" w:type="dxa"/>
            <w:shd w:val="clear" w:color="auto" w:fill="auto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>Department</w:t>
            </w:r>
          </w:p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  <w:tc>
          <w:tcPr>
            <w:tcW w:w="5812" w:type="dxa"/>
            <w:gridSpan w:val="2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</w:tr>
      <w:tr w:rsidR="005D48EC" w:rsidRPr="00A8664D" w:rsidTr="00A8664D">
        <w:tc>
          <w:tcPr>
            <w:tcW w:w="3947" w:type="dxa"/>
            <w:shd w:val="clear" w:color="auto" w:fill="auto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>Date Joined Company</w:t>
            </w:r>
          </w:p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  <w:tc>
          <w:tcPr>
            <w:tcW w:w="5812" w:type="dxa"/>
            <w:gridSpan w:val="2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</w:tr>
      <w:tr w:rsidR="005D48EC" w:rsidRPr="00A8664D" w:rsidTr="00A8664D">
        <w:tc>
          <w:tcPr>
            <w:tcW w:w="3947" w:type="dxa"/>
            <w:shd w:val="clear" w:color="auto" w:fill="auto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>Salary</w:t>
            </w:r>
          </w:p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  <w:tc>
          <w:tcPr>
            <w:tcW w:w="5812" w:type="dxa"/>
            <w:gridSpan w:val="2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</w:tr>
      <w:tr w:rsidR="005D48EC" w:rsidRPr="00A8664D" w:rsidTr="00A8664D">
        <w:tc>
          <w:tcPr>
            <w:tcW w:w="3947" w:type="dxa"/>
            <w:shd w:val="clear" w:color="auto" w:fill="auto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>Date of Birth</w:t>
            </w:r>
          </w:p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  <w:tc>
          <w:tcPr>
            <w:tcW w:w="5812" w:type="dxa"/>
            <w:gridSpan w:val="2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</w:tr>
      <w:tr w:rsidR="003537B8" w:rsidRPr="00A8664D" w:rsidTr="00A8664D">
        <w:tc>
          <w:tcPr>
            <w:tcW w:w="3947" w:type="dxa"/>
            <w:shd w:val="clear" w:color="auto" w:fill="auto"/>
          </w:tcPr>
          <w:p w:rsidR="003537B8" w:rsidRDefault="003537B8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>
              <w:rPr>
                <w:rFonts w:cs="Arial"/>
                <w:b/>
                <w:bCs/>
                <w:szCs w:val="20"/>
                <w:lang w:bidi="bn-IN"/>
              </w:rPr>
              <w:t>Gender</w:t>
            </w:r>
          </w:p>
          <w:p w:rsidR="003537B8" w:rsidRPr="00A8664D" w:rsidRDefault="003537B8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  <w:tc>
          <w:tcPr>
            <w:tcW w:w="2835" w:type="dxa"/>
          </w:tcPr>
          <w:p w:rsidR="003537B8" w:rsidRPr="00A8664D" w:rsidRDefault="003537B8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>
              <w:rPr>
                <w:rFonts w:cs="Arial"/>
                <w:b/>
                <w:bCs/>
                <w:szCs w:val="20"/>
                <w:lang w:bidi="bn-IN"/>
              </w:rPr>
              <w:t>Male</w:t>
            </w:r>
          </w:p>
        </w:tc>
        <w:tc>
          <w:tcPr>
            <w:tcW w:w="2977" w:type="dxa"/>
          </w:tcPr>
          <w:p w:rsidR="003537B8" w:rsidRPr="00A8664D" w:rsidRDefault="003537B8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>
              <w:rPr>
                <w:rFonts w:cs="Arial"/>
                <w:b/>
                <w:bCs/>
                <w:szCs w:val="20"/>
                <w:lang w:bidi="bn-IN"/>
              </w:rPr>
              <w:t>Female</w:t>
            </w:r>
          </w:p>
        </w:tc>
      </w:tr>
      <w:tr w:rsidR="00A8664D" w:rsidRPr="00A8664D" w:rsidTr="00A8664D">
        <w:tc>
          <w:tcPr>
            <w:tcW w:w="3947" w:type="dxa"/>
            <w:shd w:val="clear" w:color="auto" w:fill="auto"/>
          </w:tcPr>
          <w:p w:rsidR="00A8664D" w:rsidRPr="00A8664D" w:rsidRDefault="00A8664D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>Contributions</w:t>
            </w:r>
          </w:p>
          <w:p w:rsidR="00A8664D" w:rsidRPr="00A8664D" w:rsidRDefault="00A8664D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  <w:tc>
          <w:tcPr>
            <w:tcW w:w="2835" w:type="dxa"/>
          </w:tcPr>
          <w:p w:rsidR="00A8664D" w:rsidRPr="00A8664D" w:rsidRDefault="00A8664D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>Employee %</w:t>
            </w:r>
          </w:p>
        </w:tc>
        <w:tc>
          <w:tcPr>
            <w:tcW w:w="2977" w:type="dxa"/>
          </w:tcPr>
          <w:p w:rsidR="00A8664D" w:rsidRPr="00A8664D" w:rsidRDefault="00A8664D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>Employer %</w:t>
            </w:r>
          </w:p>
          <w:p w:rsidR="00A8664D" w:rsidRPr="00A8664D" w:rsidRDefault="00A8664D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  <w:p w:rsidR="00A8664D" w:rsidRPr="00A8664D" w:rsidRDefault="00A8664D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</w:tr>
      <w:tr w:rsidR="005D48EC" w:rsidRPr="00A8664D" w:rsidTr="00A8664D">
        <w:tc>
          <w:tcPr>
            <w:tcW w:w="3947" w:type="dxa"/>
            <w:shd w:val="clear" w:color="auto" w:fill="auto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>Address for Pension Pack to be Sent To</w:t>
            </w:r>
          </w:p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  <w:p w:rsidR="001711AF" w:rsidRPr="00A8664D" w:rsidRDefault="001711AF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  <w:p w:rsidR="005D48EC" w:rsidRPr="00A8664D" w:rsidRDefault="001711AF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>Email Address or Home Email Address</w:t>
            </w:r>
          </w:p>
          <w:p w:rsidR="001711AF" w:rsidRPr="00A8664D" w:rsidRDefault="001711AF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>Required</w:t>
            </w:r>
          </w:p>
        </w:tc>
        <w:tc>
          <w:tcPr>
            <w:tcW w:w="2835" w:type="dxa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 xml:space="preserve">Email </w:t>
            </w:r>
          </w:p>
        </w:tc>
        <w:tc>
          <w:tcPr>
            <w:tcW w:w="2977" w:type="dxa"/>
          </w:tcPr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  <w:r w:rsidRPr="00A8664D">
              <w:rPr>
                <w:rFonts w:cs="Arial"/>
                <w:b/>
                <w:bCs/>
                <w:szCs w:val="20"/>
                <w:lang w:bidi="bn-IN"/>
              </w:rPr>
              <w:t>Home</w:t>
            </w:r>
          </w:p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  <w:p w:rsidR="001711AF" w:rsidRPr="00A8664D" w:rsidRDefault="001711AF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  <w:p w:rsidR="00A8664D" w:rsidRPr="00A8664D" w:rsidRDefault="00A8664D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  <w:p w:rsidR="005D48EC" w:rsidRPr="00A8664D" w:rsidRDefault="005D48EC" w:rsidP="00A8664D">
            <w:pPr>
              <w:autoSpaceDE w:val="0"/>
              <w:autoSpaceDN w:val="0"/>
              <w:adjustRightInd w:val="0"/>
              <w:ind w:right="-688"/>
              <w:rPr>
                <w:rFonts w:cs="Arial"/>
                <w:b/>
                <w:bCs/>
                <w:szCs w:val="20"/>
                <w:lang w:bidi="bn-IN"/>
              </w:rPr>
            </w:pPr>
          </w:p>
        </w:tc>
      </w:tr>
    </w:tbl>
    <w:p w:rsidR="008A58F9" w:rsidRDefault="008A58F9" w:rsidP="008A58F9">
      <w:pPr>
        <w:autoSpaceDE w:val="0"/>
        <w:autoSpaceDN w:val="0"/>
        <w:adjustRightInd w:val="0"/>
        <w:ind w:left="-720" w:right="-688"/>
        <w:rPr>
          <w:rFonts w:cs="Arial"/>
          <w:b/>
          <w:bCs/>
          <w:szCs w:val="20"/>
          <w:lang w:bidi="bn-IN"/>
        </w:rPr>
      </w:pPr>
    </w:p>
    <w:p w:rsidR="001711AF" w:rsidRDefault="001711AF" w:rsidP="008A58F9">
      <w:pPr>
        <w:autoSpaceDE w:val="0"/>
        <w:autoSpaceDN w:val="0"/>
        <w:adjustRightInd w:val="0"/>
        <w:ind w:left="-720" w:right="-688"/>
        <w:rPr>
          <w:rFonts w:cs="Arial"/>
          <w:b/>
          <w:bCs/>
          <w:szCs w:val="20"/>
          <w:lang w:bidi="bn-IN"/>
        </w:rPr>
      </w:pPr>
    </w:p>
    <w:p w:rsidR="00F55714" w:rsidRDefault="00F55714" w:rsidP="00F55714">
      <w:pPr>
        <w:autoSpaceDE w:val="0"/>
        <w:autoSpaceDN w:val="0"/>
        <w:adjustRightInd w:val="0"/>
        <w:ind w:left="6480" w:right="-688" w:firstLine="720"/>
        <w:rPr>
          <w:rFonts w:cs="Arial"/>
          <w:b/>
          <w:bCs/>
          <w:szCs w:val="20"/>
          <w:lang w:bidi="bn-IN"/>
        </w:rPr>
      </w:pPr>
      <w:r>
        <w:rPr>
          <w:rFonts w:cs="Arial"/>
          <w:b/>
          <w:bCs/>
          <w:szCs w:val="20"/>
          <w:lang w:bidi="bn-IN"/>
        </w:rPr>
        <w:t>TICK</w:t>
      </w:r>
    </w:p>
    <w:p w:rsidR="001711AF" w:rsidRDefault="00B32FC1" w:rsidP="008A58F9">
      <w:pPr>
        <w:autoSpaceDE w:val="0"/>
        <w:autoSpaceDN w:val="0"/>
        <w:adjustRightInd w:val="0"/>
        <w:ind w:left="-720" w:right="-688"/>
        <w:rPr>
          <w:rFonts w:cs="Arial"/>
          <w:b/>
          <w:bCs/>
          <w:szCs w:val="20"/>
          <w:lang w:bidi="bn-IN"/>
        </w:rPr>
      </w:pPr>
      <w:r>
        <w:rPr>
          <w:rFonts w:cs="Arial"/>
          <w:b/>
          <w:bCs/>
          <w:szCs w:val="20"/>
          <w:lang w:bidi="bn-IN"/>
        </w:rPr>
        <w:t xml:space="preserve">I am interested </w:t>
      </w:r>
      <w:r w:rsidR="00F55714">
        <w:rPr>
          <w:rFonts w:cs="Arial"/>
          <w:b/>
          <w:bCs/>
          <w:szCs w:val="20"/>
          <w:lang w:bidi="bn-IN"/>
        </w:rPr>
        <w:t xml:space="preserve">in joining the company pension scheme with Scottish Widows </w:t>
      </w:r>
      <w:r w:rsidR="00F55714">
        <w:rPr>
          <w:rFonts w:cs="Arial"/>
          <w:b/>
          <w:bCs/>
          <w:szCs w:val="20"/>
          <w:lang w:bidi="bn-IN"/>
        </w:rPr>
        <w:tab/>
      </w:r>
      <w:r w:rsidR="00A00468" w:rsidRPr="00A00468">
        <w:rPr>
          <w:rFonts w:cs="Arial"/>
          <w:b/>
          <w:bCs/>
          <w:sz w:val="48"/>
          <w:szCs w:val="48"/>
          <w:lang w:bidi="bn-IN"/>
        </w:rPr>
        <w:sym w:font="Webdings" w:char="F031"/>
      </w:r>
    </w:p>
    <w:p w:rsidR="00F55714" w:rsidRDefault="00F55714" w:rsidP="008A58F9">
      <w:pPr>
        <w:autoSpaceDE w:val="0"/>
        <w:autoSpaceDN w:val="0"/>
        <w:adjustRightInd w:val="0"/>
        <w:ind w:left="-720" w:right="-688"/>
        <w:rPr>
          <w:rFonts w:cs="Arial"/>
          <w:b/>
          <w:bCs/>
          <w:szCs w:val="20"/>
          <w:lang w:bidi="bn-IN"/>
        </w:rPr>
      </w:pPr>
    </w:p>
    <w:p w:rsidR="00F55714" w:rsidRDefault="00F55714" w:rsidP="008A58F9">
      <w:pPr>
        <w:autoSpaceDE w:val="0"/>
        <w:autoSpaceDN w:val="0"/>
        <w:adjustRightInd w:val="0"/>
        <w:ind w:left="-720" w:right="-688"/>
        <w:rPr>
          <w:rFonts w:cs="Arial"/>
          <w:b/>
          <w:bCs/>
          <w:sz w:val="48"/>
          <w:szCs w:val="48"/>
          <w:lang w:bidi="bn-IN"/>
        </w:rPr>
      </w:pPr>
      <w:r>
        <w:rPr>
          <w:rFonts w:cs="Arial"/>
          <w:b/>
          <w:bCs/>
          <w:szCs w:val="20"/>
          <w:lang w:bidi="bn-IN"/>
        </w:rPr>
        <w:t xml:space="preserve">I am not interested in joining the company pension scheme with Scottish Widows </w:t>
      </w:r>
      <w:r>
        <w:rPr>
          <w:rFonts w:cs="Arial"/>
          <w:b/>
          <w:bCs/>
          <w:szCs w:val="20"/>
          <w:lang w:bidi="bn-IN"/>
        </w:rPr>
        <w:tab/>
      </w:r>
      <w:r w:rsidR="00A00468">
        <w:rPr>
          <w:rFonts w:cs="Arial"/>
          <w:b/>
          <w:bCs/>
          <w:sz w:val="48"/>
          <w:szCs w:val="48"/>
          <w:lang w:bidi="bn-IN"/>
        </w:rPr>
        <w:sym w:font="Webdings" w:char="F031"/>
      </w:r>
    </w:p>
    <w:p w:rsidR="00F55714" w:rsidRDefault="00F55714" w:rsidP="008A58F9">
      <w:pPr>
        <w:autoSpaceDE w:val="0"/>
        <w:autoSpaceDN w:val="0"/>
        <w:adjustRightInd w:val="0"/>
        <w:ind w:left="-720" w:right="-688"/>
        <w:rPr>
          <w:rFonts w:cs="Arial"/>
          <w:szCs w:val="20"/>
          <w:lang w:bidi="bn-IN"/>
        </w:rPr>
      </w:pPr>
    </w:p>
    <w:p w:rsidR="00F55714" w:rsidRDefault="00F55714" w:rsidP="008A58F9">
      <w:pPr>
        <w:autoSpaceDE w:val="0"/>
        <w:autoSpaceDN w:val="0"/>
        <w:adjustRightInd w:val="0"/>
        <w:ind w:left="-720" w:right="-688"/>
        <w:rPr>
          <w:rFonts w:cs="Arial"/>
          <w:szCs w:val="20"/>
          <w:lang w:bidi="bn-IN"/>
        </w:rPr>
      </w:pPr>
    </w:p>
    <w:p w:rsidR="00F55714" w:rsidRDefault="00F55714" w:rsidP="008A58F9">
      <w:pPr>
        <w:autoSpaceDE w:val="0"/>
        <w:autoSpaceDN w:val="0"/>
        <w:adjustRightInd w:val="0"/>
        <w:ind w:left="-720" w:right="-688"/>
        <w:rPr>
          <w:rFonts w:cs="Arial"/>
          <w:szCs w:val="20"/>
          <w:lang w:bidi="bn-IN"/>
        </w:rPr>
      </w:pPr>
    </w:p>
    <w:p w:rsidR="00F55714" w:rsidRDefault="00F55714" w:rsidP="008A58F9">
      <w:pPr>
        <w:autoSpaceDE w:val="0"/>
        <w:autoSpaceDN w:val="0"/>
        <w:adjustRightInd w:val="0"/>
        <w:ind w:left="-720" w:right="-688"/>
        <w:rPr>
          <w:rFonts w:cs="Arial"/>
          <w:szCs w:val="20"/>
          <w:lang w:bidi="bn-IN"/>
        </w:rPr>
      </w:pPr>
    </w:p>
    <w:p w:rsidR="00F55714" w:rsidRPr="00F55714" w:rsidRDefault="00F55714" w:rsidP="008A58F9">
      <w:pPr>
        <w:autoSpaceDE w:val="0"/>
        <w:autoSpaceDN w:val="0"/>
        <w:adjustRightInd w:val="0"/>
        <w:ind w:left="-720" w:right="-688"/>
        <w:rPr>
          <w:rFonts w:cs="Arial"/>
          <w:b/>
          <w:bCs/>
          <w:szCs w:val="20"/>
          <w:u w:val="single"/>
          <w:lang w:bidi="bn-IN"/>
        </w:rPr>
      </w:pPr>
      <w:r w:rsidRPr="00F55714">
        <w:rPr>
          <w:rFonts w:cs="Arial"/>
          <w:b/>
          <w:szCs w:val="20"/>
          <w:lang w:bidi="bn-IN"/>
        </w:rPr>
        <w:t>Sign</w:t>
      </w:r>
      <w:r w:rsidRPr="00F55714">
        <w:rPr>
          <w:rFonts w:cs="Arial"/>
          <w:b/>
          <w:szCs w:val="20"/>
          <w:u w:val="single"/>
          <w:lang w:bidi="bn-IN"/>
        </w:rPr>
        <w:tab/>
      </w:r>
      <w:r w:rsidRPr="00F55714">
        <w:rPr>
          <w:rFonts w:cs="Arial"/>
          <w:b/>
          <w:szCs w:val="20"/>
          <w:u w:val="single"/>
          <w:lang w:bidi="bn-IN"/>
        </w:rPr>
        <w:tab/>
      </w:r>
      <w:r w:rsidRPr="00F55714">
        <w:rPr>
          <w:rFonts w:cs="Arial"/>
          <w:b/>
          <w:szCs w:val="20"/>
          <w:u w:val="single"/>
          <w:lang w:bidi="bn-IN"/>
        </w:rPr>
        <w:tab/>
      </w:r>
      <w:r w:rsidRPr="00F55714">
        <w:rPr>
          <w:rFonts w:cs="Arial"/>
          <w:b/>
          <w:szCs w:val="20"/>
          <w:u w:val="single"/>
          <w:lang w:bidi="bn-IN"/>
        </w:rPr>
        <w:tab/>
      </w:r>
      <w:r w:rsidR="00B32FC1">
        <w:rPr>
          <w:rFonts w:cs="Arial"/>
          <w:b/>
          <w:szCs w:val="20"/>
          <w:u w:val="single"/>
          <w:lang w:bidi="bn-IN"/>
        </w:rPr>
        <w:t xml:space="preserve">    </w:t>
      </w:r>
      <w:r w:rsidRPr="00F55714">
        <w:rPr>
          <w:rFonts w:cs="Arial"/>
          <w:b/>
          <w:szCs w:val="20"/>
          <w:lang w:bidi="bn-IN"/>
        </w:rPr>
        <w:t>Print Name</w:t>
      </w:r>
      <w:r w:rsidRPr="00F55714">
        <w:rPr>
          <w:rFonts w:cs="Arial"/>
          <w:b/>
          <w:szCs w:val="20"/>
          <w:u w:val="single"/>
          <w:lang w:bidi="bn-IN"/>
        </w:rPr>
        <w:tab/>
      </w:r>
      <w:r w:rsidRPr="00F55714">
        <w:rPr>
          <w:rFonts w:cs="Arial"/>
          <w:b/>
          <w:szCs w:val="20"/>
          <w:u w:val="single"/>
          <w:lang w:bidi="bn-IN"/>
        </w:rPr>
        <w:tab/>
      </w:r>
      <w:r w:rsidRPr="00F55714">
        <w:rPr>
          <w:rFonts w:cs="Arial"/>
          <w:b/>
          <w:szCs w:val="20"/>
          <w:u w:val="single"/>
          <w:lang w:bidi="bn-IN"/>
        </w:rPr>
        <w:tab/>
      </w:r>
      <w:r w:rsidRPr="00F55714">
        <w:rPr>
          <w:rFonts w:cs="Arial"/>
          <w:b/>
          <w:szCs w:val="20"/>
          <w:u w:val="single"/>
          <w:lang w:bidi="bn-IN"/>
        </w:rPr>
        <w:tab/>
      </w:r>
      <w:r w:rsidRPr="00F55714">
        <w:rPr>
          <w:rFonts w:cs="Arial"/>
          <w:b/>
          <w:szCs w:val="20"/>
          <w:u w:val="single"/>
          <w:lang w:bidi="bn-IN"/>
        </w:rPr>
        <w:tab/>
      </w:r>
      <w:r w:rsidRPr="00F55714">
        <w:rPr>
          <w:rFonts w:cs="Arial"/>
          <w:b/>
          <w:szCs w:val="20"/>
          <w:u w:val="single"/>
          <w:lang w:bidi="bn-IN"/>
        </w:rPr>
        <w:tab/>
      </w:r>
      <w:r w:rsidRPr="00F55714">
        <w:rPr>
          <w:rFonts w:cs="Arial"/>
          <w:b/>
          <w:szCs w:val="20"/>
          <w:lang w:bidi="bn-IN"/>
        </w:rPr>
        <w:t>Date</w:t>
      </w:r>
      <w:r w:rsidRPr="00F55714">
        <w:rPr>
          <w:rFonts w:cs="Arial"/>
          <w:b/>
          <w:szCs w:val="20"/>
          <w:u w:val="single"/>
          <w:lang w:bidi="bn-IN"/>
        </w:rPr>
        <w:t xml:space="preserve">                      </w:t>
      </w:r>
      <w:r>
        <w:rPr>
          <w:rFonts w:cs="Arial"/>
          <w:b/>
          <w:szCs w:val="20"/>
          <w:lang w:bidi="bn-IN"/>
        </w:rPr>
        <w:t>.</w:t>
      </w:r>
    </w:p>
    <w:sectPr w:rsidR="00F55714" w:rsidRPr="00F55714" w:rsidSect="00132998">
      <w:headerReference w:type="first" r:id="rId8"/>
      <w:pgSz w:w="11906" w:h="16838" w:code="9"/>
      <w:pgMar w:top="1440" w:right="1797" w:bottom="1440" w:left="1797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2CA" w:rsidRDefault="00C212CA">
      <w:r>
        <w:separator/>
      </w:r>
    </w:p>
  </w:endnote>
  <w:endnote w:type="continuationSeparator" w:id="0">
    <w:p w:rsidR="00C212CA" w:rsidRDefault="00C2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2CA" w:rsidRDefault="00C212CA">
      <w:r>
        <w:separator/>
      </w:r>
    </w:p>
  </w:footnote>
  <w:footnote w:type="continuationSeparator" w:id="0">
    <w:p w:rsidR="00C212CA" w:rsidRDefault="00C2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714" w:rsidRPr="00132998" w:rsidRDefault="00F55714" w:rsidP="00132998">
    <w:pPr>
      <w:autoSpaceDE w:val="0"/>
      <w:autoSpaceDN w:val="0"/>
      <w:adjustRightInd w:val="0"/>
      <w:ind w:left="-720" w:right="-688"/>
      <w:jc w:val="center"/>
      <w:rPr>
        <w:rFonts w:cs="Arial"/>
        <w:b/>
        <w:bCs/>
        <w:color w:val="808080"/>
        <w:sz w:val="28"/>
        <w:szCs w:val="28"/>
        <w:lang w:bidi="bn-IN"/>
      </w:rPr>
    </w:pPr>
    <w:r w:rsidRPr="00132998">
      <w:rPr>
        <w:rFonts w:cs="Arial"/>
        <w:b/>
        <w:bCs/>
        <w:color w:val="808080"/>
        <w:sz w:val="28"/>
        <w:szCs w:val="28"/>
        <w:lang w:bidi="bn-IN"/>
      </w:rPr>
      <w:t>Rezidor Hotels Limited - Group Personal Pension Plan</w:t>
    </w:r>
  </w:p>
  <w:p w:rsidR="00F55714" w:rsidRDefault="00F55714">
    <w:pPr>
      <w:pStyle w:val="Header"/>
    </w:pPr>
  </w:p>
  <w:p w:rsidR="00F55714" w:rsidRDefault="00F55714">
    <w:pPr>
      <w:pStyle w:val="Header"/>
    </w:pPr>
  </w:p>
  <w:p w:rsidR="00F55714" w:rsidRDefault="00F55714">
    <w:pPr>
      <w:pStyle w:val="Header"/>
    </w:pPr>
  </w:p>
  <w:p w:rsidR="00F55714" w:rsidRDefault="00F55714">
    <w:pPr>
      <w:pStyle w:val="Header"/>
    </w:pPr>
  </w:p>
  <w:p w:rsidR="00F55714" w:rsidRDefault="00F55714">
    <w:pPr>
      <w:pStyle w:val="Header"/>
    </w:pPr>
  </w:p>
  <w:p w:rsidR="00F55714" w:rsidRDefault="00F55714">
    <w:pPr>
      <w:pStyle w:val="Header"/>
    </w:pPr>
  </w:p>
  <w:p w:rsidR="00F55714" w:rsidRDefault="00F55714">
    <w:pPr>
      <w:pStyle w:val="Header"/>
    </w:pPr>
  </w:p>
  <w:p w:rsidR="00F55714" w:rsidRDefault="00F55714">
    <w:pPr>
      <w:pStyle w:val="Header"/>
    </w:pPr>
  </w:p>
  <w:p w:rsidR="00F55714" w:rsidRDefault="00F55714">
    <w:pPr>
      <w:pStyle w:val="Header"/>
    </w:pPr>
  </w:p>
  <w:p w:rsidR="00F55714" w:rsidRDefault="00F55714">
    <w:pPr>
      <w:pStyle w:val="Header"/>
    </w:pPr>
  </w:p>
  <w:p w:rsidR="00F55714" w:rsidRDefault="00F55714">
    <w:pPr>
      <w:pStyle w:val="Header"/>
    </w:pPr>
  </w:p>
  <w:p w:rsidR="00F55714" w:rsidRDefault="00F55714">
    <w:pPr>
      <w:pStyle w:val="Header"/>
    </w:pPr>
  </w:p>
  <w:p w:rsidR="00F55714" w:rsidRDefault="00F55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5A13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2B191929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3F9C784E"/>
    <w:multiLevelType w:val="hybridMultilevel"/>
    <w:tmpl w:val="1598BEA4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3C"/>
    <w:rsid w:val="00021EDA"/>
    <w:rsid w:val="00026456"/>
    <w:rsid w:val="00037713"/>
    <w:rsid w:val="000C4AC0"/>
    <w:rsid w:val="00125B26"/>
    <w:rsid w:val="00132998"/>
    <w:rsid w:val="001711AF"/>
    <w:rsid w:val="001A5927"/>
    <w:rsid w:val="001B3695"/>
    <w:rsid w:val="002928A9"/>
    <w:rsid w:val="00293EEE"/>
    <w:rsid w:val="002D66C7"/>
    <w:rsid w:val="002F6866"/>
    <w:rsid w:val="003537B8"/>
    <w:rsid w:val="003E7960"/>
    <w:rsid w:val="00451A31"/>
    <w:rsid w:val="00495334"/>
    <w:rsid w:val="004E4934"/>
    <w:rsid w:val="00512A8F"/>
    <w:rsid w:val="005D48EC"/>
    <w:rsid w:val="006700B3"/>
    <w:rsid w:val="006B4257"/>
    <w:rsid w:val="006F570D"/>
    <w:rsid w:val="007023B4"/>
    <w:rsid w:val="00732498"/>
    <w:rsid w:val="007842C8"/>
    <w:rsid w:val="007942D6"/>
    <w:rsid w:val="007C09C7"/>
    <w:rsid w:val="00826049"/>
    <w:rsid w:val="00895156"/>
    <w:rsid w:val="008A58F9"/>
    <w:rsid w:val="008D5CD2"/>
    <w:rsid w:val="00910A1A"/>
    <w:rsid w:val="00936F27"/>
    <w:rsid w:val="0097588A"/>
    <w:rsid w:val="00A00468"/>
    <w:rsid w:val="00A8664D"/>
    <w:rsid w:val="00A86E07"/>
    <w:rsid w:val="00B05560"/>
    <w:rsid w:val="00B32FC1"/>
    <w:rsid w:val="00B56F26"/>
    <w:rsid w:val="00BD7F41"/>
    <w:rsid w:val="00C116C6"/>
    <w:rsid w:val="00C212CA"/>
    <w:rsid w:val="00C56C05"/>
    <w:rsid w:val="00CF320B"/>
    <w:rsid w:val="00D33146"/>
    <w:rsid w:val="00D92F46"/>
    <w:rsid w:val="00DA3A9E"/>
    <w:rsid w:val="00F55714"/>
    <w:rsid w:val="00F65419"/>
    <w:rsid w:val="00F8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19931-9A64-461F-940B-EACDC30B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D103C"/>
    <w:rPr>
      <w:rFonts w:ascii="Arial" w:hAnsi="Arial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D103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D1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">
    <w:name w:val="c1"/>
    <w:basedOn w:val="Normal"/>
    <w:rsid w:val="004D103C"/>
    <w:pPr>
      <w:widowControl w:val="0"/>
      <w:spacing w:line="240" w:lineRule="atLeast"/>
      <w:jc w:val="center"/>
    </w:pPr>
    <w:rPr>
      <w:rFonts w:ascii="MGaramond" w:hAnsi="MGaramond"/>
      <w:szCs w:val="20"/>
    </w:rPr>
  </w:style>
  <w:style w:type="paragraph" w:customStyle="1" w:styleId="NormalIndent2">
    <w:name w:val="Normal Indent 2"/>
    <w:basedOn w:val="Normal"/>
    <w:rsid w:val="004D103C"/>
    <w:pPr>
      <w:ind w:left="720"/>
    </w:pPr>
    <w:rPr>
      <w:noProof/>
    </w:rPr>
  </w:style>
  <w:style w:type="character" w:styleId="CommentReference">
    <w:name w:val="annotation reference"/>
    <w:semiHidden/>
    <w:rsid w:val="004D103C"/>
    <w:rPr>
      <w:sz w:val="16"/>
      <w:szCs w:val="16"/>
    </w:rPr>
  </w:style>
  <w:style w:type="paragraph" w:styleId="CommentText">
    <w:name w:val="annotation text"/>
    <w:basedOn w:val="Normal"/>
    <w:semiHidden/>
    <w:rsid w:val="004D103C"/>
    <w:rPr>
      <w:szCs w:val="20"/>
    </w:rPr>
  </w:style>
  <w:style w:type="paragraph" w:styleId="BalloonText">
    <w:name w:val="Balloon Text"/>
    <w:basedOn w:val="Normal"/>
    <w:semiHidden/>
    <w:rsid w:val="004D103C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D91B37"/>
    <w:rPr>
      <w:b/>
      <w:bCs/>
    </w:rPr>
  </w:style>
  <w:style w:type="paragraph" w:styleId="Footer">
    <w:name w:val="footer"/>
    <w:basedOn w:val="Normal"/>
    <w:link w:val="FooterChar"/>
    <w:uiPriority w:val="99"/>
    <w:rsid w:val="004B7722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TextHide">
    <w:name w:val="Text Hide"/>
    <w:basedOn w:val="DefaultParagraphFont"/>
    <w:rsid w:val="004B7722"/>
  </w:style>
  <w:style w:type="paragraph" w:customStyle="1" w:styleId="AddressBlock">
    <w:name w:val="Address Block"/>
    <w:basedOn w:val="Normal"/>
    <w:rsid w:val="004B7722"/>
    <w:pPr>
      <w:spacing w:line="220" w:lineRule="atLeast"/>
      <w:ind w:left="6120"/>
    </w:pPr>
    <w:rPr>
      <w:sz w:val="16"/>
      <w:szCs w:val="20"/>
    </w:rPr>
  </w:style>
  <w:style w:type="character" w:customStyle="1" w:styleId="FooterChar">
    <w:name w:val="Footer Char"/>
    <w:link w:val="Footer"/>
    <w:uiPriority w:val="99"/>
    <w:rsid w:val="00A8664D"/>
    <w:rPr>
      <w:rFonts w:ascii="Arial" w:hAnsi="Arial"/>
      <w:szCs w:val="24"/>
    </w:rPr>
  </w:style>
  <w:style w:type="character" w:styleId="Hyperlink">
    <w:name w:val="Hyperlink"/>
    <w:rsid w:val="006B42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sley.mclean@davidsonasset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D:\Documents and Settings\Steve-Perry\Desktop\D5.doc</vt:lpstr>
    </vt:vector>
  </TitlesOfParts>
  <Company>Mercer Human Resource Consulting</Company>
  <LinksUpToDate>false</LinksUpToDate>
  <CharactersWithSpaces>2452</CharactersWithSpaces>
  <SharedDoc>false</SharedDoc>
  <HLinks>
    <vt:vector size="6" baseType="variant">
      <vt:variant>
        <vt:i4>458797</vt:i4>
      </vt:variant>
      <vt:variant>
        <vt:i4>0</vt:i4>
      </vt:variant>
      <vt:variant>
        <vt:i4>0</vt:i4>
      </vt:variant>
      <vt:variant>
        <vt:i4>5</vt:i4>
      </vt:variant>
      <vt:variant>
        <vt:lpwstr>mailto:Lesley.mclean@davidsonasset.co.uk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D:\Documents and Settings\Steve-Perry\Desktop\D5.doc</dc:title>
  <dc:subject/>
  <dc:creator>Mercer Human Resource Consulting Limited</dc:creator>
  <cp:keywords/>
  <dc:description/>
  <cp:lastModifiedBy>Yazan Aabed</cp:lastModifiedBy>
  <cp:revision>3</cp:revision>
  <cp:lastPrinted>2013-11-07T12:50:00Z</cp:lastPrinted>
  <dcterms:created xsi:type="dcterms:W3CDTF">2017-01-05T15:41:00Z</dcterms:created>
  <dcterms:modified xsi:type="dcterms:W3CDTF">2017-01-05T15:41:00Z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AuthorInitials">
    <vt:lpwstr/>
  </property>
  <property fmtid="{D5CDD505-2E9C-101B-9397-08002B2CF9AE}" pid="4" name="MPR_PEERREVIEW">
    <vt:lpwstr>Peer Review Identifier</vt:lpwstr>
  </property>
</Properties>
</file>