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7677"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b/>
          <w:sz w:val="28"/>
          <w:szCs w:val="28"/>
        </w:rPr>
        <w:t>CIS 4374 – Information Systems Project Management</w:t>
      </w:r>
    </w:p>
    <w:p w14:paraId="017C62AA"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b/>
          <w:sz w:val="28"/>
          <w:szCs w:val="28"/>
        </w:rPr>
        <w:t>Semester Project</w:t>
      </w:r>
    </w:p>
    <w:p w14:paraId="1BE1C669"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b/>
          <w:sz w:val="28"/>
          <w:szCs w:val="28"/>
        </w:rPr>
        <w:t>Smart Parking System</w:t>
      </w:r>
    </w:p>
    <w:p w14:paraId="3F857BE5"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i/>
          <w:sz w:val="28"/>
          <w:szCs w:val="28"/>
        </w:rPr>
        <w:t>SmartPark Solutions</w:t>
      </w:r>
    </w:p>
    <w:p w14:paraId="7EEEC5AF" w14:textId="77777777" w:rsidR="00AD34BA" w:rsidRPr="00B86E0B" w:rsidRDefault="00AD34BA">
      <w:pPr>
        <w:rPr>
          <w:rFonts w:asciiTheme="majorBidi" w:hAnsiTheme="majorBidi" w:cstheme="majorBidi"/>
          <w:sz w:val="28"/>
          <w:szCs w:val="28"/>
        </w:rPr>
      </w:pPr>
    </w:p>
    <w:p w14:paraId="2922C9BB"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sz w:val="28"/>
          <w:szCs w:val="28"/>
        </w:rPr>
        <w:t>Student Name: Yazan Alotaibi</w:t>
      </w:r>
    </w:p>
    <w:p w14:paraId="36A1C7DA"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sz w:val="28"/>
          <w:szCs w:val="28"/>
        </w:rPr>
        <w:t>Course: CIS 4374</w:t>
      </w:r>
    </w:p>
    <w:p w14:paraId="777CC385" w14:textId="77777777" w:rsidR="00AD34BA" w:rsidRPr="00B86E0B" w:rsidRDefault="00000000">
      <w:pPr>
        <w:jc w:val="center"/>
        <w:rPr>
          <w:rFonts w:asciiTheme="majorBidi" w:hAnsiTheme="majorBidi" w:cstheme="majorBidi"/>
          <w:sz w:val="28"/>
          <w:szCs w:val="28"/>
        </w:rPr>
      </w:pPr>
      <w:r w:rsidRPr="00B86E0B">
        <w:rPr>
          <w:rFonts w:asciiTheme="majorBidi" w:hAnsiTheme="majorBidi" w:cstheme="majorBidi"/>
          <w:sz w:val="28"/>
          <w:szCs w:val="28"/>
        </w:rPr>
        <w:t>Date: September 8, 2026</w:t>
      </w:r>
    </w:p>
    <w:p w14:paraId="0865B08B" w14:textId="77777777" w:rsidR="00AD34BA" w:rsidRPr="00B86E0B" w:rsidRDefault="00000000">
      <w:pPr>
        <w:rPr>
          <w:rFonts w:asciiTheme="majorBidi" w:hAnsiTheme="majorBidi" w:cstheme="majorBidi"/>
          <w:sz w:val="28"/>
          <w:szCs w:val="28"/>
        </w:rPr>
      </w:pPr>
      <w:r w:rsidRPr="00B86E0B">
        <w:rPr>
          <w:rFonts w:asciiTheme="majorBidi" w:hAnsiTheme="majorBidi" w:cstheme="majorBidi"/>
          <w:sz w:val="28"/>
          <w:szCs w:val="28"/>
        </w:rPr>
        <w:br w:type="page"/>
      </w:r>
    </w:p>
    <w:p w14:paraId="40327546" w14:textId="77777777" w:rsidR="00AD34BA" w:rsidRPr="00B86E0B" w:rsidRDefault="00000000">
      <w:pPr>
        <w:rPr>
          <w:rFonts w:asciiTheme="majorBidi" w:hAnsiTheme="majorBidi" w:cstheme="majorBidi"/>
          <w:sz w:val="28"/>
          <w:szCs w:val="28"/>
        </w:rPr>
      </w:pPr>
      <w:r w:rsidRPr="00B86E0B">
        <w:rPr>
          <w:rFonts w:asciiTheme="majorBidi" w:hAnsiTheme="majorBidi" w:cstheme="majorBidi"/>
          <w:b/>
          <w:sz w:val="28"/>
          <w:szCs w:val="28"/>
        </w:rPr>
        <w:lastRenderedPageBreak/>
        <w:t>1. Introduction</w:t>
      </w:r>
    </w:p>
    <w:p w14:paraId="6AC9E1C8" w14:textId="77777777" w:rsidR="00AD34BA" w:rsidRPr="00B86E0B" w:rsidRDefault="00000000">
      <w:pPr>
        <w:rPr>
          <w:rFonts w:asciiTheme="majorBidi" w:hAnsiTheme="majorBidi" w:cstheme="majorBidi"/>
          <w:sz w:val="28"/>
          <w:szCs w:val="28"/>
        </w:rPr>
      </w:pPr>
      <w:r w:rsidRPr="00B86E0B">
        <w:rPr>
          <w:rFonts w:asciiTheme="majorBidi" w:hAnsiTheme="majorBidi" w:cstheme="majorBidi"/>
          <w:sz w:val="28"/>
          <w:szCs w:val="28"/>
        </w:rPr>
        <w:t>SmartPark Solutions is a fictional technology company developing a Smart Parking System for parking facilities. The system is designed to help drivers find available parking spaces more easily while allowing parking staff to monitor spaces, users, reservations, and parking activity. The Smart Parking System will provide a centralized platform that improves parking efficiency and reduces the time drivers spend searching for an open space.</w:t>
      </w:r>
    </w:p>
    <w:p w14:paraId="5DE7B050" w14:textId="77777777" w:rsidR="00AD34BA" w:rsidRPr="00B86E0B" w:rsidRDefault="00000000">
      <w:pPr>
        <w:rPr>
          <w:rFonts w:asciiTheme="majorBidi" w:hAnsiTheme="majorBidi" w:cstheme="majorBidi"/>
          <w:sz w:val="28"/>
          <w:szCs w:val="28"/>
        </w:rPr>
      </w:pPr>
      <w:r w:rsidRPr="00B86E0B">
        <w:rPr>
          <w:rFonts w:asciiTheme="majorBidi" w:hAnsiTheme="majorBidi" w:cstheme="majorBidi"/>
          <w:b/>
          <w:sz w:val="28"/>
          <w:szCs w:val="28"/>
        </w:rPr>
        <w:t>2. Project Vision</w:t>
      </w:r>
    </w:p>
    <w:p w14:paraId="1C63D43E" w14:textId="77777777" w:rsidR="00AD34BA" w:rsidRPr="00B86E0B" w:rsidRDefault="00000000">
      <w:pPr>
        <w:rPr>
          <w:rFonts w:asciiTheme="majorBidi" w:hAnsiTheme="majorBidi" w:cstheme="majorBidi"/>
          <w:sz w:val="28"/>
          <w:szCs w:val="28"/>
        </w:rPr>
      </w:pPr>
      <w:r w:rsidRPr="00B86E0B">
        <w:rPr>
          <w:rFonts w:asciiTheme="majorBidi" w:hAnsiTheme="majorBidi" w:cstheme="majorBidi"/>
          <w:sz w:val="28"/>
          <w:szCs w:val="28"/>
        </w:rPr>
        <w:t>The vision of the Smart Parking System is to provide drivers and parking facility staff with a simple and efficient way to manage parking availability. Drivers will be able to view available spaces, reserve a parking space, and manage their reservations, while authorized staff can monitor parking occupancy and system activity.</w:t>
      </w:r>
    </w:p>
    <w:p w14:paraId="3CD20692" w14:textId="77777777" w:rsidR="00AD34BA" w:rsidRPr="00B86E0B" w:rsidRDefault="00000000">
      <w:pPr>
        <w:rPr>
          <w:rFonts w:asciiTheme="majorBidi" w:hAnsiTheme="majorBidi" w:cstheme="majorBidi"/>
          <w:sz w:val="28"/>
          <w:szCs w:val="28"/>
        </w:rPr>
      </w:pPr>
      <w:r w:rsidRPr="00B86E0B">
        <w:rPr>
          <w:rFonts w:asciiTheme="majorBidi" w:hAnsiTheme="majorBidi" w:cstheme="majorBidi"/>
          <w:b/>
          <w:sz w:val="28"/>
          <w:szCs w:val="28"/>
        </w:rPr>
        <w:t>3. Project Scope</w:t>
      </w:r>
    </w:p>
    <w:p w14:paraId="6052E3C8" w14:textId="77777777" w:rsidR="00AD34BA" w:rsidRPr="00B86E0B" w:rsidRDefault="00000000">
      <w:pPr>
        <w:rPr>
          <w:rFonts w:asciiTheme="majorBidi" w:hAnsiTheme="majorBidi" w:cstheme="majorBidi"/>
          <w:sz w:val="28"/>
          <w:szCs w:val="28"/>
        </w:rPr>
      </w:pPr>
      <w:r w:rsidRPr="00B86E0B">
        <w:rPr>
          <w:rFonts w:asciiTheme="majorBidi" w:hAnsiTheme="majorBidi" w:cstheme="majorBidi"/>
          <w:sz w:val="28"/>
          <w:szCs w:val="28"/>
        </w:rPr>
        <w:t>The system will allow users to create accounts, log in, search for available parking spaces, view parking details, reserve a space, cancel a reservation, check in, and check out. Authorized parking staff will be able to add, update, or disable parking spaces, monitor occupancy, manage user records, and generate basic parking and usage reports. Advanced features such as automated vehicle control and physical parking hardware integration are outside the first version.</w:t>
      </w:r>
    </w:p>
    <w:p w14:paraId="66F95A34"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4. Existing Systems and Research</w:t>
      </w:r>
    </w:p>
    <w:p w14:paraId="070661F9"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sz w:val="28"/>
          <w:szCs w:val="28"/>
        </w:rPr>
        <w:t>Smart parking applications and parking management platforms already exist. Examples include ParkMobile, SpotHero, and ParkWhiz. These services demonstrate common parking-system features such as locating parking, reserving spaces, and managing parking sessions. The SmartPark Solutions project will focus on a simplified academic system that combines space availability, reservations, check-in/check-out, user management, and basic reporting in one easy-to-understand application.</w:t>
      </w:r>
    </w:p>
    <w:p w14:paraId="1AE94236" w14:textId="77777777" w:rsidR="00D07A75" w:rsidRPr="00B86E0B" w:rsidRDefault="00D07A75" w:rsidP="00D07A75">
      <w:pPr>
        <w:rPr>
          <w:rFonts w:asciiTheme="majorBidi" w:hAnsiTheme="majorBidi" w:cstheme="majorBidi"/>
          <w:sz w:val="28"/>
          <w:szCs w:val="28"/>
        </w:rPr>
      </w:pPr>
    </w:p>
    <w:p w14:paraId="019DC04D" w14:textId="77777777" w:rsidR="00D07A75" w:rsidRPr="00B86E0B" w:rsidRDefault="00D07A75" w:rsidP="00D07A75">
      <w:pPr>
        <w:rPr>
          <w:rFonts w:asciiTheme="majorBidi" w:hAnsiTheme="majorBidi" w:cstheme="majorBidi"/>
          <w:sz w:val="28"/>
          <w:szCs w:val="28"/>
        </w:rPr>
      </w:pPr>
    </w:p>
    <w:p w14:paraId="1BE703AC" w14:textId="77777777" w:rsidR="00D07A75" w:rsidRPr="00B86E0B" w:rsidRDefault="00D07A75" w:rsidP="00D07A75">
      <w:pPr>
        <w:rPr>
          <w:rFonts w:asciiTheme="majorBidi" w:hAnsiTheme="majorBidi" w:cstheme="majorBidi"/>
          <w:sz w:val="28"/>
          <w:szCs w:val="28"/>
        </w:rPr>
      </w:pPr>
    </w:p>
    <w:p w14:paraId="08848BB8" w14:textId="77777777" w:rsidR="00D07A75" w:rsidRPr="00B86E0B" w:rsidRDefault="00D07A75" w:rsidP="00D07A75">
      <w:pPr>
        <w:rPr>
          <w:rFonts w:asciiTheme="majorBidi" w:hAnsiTheme="majorBidi" w:cstheme="majorBidi"/>
          <w:sz w:val="28"/>
          <w:szCs w:val="28"/>
        </w:rPr>
      </w:pPr>
    </w:p>
    <w:p w14:paraId="5FF0D397" w14:textId="77777777" w:rsidR="00D07A75" w:rsidRPr="00B86E0B" w:rsidRDefault="00D07A75" w:rsidP="00D07A75">
      <w:pPr>
        <w:rPr>
          <w:rFonts w:asciiTheme="majorBidi" w:hAnsiTheme="majorBidi" w:cstheme="majorBidi"/>
          <w:sz w:val="28"/>
          <w:szCs w:val="28"/>
        </w:rPr>
      </w:pPr>
    </w:p>
    <w:p w14:paraId="34F243D3" w14:textId="77777777" w:rsidR="00D07A75" w:rsidRPr="00B86E0B" w:rsidRDefault="00D07A75" w:rsidP="00D07A75">
      <w:pPr>
        <w:rPr>
          <w:rFonts w:asciiTheme="majorBidi" w:hAnsiTheme="majorBidi" w:cstheme="majorBidi"/>
          <w:sz w:val="28"/>
          <w:szCs w:val="28"/>
        </w:rPr>
      </w:pPr>
    </w:p>
    <w:p w14:paraId="4D20D077" w14:textId="77777777" w:rsidR="00D07A75" w:rsidRPr="00B86E0B" w:rsidRDefault="00D07A75" w:rsidP="00D07A75">
      <w:pPr>
        <w:rPr>
          <w:rFonts w:asciiTheme="majorBidi" w:hAnsiTheme="majorBidi" w:cstheme="majorBidi"/>
          <w:sz w:val="28"/>
          <w:szCs w:val="28"/>
        </w:rPr>
      </w:pPr>
    </w:p>
    <w:p w14:paraId="7EEA44C3" w14:textId="77777777" w:rsidR="00D07A75" w:rsidRPr="00B86E0B" w:rsidRDefault="00D07A75" w:rsidP="00D07A75">
      <w:pPr>
        <w:rPr>
          <w:rFonts w:asciiTheme="majorBidi" w:hAnsiTheme="majorBidi" w:cstheme="majorBidi"/>
          <w:sz w:val="28"/>
          <w:szCs w:val="28"/>
        </w:rPr>
      </w:pPr>
    </w:p>
    <w:p w14:paraId="7C5CDD61" w14:textId="77777777" w:rsidR="00D07A75" w:rsidRPr="00B86E0B" w:rsidRDefault="00D07A75" w:rsidP="00D07A75">
      <w:pPr>
        <w:rPr>
          <w:rFonts w:asciiTheme="majorBidi" w:hAnsiTheme="majorBidi" w:cstheme="majorBidi"/>
          <w:sz w:val="28"/>
          <w:szCs w:val="28"/>
        </w:rPr>
      </w:pPr>
    </w:p>
    <w:p w14:paraId="11A5CBB3" w14:textId="77777777" w:rsidR="00D07A75" w:rsidRPr="00B86E0B" w:rsidRDefault="00D07A75" w:rsidP="00D07A75">
      <w:pPr>
        <w:rPr>
          <w:rFonts w:asciiTheme="majorBidi" w:hAnsiTheme="majorBidi" w:cstheme="majorBidi"/>
          <w:sz w:val="28"/>
          <w:szCs w:val="28"/>
        </w:rPr>
      </w:pPr>
    </w:p>
    <w:p w14:paraId="20845670" w14:textId="77777777" w:rsidR="00D07A75" w:rsidRPr="00B86E0B" w:rsidRDefault="00D07A75" w:rsidP="00D07A75">
      <w:pPr>
        <w:rPr>
          <w:rFonts w:asciiTheme="majorBidi" w:hAnsiTheme="majorBidi" w:cstheme="majorBidi"/>
          <w:sz w:val="28"/>
          <w:szCs w:val="28"/>
        </w:rPr>
      </w:pPr>
    </w:p>
    <w:p w14:paraId="0FF4DA50" w14:textId="77777777" w:rsidR="00D07A75" w:rsidRPr="00B86E0B" w:rsidRDefault="00D07A75" w:rsidP="00D07A75">
      <w:pPr>
        <w:rPr>
          <w:rFonts w:asciiTheme="majorBidi" w:hAnsiTheme="majorBidi" w:cstheme="majorBidi"/>
          <w:sz w:val="28"/>
          <w:szCs w:val="28"/>
        </w:rPr>
      </w:pPr>
    </w:p>
    <w:p w14:paraId="3F67D773"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5. Use Cases</w:t>
      </w:r>
    </w:p>
    <w:p w14:paraId="0DC12CF3"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sz w:val="28"/>
          <w:szCs w:val="28"/>
        </w:rPr>
        <w:t>The following use cases describe the main interactions between users and the Smart Parking System.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83"/>
        <w:gridCol w:w="2043"/>
        <w:gridCol w:w="2849"/>
        <w:gridCol w:w="3575"/>
      </w:tblGrid>
      <w:tr w:rsidR="00D07A75" w:rsidRPr="00B86E0B" w14:paraId="46BB30DD" w14:textId="77777777" w:rsidTr="00D07A75">
        <w:tc>
          <w:tcPr>
            <w:tcW w:w="1008" w:type="dxa"/>
            <w:tcBorders>
              <w:top w:val="single" w:sz="4" w:space="0" w:color="000000"/>
              <w:left w:val="single" w:sz="4" w:space="0" w:color="000000"/>
              <w:bottom w:val="single" w:sz="4" w:space="0" w:color="000000"/>
              <w:right w:val="single" w:sz="4" w:space="0" w:color="000000"/>
            </w:tcBorders>
            <w:vAlign w:val="center"/>
            <w:hideMark/>
          </w:tcPr>
          <w:p w14:paraId="46E61568"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ID</w:t>
            </w:r>
          </w:p>
        </w:tc>
        <w:tc>
          <w:tcPr>
            <w:tcW w:w="2304" w:type="dxa"/>
            <w:tcBorders>
              <w:top w:val="single" w:sz="4" w:space="0" w:color="000000"/>
              <w:left w:val="single" w:sz="4" w:space="0" w:color="000000"/>
              <w:bottom w:val="single" w:sz="4" w:space="0" w:color="000000"/>
              <w:right w:val="single" w:sz="4" w:space="0" w:color="000000"/>
            </w:tcBorders>
            <w:vAlign w:val="center"/>
            <w:hideMark/>
          </w:tcPr>
          <w:p w14:paraId="03D01A4A"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Use Case</w:t>
            </w:r>
          </w:p>
        </w:tc>
        <w:tc>
          <w:tcPr>
            <w:tcW w:w="2376" w:type="dxa"/>
            <w:tcBorders>
              <w:top w:val="single" w:sz="4" w:space="0" w:color="000000"/>
              <w:left w:val="single" w:sz="4" w:space="0" w:color="000000"/>
              <w:bottom w:val="single" w:sz="4" w:space="0" w:color="000000"/>
              <w:right w:val="single" w:sz="4" w:space="0" w:color="000000"/>
            </w:tcBorders>
            <w:vAlign w:val="center"/>
            <w:hideMark/>
          </w:tcPr>
          <w:p w14:paraId="618D44C0"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Primary Actor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0393589D" w14:textId="77777777" w:rsidR="00D07A75" w:rsidRPr="00B86E0B" w:rsidRDefault="00D07A75" w:rsidP="00D07A75">
            <w:pPr>
              <w:rPr>
                <w:rFonts w:asciiTheme="majorBidi" w:hAnsiTheme="majorBidi" w:cstheme="majorBidi"/>
                <w:sz w:val="28"/>
                <w:szCs w:val="28"/>
              </w:rPr>
            </w:pPr>
            <w:r w:rsidRPr="00B86E0B">
              <w:rPr>
                <w:rFonts w:asciiTheme="majorBidi" w:hAnsiTheme="majorBidi" w:cstheme="majorBidi"/>
                <w:b/>
                <w:bCs/>
                <w:sz w:val="28"/>
                <w:szCs w:val="28"/>
              </w:rPr>
              <w:t>Description</w:t>
            </w:r>
          </w:p>
        </w:tc>
      </w:tr>
      <w:tr w:rsidR="00972FB7" w:rsidRPr="00B86E0B" w14:paraId="31022C6B" w14:textId="77777777">
        <w:tc>
          <w:tcPr>
            <w:tcW w:w="841" w:type="dxa"/>
          </w:tcPr>
          <w:p w14:paraId="164E601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UC-01</w:t>
            </w:r>
          </w:p>
        </w:tc>
        <w:tc>
          <w:tcPr>
            <w:tcW w:w="1893" w:type="dxa"/>
          </w:tcPr>
          <w:p w14:paraId="57C9D322"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User Registration</w:t>
            </w:r>
          </w:p>
        </w:tc>
        <w:tc>
          <w:tcPr>
            <w:tcW w:w="3139" w:type="dxa"/>
          </w:tcPr>
          <w:p w14:paraId="74B5ABB2"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7888BE8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Create a new user account.</w:t>
            </w:r>
          </w:p>
        </w:tc>
      </w:tr>
      <w:tr w:rsidR="00972FB7" w:rsidRPr="00B86E0B" w14:paraId="23C2CFB6" w14:textId="77777777">
        <w:tc>
          <w:tcPr>
            <w:tcW w:w="841" w:type="dxa"/>
          </w:tcPr>
          <w:p w14:paraId="3B6EC396"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UC-02</w:t>
            </w:r>
          </w:p>
        </w:tc>
        <w:tc>
          <w:tcPr>
            <w:tcW w:w="1893" w:type="dxa"/>
          </w:tcPr>
          <w:p w14:paraId="23522C9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User Login</w:t>
            </w:r>
          </w:p>
        </w:tc>
        <w:tc>
          <w:tcPr>
            <w:tcW w:w="3139" w:type="dxa"/>
          </w:tcPr>
          <w:p w14:paraId="22860B5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Driver/Staff/Admin</w:t>
            </w:r>
          </w:p>
        </w:tc>
        <w:tc>
          <w:tcPr>
            <w:tcW w:w="3477" w:type="dxa"/>
          </w:tcPr>
          <w:p w14:paraId="0B6E5BC2"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Authenticate with valid credentials.</w:t>
            </w:r>
          </w:p>
        </w:tc>
      </w:tr>
      <w:tr w:rsidR="00972FB7" w:rsidRPr="00B86E0B" w14:paraId="72FFFF71" w14:textId="77777777">
        <w:tc>
          <w:tcPr>
            <w:tcW w:w="841" w:type="dxa"/>
          </w:tcPr>
          <w:p w14:paraId="03A72F5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UC-03</w:t>
            </w:r>
          </w:p>
        </w:tc>
        <w:tc>
          <w:tcPr>
            <w:tcW w:w="1893" w:type="dxa"/>
          </w:tcPr>
          <w:p w14:paraId="3FD0F01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User Logout</w:t>
            </w:r>
          </w:p>
        </w:tc>
        <w:tc>
          <w:tcPr>
            <w:tcW w:w="3139" w:type="dxa"/>
          </w:tcPr>
          <w:p w14:paraId="4D98162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Driver/Staff/Admin</w:t>
            </w:r>
          </w:p>
        </w:tc>
        <w:tc>
          <w:tcPr>
            <w:tcW w:w="3477" w:type="dxa"/>
          </w:tcPr>
          <w:p w14:paraId="5E977212"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Securely end the current session.</w:t>
            </w:r>
          </w:p>
        </w:tc>
      </w:tr>
      <w:tr w:rsidR="00972FB7" w:rsidRPr="00B86E0B" w14:paraId="1FD238B1" w14:textId="77777777">
        <w:tc>
          <w:tcPr>
            <w:tcW w:w="841" w:type="dxa"/>
          </w:tcPr>
          <w:p w14:paraId="61F78943"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UC-04</w:t>
            </w:r>
          </w:p>
        </w:tc>
        <w:tc>
          <w:tcPr>
            <w:tcW w:w="1893" w:type="dxa"/>
          </w:tcPr>
          <w:p w14:paraId="7059A8E0"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Parking Availability</w:t>
            </w:r>
          </w:p>
        </w:tc>
        <w:tc>
          <w:tcPr>
            <w:tcW w:w="3139" w:type="dxa"/>
          </w:tcPr>
          <w:p w14:paraId="3AB09BE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2459B06E"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currently available parking spaces.</w:t>
            </w:r>
          </w:p>
        </w:tc>
      </w:tr>
      <w:tr w:rsidR="00972FB7" w:rsidRPr="00B86E0B" w14:paraId="3EB7632A" w14:textId="77777777">
        <w:tc>
          <w:tcPr>
            <w:tcW w:w="841" w:type="dxa"/>
          </w:tcPr>
          <w:p w14:paraId="5ED591C6"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UC-05</w:t>
            </w:r>
          </w:p>
        </w:tc>
        <w:tc>
          <w:tcPr>
            <w:tcW w:w="1893" w:type="dxa"/>
          </w:tcPr>
          <w:p w14:paraId="424650F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Search Parking Spaces</w:t>
            </w:r>
          </w:p>
        </w:tc>
        <w:tc>
          <w:tcPr>
            <w:tcW w:w="3139" w:type="dxa"/>
          </w:tcPr>
          <w:p w14:paraId="1E9CED1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05418C7E"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Search spaces by location, type, or availability.</w:t>
            </w:r>
          </w:p>
        </w:tc>
      </w:tr>
      <w:tr w:rsidR="00972FB7" w:rsidRPr="00B86E0B" w14:paraId="32C1AAD8" w14:textId="77777777">
        <w:tc>
          <w:tcPr>
            <w:tcW w:w="841" w:type="dxa"/>
          </w:tcPr>
          <w:p w14:paraId="1C640E3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UC-06</w:t>
            </w:r>
          </w:p>
        </w:tc>
        <w:tc>
          <w:tcPr>
            <w:tcW w:w="1893" w:type="dxa"/>
          </w:tcPr>
          <w:p w14:paraId="4582F4AE"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Parking Space Details</w:t>
            </w:r>
          </w:p>
        </w:tc>
        <w:tc>
          <w:tcPr>
            <w:tcW w:w="3139" w:type="dxa"/>
          </w:tcPr>
          <w:p w14:paraId="4BF18BB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0C8A5A9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details about a selected parking space.</w:t>
            </w:r>
          </w:p>
        </w:tc>
      </w:tr>
      <w:tr w:rsidR="00972FB7" w:rsidRPr="00B86E0B" w14:paraId="6AAB20EE" w14:textId="77777777">
        <w:tc>
          <w:tcPr>
            <w:tcW w:w="841" w:type="dxa"/>
          </w:tcPr>
          <w:p w14:paraId="4AC3FA7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lastRenderedPageBreak/>
              <w:t>UC-07</w:t>
            </w:r>
          </w:p>
        </w:tc>
        <w:tc>
          <w:tcPr>
            <w:tcW w:w="1893" w:type="dxa"/>
          </w:tcPr>
          <w:p w14:paraId="5B6C3A1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Reserve Parking Space</w:t>
            </w:r>
          </w:p>
        </w:tc>
        <w:tc>
          <w:tcPr>
            <w:tcW w:w="3139" w:type="dxa"/>
          </w:tcPr>
          <w:p w14:paraId="61FE3BAE"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7144778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Reserve an available parking space.</w:t>
            </w:r>
          </w:p>
        </w:tc>
      </w:tr>
      <w:tr w:rsidR="00972FB7" w:rsidRPr="00B86E0B" w14:paraId="6E6BE591" w14:textId="77777777">
        <w:tc>
          <w:tcPr>
            <w:tcW w:w="841" w:type="dxa"/>
          </w:tcPr>
          <w:p w14:paraId="421B3A08"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UC-08</w:t>
            </w:r>
          </w:p>
        </w:tc>
        <w:tc>
          <w:tcPr>
            <w:tcW w:w="1893" w:type="dxa"/>
          </w:tcPr>
          <w:p w14:paraId="298E0A24"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Cancel Reservation</w:t>
            </w:r>
          </w:p>
        </w:tc>
        <w:tc>
          <w:tcPr>
            <w:tcW w:w="3139" w:type="dxa"/>
          </w:tcPr>
          <w:p w14:paraId="4927DA9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18FAF3E9"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Cancel an existing parking reservation.</w:t>
            </w:r>
          </w:p>
        </w:tc>
      </w:tr>
      <w:tr w:rsidR="00972FB7" w:rsidRPr="00B86E0B" w14:paraId="1FF96825" w14:textId="77777777">
        <w:tc>
          <w:tcPr>
            <w:tcW w:w="841" w:type="dxa"/>
          </w:tcPr>
          <w:p w14:paraId="3C52E728"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UC-09</w:t>
            </w:r>
          </w:p>
        </w:tc>
        <w:tc>
          <w:tcPr>
            <w:tcW w:w="1893" w:type="dxa"/>
          </w:tcPr>
          <w:p w14:paraId="537AD08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My Reservations</w:t>
            </w:r>
          </w:p>
        </w:tc>
        <w:tc>
          <w:tcPr>
            <w:tcW w:w="3139" w:type="dxa"/>
          </w:tcPr>
          <w:p w14:paraId="299FCE6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w:t>
            </w:r>
          </w:p>
        </w:tc>
        <w:tc>
          <w:tcPr>
            <w:tcW w:w="3477" w:type="dxa"/>
          </w:tcPr>
          <w:p w14:paraId="72BEE238"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current and previous parking reservations.</w:t>
            </w:r>
          </w:p>
        </w:tc>
      </w:tr>
      <w:tr w:rsidR="00972FB7" w:rsidRPr="00B86E0B" w14:paraId="2FFFA776" w14:textId="77777777">
        <w:tc>
          <w:tcPr>
            <w:tcW w:w="841" w:type="dxa"/>
          </w:tcPr>
          <w:p w14:paraId="3E1D1933"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UC-10</w:t>
            </w:r>
          </w:p>
        </w:tc>
        <w:tc>
          <w:tcPr>
            <w:tcW w:w="1893" w:type="dxa"/>
          </w:tcPr>
          <w:p w14:paraId="7D5C977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Check In</w:t>
            </w:r>
          </w:p>
        </w:tc>
        <w:tc>
          <w:tcPr>
            <w:tcW w:w="3139" w:type="dxa"/>
          </w:tcPr>
          <w:p w14:paraId="642C67B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Driver/Staff</w:t>
            </w:r>
          </w:p>
        </w:tc>
        <w:tc>
          <w:tcPr>
            <w:tcW w:w="3477" w:type="dxa"/>
          </w:tcPr>
          <w:p w14:paraId="169367BE"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Record the driver's arrival for a reservation.</w:t>
            </w:r>
          </w:p>
        </w:tc>
      </w:tr>
      <w:tr w:rsidR="00972FB7" w:rsidRPr="00B86E0B" w14:paraId="3652ED14" w14:textId="77777777">
        <w:tc>
          <w:tcPr>
            <w:tcW w:w="841" w:type="dxa"/>
          </w:tcPr>
          <w:p w14:paraId="7DC81F9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UC-11</w:t>
            </w:r>
          </w:p>
        </w:tc>
        <w:tc>
          <w:tcPr>
            <w:tcW w:w="1893" w:type="dxa"/>
          </w:tcPr>
          <w:p w14:paraId="01721B1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Check Out</w:t>
            </w:r>
          </w:p>
        </w:tc>
        <w:tc>
          <w:tcPr>
            <w:tcW w:w="3139" w:type="dxa"/>
          </w:tcPr>
          <w:p w14:paraId="1185EC4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Driver/Staff</w:t>
            </w:r>
          </w:p>
        </w:tc>
        <w:tc>
          <w:tcPr>
            <w:tcW w:w="3477" w:type="dxa"/>
          </w:tcPr>
          <w:p w14:paraId="59C6AFCB"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Record departure and release the parking space.</w:t>
            </w:r>
          </w:p>
        </w:tc>
      </w:tr>
      <w:tr w:rsidR="00972FB7" w:rsidRPr="00B86E0B" w14:paraId="27A18678" w14:textId="77777777">
        <w:tc>
          <w:tcPr>
            <w:tcW w:w="841" w:type="dxa"/>
          </w:tcPr>
          <w:p w14:paraId="265DF0D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UC-12</w:t>
            </w:r>
          </w:p>
        </w:tc>
        <w:tc>
          <w:tcPr>
            <w:tcW w:w="1893" w:type="dxa"/>
          </w:tcPr>
          <w:p w14:paraId="7CECE9A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Add Parking Space</w:t>
            </w:r>
          </w:p>
        </w:tc>
        <w:tc>
          <w:tcPr>
            <w:tcW w:w="3139" w:type="dxa"/>
          </w:tcPr>
          <w:p w14:paraId="27CD8AE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Staff/Admin</w:t>
            </w:r>
          </w:p>
        </w:tc>
        <w:tc>
          <w:tcPr>
            <w:tcW w:w="3477" w:type="dxa"/>
          </w:tcPr>
          <w:p w14:paraId="1357BAA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Add a new parking space to the system.</w:t>
            </w:r>
          </w:p>
        </w:tc>
      </w:tr>
      <w:tr w:rsidR="00972FB7" w:rsidRPr="00B86E0B" w14:paraId="4E8DFFC7" w14:textId="77777777">
        <w:tc>
          <w:tcPr>
            <w:tcW w:w="841" w:type="dxa"/>
          </w:tcPr>
          <w:p w14:paraId="7AB07A9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UC-13</w:t>
            </w:r>
          </w:p>
        </w:tc>
        <w:tc>
          <w:tcPr>
            <w:tcW w:w="1893" w:type="dxa"/>
          </w:tcPr>
          <w:p w14:paraId="5F5BDA41"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Edit Parking Space</w:t>
            </w:r>
          </w:p>
        </w:tc>
        <w:tc>
          <w:tcPr>
            <w:tcW w:w="3139" w:type="dxa"/>
          </w:tcPr>
          <w:p w14:paraId="61D0E2E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Staff/Admin</w:t>
            </w:r>
          </w:p>
        </w:tc>
        <w:tc>
          <w:tcPr>
            <w:tcW w:w="3477" w:type="dxa"/>
          </w:tcPr>
          <w:p w14:paraId="259E8CD8"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Update parking space information or status.</w:t>
            </w:r>
          </w:p>
        </w:tc>
      </w:tr>
      <w:tr w:rsidR="00972FB7" w:rsidRPr="00B86E0B" w14:paraId="4D0D29C7" w14:textId="77777777">
        <w:tc>
          <w:tcPr>
            <w:tcW w:w="841" w:type="dxa"/>
          </w:tcPr>
          <w:p w14:paraId="389A4FC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UC-14</w:t>
            </w:r>
          </w:p>
        </w:tc>
        <w:tc>
          <w:tcPr>
            <w:tcW w:w="1893" w:type="dxa"/>
          </w:tcPr>
          <w:p w14:paraId="12F47BD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Disable Parking Space</w:t>
            </w:r>
          </w:p>
        </w:tc>
        <w:tc>
          <w:tcPr>
            <w:tcW w:w="3139" w:type="dxa"/>
          </w:tcPr>
          <w:p w14:paraId="48408196"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Admin</w:t>
            </w:r>
          </w:p>
        </w:tc>
        <w:tc>
          <w:tcPr>
            <w:tcW w:w="3477" w:type="dxa"/>
          </w:tcPr>
          <w:p w14:paraId="6DB82916"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Mark a space unavailable for use.</w:t>
            </w:r>
          </w:p>
        </w:tc>
      </w:tr>
      <w:tr w:rsidR="00972FB7" w:rsidRPr="00B86E0B" w14:paraId="0523588F" w14:textId="77777777">
        <w:tc>
          <w:tcPr>
            <w:tcW w:w="841" w:type="dxa"/>
          </w:tcPr>
          <w:p w14:paraId="0D0889A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UC-15</w:t>
            </w:r>
          </w:p>
        </w:tc>
        <w:tc>
          <w:tcPr>
            <w:tcW w:w="1893" w:type="dxa"/>
          </w:tcPr>
          <w:p w14:paraId="1B9523F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Monitor Parking Occupancy</w:t>
            </w:r>
          </w:p>
        </w:tc>
        <w:tc>
          <w:tcPr>
            <w:tcW w:w="3139" w:type="dxa"/>
          </w:tcPr>
          <w:p w14:paraId="43913D81"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Staff/Admin</w:t>
            </w:r>
          </w:p>
        </w:tc>
        <w:tc>
          <w:tcPr>
            <w:tcW w:w="3477" w:type="dxa"/>
          </w:tcPr>
          <w:p w14:paraId="35F14CFD"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occupied and available spaces.</w:t>
            </w:r>
          </w:p>
        </w:tc>
      </w:tr>
      <w:tr w:rsidR="00972FB7" w:rsidRPr="00B86E0B" w14:paraId="479382BC" w14:textId="77777777">
        <w:tc>
          <w:tcPr>
            <w:tcW w:w="841" w:type="dxa"/>
          </w:tcPr>
          <w:p w14:paraId="380926D7"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UC-16</w:t>
            </w:r>
          </w:p>
        </w:tc>
        <w:tc>
          <w:tcPr>
            <w:tcW w:w="1893" w:type="dxa"/>
          </w:tcPr>
          <w:p w14:paraId="5223C51F"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Manage User Accounts</w:t>
            </w:r>
          </w:p>
        </w:tc>
        <w:tc>
          <w:tcPr>
            <w:tcW w:w="3139" w:type="dxa"/>
          </w:tcPr>
          <w:p w14:paraId="414E06E3"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Admin</w:t>
            </w:r>
          </w:p>
        </w:tc>
        <w:tc>
          <w:tcPr>
            <w:tcW w:w="3477" w:type="dxa"/>
          </w:tcPr>
          <w:p w14:paraId="696AF706"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View, update, or deactivate user accounts.</w:t>
            </w:r>
          </w:p>
        </w:tc>
      </w:tr>
      <w:tr w:rsidR="00972FB7" w:rsidRPr="00B86E0B" w14:paraId="7480AC2E" w14:textId="77777777">
        <w:tc>
          <w:tcPr>
            <w:tcW w:w="841" w:type="dxa"/>
          </w:tcPr>
          <w:p w14:paraId="010B532C"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UC-17</w:t>
            </w:r>
          </w:p>
        </w:tc>
        <w:tc>
          <w:tcPr>
            <w:tcW w:w="1893" w:type="dxa"/>
          </w:tcPr>
          <w:p w14:paraId="2A826F8A"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Generate Parking Report</w:t>
            </w:r>
          </w:p>
        </w:tc>
        <w:tc>
          <w:tcPr>
            <w:tcW w:w="3139" w:type="dxa"/>
          </w:tcPr>
          <w:p w14:paraId="68FDCF95"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Staff/Admin</w:t>
            </w:r>
          </w:p>
        </w:tc>
        <w:tc>
          <w:tcPr>
            <w:tcW w:w="3477" w:type="dxa"/>
          </w:tcPr>
          <w:p w14:paraId="6C117349" w14:textId="77777777" w:rsidR="00972FB7" w:rsidRPr="00B86E0B" w:rsidRDefault="00000000">
            <w:pPr>
              <w:rPr>
                <w:rFonts w:asciiTheme="majorBidi" w:hAnsiTheme="majorBidi" w:cstheme="majorBidi"/>
                <w:sz w:val="28"/>
                <w:szCs w:val="28"/>
              </w:rPr>
            </w:pPr>
            <w:r w:rsidRPr="00B86E0B">
              <w:rPr>
                <w:rFonts w:asciiTheme="majorBidi" w:hAnsiTheme="majorBidi" w:cstheme="majorBidi"/>
                <w:sz w:val="28"/>
                <w:szCs w:val="28"/>
              </w:rPr>
              <w:t>Generate basic occupancy and usage reports.</w:t>
            </w:r>
          </w:p>
        </w:tc>
      </w:tr>
    </w:tbl>
    <w:p w14:paraId="075A59E0" w14:textId="77777777" w:rsidR="00D07A75" w:rsidRPr="00B86E0B" w:rsidRDefault="00D07A75" w:rsidP="00D07A75">
      <w:pPr>
        <w:rPr>
          <w:rFonts w:asciiTheme="majorBidi" w:hAnsiTheme="majorBidi" w:cstheme="majorBidi"/>
          <w:sz w:val="28"/>
          <w:szCs w:val="28"/>
        </w:rPr>
      </w:pPr>
    </w:p>
    <w:p w14:paraId="30368EEA" w14:textId="77777777" w:rsidR="00BB0629" w:rsidRPr="00B86E0B" w:rsidRDefault="00603144" w:rsidP="00BB0629">
      <w:pPr>
        <w:rPr>
          <w:rFonts w:asciiTheme="majorBidi" w:hAnsiTheme="majorBidi" w:cstheme="majorBidi"/>
          <w:sz w:val="28"/>
          <w:szCs w:val="28"/>
        </w:rPr>
      </w:pPr>
      <w:r w:rsidRPr="00B86E0B">
        <w:rPr>
          <w:rFonts w:asciiTheme="majorBidi" w:hAnsiTheme="majorBidi" w:cstheme="majorBidi"/>
          <w:b/>
          <w:bCs/>
          <w:sz w:val="28"/>
          <w:szCs w:val="28"/>
        </w:rPr>
        <w:t>6</w:t>
      </w:r>
      <w:r w:rsidR="00BB0629" w:rsidRPr="00B86E0B">
        <w:rPr>
          <w:rFonts w:asciiTheme="majorBidi" w:hAnsiTheme="majorBidi" w:cstheme="majorBidi"/>
          <w:b/>
          <w:bCs/>
          <w:sz w:val="28"/>
          <w:szCs w:val="28"/>
        </w:rPr>
        <w:t>. Actors</w:t>
      </w:r>
    </w:p>
    <w:p w14:paraId="381564C0" w14:textId="77777777" w:rsidR="00BB0629" w:rsidRPr="00B86E0B" w:rsidRDefault="00BB0629" w:rsidP="00BB0629">
      <w:pPr>
        <w:pStyle w:val="ListParagraph"/>
        <w:numPr>
          <w:ilvl w:val="0"/>
          <w:numId w:val="10"/>
        </w:numPr>
        <w:rPr>
          <w:rFonts w:asciiTheme="majorBidi" w:hAnsiTheme="majorBidi" w:cstheme="majorBidi"/>
          <w:sz w:val="28"/>
          <w:szCs w:val="28"/>
        </w:rPr>
      </w:pPr>
      <w:r w:rsidRPr="00B86E0B">
        <w:rPr>
          <w:rFonts w:asciiTheme="majorBidi" w:hAnsiTheme="majorBidi" w:cstheme="majorBidi"/>
          <w:sz w:val="28"/>
          <w:szCs w:val="28"/>
        </w:rPr>
        <w:t>• Driver: Searches for parking, views availability, reserves spaces, and manages reservations.</w:t>
      </w:r>
    </w:p>
    <w:p w14:paraId="27C6E701" w14:textId="77777777" w:rsidR="00BB0629" w:rsidRPr="00B86E0B" w:rsidRDefault="00BB0629" w:rsidP="00BB0629">
      <w:pPr>
        <w:pStyle w:val="ListParagraph"/>
        <w:numPr>
          <w:ilvl w:val="0"/>
          <w:numId w:val="10"/>
        </w:numPr>
        <w:rPr>
          <w:rFonts w:asciiTheme="majorBidi" w:hAnsiTheme="majorBidi" w:cstheme="majorBidi"/>
          <w:sz w:val="28"/>
          <w:szCs w:val="28"/>
        </w:rPr>
      </w:pPr>
      <w:r w:rsidRPr="00B86E0B">
        <w:rPr>
          <w:rFonts w:asciiTheme="majorBidi" w:hAnsiTheme="majorBidi" w:cstheme="majorBidi"/>
          <w:sz w:val="28"/>
          <w:szCs w:val="28"/>
        </w:rPr>
        <w:t>• Parking Staff: Monitors parking occupancy, assists with check-in/check-out, and manages parking spaces.</w:t>
      </w:r>
    </w:p>
    <w:p w14:paraId="1498CF42" w14:textId="77777777" w:rsidR="00BB0629" w:rsidRPr="00B86E0B" w:rsidRDefault="00BB0629" w:rsidP="00BB0629">
      <w:pPr>
        <w:pStyle w:val="ListParagraph"/>
        <w:numPr>
          <w:ilvl w:val="0"/>
          <w:numId w:val="10"/>
        </w:numPr>
        <w:rPr>
          <w:rFonts w:asciiTheme="majorBidi" w:hAnsiTheme="majorBidi" w:cstheme="majorBidi"/>
          <w:sz w:val="28"/>
          <w:szCs w:val="28"/>
        </w:rPr>
      </w:pPr>
      <w:r w:rsidRPr="00B86E0B">
        <w:rPr>
          <w:rFonts w:asciiTheme="majorBidi" w:hAnsiTheme="majorBidi" w:cstheme="majorBidi"/>
          <w:sz w:val="28"/>
          <w:szCs w:val="28"/>
        </w:rPr>
        <w:lastRenderedPageBreak/>
        <w:t>• Administrator: Manages user accounts, parking-space records, permissions, and system reports.</w:t>
      </w:r>
    </w:p>
    <w:p w14:paraId="4553CBCD" w14:textId="77777777" w:rsidR="00BB0629" w:rsidRPr="00B86E0B" w:rsidRDefault="00BB0629" w:rsidP="00BB0629">
      <w:pPr>
        <w:pStyle w:val="ListParagraph"/>
        <w:numPr>
          <w:ilvl w:val="0"/>
          <w:numId w:val="10"/>
        </w:numPr>
        <w:rPr>
          <w:rFonts w:asciiTheme="majorBidi" w:hAnsiTheme="majorBidi" w:cstheme="majorBidi"/>
          <w:sz w:val="28"/>
          <w:szCs w:val="28"/>
        </w:rPr>
      </w:pPr>
    </w:p>
    <w:p w14:paraId="3ABE537C" w14:textId="77777777" w:rsidR="00BB0629" w:rsidRPr="00B86E0B" w:rsidRDefault="00603144" w:rsidP="00BB0629">
      <w:pPr>
        <w:rPr>
          <w:rFonts w:asciiTheme="majorBidi" w:hAnsiTheme="majorBidi" w:cstheme="majorBidi"/>
          <w:sz w:val="28"/>
          <w:szCs w:val="28"/>
        </w:rPr>
      </w:pPr>
      <w:r w:rsidRPr="00B86E0B">
        <w:rPr>
          <w:rFonts w:asciiTheme="majorBidi" w:hAnsiTheme="majorBidi" w:cstheme="majorBidi"/>
          <w:b/>
          <w:bCs/>
          <w:sz w:val="28"/>
          <w:szCs w:val="28"/>
        </w:rPr>
        <w:t>7</w:t>
      </w:r>
      <w:r w:rsidR="00BB0629" w:rsidRPr="00B86E0B">
        <w:rPr>
          <w:rFonts w:asciiTheme="majorBidi" w:hAnsiTheme="majorBidi" w:cstheme="majorBidi"/>
          <w:b/>
          <w:bCs/>
          <w:sz w:val="28"/>
          <w:szCs w:val="28"/>
        </w:rPr>
        <w:t>. Functional Requirements</w:t>
      </w:r>
    </w:p>
    <w:p w14:paraId="329597FC"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users to register, log in, and log out.</w:t>
      </w:r>
    </w:p>
    <w:p w14:paraId="2FF47384"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display available and occupied parking spaces.</w:t>
      </w:r>
    </w:p>
    <w:p w14:paraId="5000680B"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drivers to search for and view parking spaces.</w:t>
      </w:r>
    </w:p>
    <w:p w14:paraId="3AA446B6"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drivers to reserve and cancel parking spaces.</w:t>
      </w:r>
    </w:p>
    <w:p w14:paraId="4B39905B"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maintain a history of user reservations.</w:t>
      </w:r>
    </w:p>
    <w:p w14:paraId="7A63BD89"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support parking check-in and check-out.</w:t>
      </w:r>
    </w:p>
    <w:p w14:paraId="5F6B1FBD"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authorized staff to add and update parking spaces.</w:t>
      </w:r>
    </w:p>
    <w:p w14:paraId="2BAD6FF3"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administrators to disable unavailable parking spaces.</w:t>
      </w:r>
    </w:p>
    <w:p w14:paraId="37AC9266" w14:textId="77777777" w:rsidR="00BB0629" w:rsidRPr="00B86E0B" w:rsidRDefault="00BB0629" w:rsidP="00BB0629">
      <w:pPr>
        <w:pStyle w:val="ListParagraph"/>
        <w:numPr>
          <w:ilvl w:val="0"/>
          <w:numId w:val="11"/>
        </w:numPr>
        <w:rPr>
          <w:rFonts w:asciiTheme="majorBidi" w:hAnsiTheme="majorBidi" w:cstheme="majorBidi"/>
          <w:sz w:val="28"/>
          <w:szCs w:val="28"/>
        </w:rPr>
      </w:pPr>
      <w:r w:rsidRPr="00B86E0B">
        <w:rPr>
          <w:rFonts w:asciiTheme="majorBidi" w:hAnsiTheme="majorBidi" w:cstheme="majorBidi"/>
          <w:sz w:val="28"/>
          <w:szCs w:val="28"/>
        </w:rPr>
        <w:t>• The system shall allow authorized staff to monitor parking occupancy.</w:t>
      </w:r>
    </w:p>
    <w:p w14:paraId="727913B7" w14:textId="77777777" w:rsidR="00BB0629" w:rsidRPr="00B86E0B" w:rsidRDefault="00603144" w:rsidP="00BB0629">
      <w:pPr>
        <w:rPr>
          <w:rFonts w:asciiTheme="majorBidi" w:hAnsiTheme="majorBidi" w:cstheme="majorBidi"/>
          <w:sz w:val="28"/>
          <w:szCs w:val="28"/>
        </w:rPr>
      </w:pPr>
      <w:r w:rsidRPr="00B86E0B">
        <w:rPr>
          <w:rFonts w:asciiTheme="majorBidi" w:hAnsiTheme="majorBidi" w:cstheme="majorBidi"/>
          <w:b/>
          <w:bCs/>
          <w:sz w:val="28"/>
          <w:szCs w:val="28"/>
        </w:rPr>
        <w:t>8</w:t>
      </w:r>
      <w:r w:rsidR="00BB0629" w:rsidRPr="00B86E0B">
        <w:rPr>
          <w:rFonts w:asciiTheme="majorBidi" w:hAnsiTheme="majorBidi" w:cstheme="majorBidi"/>
          <w:b/>
          <w:bCs/>
          <w:sz w:val="28"/>
          <w:szCs w:val="28"/>
        </w:rPr>
        <w:t>. Non-Functional Requirements</w:t>
      </w:r>
    </w:p>
    <w:p w14:paraId="29F64A52"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The system shall provide a simple and user-friendly interface.</w:t>
      </w:r>
    </w:p>
    <w:p w14:paraId="688DE269"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User accounts shall be protected by authentication credentials.</w:t>
      </w:r>
    </w:p>
    <w:p w14:paraId="2633BFF2"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Parking availability information should be updated within a reasonable response time.</w:t>
      </w:r>
    </w:p>
    <w:p w14:paraId="2A576CAD"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User, reservation, and parking data shall be stored securely.</w:t>
      </w:r>
    </w:p>
    <w:p w14:paraId="76F0E071"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The system shall be accessible through a modern web browser.</w:t>
      </w:r>
    </w:p>
    <w:p w14:paraId="11DF46B7" w14:textId="77777777" w:rsidR="00BB0629" w:rsidRPr="00B86E0B" w:rsidRDefault="00BB0629" w:rsidP="00BB0629">
      <w:pPr>
        <w:pStyle w:val="ListParagraph"/>
        <w:numPr>
          <w:ilvl w:val="0"/>
          <w:numId w:val="12"/>
        </w:numPr>
        <w:rPr>
          <w:rFonts w:asciiTheme="majorBidi" w:hAnsiTheme="majorBidi" w:cstheme="majorBidi"/>
          <w:sz w:val="28"/>
          <w:szCs w:val="28"/>
        </w:rPr>
      </w:pPr>
      <w:r w:rsidRPr="00B86E0B">
        <w:rPr>
          <w:rFonts w:asciiTheme="majorBidi" w:hAnsiTheme="majorBidi" w:cstheme="majorBidi"/>
          <w:sz w:val="28"/>
          <w:szCs w:val="28"/>
        </w:rPr>
        <w:t>• The system shall maintain reliable and consistent parking records.</w:t>
      </w:r>
    </w:p>
    <w:p w14:paraId="3DA8911B" w14:textId="77777777" w:rsidR="00BB0629" w:rsidRPr="00B86E0B" w:rsidRDefault="00603144" w:rsidP="00BB0629">
      <w:pPr>
        <w:rPr>
          <w:rFonts w:asciiTheme="majorBidi" w:hAnsiTheme="majorBidi" w:cstheme="majorBidi"/>
          <w:sz w:val="28"/>
          <w:szCs w:val="28"/>
        </w:rPr>
      </w:pPr>
      <w:r w:rsidRPr="00B86E0B">
        <w:rPr>
          <w:rFonts w:asciiTheme="majorBidi" w:hAnsiTheme="majorBidi" w:cstheme="majorBidi"/>
          <w:b/>
          <w:bCs/>
          <w:sz w:val="28"/>
          <w:szCs w:val="28"/>
        </w:rPr>
        <w:t>9</w:t>
      </w:r>
      <w:r w:rsidR="00BB0629" w:rsidRPr="00B86E0B">
        <w:rPr>
          <w:rFonts w:asciiTheme="majorBidi" w:hAnsiTheme="majorBidi" w:cstheme="majorBidi"/>
          <w:b/>
          <w:bCs/>
          <w:sz w:val="28"/>
          <w:szCs w:val="28"/>
        </w:rPr>
        <w:t>. Assumptions and Constraints</w:t>
      </w:r>
    </w:p>
    <w:p w14:paraId="06D37C3F" w14:textId="77777777" w:rsidR="00BB0629" w:rsidRPr="00B86E0B" w:rsidRDefault="00BB0629" w:rsidP="00BB0629">
      <w:pPr>
        <w:pStyle w:val="ListParagraph"/>
        <w:numPr>
          <w:ilvl w:val="0"/>
          <w:numId w:val="13"/>
        </w:numPr>
        <w:rPr>
          <w:rFonts w:asciiTheme="majorBidi" w:hAnsiTheme="majorBidi" w:cstheme="majorBidi"/>
          <w:sz w:val="28"/>
          <w:szCs w:val="28"/>
        </w:rPr>
      </w:pPr>
      <w:r w:rsidRPr="00B86E0B">
        <w:rPr>
          <w:rFonts w:asciiTheme="majorBidi" w:hAnsiTheme="majorBidi" w:cstheme="majorBidi"/>
          <w:sz w:val="28"/>
          <w:szCs w:val="28"/>
        </w:rPr>
        <w:t>• Users must have an internet connection and a supported web browser.</w:t>
      </w:r>
    </w:p>
    <w:p w14:paraId="7A5242A4" w14:textId="77777777" w:rsidR="00BB0629" w:rsidRPr="00B86E0B" w:rsidRDefault="00BB0629" w:rsidP="00BB0629">
      <w:pPr>
        <w:pStyle w:val="ListParagraph"/>
        <w:numPr>
          <w:ilvl w:val="0"/>
          <w:numId w:val="13"/>
        </w:numPr>
        <w:rPr>
          <w:rFonts w:asciiTheme="majorBidi" w:hAnsiTheme="majorBidi" w:cstheme="majorBidi"/>
          <w:sz w:val="28"/>
          <w:szCs w:val="28"/>
        </w:rPr>
      </w:pPr>
      <w:r w:rsidRPr="00B86E0B">
        <w:rPr>
          <w:rFonts w:asciiTheme="majorBidi" w:hAnsiTheme="majorBidi" w:cstheme="majorBidi"/>
          <w:sz w:val="28"/>
          <w:szCs w:val="28"/>
        </w:rPr>
        <w:t>• Only authorized parking staff and administrators may modify parking-space records.</w:t>
      </w:r>
    </w:p>
    <w:p w14:paraId="40D391E7" w14:textId="77777777" w:rsidR="00BB0629" w:rsidRPr="00B86E0B" w:rsidRDefault="00BB0629" w:rsidP="00BB0629">
      <w:pPr>
        <w:pStyle w:val="ListParagraph"/>
        <w:numPr>
          <w:ilvl w:val="0"/>
          <w:numId w:val="13"/>
        </w:numPr>
        <w:rPr>
          <w:rFonts w:asciiTheme="majorBidi" w:hAnsiTheme="majorBidi" w:cstheme="majorBidi"/>
          <w:sz w:val="28"/>
          <w:szCs w:val="28"/>
        </w:rPr>
      </w:pPr>
      <w:r w:rsidRPr="00B86E0B">
        <w:rPr>
          <w:rFonts w:asciiTheme="majorBidi" w:hAnsiTheme="majorBidi" w:cstheme="majorBidi"/>
          <w:sz w:val="28"/>
          <w:szCs w:val="28"/>
        </w:rPr>
        <w:t>• Drivers may search, reserve, and cancel parking spaces but may not modify system administration data.</w:t>
      </w:r>
    </w:p>
    <w:p w14:paraId="0F911C38" w14:textId="77777777" w:rsidR="00BB0629" w:rsidRPr="00B86E0B" w:rsidRDefault="00BB0629" w:rsidP="00BB0629">
      <w:pPr>
        <w:pStyle w:val="ListParagraph"/>
        <w:numPr>
          <w:ilvl w:val="0"/>
          <w:numId w:val="13"/>
        </w:numPr>
        <w:rPr>
          <w:rFonts w:asciiTheme="majorBidi" w:hAnsiTheme="majorBidi" w:cstheme="majorBidi"/>
          <w:sz w:val="28"/>
          <w:szCs w:val="28"/>
        </w:rPr>
      </w:pPr>
      <w:r w:rsidRPr="00B86E0B">
        <w:rPr>
          <w:rFonts w:asciiTheme="majorBidi" w:hAnsiTheme="majorBidi" w:cstheme="majorBidi"/>
          <w:sz w:val="28"/>
          <w:szCs w:val="28"/>
        </w:rPr>
        <w:t>• Real-world sensor, gate, camera, and payment hardware integrations are outside the scope of the first version.</w:t>
      </w:r>
    </w:p>
    <w:p w14:paraId="4CF446E4" w14:textId="77777777" w:rsidR="00BB0629" w:rsidRPr="00B86E0B" w:rsidRDefault="00BB0629" w:rsidP="00BB0629">
      <w:pPr>
        <w:pStyle w:val="ListParagraph"/>
        <w:numPr>
          <w:ilvl w:val="0"/>
          <w:numId w:val="13"/>
        </w:numPr>
        <w:rPr>
          <w:rFonts w:asciiTheme="majorBidi" w:hAnsiTheme="majorBidi" w:cstheme="majorBidi"/>
          <w:sz w:val="28"/>
          <w:szCs w:val="28"/>
        </w:rPr>
      </w:pPr>
      <w:r w:rsidRPr="00B86E0B">
        <w:rPr>
          <w:rFonts w:asciiTheme="majorBidi" w:hAnsiTheme="majorBidi" w:cstheme="majorBidi"/>
          <w:sz w:val="28"/>
          <w:szCs w:val="28"/>
        </w:rPr>
        <w:t>• The first version is designed for one fictional parking facility managed by SmartPark Solutions.</w:t>
      </w:r>
    </w:p>
    <w:p w14:paraId="52507BA8" w14:textId="77777777" w:rsidR="00BB0629" w:rsidRPr="00B86E0B" w:rsidRDefault="00BB0629" w:rsidP="00D07A75">
      <w:pPr>
        <w:rPr>
          <w:rFonts w:asciiTheme="majorBidi" w:hAnsiTheme="majorBidi" w:cstheme="majorBidi"/>
          <w:sz w:val="28"/>
          <w:szCs w:val="28"/>
        </w:rPr>
      </w:pPr>
    </w:p>
    <w:p w14:paraId="74A4CC45" w14:textId="77777777" w:rsidR="00D07A75" w:rsidRPr="00B86E0B" w:rsidRDefault="00D07A75">
      <w:pPr>
        <w:rPr>
          <w:rFonts w:asciiTheme="majorBidi" w:hAnsiTheme="majorBidi" w:cstheme="majorBidi"/>
          <w:sz w:val="28"/>
          <w:szCs w:val="28"/>
        </w:rPr>
      </w:pPr>
    </w:p>
    <w:p w14:paraId="713D7703" w14:textId="77777777" w:rsidR="00972FB7" w:rsidRPr="00B86E0B" w:rsidRDefault="00972FB7">
      <w:pPr>
        <w:rPr>
          <w:rFonts w:asciiTheme="majorBidi" w:hAnsiTheme="majorBidi" w:cstheme="majorBidi"/>
          <w:sz w:val="28"/>
          <w:szCs w:val="28"/>
        </w:rPr>
      </w:pPr>
    </w:p>
    <w:p w14:paraId="4251A5C2"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b/>
          <w:sz w:val="28"/>
          <w:szCs w:val="28"/>
        </w:rPr>
        <w:t>10. Homework 2 - Project Planning</w:t>
      </w:r>
    </w:p>
    <w:p w14:paraId="5150D6B9"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sz w:val="28"/>
          <w:szCs w:val="28"/>
        </w:rPr>
        <w:t xml:space="preserve">This section adds the Homework 2 project-management deliverables for the Smart Parking System: </w:t>
      </w:r>
      <w:proofErr w:type="gramStart"/>
      <w:r w:rsidRPr="00B86E0B">
        <w:rPr>
          <w:rFonts w:asciiTheme="majorBidi" w:hAnsiTheme="majorBidi" w:cstheme="majorBidi"/>
          <w:sz w:val="28"/>
          <w:szCs w:val="28"/>
        </w:rPr>
        <w:t>a</w:t>
      </w:r>
      <w:proofErr w:type="gramEnd"/>
      <w:r w:rsidRPr="00B86E0B">
        <w:rPr>
          <w:rFonts w:asciiTheme="majorBidi" w:hAnsiTheme="majorBidi" w:cstheme="majorBidi"/>
          <w:sz w:val="28"/>
          <w:szCs w:val="28"/>
        </w:rPr>
        <w:t xml:space="preserve"> Work Breakdown Structure (WBS) at least three levels deep and a draft project timeline with a Gantt chart.</w:t>
      </w:r>
    </w:p>
    <w:p w14:paraId="254A497B"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b/>
          <w:sz w:val="28"/>
          <w:szCs w:val="28"/>
        </w:rPr>
        <w:t>10.1 Work Breakdown Structure (WBS)</w:t>
      </w:r>
    </w:p>
    <w:tbl>
      <w:tblPr>
        <w:tblStyle w:val="TableGrid"/>
        <w:tblW w:w="0" w:type="auto"/>
        <w:jc w:val="center"/>
        <w:tblLook w:val="04A0" w:firstRow="1" w:lastRow="0" w:firstColumn="1" w:lastColumn="0" w:noHBand="0" w:noVBand="1"/>
      </w:tblPr>
      <w:tblGrid>
        <w:gridCol w:w="4674"/>
        <w:gridCol w:w="4676"/>
      </w:tblGrid>
      <w:tr w:rsidR="00B86E0B" w:rsidRPr="00B86E0B" w14:paraId="2FBA8C5B" w14:textId="77777777" w:rsidTr="002E5A45">
        <w:trPr>
          <w:jc w:val="center"/>
        </w:trPr>
        <w:tc>
          <w:tcPr>
            <w:tcW w:w="4680" w:type="dxa"/>
          </w:tcPr>
          <w:p w14:paraId="2DF1B81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WBS ID</w:t>
            </w:r>
          </w:p>
        </w:tc>
        <w:tc>
          <w:tcPr>
            <w:tcW w:w="4680" w:type="dxa"/>
          </w:tcPr>
          <w:p w14:paraId="2D30445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Work Package / Task</w:t>
            </w:r>
          </w:p>
        </w:tc>
      </w:tr>
      <w:tr w:rsidR="00B86E0B" w:rsidRPr="00B86E0B" w14:paraId="4DFAE2D1" w14:textId="77777777" w:rsidTr="002E5A45">
        <w:trPr>
          <w:jc w:val="center"/>
        </w:trPr>
        <w:tc>
          <w:tcPr>
            <w:tcW w:w="4680" w:type="dxa"/>
            <w:vAlign w:val="center"/>
          </w:tcPr>
          <w:p w14:paraId="22A7553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1.0</w:t>
            </w:r>
          </w:p>
        </w:tc>
        <w:tc>
          <w:tcPr>
            <w:tcW w:w="4680" w:type="dxa"/>
            <w:vAlign w:val="center"/>
          </w:tcPr>
          <w:p w14:paraId="087D6791"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Smart Parking System Project</w:t>
            </w:r>
          </w:p>
        </w:tc>
      </w:tr>
      <w:tr w:rsidR="00B86E0B" w:rsidRPr="00B86E0B" w14:paraId="4E535B85" w14:textId="77777777" w:rsidTr="002E5A45">
        <w:trPr>
          <w:jc w:val="center"/>
        </w:trPr>
        <w:tc>
          <w:tcPr>
            <w:tcW w:w="4680" w:type="dxa"/>
            <w:vAlign w:val="center"/>
          </w:tcPr>
          <w:p w14:paraId="2CDC4E29"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1.1</w:t>
            </w:r>
          </w:p>
        </w:tc>
        <w:tc>
          <w:tcPr>
            <w:tcW w:w="4680" w:type="dxa"/>
            <w:vAlign w:val="center"/>
          </w:tcPr>
          <w:p w14:paraId="1AAF336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Project Initiation and Planning</w:t>
            </w:r>
          </w:p>
        </w:tc>
      </w:tr>
      <w:tr w:rsidR="00B86E0B" w:rsidRPr="00B86E0B" w14:paraId="0479C10F" w14:textId="77777777" w:rsidTr="002E5A45">
        <w:trPr>
          <w:jc w:val="center"/>
        </w:trPr>
        <w:tc>
          <w:tcPr>
            <w:tcW w:w="4680" w:type="dxa"/>
            <w:vAlign w:val="center"/>
          </w:tcPr>
          <w:p w14:paraId="6EEACF23"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1.1.1</w:t>
            </w:r>
          </w:p>
        </w:tc>
        <w:tc>
          <w:tcPr>
            <w:tcW w:w="4680" w:type="dxa"/>
            <w:vAlign w:val="center"/>
          </w:tcPr>
          <w:p w14:paraId="4119590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Confirm project vision and scope</w:t>
            </w:r>
          </w:p>
        </w:tc>
      </w:tr>
      <w:tr w:rsidR="00B86E0B" w:rsidRPr="00B86E0B" w14:paraId="2884DE40" w14:textId="77777777" w:rsidTr="002E5A45">
        <w:trPr>
          <w:jc w:val="center"/>
        </w:trPr>
        <w:tc>
          <w:tcPr>
            <w:tcW w:w="4680" w:type="dxa"/>
            <w:vAlign w:val="center"/>
          </w:tcPr>
          <w:p w14:paraId="4DF0098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1.1.2</w:t>
            </w:r>
          </w:p>
        </w:tc>
        <w:tc>
          <w:tcPr>
            <w:tcW w:w="4680" w:type="dxa"/>
            <w:vAlign w:val="center"/>
          </w:tcPr>
          <w:p w14:paraId="0CAB73C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Identify stakeholders and project roles</w:t>
            </w:r>
          </w:p>
        </w:tc>
      </w:tr>
      <w:tr w:rsidR="00B86E0B" w:rsidRPr="00B86E0B" w14:paraId="466E885E" w14:textId="77777777" w:rsidTr="002E5A45">
        <w:trPr>
          <w:jc w:val="center"/>
        </w:trPr>
        <w:tc>
          <w:tcPr>
            <w:tcW w:w="4680" w:type="dxa"/>
            <w:vAlign w:val="center"/>
          </w:tcPr>
          <w:p w14:paraId="0C4F11FF"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1.1.3</w:t>
            </w:r>
          </w:p>
        </w:tc>
        <w:tc>
          <w:tcPr>
            <w:tcW w:w="4680" w:type="dxa"/>
            <w:vAlign w:val="center"/>
          </w:tcPr>
          <w:p w14:paraId="507227D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Review project risks and constraints</w:t>
            </w:r>
          </w:p>
        </w:tc>
      </w:tr>
      <w:tr w:rsidR="00B86E0B" w:rsidRPr="00B86E0B" w14:paraId="250173A9" w14:textId="77777777" w:rsidTr="002E5A45">
        <w:trPr>
          <w:jc w:val="center"/>
        </w:trPr>
        <w:tc>
          <w:tcPr>
            <w:tcW w:w="4680" w:type="dxa"/>
            <w:vAlign w:val="center"/>
          </w:tcPr>
          <w:p w14:paraId="1972594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1.2</w:t>
            </w:r>
          </w:p>
        </w:tc>
        <w:tc>
          <w:tcPr>
            <w:tcW w:w="4680" w:type="dxa"/>
            <w:vAlign w:val="center"/>
          </w:tcPr>
          <w:p w14:paraId="52D7346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Requirements and Analysis</w:t>
            </w:r>
          </w:p>
        </w:tc>
      </w:tr>
      <w:tr w:rsidR="00B86E0B" w:rsidRPr="00B86E0B" w14:paraId="3E95A7A3" w14:textId="77777777" w:rsidTr="002E5A45">
        <w:trPr>
          <w:jc w:val="center"/>
        </w:trPr>
        <w:tc>
          <w:tcPr>
            <w:tcW w:w="4680" w:type="dxa"/>
            <w:vAlign w:val="center"/>
          </w:tcPr>
          <w:p w14:paraId="43BEEEF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1.2.1</w:t>
            </w:r>
          </w:p>
        </w:tc>
        <w:tc>
          <w:tcPr>
            <w:tcW w:w="4680" w:type="dxa"/>
            <w:vAlign w:val="center"/>
          </w:tcPr>
          <w:p w14:paraId="0EE33C86"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Review and refine functional requirements</w:t>
            </w:r>
          </w:p>
        </w:tc>
      </w:tr>
      <w:tr w:rsidR="00B86E0B" w:rsidRPr="00B86E0B" w14:paraId="4151D51A" w14:textId="77777777" w:rsidTr="002E5A45">
        <w:trPr>
          <w:jc w:val="center"/>
        </w:trPr>
        <w:tc>
          <w:tcPr>
            <w:tcW w:w="4680" w:type="dxa"/>
            <w:vAlign w:val="center"/>
          </w:tcPr>
          <w:p w14:paraId="0E4CF29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1.2.2</w:t>
            </w:r>
          </w:p>
        </w:tc>
        <w:tc>
          <w:tcPr>
            <w:tcW w:w="4680" w:type="dxa"/>
            <w:vAlign w:val="center"/>
          </w:tcPr>
          <w:p w14:paraId="3902F3D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Review and refine non-functional requirements</w:t>
            </w:r>
          </w:p>
        </w:tc>
      </w:tr>
      <w:tr w:rsidR="00B86E0B" w:rsidRPr="00B86E0B" w14:paraId="2AAA2850" w14:textId="77777777" w:rsidTr="002E5A45">
        <w:trPr>
          <w:jc w:val="center"/>
        </w:trPr>
        <w:tc>
          <w:tcPr>
            <w:tcW w:w="4680" w:type="dxa"/>
            <w:vAlign w:val="center"/>
          </w:tcPr>
          <w:p w14:paraId="7B69174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1.2.3</w:t>
            </w:r>
          </w:p>
        </w:tc>
        <w:tc>
          <w:tcPr>
            <w:tcW w:w="4680" w:type="dxa"/>
            <w:vAlign w:val="center"/>
          </w:tcPr>
          <w:p w14:paraId="09AF71B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Finalize actors and use cases</w:t>
            </w:r>
          </w:p>
        </w:tc>
      </w:tr>
      <w:tr w:rsidR="00B86E0B" w:rsidRPr="00B86E0B" w14:paraId="5C1317D0" w14:textId="77777777" w:rsidTr="002E5A45">
        <w:trPr>
          <w:jc w:val="center"/>
        </w:trPr>
        <w:tc>
          <w:tcPr>
            <w:tcW w:w="4680" w:type="dxa"/>
            <w:vAlign w:val="center"/>
          </w:tcPr>
          <w:p w14:paraId="5CD94CB1"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1.3</w:t>
            </w:r>
          </w:p>
        </w:tc>
        <w:tc>
          <w:tcPr>
            <w:tcW w:w="4680" w:type="dxa"/>
            <w:vAlign w:val="center"/>
          </w:tcPr>
          <w:p w14:paraId="1760150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System Design</w:t>
            </w:r>
          </w:p>
        </w:tc>
      </w:tr>
      <w:tr w:rsidR="00B86E0B" w:rsidRPr="00B86E0B" w14:paraId="633AF298" w14:textId="77777777" w:rsidTr="002E5A45">
        <w:trPr>
          <w:jc w:val="center"/>
        </w:trPr>
        <w:tc>
          <w:tcPr>
            <w:tcW w:w="4680" w:type="dxa"/>
            <w:vAlign w:val="center"/>
          </w:tcPr>
          <w:p w14:paraId="63856CD6"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1.3.1</w:t>
            </w:r>
          </w:p>
        </w:tc>
        <w:tc>
          <w:tcPr>
            <w:tcW w:w="4680" w:type="dxa"/>
            <w:vAlign w:val="center"/>
          </w:tcPr>
          <w:p w14:paraId="10AD4BA0"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Design user interface and navigation</w:t>
            </w:r>
          </w:p>
        </w:tc>
      </w:tr>
      <w:tr w:rsidR="00B86E0B" w:rsidRPr="00B86E0B" w14:paraId="11F33AD5" w14:textId="77777777" w:rsidTr="002E5A45">
        <w:trPr>
          <w:jc w:val="center"/>
        </w:trPr>
        <w:tc>
          <w:tcPr>
            <w:tcW w:w="4680" w:type="dxa"/>
            <w:vAlign w:val="center"/>
          </w:tcPr>
          <w:p w14:paraId="6779974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1.3.2</w:t>
            </w:r>
          </w:p>
        </w:tc>
        <w:tc>
          <w:tcPr>
            <w:tcW w:w="4680" w:type="dxa"/>
            <w:vAlign w:val="center"/>
          </w:tcPr>
          <w:p w14:paraId="3EAD1B0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Design parking-space and reservation data model</w:t>
            </w:r>
          </w:p>
        </w:tc>
      </w:tr>
      <w:tr w:rsidR="00B86E0B" w:rsidRPr="00B86E0B" w14:paraId="574F4FA4" w14:textId="77777777" w:rsidTr="002E5A45">
        <w:trPr>
          <w:jc w:val="center"/>
        </w:trPr>
        <w:tc>
          <w:tcPr>
            <w:tcW w:w="4680" w:type="dxa"/>
            <w:vAlign w:val="center"/>
          </w:tcPr>
          <w:p w14:paraId="3B24BBF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1.3.3</w:t>
            </w:r>
          </w:p>
        </w:tc>
        <w:tc>
          <w:tcPr>
            <w:tcW w:w="4680" w:type="dxa"/>
            <w:vAlign w:val="center"/>
          </w:tcPr>
          <w:p w14:paraId="0B4B001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Design system architecture and access roles</w:t>
            </w:r>
          </w:p>
        </w:tc>
      </w:tr>
      <w:tr w:rsidR="00B86E0B" w:rsidRPr="00B86E0B" w14:paraId="3B2D31E8" w14:textId="77777777" w:rsidTr="002E5A45">
        <w:trPr>
          <w:jc w:val="center"/>
        </w:trPr>
        <w:tc>
          <w:tcPr>
            <w:tcW w:w="4680" w:type="dxa"/>
            <w:vAlign w:val="center"/>
          </w:tcPr>
          <w:p w14:paraId="18AF25E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w:t>
            </w:r>
          </w:p>
        </w:tc>
        <w:tc>
          <w:tcPr>
            <w:tcW w:w="4680" w:type="dxa"/>
            <w:vAlign w:val="center"/>
          </w:tcPr>
          <w:p w14:paraId="124D511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Development</w:t>
            </w:r>
          </w:p>
        </w:tc>
      </w:tr>
      <w:tr w:rsidR="00B86E0B" w:rsidRPr="00B86E0B" w14:paraId="2C2EA03C" w14:textId="77777777" w:rsidTr="002E5A45">
        <w:trPr>
          <w:jc w:val="center"/>
        </w:trPr>
        <w:tc>
          <w:tcPr>
            <w:tcW w:w="4680" w:type="dxa"/>
            <w:vAlign w:val="center"/>
          </w:tcPr>
          <w:p w14:paraId="4FE0547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1.4.1</w:t>
            </w:r>
          </w:p>
        </w:tc>
        <w:tc>
          <w:tcPr>
            <w:tcW w:w="4680" w:type="dxa"/>
            <w:vAlign w:val="center"/>
          </w:tcPr>
          <w:p w14:paraId="6C163CF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user registration and authentication</w:t>
            </w:r>
          </w:p>
        </w:tc>
      </w:tr>
      <w:tr w:rsidR="00B86E0B" w:rsidRPr="00B86E0B" w14:paraId="527F60D9" w14:textId="77777777" w:rsidTr="002E5A45">
        <w:trPr>
          <w:jc w:val="center"/>
        </w:trPr>
        <w:tc>
          <w:tcPr>
            <w:tcW w:w="4680" w:type="dxa"/>
            <w:vAlign w:val="center"/>
          </w:tcPr>
          <w:p w14:paraId="13C5EE0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1.4.2</w:t>
            </w:r>
          </w:p>
        </w:tc>
        <w:tc>
          <w:tcPr>
            <w:tcW w:w="4680" w:type="dxa"/>
            <w:vAlign w:val="center"/>
          </w:tcPr>
          <w:p w14:paraId="2B4A0A71"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parking availability and search</w:t>
            </w:r>
          </w:p>
        </w:tc>
      </w:tr>
      <w:tr w:rsidR="00B86E0B" w:rsidRPr="00B86E0B" w14:paraId="0E2676F6" w14:textId="77777777" w:rsidTr="002E5A45">
        <w:trPr>
          <w:jc w:val="center"/>
        </w:trPr>
        <w:tc>
          <w:tcPr>
            <w:tcW w:w="4680" w:type="dxa"/>
            <w:vAlign w:val="center"/>
          </w:tcPr>
          <w:p w14:paraId="7BB34FD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1.4.3</w:t>
            </w:r>
          </w:p>
        </w:tc>
        <w:tc>
          <w:tcPr>
            <w:tcW w:w="4680" w:type="dxa"/>
            <w:vAlign w:val="center"/>
          </w:tcPr>
          <w:p w14:paraId="290A608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reservation and cancellation functions</w:t>
            </w:r>
          </w:p>
        </w:tc>
      </w:tr>
      <w:tr w:rsidR="00B86E0B" w:rsidRPr="00B86E0B" w14:paraId="10017418" w14:textId="77777777" w:rsidTr="002E5A45">
        <w:trPr>
          <w:jc w:val="center"/>
        </w:trPr>
        <w:tc>
          <w:tcPr>
            <w:tcW w:w="4680" w:type="dxa"/>
            <w:vAlign w:val="center"/>
          </w:tcPr>
          <w:p w14:paraId="74AE7343"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1.4.4</w:t>
            </w:r>
          </w:p>
        </w:tc>
        <w:tc>
          <w:tcPr>
            <w:tcW w:w="4680" w:type="dxa"/>
            <w:vAlign w:val="center"/>
          </w:tcPr>
          <w:p w14:paraId="6388BE8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check-in and check-out functions</w:t>
            </w:r>
          </w:p>
        </w:tc>
      </w:tr>
      <w:tr w:rsidR="00B86E0B" w:rsidRPr="00B86E0B" w14:paraId="5DECEEA8" w14:textId="77777777" w:rsidTr="002E5A45">
        <w:trPr>
          <w:jc w:val="center"/>
        </w:trPr>
        <w:tc>
          <w:tcPr>
            <w:tcW w:w="4680" w:type="dxa"/>
            <w:vAlign w:val="center"/>
          </w:tcPr>
          <w:p w14:paraId="22CF81A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lastRenderedPageBreak/>
              <w:t>1.4.5</w:t>
            </w:r>
          </w:p>
        </w:tc>
        <w:tc>
          <w:tcPr>
            <w:tcW w:w="4680" w:type="dxa"/>
            <w:vAlign w:val="center"/>
          </w:tcPr>
          <w:p w14:paraId="0DADC1B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staff/admin management functions</w:t>
            </w:r>
          </w:p>
        </w:tc>
      </w:tr>
      <w:tr w:rsidR="00B86E0B" w:rsidRPr="00B86E0B" w14:paraId="46DA707F" w14:textId="77777777" w:rsidTr="002E5A45">
        <w:trPr>
          <w:jc w:val="center"/>
        </w:trPr>
        <w:tc>
          <w:tcPr>
            <w:tcW w:w="4680" w:type="dxa"/>
            <w:vAlign w:val="center"/>
          </w:tcPr>
          <w:p w14:paraId="658C7BD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1.4.6</w:t>
            </w:r>
          </w:p>
        </w:tc>
        <w:tc>
          <w:tcPr>
            <w:tcW w:w="4680" w:type="dxa"/>
            <w:vAlign w:val="center"/>
          </w:tcPr>
          <w:p w14:paraId="59770A7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Develop parking reports</w:t>
            </w:r>
          </w:p>
        </w:tc>
      </w:tr>
      <w:tr w:rsidR="00B86E0B" w:rsidRPr="00B86E0B" w14:paraId="1519AAC4" w14:textId="77777777" w:rsidTr="002E5A45">
        <w:trPr>
          <w:jc w:val="center"/>
        </w:trPr>
        <w:tc>
          <w:tcPr>
            <w:tcW w:w="4680" w:type="dxa"/>
            <w:vAlign w:val="center"/>
          </w:tcPr>
          <w:p w14:paraId="451A811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1.5</w:t>
            </w:r>
          </w:p>
        </w:tc>
        <w:tc>
          <w:tcPr>
            <w:tcW w:w="4680" w:type="dxa"/>
            <w:vAlign w:val="center"/>
          </w:tcPr>
          <w:p w14:paraId="24D8329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Testing and Quality Assurance</w:t>
            </w:r>
          </w:p>
        </w:tc>
      </w:tr>
      <w:tr w:rsidR="00B86E0B" w:rsidRPr="00B86E0B" w14:paraId="6A33E380" w14:textId="77777777" w:rsidTr="002E5A45">
        <w:trPr>
          <w:jc w:val="center"/>
        </w:trPr>
        <w:tc>
          <w:tcPr>
            <w:tcW w:w="4680" w:type="dxa"/>
            <w:vAlign w:val="center"/>
          </w:tcPr>
          <w:p w14:paraId="14B8E7D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1.5.1</w:t>
            </w:r>
          </w:p>
        </w:tc>
        <w:tc>
          <w:tcPr>
            <w:tcW w:w="4680" w:type="dxa"/>
            <w:vAlign w:val="center"/>
          </w:tcPr>
          <w:p w14:paraId="14A3C7C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Create test cases from requirements</w:t>
            </w:r>
          </w:p>
        </w:tc>
      </w:tr>
      <w:tr w:rsidR="00B86E0B" w:rsidRPr="00B86E0B" w14:paraId="6B2F8A23" w14:textId="77777777" w:rsidTr="002E5A45">
        <w:trPr>
          <w:jc w:val="center"/>
        </w:trPr>
        <w:tc>
          <w:tcPr>
            <w:tcW w:w="4680" w:type="dxa"/>
            <w:vAlign w:val="center"/>
          </w:tcPr>
          <w:p w14:paraId="63AB86E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1.5.2</w:t>
            </w:r>
          </w:p>
        </w:tc>
        <w:tc>
          <w:tcPr>
            <w:tcW w:w="4680" w:type="dxa"/>
            <w:vAlign w:val="center"/>
          </w:tcPr>
          <w:p w14:paraId="4663513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Perform functional and integration testing</w:t>
            </w:r>
          </w:p>
        </w:tc>
      </w:tr>
      <w:tr w:rsidR="00B86E0B" w:rsidRPr="00B86E0B" w14:paraId="492201F8" w14:textId="77777777" w:rsidTr="002E5A45">
        <w:trPr>
          <w:jc w:val="center"/>
        </w:trPr>
        <w:tc>
          <w:tcPr>
            <w:tcW w:w="4680" w:type="dxa"/>
            <w:vAlign w:val="center"/>
          </w:tcPr>
          <w:p w14:paraId="19D354C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1.5.3</w:t>
            </w:r>
          </w:p>
        </w:tc>
        <w:tc>
          <w:tcPr>
            <w:tcW w:w="4680" w:type="dxa"/>
            <w:vAlign w:val="center"/>
          </w:tcPr>
          <w:p w14:paraId="5B683E11"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Fix defects and retest</w:t>
            </w:r>
          </w:p>
        </w:tc>
      </w:tr>
      <w:tr w:rsidR="00B86E0B" w:rsidRPr="00B86E0B" w14:paraId="41DDC317" w14:textId="77777777" w:rsidTr="002E5A45">
        <w:trPr>
          <w:jc w:val="center"/>
        </w:trPr>
        <w:tc>
          <w:tcPr>
            <w:tcW w:w="4680" w:type="dxa"/>
            <w:vAlign w:val="center"/>
          </w:tcPr>
          <w:p w14:paraId="38B2613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1.6</w:t>
            </w:r>
          </w:p>
        </w:tc>
        <w:tc>
          <w:tcPr>
            <w:tcW w:w="4680" w:type="dxa"/>
            <w:vAlign w:val="center"/>
          </w:tcPr>
          <w:p w14:paraId="2E4901F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Deployment and Project Closeout</w:t>
            </w:r>
          </w:p>
        </w:tc>
      </w:tr>
      <w:tr w:rsidR="00B86E0B" w:rsidRPr="00B86E0B" w14:paraId="0CBA41F8" w14:textId="77777777" w:rsidTr="002E5A45">
        <w:trPr>
          <w:jc w:val="center"/>
        </w:trPr>
        <w:tc>
          <w:tcPr>
            <w:tcW w:w="4680" w:type="dxa"/>
            <w:vAlign w:val="center"/>
          </w:tcPr>
          <w:p w14:paraId="7392191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1.6.1</w:t>
            </w:r>
          </w:p>
        </w:tc>
        <w:tc>
          <w:tcPr>
            <w:tcW w:w="4680" w:type="dxa"/>
            <w:vAlign w:val="center"/>
          </w:tcPr>
          <w:p w14:paraId="46D8F84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Prepare final system build and documentation</w:t>
            </w:r>
          </w:p>
        </w:tc>
      </w:tr>
      <w:tr w:rsidR="00B86E0B" w:rsidRPr="00B86E0B" w14:paraId="20DA4A21" w14:textId="77777777" w:rsidTr="002E5A45">
        <w:trPr>
          <w:jc w:val="center"/>
        </w:trPr>
        <w:tc>
          <w:tcPr>
            <w:tcW w:w="4680" w:type="dxa"/>
            <w:vAlign w:val="center"/>
          </w:tcPr>
          <w:p w14:paraId="6081901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1.6.2</w:t>
            </w:r>
          </w:p>
        </w:tc>
        <w:tc>
          <w:tcPr>
            <w:tcW w:w="4680" w:type="dxa"/>
            <w:vAlign w:val="center"/>
          </w:tcPr>
          <w:p w14:paraId="6580FF9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Conduct final project review</w:t>
            </w:r>
          </w:p>
        </w:tc>
      </w:tr>
      <w:tr w:rsidR="00B86E0B" w:rsidRPr="00B86E0B" w14:paraId="571EA851" w14:textId="77777777" w:rsidTr="002E5A45">
        <w:trPr>
          <w:jc w:val="center"/>
        </w:trPr>
        <w:tc>
          <w:tcPr>
            <w:tcW w:w="4680" w:type="dxa"/>
            <w:vAlign w:val="center"/>
          </w:tcPr>
          <w:p w14:paraId="715A9AA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1.6.3</w:t>
            </w:r>
          </w:p>
        </w:tc>
        <w:tc>
          <w:tcPr>
            <w:tcW w:w="4680" w:type="dxa"/>
            <w:vAlign w:val="center"/>
          </w:tcPr>
          <w:p w14:paraId="3BEB90C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Prepare final presentation and project submission</w:t>
            </w:r>
          </w:p>
        </w:tc>
      </w:tr>
    </w:tbl>
    <w:p w14:paraId="4E2C0CD5"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sz w:val="28"/>
          <w:szCs w:val="28"/>
        </w:rPr>
        <w:t>The WBS contains three levels: the overall project, major project phases, and detailed tasks/work packages.</w:t>
      </w:r>
    </w:p>
    <w:p w14:paraId="0AF52651"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b/>
          <w:sz w:val="28"/>
          <w:szCs w:val="28"/>
        </w:rPr>
        <w:t>10.2 Draft Project Timeline</w:t>
      </w:r>
    </w:p>
    <w:tbl>
      <w:tblPr>
        <w:tblStyle w:val="TableGrid"/>
        <w:tblW w:w="0" w:type="auto"/>
        <w:jc w:val="center"/>
        <w:tblLook w:val="04A0" w:firstRow="1" w:lastRow="0" w:firstColumn="1" w:lastColumn="0" w:noHBand="0" w:noVBand="1"/>
      </w:tblPr>
      <w:tblGrid>
        <w:gridCol w:w="3118"/>
        <w:gridCol w:w="3116"/>
        <w:gridCol w:w="3116"/>
      </w:tblGrid>
      <w:tr w:rsidR="00B86E0B" w:rsidRPr="00B86E0B" w14:paraId="788E0A60" w14:textId="77777777" w:rsidTr="002E5A45">
        <w:trPr>
          <w:jc w:val="center"/>
        </w:trPr>
        <w:tc>
          <w:tcPr>
            <w:tcW w:w="3120" w:type="dxa"/>
          </w:tcPr>
          <w:p w14:paraId="79CBAA3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Project Activity</w:t>
            </w:r>
          </w:p>
        </w:tc>
        <w:tc>
          <w:tcPr>
            <w:tcW w:w="3120" w:type="dxa"/>
          </w:tcPr>
          <w:p w14:paraId="154E1A69"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Start</w:t>
            </w:r>
          </w:p>
        </w:tc>
        <w:tc>
          <w:tcPr>
            <w:tcW w:w="3120" w:type="dxa"/>
          </w:tcPr>
          <w:p w14:paraId="7057EF8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Finish</w:t>
            </w:r>
          </w:p>
        </w:tc>
      </w:tr>
      <w:tr w:rsidR="00B86E0B" w:rsidRPr="00B86E0B" w14:paraId="2A107FA4" w14:textId="77777777" w:rsidTr="002E5A45">
        <w:trPr>
          <w:jc w:val="center"/>
        </w:trPr>
        <w:tc>
          <w:tcPr>
            <w:tcW w:w="3120" w:type="dxa"/>
          </w:tcPr>
          <w:p w14:paraId="7C310560"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Project Planning and WBS</w:t>
            </w:r>
          </w:p>
        </w:tc>
        <w:tc>
          <w:tcPr>
            <w:tcW w:w="3120" w:type="dxa"/>
          </w:tcPr>
          <w:p w14:paraId="7FA8217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Sep 14</w:t>
            </w:r>
          </w:p>
        </w:tc>
        <w:tc>
          <w:tcPr>
            <w:tcW w:w="3120" w:type="dxa"/>
          </w:tcPr>
          <w:p w14:paraId="7019D51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Sep 17</w:t>
            </w:r>
          </w:p>
        </w:tc>
      </w:tr>
      <w:tr w:rsidR="00B86E0B" w:rsidRPr="00B86E0B" w14:paraId="622DA272" w14:textId="77777777" w:rsidTr="002E5A45">
        <w:trPr>
          <w:jc w:val="center"/>
        </w:trPr>
        <w:tc>
          <w:tcPr>
            <w:tcW w:w="3120" w:type="dxa"/>
          </w:tcPr>
          <w:p w14:paraId="55FD778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Requirements Refinement</w:t>
            </w:r>
          </w:p>
        </w:tc>
        <w:tc>
          <w:tcPr>
            <w:tcW w:w="3120" w:type="dxa"/>
          </w:tcPr>
          <w:p w14:paraId="77DFD57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Sep 18</w:t>
            </w:r>
          </w:p>
        </w:tc>
        <w:tc>
          <w:tcPr>
            <w:tcW w:w="3120" w:type="dxa"/>
          </w:tcPr>
          <w:p w14:paraId="610D9C2F"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Sep 27</w:t>
            </w:r>
          </w:p>
        </w:tc>
      </w:tr>
      <w:tr w:rsidR="00B86E0B" w:rsidRPr="00B86E0B" w14:paraId="2E1AA015" w14:textId="77777777" w:rsidTr="002E5A45">
        <w:trPr>
          <w:jc w:val="center"/>
        </w:trPr>
        <w:tc>
          <w:tcPr>
            <w:tcW w:w="3120" w:type="dxa"/>
          </w:tcPr>
          <w:p w14:paraId="0BBDD46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System Design</w:t>
            </w:r>
          </w:p>
        </w:tc>
        <w:tc>
          <w:tcPr>
            <w:tcW w:w="3120" w:type="dxa"/>
          </w:tcPr>
          <w:p w14:paraId="0C8AE105"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Sep 28</w:t>
            </w:r>
          </w:p>
        </w:tc>
        <w:tc>
          <w:tcPr>
            <w:tcW w:w="3120" w:type="dxa"/>
          </w:tcPr>
          <w:p w14:paraId="46E72F9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Oct 11</w:t>
            </w:r>
          </w:p>
        </w:tc>
      </w:tr>
      <w:tr w:rsidR="00B86E0B" w:rsidRPr="00B86E0B" w14:paraId="1B3C6448" w14:textId="77777777" w:rsidTr="002E5A45">
        <w:trPr>
          <w:jc w:val="center"/>
        </w:trPr>
        <w:tc>
          <w:tcPr>
            <w:tcW w:w="3120" w:type="dxa"/>
          </w:tcPr>
          <w:p w14:paraId="4E7C1DB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Core Development</w:t>
            </w:r>
          </w:p>
        </w:tc>
        <w:tc>
          <w:tcPr>
            <w:tcW w:w="3120" w:type="dxa"/>
          </w:tcPr>
          <w:p w14:paraId="0A8DF33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Oct 12</w:t>
            </w:r>
          </w:p>
        </w:tc>
        <w:tc>
          <w:tcPr>
            <w:tcW w:w="3120" w:type="dxa"/>
          </w:tcPr>
          <w:p w14:paraId="02B9569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1</w:t>
            </w:r>
          </w:p>
        </w:tc>
      </w:tr>
      <w:tr w:rsidR="00B86E0B" w:rsidRPr="00B86E0B" w14:paraId="0BDD3D75" w14:textId="77777777" w:rsidTr="002E5A45">
        <w:trPr>
          <w:jc w:val="center"/>
        </w:trPr>
        <w:tc>
          <w:tcPr>
            <w:tcW w:w="3120" w:type="dxa"/>
          </w:tcPr>
          <w:p w14:paraId="76DFEE2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Advanced Features and Reports</w:t>
            </w:r>
          </w:p>
        </w:tc>
        <w:tc>
          <w:tcPr>
            <w:tcW w:w="3120" w:type="dxa"/>
          </w:tcPr>
          <w:p w14:paraId="07C14B4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2</w:t>
            </w:r>
          </w:p>
        </w:tc>
        <w:tc>
          <w:tcPr>
            <w:tcW w:w="3120" w:type="dxa"/>
          </w:tcPr>
          <w:p w14:paraId="1D70CFB6"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15</w:t>
            </w:r>
          </w:p>
        </w:tc>
      </w:tr>
      <w:tr w:rsidR="00B86E0B" w:rsidRPr="00B86E0B" w14:paraId="3F3428D1" w14:textId="77777777" w:rsidTr="002E5A45">
        <w:trPr>
          <w:jc w:val="center"/>
        </w:trPr>
        <w:tc>
          <w:tcPr>
            <w:tcW w:w="3120" w:type="dxa"/>
          </w:tcPr>
          <w:p w14:paraId="418B57C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Testing and Defect Fixes</w:t>
            </w:r>
          </w:p>
        </w:tc>
        <w:tc>
          <w:tcPr>
            <w:tcW w:w="3120" w:type="dxa"/>
          </w:tcPr>
          <w:p w14:paraId="19B3D99F"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16</w:t>
            </w:r>
          </w:p>
        </w:tc>
        <w:tc>
          <w:tcPr>
            <w:tcW w:w="3120" w:type="dxa"/>
          </w:tcPr>
          <w:p w14:paraId="23B0583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29</w:t>
            </w:r>
          </w:p>
        </w:tc>
      </w:tr>
      <w:tr w:rsidR="00B86E0B" w:rsidRPr="00B86E0B" w14:paraId="54420888" w14:textId="77777777" w:rsidTr="002E5A45">
        <w:trPr>
          <w:jc w:val="center"/>
        </w:trPr>
        <w:tc>
          <w:tcPr>
            <w:tcW w:w="3120" w:type="dxa"/>
          </w:tcPr>
          <w:p w14:paraId="4F0EABA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Final Documentation and Review</w:t>
            </w:r>
          </w:p>
        </w:tc>
        <w:tc>
          <w:tcPr>
            <w:tcW w:w="3120" w:type="dxa"/>
          </w:tcPr>
          <w:p w14:paraId="00DCC5D9"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Nov 30</w:t>
            </w:r>
          </w:p>
        </w:tc>
        <w:tc>
          <w:tcPr>
            <w:tcW w:w="3120" w:type="dxa"/>
          </w:tcPr>
          <w:p w14:paraId="309EB993"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Dec 6</w:t>
            </w:r>
          </w:p>
        </w:tc>
      </w:tr>
      <w:tr w:rsidR="00B86E0B" w:rsidRPr="00B86E0B" w14:paraId="6C66C0DB" w14:textId="77777777" w:rsidTr="002E5A45">
        <w:trPr>
          <w:jc w:val="center"/>
        </w:trPr>
        <w:tc>
          <w:tcPr>
            <w:tcW w:w="3120" w:type="dxa"/>
          </w:tcPr>
          <w:p w14:paraId="044E1D5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Final Presentation and Submission</w:t>
            </w:r>
          </w:p>
        </w:tc>
        <w:tc>
          <w:tcPr>
            <w:tcW w:w="3120" w:type="dxa"/>
          </w:tcPr>
          <w:p w14:paraId="43C953C0"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Dec 7</w:t>
            </w:r>
          </w:p>
        </w:tc>
        <w:tc>
          <w:tcPr>
            <w:tcW w:w="3120" w:type="dxa"/>
          </w:tcPr>
          <w:p w14:paraId="1D9EB3D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Dec 13</w:t>
            </w:r>
          </w:p>
        </w:tc>
      </w:tr>
    </w:tbl>
    <w:p w14:paraId="3D018BC4" w14:textId="77777777" w:rsidR="00B86E0B" w:rsidRPr="00B86E0B" w:rsidRDefault="00B86E0B" w:rsidP="00B86E0B">
      <w:pPr>
        <w:rPr>
          <w:rFonts w:asciiTheme="majorBidi" w:hAnsiTheme="majorBidi" w:cstheme="majorBidi"/>
          <w:sz w:val="28"/>
          <w:szCs w:val="28"/>
        </w:rPr>
      </w:pPr>
      <w:r w:rsidRPr="00B86E0B">
        <w:rPr>
          <w:rFonts w:asciiTheme="majorBidi" w:hAnsiTheme="majorBidi" w:cstheme="majorBidi"/>
          <w:sz w:val="28"/>
          <w:szCs w:val="28"/>
        </w:rPr>
        <w:t>This is a draft timeline for planning purposes. Dates may be refined as the semester project develops and additional course requirements are introduced.</w:t>
      </w:r>
    </w:p>
    <w:p w14:paraId="50969F59" w14:textId="77777777" w:rsidR="00B86E0B" w:rsidRDefault="00B86E0B" w:rsidP="00B86E0B">
      <w:pPr>
        <w:rPr>
          <w:rFonts w:asciiTheme="majorBidi" w:hAnsiTheme="majorBidi" w:cstheme="majorBidi"/>
          <w:b/>
          <w:sz w:val="28"/>
          <w:szCs w:val="28"/>
        </w:rPr>
      </w:pPr>
    </w:p>
    <w:p w14:paraId="72E95ECE" w14:textId="77777777" w:rsidR="00B86E0B" w:rsidRDefault="00B86E0B" w:rsidP="00B86E0B">
      <w:pPr>
        <w:rPr>
          <w:rFonts w:asciiTheme="majorBidi" w:hAnsiTheme="majorBidi" w:cstheme="majorBidi"/>
          <w:b/>
          <w:sz w:val="28"/>
          <w:szCs w:val="28"/>
        </w:rPr>
      </w:pPr>
    </w:p>
    <w:p w14:paraId="23AA9785" w14:textId="77777777" w:rsidR="00B86E0B" w:rsidRDefault="00B86E0B" w:rsidP="00B86E0B">
      <w:pPr>
        <w:rPr>
          <w:rFonts w:asciiTheme="majorBidi" w:hAnsiTheme="majorBidi" w:cstheme="majorBidi"/>
          <w:b/>
          <w:sz w:val="28"/>
          <w:szCs w:val="28"/>
        </w:rPr>
      </w:pPr>
    </w:p>
    <w:p w14:paraId="7F5BC1EE" w14:textId="7DE70B54" w:rsidR="00B86E0B" w:rsidRPr="00B86E0B" w:rsidRDefault="00B86E0B" w:rsidP="00B86E0B">
      <w:pPr>
        <w:rPr>
          <w:rFonts w:asciiTheme="majorBidi" w:hAnsiTheme="majorBidi" w:cstheme="majorBidi"/>
          <w:sz w:val="28"/>
          <w:szCs w:val="28"/>
        </w:rPr>
      </w:pPr>
      <w:r w:rsidRPr="00B86E0B">
        <w:rPr>
          <w:rFonts w:asciiTheme="majorBidi" w:hAnsiTheme="majorBidi" w:cstheme="majorBidi"/>
          <w:b/>
          <w:sz w:val="28"/>
          <w:szCs w:val="28"/>
        </w:rPr>
        <w:lastRenderedPageBreak/>
        <w:t>10.3 Draft Gantt Chart</w:t>
      </w:r>
    </w:p>
    <w:tbl>
      <w:tblPr>
        <w:tblStyle w:val="TableGrid"/>
        <w:tblW w:w="0" w:type="auto"/>
        <w:jc w:val="center"/>
        <w:tblLook w:val="04A0" w:firstRow="1" w:lastRow="0" w:firstColumn="1" w:lastColumn="0" w:noHBand="0" w:noVBand="1"/>
      </w:tblPr>
      <w:tblGrid>
        <w:gridCol w:w="1425"/>
        <w:gridCol w:w="565"/>
        <w:gridCol w:w="565"/>
        <w:gridCol w:w="565"/>
        <w:gridCol w:w="565"/>
        <w:gridCol w:w="663"/>
        <w:gridCol w:w="662"/>
        <w:gridCol w:w="662"/>
        <w:gridCol w:w="564"/>
        <w:gridCol w:w="564"/>
        <w:gridCol w:w="662"/>
        <w:gridCol w:w="662"/>
        <w:gridCol w:w="662"/>
        <w:gridCol w:w="564"/>
      </w:tblGrid>
      <w:tr w:rsidR="00B86E0B" w:rsidRPr="00B86E0B" w14:paraId="4BA14117" w14:textId="77777777" w:rsidTr="002E5A45">
        <w:trPr>
          <w:jc w:val="center"/>
        </w:trPr>
        <w:tc>
          <w:tcPr>
            <w:tcW w:w="669" w:type="dxa"/>
          </w:tcPr>
          <w:p w14:paraId="7E2BBE98"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Activity</w:t>
            </w:r>
          </w:p>
        </w:tc>
        <w:tc>
          <w:tcPr>
            <w:tcW w:w="669" w:type="dxa"/>
          </w:tcPr>
          <w:p w14:paraId="6F3BC613"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9/14</w:t>
            </w:r>
          </w:p>
        </w:tc>
        <w:tc>
          <w:tcPr>
            <w:tcW w:w="669" w:type="dxa"/>
          </w:tcPr>
          <w:p w14:paraId="632AC6A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9/21</w:t>
            </w:r>
          </w:p>
        </w:tc>
        <w:tc>
          <w:tcPr>
            <w:tcW w:w="669" w:type="dxa"/>
          </w:tcPr>
          <w:p w14:paraId="7B13E954"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9/28</w:t>
            </w:r>
          </w:p>
        </w:tc>
        <w:tc>
          <w:tcPr>
            <w:tcW w:w="669" w:type="dxa"/>
          </w:tcPr>
          <w:p w14:paraId="45EB349A"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10/5</w:t>
            </w:r>
          </w:p>
        </w:tc>
        <w:tc>
          <w:tcPr>
            <w:tcW w:w="669" w:type="dxa"/>
          </w:tcPr>
          <w:p w14:paraId="6B4DBFC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10/12</w:t>
            </w:r>
          </w:p>
        </w:tc>
        <w:tc>
          <w:tcPr>
            <w:tcW w:w="669" w:type="dxa"/>
          </w:tcPr>
          <w:p w14:paraId="20C3FCB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10/19</w:t>
            </w:r>
          </w:p>
        </w:tc>
        <w:tc>
          <w:tcPr>
            <w:tcW w:w="669" w:type="dxa"/>
          </w:tcPr>
          <w:p w14:paraId="19C362EF"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10/26</w:t>
            </w:r>
          </w:p>
        </w:tc>
        <w:tc>
          <w:tcPr>
            <w:tcW w:w="669" w:type="dxa"/>
          </w:tcPr>
          <w:p w14:paraId="77B72BD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11/2</w:t>
            </w:r>
          </w:p>
        </w:tc>
        <w:tc>
          <w:tcPr>
            <w:tcW w:w="669" w:type="dxa"/>
          </w:tcPr>
          <w:p w14:paraId="491A8A3C"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11/9</w:t>
            </w:r>
          </w:p>
        </w:tc>
        <w:tc>
          <w:tcPr>
            <w:tcW w:w="669" w:type="dxa"/>
          </w:tcPr>
          <w:p w14:paraId="1A360E9E"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11/16</w:t>
            </w:r>
          </w:p>
        </w:tc>
        <w:tc>
          <w:tcPr>
            <w:tcW w:w="669" w:type="dxa"/>
          </w:tcPr>
          <w:p w14:paraId="26DB8FA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11/23</w:t>
            </w:r>
          </w:p>
        </w:tc>
        <w:tc>
          <w:tcPr>
            <w:tcW w:w="669" w:type="dxa"/>
          </w:tcPr>
          <w:p w14:paraId="5023B63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11/30</w:t>
            </w:r>
          </w:p>
        </w:tc>
        <w:tc>
          <w:tcPr>
            <w:tcW w:w="669" w:type="dxa"/>
          </w:tcPr>
          <w:p w14:paraId="05132C90"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b/>
                <w:sz w:val="28"/>
                <w:szCs w:val="28"/>
              </w:rPr>
              <w:t>12/7</w:t>
            </w:r>
          </w:p>
        </w:tc>
      </w:tr>
      <w:tr w:rsidR="00B86E0B" w:rsidRPr="00B86E0B" w14:paraId="60289A14" w14:textId="77777777" w:rsidTr="002E5A45">
        <w:trPr>
          <w:jc w:val="center"/>
        </w:trPr>
        <w:tc>
          <w:tcPr>
            <w:tcW w:w="669" w:type="dxa"/>
          </w:tcPr>
          <w:p w14:paraId="044AF2B7"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Planning &amp; WBS</w:t>
            </w:r>
          </w:p>
        </w:tc>
        <w:tc>
          <w:tcPr>
            <w:tcW w:w="669" w:type="dxa"/>
            <w:shd w:val="clear" w:color="auto" w:fill="D9EAF7"/>
          </w:tcPr>
          <w:p w14:paraId="4A4E0469"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2E0C173F" w14:textId="77777777" w:rsidR="00B86E0B" w:rsidRPr="00B86E0B" w:rsidRDefault="00B86E0B" w:rsidP="002E5A45">
            <w:pPr>
              <w:rPr>
                <w:rFonts w:asciiTheme="majorBidi" w:hAnsiTheme="majorBidi" w:cstheme="majorBidi"/>
                <w:sz w:val="28"/>
                <w:szCs w:val="28"/>
              </w:rPr>
            </w:pPr>
          </w:p>
        </w:tc>
        <w:tc>
          <w:tcPr>
            <w:tcW w:w="669" w:type="dxa"/>
          </w:tcPr>
          <w:p w14:paraId="20E4A355" w14:textId="77777777" w:rsidR="00B86E0B" w:rsidRPr="00B86E0B" w:rsidRDefault="00B86E0B" w:rsidP="002E5A45">
            <w:pPr>
              <w:rPr>
                <w:rFonts w:asciiTheme="majorBidi" w:hAnsiTheme="majorBidi" w:cstheme="majorBidi"/>
                <w:sz w:val="28"/>
                <w:szCs w:val="28"/>
              </w:rPr>
            </w:pPr>
          </w:p>
        </w:tc>
        <w:tc>
          <w:tcPr>
            <w:tcW w:w="669" w:type="dxa"/>
          </w:tcPr>
          <w:p w14:paraId="7E5AA661" w14:textId="77777777" w:rsidR="00B86E0B" w:rsidRPr="00B86E0B" w:rsidRDefault="00B86E0B" w:rsidP="002E5A45">
            <w:pPr>
              <w:rPr>
                <w:rFonts w:asciiTheme="majorBidi" w:hAnsiTheme="majorBidi" w:cstheme="majorBidi"/>
                <w:sz w:val="28"/>
                <w:szCs w:val="28"/>
              </w:rPr>
            </w:pPr>
          </w:p>
        </w:tc>
        <w:tc>
          <w:tcPr>
            <w:tcW w:w="669" w:type="dxa"/>
          </w:tcPr>
          <w:p w14:paraId="76ADC169" w14:textId="77777777" w:rsidR="00B86E0B" w:rsidRPr="00B86E0B" w:rsidRDefault="00B86E0B" w:rsidP="002E5A45">
            <w:pPr>
              <w:rPr>
                <w:rFonts w:asciiTheme="majorBidi" w:hAnsiTheme="majorBidi" w:cstheme="majorBidi"/>
                <w:sz w:val="28"/>
                <w:szCs w:val="28"/>
              </w:rPr>
            </w:pPr>
          </w:p>
        </w:tc>
        <w:tc>
          <w:tcPr>
            <w:tcW w:w="669" w:type="dxa"/>
          </w:tcPr>
          <w:p w14:paraId="02E1C1D3" w14:textId="77777777" w:rsidR="00B86E0B" w:rsidRPr="00B86E0B" w:rsidRDefault="00B86E0B" w:rsidP="002E5A45">
            <w:pPr>
              <w:rPr>
                <w:rFonts w:asciiTheme="majorBidi" w:hAnsiTheme="majorBidi" w:cstheme="majorBidi"/>
                <w:sz w:val="28"/>
                <w:szCs w:val="28"/>
              </w:rPr>
            </w:pPr>
          </w:p>
        </w:tc>
        <w:tc>
          <w:tcPr>
            <w:tcW w:w="669" w:type="dxa"/>
          </w:tcPr>
          <w:p w14:paraId="29D565B0" w14:textId="77777777" w:rsidR="00B86E0B" w:rsidRPr="00B86E0B" w:rsidRDefault="00B86E0B" w:rsidP="002E5A45">
            <w:pPr>
              <w:rPr>
                <w:rFonts w:asciiTheme="majorBidi" w:hAnsiTheme="majorBidi" w:cstheme="majorBidi"/>
                <w:sz w:val="28"/>
                <w:szCs w:val="28"/>
              </w:rPr>
            </w:pPr>
          </w:p>
        </w:tc>
        <w:tc>
          <w:tcPr>
            <w:tcW w:w="669" w:type="dxa"/>
          </w:tcPr>
          <w:p w14:paraId="7AAAE6F4" w14:textId="77777777" w:rsidR="00B86E0B" w:rsidRPr="00B86E0B" w:rsidRDefault="00B86E0B" w:rsidP="002E5A45">
            <w:pPr>
              <w:rPr>
                <w:rFonts w:asciiTheme="majorBidi" w:hAnsiTheme="majorBidi" w:cstheme="majorBidi"/>
                <w:sz w:val="28"/>
                <w:szCs w:val="28"/>
              </w:rPr>
            </w:pPr>
          </w:p>
        </w:tc>
        <w:tc>
          <w:tcPr>
            <w:tcW w:w="669" w:type="dxa"/>
          </w:tcPr>
          <w:p w14:paraId="096B2391" w14:textId="77777777" w:rsidR="00B86E0B" w:rsidRPr="00B86E0B" w:rsidRDefault="00B86E0B" w:rsidP="002E5A45">
            <w:pPr>
              <w:rPr>
                <w:rFonts w:asciiTheme="majorBidi" w:hAnsiTheme="majorBidi" w:cstheme="majorBidi"/>
                <w:sz w:val="28"/>
                <w:szCs w:val="28"/>
              </w:rPr>
            </w:pPr>
          </w:p>
        </w:tc>
        <w:tc>
          <w:tcPr>
            <w:tcW w:w="669" w:type="dxa"/>
          </w:tcPr>
          <w:p w14:paraId="6E402DFE" w14:textId="77777777" w:rsidR="00B86E0B" w:rsidRPr="00B86E0B" w:rsidRDefault="00B86E0B" w:rsidP="002E5A45">
            <w:pPr>
              <w:rPr>
                <w:rFonts w:asciiTheme="majorBidi" w:hAnsiTheme="majorBidi" w:cstheme="majorBidi"/>
                <w:sz w:val="28"/>
                <w:szCs w:val="28"/>
              </w:rPr>
            </w:pPr>
          </w:p>
        </w:tc>
        <w:tc>
          <w:tcPr>
            <w:tcW w:w="669" w:type="dxa"/>
          </w:tcPr>
          <w:p w14:paraId="2F314B95" w14:textId="77777777" w:rsidR="00B86E0B" w:rsidRPr="00B86E0B" w:rsidRDefault="00B86E0B" w:rsidP="002E5A45">
            <w:pPr>
              <w:rPr>
                <w:rFonts w:asciiTheme="majorBidi" w:hAnsiTheme="majorBidi" w:cstheme="majorBidi"/>
                <w:sz w:val="28"/>
                <w:szCs w:val="28"/>
              </w:rPr>
            </w:pPr>
          </w:p>
        </w:tc>
        <w:tc>
          <w:tcPr>
            <w:tcW w:w="669" w:type="dxa"/>
          </w:tcPr>
          <w:p w14:paraId="112D5299" w14:textId="77777777" w:rsidR="00B86E0B" w:rsidRPr="00B86E0B" w:rsidRDefault="00B86E0B" w:rsidP="002E5A45">
            <w:pPr>
              <w:rPr>
                <w:rFonts w:asciiTheme="majorBidi" w:hAnsiTheme="majorBidi" w:cstheme="majorBidi"/>
                <w:sz w:val="28"/>
                <w:szCs w:val="28"/>
              </w:rPr>
            </w:pPr>
          </w:p>
        </w:tc>
        <w:tc>
          <w:tcPr>
            <w:tcW w:w="669" w:type="dxa"/>
          </w:tcPr>
          <w:p w14:paraId="12C6654B" w14:textId="77777777" w:rsidR="00B86E0B" w:rsidRPr="00B86E0B" w:rsidRDefault="00B86E0B" w:rsidP="002E5A45">
            <w:pPr>
              <w:rPr>
                <w:rFonts w:asciiTheme="majorBidi" w:hAnsiTheme="majorBidi" w:cstheme="majorBidi"/>
                <w:sz w:val="28"/>
                <w:szCs w:val="28"/>
              </w:rPr>
            </w:pPr>
          </w:p>
        </w:tc>
      </w:tr>
      <w:tr w:rsidR="00B86E0B" w:rsidRPr="00B86E0B" w14:paraId="797B04D2" w14:textId="77777777" w:rsidTr="002E5A45">
        <w:trPr>
          <w:jc w:val="center"/>
        </w:trPr>
        <w:tc>
          <w:tcPr>
            <w:tcW w:w="669" w:type="dxa"/>
          </w:tcPr>
          <w:p w14:paraId="10ABD513"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Requirements</w:t>
            </w:r>
          </w:p>
        </w:tc>
        <w:tc>
          <w:tcPr>
            <w:tcW w:w="669" w:type="dxa"/>
            <w:shd w:val="clear" w:color="auto" w:fill="D9EAF7"/>
          </w:tcPr>
          <w:p w14:paraId="2B19EB48"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1C63F789"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421BF618" w14:textId="77777777" w:rsidR="00B86E0B" w:rsidRPr="00B86E0B" w:rsidRDefault="00B86E0B" w:rsidP="002E5A45">
            <w:pPr>
              <w:rPr>
                <w:rFonts w:asciiTheme="majorBidi" w:hAnsiTheme="majorBidi" w:cstheme="majorBidi"/>
                <w:sz w:val="28"/>
                <w:szCs w:val="28"/>
              </w:rPr>
            </w:pPr>
          </w:p>
        </w:tc>
        <w:tc>
          <w:tcPr>
            <w:tcW w:w="669" w:type="dxa"/>
          </w:tcPr>
          <w:p w14:paraId="45BCE0D1" w14:textId="77777777" w:rsidR="00B86E0B" w:rsidRPr="00B86E0B" w:rsidRDefault="00B86E0B" w:rsidP="002E5A45">
            <w:pPr>
              <w:rPr>
                <w:rFonts w:asciiTheme="majorBidi" w:hAnsiTheme="majorBidi" w:cstheme="majorBidi"/>
                <w:sz w:val="28"/>
                <w:szCs w:val="28"/>
              </w:rPr>
            </w:pPr>
          </w:p>
        </w:tc>
        <w:tc>
          <w:tcPr>
            <w:tcW w:w="669" w:type="dxa"/>
          </w:tcPr>
          <w:p w14:paraId="7A09938E" w14:textId="77777777" w:rsidR="00B86E0B" w:rsidRPr="00B86E0B" w:rsidRDefault="00B86E0B" w:rsidP="002E5A45">
            <w:pPr>
              <w:rPr>
                <w:rFonts w:asciiTheme="majorBidi" w:hAnsiTheme="majorBidi" w:cstheme="majorBidi"/>
                <w:sz w:val="28"/>
                <w:szCs w:val="28"/>
              </w:rPr>
            </w:pPr>
          </w:p>
        </w:tc>
        <w:tc>
          <w:tcPr>
            <w:tcW w:w="669" w:type="dxa"/>
          </w:tcPr>
          <w:p w14:paraId="5C6EA26C" w14:textId="77777777" w:rsidR="00B86E0B" w:rsidRPr="00B86E0B" w:rsidRDefault="00B86E0B" w:rsidP="002E5A45">
            <w:pPr>
              <w:rPr>
                <w:rFonts w:asciiTheme="majorBidi" w:hAnsiTheme="majorBidi" w:cstheme="majorBidi"/>
                <w:sz w:val="28"/>
                <w:szCs w:val="28"/>
              </w:rPr>
            </w:pPr>
          </w:p>
        </w:tc>
        <w:tc>
          <w:tcPr>
            <w:tcW w:w="669" w:type="dxa"/>
          </w:tcPr>
          <w:p w14:paraId="1B5A0265" w14:textId="77777777" w:rsidR="00B86E0B" w:rsidRPr="00B86E0B" w:rsidRDefault="00B86E0B" w:rsidP="002E5A45">
            <w:pPr>
              <w:rPr>
                <w:rFonts w:asciiTheme="majorBidi" w:hAnsiTheme="majorBidi" w:cstheme="majorBidi"/>
                <w:sz w:val="28"/>
                <w:szCs w:val="28"/>
              </w:rPr>
            </w:pPr>
          </w:p>
        </w:tc>
        <w:tc>
          <w:tcPr>
            <w:tcW w:w="669" w:type="dxa"/>
          </w:tcPr>
          <w:p w14:paraId="671AAB84" w14:textId="77777777" w:rsidR="00B86E0B" w:rsidRPr="00B86E0B" w:rsidRDefault="00B86E0B" w:rsidP="002E5A45">
            <w:pPr>
              <w:rPr>
                <w:rFonts w:asciiTheme="majorBidi" w:hAnsiTheme="majorBidi" w:cstheme="majorBidi"/>
                <w:sz w:val="28"/>
                <w:szCs w:val="28"/>
              </w:rPr>
            </w:pPr>
          </w:p>
        </w:tc>
        <w:tc>
          <w:tcPr>
            <w:tcW w:w="669" w:type="dxa"/>
          </w:tcPr>
          <w:p w14:paraId="0532C418" w14:textId="77777777" w:rsidR="00B86E0B" w:rsidRPr="00B86E0B" w:rsidRDefault="00B86E0B" w:rsidP="002E5A45">
            <w:pPr>
              <w:rPr>
                <w:rFonts w:asciiTheme="majorBidi" w:hAnsiTheme="majorBidi" w:cstheme="majorBidi"/>
                <w:sz w:val="28"/>
                <w:szCs w:val="28"/>
              </w:rPr>
            </w:pPr>
          </w:p>
        </w:tc>
        <w:tc>
          <w:tcPr>
            <w:tcW w:w="669" w:type="dxa"/>
          </w:tcPr>
          <w:p w14:paraId="079977BB" w14:textId="77777777" w:rsidR="00B86E0B" w:rsidRPr="00B86E0B" w:rsidRDefault="00B86E0B" w:rsidP="002E5A45">
            <w:pPr>
              <w:rPr>
                <w:rFonts w:asciiTheme="majorBidi" w:hAnsiTheme="majorBidi" w:cstheme="majorBidi"/>
                <w:sz w:val="28"/>
                <w:szCs w:val="28"/>
              </w:rPr>
            </w:pPr>
          </w:p>
        </w:tc>
        <w:tc>
          <w:tcPr>
            <w:tcW w:w="669" w:type="dxa"/>
          </w:tcPr>
          <w:p w14:paraId="2592FE74" w14:textId="77777777" w:rsidR="00B86E0B" w:rsidRPr="00B86E0B" w:rsidRDefault="00B86E0B" w:rsidP="002E5A45">
            <w:pPr>
              <w:rPr>
                <w:rFonts w:asciiTheme="majorBidi" w:hAnsiTheme="majorBidi" w:cstheme="majorBidi"/>
                <w:sz w:val="28"/>
                <w:szCs w:val="28"/>
              </w:rPr>
            </w:pPr>
          </w:p>
        </w:tc>
        <w:tc>
          <w:tcPr>
            <w:tcW w:w="669" w:type="dxa"/>
          </w:tcPr>
          <w:p w14:paraId="1338607D" w14:textId="77777777" w:rsidR="00B86E0B" w:rsidRPr="00B86E0B" w:rsidRDefault="00B86E0B" w:rsidP="002E5A45">
            <w:pPr>
              <w:rPr>
                <w:rFonts w:asciiTheme="majorBidi" w:hAnsiTheme="majorBidi" w:cstheme="majorBidi"/>
                <w:sz w:val="28"/>
                <w:szCs w:val="28"/>
              </w:rPr>
            </w:pPr>
          </w:p>
        </w:tc>
        <w:tc>
          <w:tcPr>
            <w:tcW w:w="669" w:type="dxa"/>
          </w:tcPr>
          <w:p w14:paraId="74DA65A9" w14:textId="77777777" w:rsidR="00B86E0B" w:rsidRPr="00B86E0B" w:rsidRDefault="00B86E0B" w:rsidP="002E5A45">
            <w:pPr>
              <w:rPr>
                <w:rFonts w:asciiTheme="majorBidi" w:hAnsiTheme="majorBidi" w:cstheme="majorBidi"/>
                <w:sz w:val="28"/>
                <w:szCs w:val="28"/>
              </w:rPr>
            </w:pPr>
          </w:p>
        </w:tc>
      </w:tr>
      <w:tr w:rsidR="00B86E0B" w:rsidRPr="00B86E0B" w14:paraId="40569A6F" w14:textId="77777777" w:rsidTr="002E5A45">
        <w:trPr>
          <w:jc w:val="center"/>
        </w:trPr>
        <w:tc>
          <w:tcPr>
            <w:tcW w:w="669" w:type="dxa"/>
          </w:tcPr>
          <w:p w14:paraId="7F74D2D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System Design</w:t>
            </w:r>
          </w:p>
        </w:tc>
        <w:tc>
          <w:tcPr>
            <w:tcW w:w="669" w:type="dxa"/>
          </w:tcPr>
          <w:p w14:paraId="3FCA5BC0" w14:textId="77777777" w:rsidR="00B86E0B" w:rsidRPr="00B86E0B" w:rsidRDefault="00B86E0B" w:rsidP="002E5A45">
            <w:pPr>
              <w:rPr>
                <w:rFonts w:asciiTheme="majorBidi" w:hAnsiTheme="majorBidi" w:cstheme="majorBidi"/>
                <w:sz w:val="28"/>
                <w:szCs w:val="28"/>
              </w:rPr>
            </w:pPr>
          </w:p>
        </w:tc>
        <w:tc>
          <w:tcPr>
            <w:tcW w:w="669" w:type="dxa"/>
          </w:tcPr>
          <w:p w14:paraId="512EAB24"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06686E7B"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6F631576"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473B3339" w14:textId="77777777" w:rsidR="00B86E0B" w:rsidRPr="00B86E0B" w:rsidRDefault="00B86E0B" w:rsidP="002E5A45">
            <w:pPr>
              <w:rPr>
                <w:rFonts w:asciiTheme="majorBidi" w:hAnsiTheme="majorBidi" w:cstheme="majorBidi"/>
                <w:sz w:val="28"/>
                <w:szCs w:val="28"/>
              </w:rPr>
            </w:pPr>
          </w:p>
        </w:tc>
        <w:tc>
          <w:tcPr>
            <w:tcW w:w="669" w:type="dxa"/>
          </w:tcPr>
          <w:p w14:paraId="4528E600" w14:textId="77777777" w:rsidR="00B86E0B" w:rsidRPr="00B86E0B" w:rsidRDefault="00B86E0B" w:rsidP="002E5A45">
            <w:pPr>
              <w:rPr>
                <w:rFonts w:asciiTheme="majorBidi" w:hAnsiTheme="majorBidi" w:cstheme="majorBidi"/>
                <w:sz w:val="28"/>
                <w:szCs w:val="28"/>
              </w:rPr>
            </w:pPr>
          </w:p>
        </w:tc>
        <w:tc>
          <w:tcPr>
            <w:tcW w:w="669" w:type="dxa"/>
          </w:tcPr>
          <w:p w14:paraId="4D0C751A" w14:textId="77777777" w:rsidR="00B86E0B" w:rsidRPr="00B86E0B" w:rsidRDefault="00B86E0B" w:rsidP="002E5A45">
            <w:pPr>
              <w:rPr>
                <w:rFonts w:asciiTheme="majorBidi" w:hAnsiTheme="majorBidi" w:cstheme="majorBidi"/>
                <w:sz w:val="28"/>
                <w:szCs w:val="28"/>
              </w:rPr>
            </w:pPr>
          </w:p>
        </w:tc>
        <w:tc>
          <w:tcPr>
            <w:tcW w:w="669" w:type="dxa"/>
          </w:tcPr>
          <w:p w14:paraId="71F53DE2" w14:textId="77777777" w:rsidR="00B86E0B" w:rsidRPr="00B86E0B" w:rsidRDefault="00B86E0B" w:rsidP="002E5A45">
            <w:pPr>
              <w:rPr>
                <w:rFonts w:asciiTheme="majorBidi" w:hAnsiTheme="majorBidi" w:cstheme="majorBidi"/>
                <w:sz w:val="28"/>
                <w:szCs w:val="28"/>
              </w:rPr>
            </w:pPr>
          </w:p>
        </w:tc>
        <w:tc>
          <w:tcPr>
            <w:tcW w:w="669" w:type="dxa"/>
          </w:tcPr>
          <w:p w14:paraId="68540654" w14:textId="77777777" w:rsidR="00B86E0B" w:rsidRPr="00B86E0B" w:rsidRDefault="00B86E0B" w:rsidP="002E5A45">
            <w:pPr>
              <w:rPr>
                <w:rFonts w:asciiTheme="majorBidi" w:hAnsiTheme="majorBidi" w:cstheme="majorBidi"/>
                <w:sz w:val="28"/>
                <w:szCs w:val="28"/>
              </w:rPr>
            </w:pPr>
          </w:p>
        </w:tc>
        <w:tc>
          <w:tcPr>
            <w:tcW w:w="669" w:type="dxa"/>
          </w:tcPr>
          <w:p w14:paraId="7A83AEB0" w14:textId="77777777" w:rsidR="00B86E0B" w:rsidRPr="00B86E0B" w:rsidRDefault="00B86E0B" w:rsidP="002E5A45">
            <w:pPr>
              <w:rPr>
                <w:rFonts w:asciiTheme="majorBidi" w:hAnsiTheme="majorBidi" w:cstheme="majorBidi"/>
                <w:sz w:val="28"/>
                <w:szCs w:val="28"/>
              </w:rPr>
            </w:pPr>
          </w:p>
        </w:tc>
        <w:tc>
          <w:tcPr>
            <w:tcW w:w="669" w:type="dxa"/>
          </w:tcPr>
          <w:p w14:paraId="28D17E8A" w14:textId="77777777" w:rsidR="00B86E0B" w:rsidRPr="00B86E0B" w:rsidRDefault="00B86E0B" w:rsidP="002E5A45">
            <w:pPr>
              <w:rPr>
                <w:rFonts w:asciiTheme="majorBidi" w:hAnsiTheme="majorBidi" w:cstheme="majorBidi"/>
                <w:sz w:val="28"/>
                <w:szCs w:val="28"/>
              </w:rPr>
            </w:pPr>
          </w:p>
        </w:tc>
        <w:tc>
          <w:tcPr>
            <w:tcW w:w="669" w:type="dxa"/>
          </w:tcPr>
          <w:p w14:paraId="07F03D7E" w14:textId="77777777" w:rsidR="00B86E0B" w:rsidRPr="00B86E0B" w:rsidRDefault="00B86E0B" w:rsidP="002E5A45">
            <w:pPr>
              <w:rPr>
                <w:rFonts w:asciiTheme="majorBidi" w:hAnsiTheme="majorBidi" w:cstheme="majorBidi"/>
                <w:sz w:val="28"/>
                <w:szCs w:val="28"/>
              </w:rPr>
            </w:pPr>
          </w:p>
        </w:tc>
        <w:tc>
          <w:tcPr>
            <w:tcW w:w="669" w:type="dxa"/>
          </w:tcPr>
          <w:p w14:paraId="2673B795" w14:textId="77777777" w:rsidR="00B86E0B" w:rsidRPr="00B86E0B" w:rsidRDefault="00B86E0B" w:rsidP="002E5A45">
            <w:pPr>
              <w:rPr>
                <w:rFonts w:asciiTheme="majorBidi" w:hAnsiTheme="majorBidi" w:cstheme="majorBidi"/>
                <w:sz w:val="28"/>
                <w:szCs w:val="28"/>
              </w:rPr>
            </w:pPr>
          </w:p>
        </w:tc>
      </w:tr>
      <w:tr w:rsidR="00B86E0B" w:rsidRPr="00B86E0B" w14:paraId="76658A48" w14:textId="77777777" w:rsidTr="002E5A45">
        <w:trPr>
          <w:jc w:val="center"/>
        </w:trPr>
        <w:tc>
          <w:tcPr>
            <w:tcW w:w="669" w:type="dxa"/>
          </w:tcPr>
          <w:p w14:paraId="556F5CD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Core Development</w:t>
            </w:r>
          </w:p>
        </w:tc>
        <w:tc>
          <w:tcPr>
            <w:tcW w:w="669" w:type="dxa"/>
          </w:tcPr>
          <w:p w14:paraId="2C4A10CE" w14:textId="77777777" w:rsidR="00B86E0B" w:rsidRPr="00B86E0B" w:rsidRDefault="00B86E0B" w:rsidP="002E5A45">
            <w:pPr>
              <w:rPr>
                <w:rFonts w:asciiTheme="majorBidi" w:hAnsiTheme="majorBidi" w:cstheme="majorBidi"/>
                <w:sz w:val="28"/>
                <w:szCs w:val="28"/>
              </w:rPr>
            </w:pPr>
          </w:p>
        </w:tc>
        <w:tc>
          <w:tcPr>
            <w:tcW w:w="669" w:type="dxa"/>
          </w:tcPr>
          <w:p w14:paraId="3073811C" w14:textId="77777777" w:rsidR="00B86E0B" w:rsidRPr="00B86E0B" w:rsidRDefault="00B86E0B" w:rsidP="002E5A45">
            <w:pPr>
              <w:rPr>
                <w:rFonts w:asciiTheme="majorBidi" w:hAnsiTheme="majorBidi" w:cstheme="majorBidi"/>
                <w:sz w:val="28"/>
                <w:szCs w:val="28"/>
              </w:rPr>
            </w:pPr>
          </w:p>
        </w:tc>
        <w:tc>
          <w:tcPr>
            <w:tcW w:w="669" w:type="dxa"/>
          </w:tcPr>
          <w:p w14:paraId="5A2CD395" w14:textId="77777777" w:rsidR="00B86E0B" w:rsidRPr="00B86E0B" w:rsidRDefault="00B86E0B" w:rsidP="002E5A45">
            <w:pPr>
              <w:rPr>
                <w:rFonts w:asciiTheme="majorBidi" w:hAnsiTheme="majorBidi" w:cstheme="majorBidi"/>
                <w:sz w:val="28"/>
                <w:szCs w:val="28"/>
              </w:rPr>
            </w:pPr>
          </w:p>
        </w:tc>
        <w:tc>
          <w:tcPr>
            <w:tcW w:w="669" w:type="dxa"/>
          </w:tcPr>
          <w:p w14:paraId="04BDCEC1"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00B16A81"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314F86AB"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52EE239D"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14D92D0B" w14:textId="77777777" w:rsidR="00B86E0B" w:rsidRPr="00B86E0B" w:rsidRDefault="00B86E0B" w:rsidP="002E5A45">
            <w:pPr>
              <w:rPr>
                <w:rFonts w:asciiTheme="majorBidi" w:hAnsiTheme="majorBidi" w:cstheme="majorBidi"/>
                <w:sz w:val="28"/>
                <w:szCs w:val="28"/>
              </w:rPr>
            </w:pPr>
          </w:p>
        </w:tc>
        <w:tc>
          <w:tcPr>
            <w:tcW w:w="669" w:type="dxa"/>
          </w:tcPr>
          <w:p w14:paraId="6AA1C98C" w14:textId="77777777" w:rsidR="00B86E0B" w:rsidRPr="00B86E0B" w:rsidRDefault="00B86E0B" w:rsidP="002E5A45">
            <w:pPr>
              <w:rPr>
                <w:rFonts w:asciiTheme="majorBidi" w:hAnsiTheme="majorBidi" w:cstheme="majorBidi"/>
                <w:sz w:val="28"/>
                <w:szCs w:val="28"/>
              </w:rPr>
            </w:pPr>
          </w:p>
        </w:tc>
        <w:tc>
          <w:tcPr>
            <w:tcW w:w="669" w:type="dxa"/>
          </w:tcPr>
          <w:p w14:paraId="5BBDF5CC" w14:textId="77777777" w:rsidR="00B86E0B" w:rsidRPr="00B86E0B" w:rsidRDefault="00B86E0B" w:rsidP="002E5A45">
            <w:pPr>
              <w:rPr>
                <w:rFonts w:asciiTheme="majorBidi" w:hAnsiTheme="majorBidi" w:cstheme="majorBidi"/>
                <w:sz w:val="28"/>
                <w:szCs w:val="28"/>
              </w:rPr>
            </w:pPr>
          </w:p>
        </w:tc>
        <w:tc>
          <w:tcPr>
            <w:tcW w:w="669" w:type="dxa"/>
          </w:tcPr>
          <w:p w14:paraId="218B6934" w14:textId="77777777" w:rsidR="00B86E0B" w:rsidRPr="00B86E0B" w:rsidRDefault="00B86E0B" w:rsidP="002E5A45">
            <w:pPr>
              <w:rPr>
                <w:rFonts w:asciiTheme="majorBidi" w:hAnsiTheme="majorBidi" w:cstheme="majorBidi"/>
                <w:sz w:val="28"/>
                <w:szCs w:val="28"/>
              </w:rPr>
            </w:pPr>
          </w:p>
        </w:tc>
        <w:tc>
          <w:tcPr>
            <w:tcW w:w="669" w:type="dxa"/>
          </w:tcPr>
          <w:p w14:paraId="7C4FBE6A" w14:textId="77777777" w:rsidR="00B86E0B" w:rsidRPr="00B86E0B" w:rsidRDefault="00B86E0B" w:rsidP="002E5A45">
            <w:pPr>
              <w:rPr>
                <w:rFonts w:asciiTheme="majorBidi" w:hAnsiTheme="majorBidi" w:cstheme="majorBidi"/>
                <w:sz w:val="28"/>
                <w:szCs w:val="28"/>
              </w:rPr>
            </w:pPr>
          </w:p>
        </w:tc>
        <w:tc>
          <w:tcPr>
            <w:tcW w:w="669" w:type="dxa"/>
          </w:tcPr>
          <w:p w14:paraId="1A48D023" w14:textId="77777777" w:rsidR="00B86E0B" w:rsidRPr="00B86E0B" w:rsidRDefault="00B86E0B" w:rsidP="002E5A45">
            <w:pPr>
              <w:rPr>
                <w:rFonts w:asciiTheme="majorBidi" w:hAnsiTheme="majorBidi" w:cstheme="majorBidi"/>
                <w:sz w:val="28"/>
                <w:szCs w:val="28"/>
              </w:rPr>
            </w:pPr>
          </w:p>
        </w:tc>
      </w:tr>
      <w:tr w:rsidR="00B86E0B" w:rsidRPr="00B86E0B" w14:paraId="4A3CDDC7" w14:textId="77777777" w:rsidTr="002E5A45">
        <w:trPr>
          <w:jc w:val="center"/>
        </w:trPr>
        <w:tc>
          <w:tcPr>
            <w:tcW w:w="669" w:type="dxa"/>
          </w:tcPr>
          <w:p w14:paraId="3076D582"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Advanced Features</w:t>
            </w:r>
          </w:p>
        </w:tc>
        <w:tc>
          <w:tcPr>
            <w:tcW w:w="669" w:type="dxa"/>
          </w:tcPr>
          <w:p w14:paraId="59E99E89" w14:textId="77777777" w:rsidR="00B86E0B" w:rsidRPr="00B86E0B" w:rsidRDefault="00B86E0B" w:rsidP="002E5A45">
            <w:pPr>
              <w:rPr>
                <w:rFonts w:asciiTheme="majorBidi" w:hAnsiTheme="majorBidi" w:cstheme="majorBidi"/>
                <w:sz w:val="28"/>
                <w:szCs w:val="28"/>
              </w:rPr>
            </w:pPr>
          </w:p>
        </w:tc>
        <w:tc>
          <w:tcPr>
            <w:tcW w:w="669" w:type="dxa"/>
          </w:tcPr>
          <w:p w14:paraId="7273E474" w14:textId="77777777" w:rsidR="00B86E0B" w:rsidRPr="00B86E0B" w:rsidRDefault="00B86E0B" w:rsidP="002E5A45">
            <w:pPr>
              <w:rPr>
                <w:rFonts w:asciiTheme="majorBidi" w:hAnsiTheme="majorBidi" w:cstheme="majorBidi"/>
                <w:sz w:val="28"/>
                <w:szCs w:val="28"/>
              </w:rPr>
            </w:pPr>
          </w:p>
        </w:tc>
        <w:tc>
          <w:tcPr>
            <w:tcW w:w="669" w:type="dxa"/>
          </w:tcPr>
          <w:p w14:paraId="63102B8D" w14:textId="77777777" w:rsidR="00B86E0B" w:rsidRPr="00B86E0B" w:rsidRDefault="00B86E0B" w:rsidP="002E5A45">
            <w:pPr>
              <w:rPr>
                <w:rFonts w:asciiTheme="majorBidi" w:hAnsiTheme="majorBidi" w:cstheme="majorBidi"/>
                <w:sz w:val="28"/>
                <w:szCs w:val="28"/>
              </w:rPr>
            </w:pPr>
          </w:p>
        </w:tc>
        <w:tc>
          <w:tcPr>
            <w:tcW w:w="669" w:type="dxa"/>
          </w:tcPr>
          <w:p w14:paraId="7E63B256" w14:textId="77777777" w:rsidR="00B86E0B" w:rsidRPr="00B86E0B" w:rsidRDefault="00B86E0B" w:rsidP="002E5A45">
            <w:pPr>
              <w:rPr>
                <w:rFonts w:asciiTheme="majorBidi" w:hAnsiTheme="majorBidi" w:cstheme="majorBidi"/>
                <w:sz w:val="28"/>
                <w:szCs w:val="28"/>
              </w:rPr>
            </w:pPr>
          </w:p>
        </w:tc>
        <w:tc>
          <w:tcPr>
            <w:tcW w:w="669" w:type="dxa"/>
          </w:tcPr>
          <w:p w14:paraId="51BD7F95" w14:textId="77777777" w:rsidR="00B86E0B" w:rsidRPr="00B86E0B" w:rsidRDefault="00B86E0B" w:rsidP="002E5A45">
            <w:pPr>
              <w:rPr>
                <w:rFonts w:asciiTheme="majorBidi" w:hAnsiTheme="majorBidi" w:cstheme="majorBidi"/>
                <w:sz w:val="28"/>
                <w:szCs w:val="28"/>
              </w:rPr>
            </w:pPr>
          </w:p>
        </w:tc>
        <w:tc>
          <w:tcPr>
            <w:tcW w:w="669" w:type="dxa"/>
          </w:tcPr>
          <w:p w14:paraId="6DD45802" w14:textId="77777777" w:rsidR="00B86E0B" w:rsidRPr="00B86E0B" w:rsidRDefault="00B86E0B" w:rsidP="002E5A45">
            <w:pPr>
              <w:rPr>
                <w:rFonts w:asciiTheme="majorBidi" w:hAnsiTheme="majorBidi" w:cstheme="majorBidi"/>
                <w:sz w:val="28"/>
                <w:szCs w:val="28"/>
              </w:rPr>
            </w:pPr>
          </w:p>
        </w:tc>
        <w:tc>
          <w:tcPr>
            <w:tcW w:w="669" w:type="dxa"/>
          </w:tcPr>
          <w:p w14:paraId="06413F9D"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10321951"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6D020380"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014D45DB" w14:textId="77777777" w:rsidR="00B86E0B" w:rsidRPr="00B86E0B" w:rsidRDefault="00B86E0B" w:rsidP="002E5A45">
            <w:pPr>
              <w:rPr>
                <w:rFonts w:asciiTheme="majorBidi" w:hAnsiTheme="majorBidi" w:cstheme="majorBidi"/>
                <w:sz w:val="28"/>
                <w:szCs w:val="28"/>
              </w:rPr>
            </w:pPr>
          </w:p>
        </w:tc>
        <w:tc>
          <w:tcPr>
            <w:tcW w:w="669" w:type="dxa"/>
          </w:tcPr>
          <w:p w14:paraId="0C7D9BE2" w14:textId="77777777" w:rsidR="00B86E0B" w:rsidRPr="00B86E0B" w:rsidRDefault="00B86E0B" w:rsidP="002E5A45">
            <w:pPr>
              <w:rPr>
                <w:rFonts w:asciiTheme="majorBidi" w:hAnsiTheme="majorBidi" w:cstheme="majorBidi"/>
                <w:sz w:val="28"/>
                <w:szCs w:val="28"/>
              </w:rPr>
            </w:pPr>
          </w:p>
        </w:tc>
        <w:tc>
          <w:tcPr>
            <w:tcW w:w="669" w:type="dxa"/>
          </w:tcPr>
          <w:p w14:paraId="49D1DEDB" w14:textId="77777777" w:rsidR="00B86E0B" w:rsidRPr="00B86E0B" w:rsidRDefault="00B86E0B" w:rsidP="002E5A45">
            <w:pPr>
              <w:rPr>
                <w:rFonts w:asciiTheme="majorBidi" w:hAnsiTheme="majorBidi" w:cstheme="majorBidi"/>
                <w:sz w:val="28"/>
                <w:szCs w:val="28"/>
              </w:rPr>
            </w:pPr>
          </w:p>
        </w:tc>
        <w:tc>
          <w:tcPr>
            <w:tcW w:w="669" w:type="dxa"/>
          </w:tcPr>
          <w:p w14:paraId="135F4DEB" w14:textId="77777777" w:rsidR="00B86E0B" w:rsidRPr="00B86E0B" w:rsidRDefault="00B86E0B" w:rsidP="002E5A45">
            <w:pPr>
              <w:rPr>
                <w:rFonts w:asciiTheme="majorBidi" w:hAnsiTheme="majorBidi" w:cstheme="majorBidi"/>
                <w:sz w:val="28"/>
                <w:szCs w:val="28"/>
              </w:rPr>
            </w:pPr>
          </w:p>
        </w:tc>
      </w:tr>
      <w:tr w:rsidR="00B86E0B" w:rsidRPr="00B86E0B" w14:paraId="1D042AE3" w14:textId="77777777" w:rsidTr="002E5A45">
        <w:trPr>
          <w:jc w:val="center"/>
        </w:trPr>
        <w:tc>
          <w:tcPr>
            <w:tcW w:w="669" w:type="dxa"/>
          </w:tcPr>
          <w:p w14:paraId="1C14F7FB"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Testing &amp; Fixes</w:t>
            </w:r>
          </w:p>
        </w:tc>
        <w:tc>
          <w:tcPr>
            <w:tcW w:w="669" w:type="dxa"/>
          </w:tcPr>
          <w:p w14:paraId="6B7A261B" w14:textId="77777777" w:rsidR="00B86E0B" w:rsidRPr="00B86E0B" w:rsidRDefault="00B86E0B" w:rsidP="002E5A45">
            <w:pPr>
              <w:rPr>
                <w:rFonts w:asciiTheme="majorBidi" w:hAnsiTheme="majorBidi" w:cstheme="majorBidi"/>
                <w:sz w:val="28"/>
                <w:szCs w:val="28"/>
              </w:rPr>
            </w:pPr>
          </w:p>
        </w:tc>
        <w:tc>
          <w:tcPr>
            <w:tcW w:w="669" w:type="dxa"/>
          </w:tcPr>
          <w:p w14:paraId="4814D66A" w14:textId="77777777" w:rsidR="00B86E0B" w:rsidRPr="00B86E0B" w:rsidRDefault="00B86E0B" w:rsidP="002E5A45">
            <w:pPr>
              <w:rPr>
                <w:rFonts w:asciiTheme="majorBidi" w:hAnsiTheme="majorBidi" w:cstheme="majorBidi"/>
                <w:sz w:val="28"/>
                <w:szCs w:val="28"/>
              </w:rPr>
            </w:pPr>
          </w:p>
        </w:tc>
        <w:tc>
          <w:tcPr>
            <w:tcW w:w="669" w:type="dxa"/>
          </w:tcPr>
          <w:p w14:paraId="62727D0B" w14:textId="77777777" w:rsidR="00B86E0B" w:rsidRPr="00B86E0B" w:rsidRDefault="00B86E0B" w:rsidP="002E5A45">
            <w:pPr>
              <w:rPr>
                <w:rFonts w:asciiTheme="majorBidi" w:hAnsiTheme="majorBidi" w:cstheme="majorBidi"/>
                <w:sz w:val="28"/>
                <w:szCs w:val="28"/>
              </w:rPr>
            </w:pPr>
          </w:p>
        </w:tc>
        <w:tc>
          <w:tcPr>
            <w:tcW w:w="669" w:type="dxa"/>
          </w:tcPr>
          <w:p w14:paraId="5D33F559" w14:textId="77777777" w:rsidR="00B86E0B" w:rsidRPr="00B86E0B" w:rsidRDefault="00B86E0B" w:rsidP="002E5A45">
            <w:pPr>
              <w:rPr>
                <w:rFonts w:asciiTheme="majorBidi" w:hAnsiTheme="majorBidi" w:cstheme="majorBidi"/>
                <w:sz w:val="28"/>
                <w:szCs w:val="28"/>
              </w:rPr>
            </w:pPr>
          </w:p>
        </w:tc>
        <w:tc>
          <w:tcPr>
            <w:tcW w:w="669" w:type="dxa"/>
          </w:tcPr>
          <w:p w14:paraId="2D5835D1" w14:textId="77777777" w:rsidR="00B86E0B" w:rsidRPr="00B86E0B" w:rsidRDefault="00B86E0B" w:rsidP="002E5A45">
            <w:pPr>
              <w:rPr>
                <w:rFonts w:asciiTheme="majorBidi" w:hAnsiTheme="majorBidi" w:cstheme="majorBidi"/>
                <w:sz w:val="28"/>
                <w:szCs w:val="28"/>
              </w:rPr>
            </w:pPr>
          </w:p>
        </w:tc>
        <w:tc>
          <w:tcPr>
            <w:tcW w:w="669" w:type="dxa"/>
          </w:tcPr>
          <w:p w14:paraId="2C156EA4" w14:textId="77777777" w:rsidR="00B86E0B" w:rsidRPr="00B86E0B" w:rsidRDefault="00B86E0B" w:rsidP="002E5A45">
            <w:pPr>
              <w:rPr>
                <w:rFonts w:asciiTheme="majorBidi" w:hAnsiTheme="majorBidi" w:cstheme="majorBidi"/>
                <w:sz w:val="28"/>
                <w:szCs w:val="28"/>
              </w:rPr>
            </w:pPr>
          </w:p>
        </w:tc>
        <w:tc>
          <w:tcPr>
            <w:tcW w:w="669" w:type="dxa"/>
          </w:tcPr>
          <w:p w14:paraId="4D4249A4" w14:textId="77777777" w:rsidR="00B86E0B" w:rsidRPr="00B86E0B" w:rsidRDefault="00B86E0B" w:rsidP="002E5A45">
            <w:pPr>
              <w:rPr>
                <w:rFonts w:asciiTheme="majorBidi" w:hAnsiTheme="majorBidi" w:cstheme="majorBidi"/>
                <w:sz w:val="28"/>
                <w:szCs w:val="28"/>
              </w:rPr>
            </w:pPr>
          </w:p>
        </w:tc>
        <w:tc>
          <w:tcPr>
            <w:tcW w:w="669" w:type="dxa"/>
          </w:tcPr>
          <w:p w14:paraId="030FFE09" w14:textId="77777777" w:rsidR="00B86E0B" w:rsidRPr="00B86E0B" w:rsidRDefault="00B86E0B" w:rsidP="002E5A45">
            <w:pPr>
              <w:rPr>
                <w:rFonts w:asciiTheme="majorBidi" w:hAnsiTheme="majorBidi" w:cstheme="majorBidi"/>
                <w:sz w:val="28"/>
                <w:szCs w:val="28"/>
              </w:rPr>
            </w:pPr>
          </w:p>
        </w:tc>
        <w:tc>
          <w:tcPr>
            <w:tcW w:w="669" w:type="dxa"/>
          </w:tcPr>
          <w:p w14:paraId="17915080"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3CC9FEF1"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shd w:val="clear" w:color="auto" w:fill="D9EAF7"/>
          </w:tcPr>
          <w:p w14:paraId="2C463620"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1C97238C" w14:textId="77777777" w:rsidR="00B86E0B" w:rsidRPr="00B86E0B" w:rsidRDefault="00B86E0B" w:rsidP="002E5A45">
            <w:pPr>
              <w:rPr>
                <w:rFonts w:asciiTheme="majorBidi" w:hAnsiTheme="majorBidi" w:cstheme="majorBidi"/>
                <w:sz w:val="28"/>
                <w:szCs w:val="28"/>
              </w:rPr>
            </w:pPr>
          </w:p>
        </w:tc>
        <w:tc>
          <w:tcPr>
            <w:tcW w:w="669" w:type="dxa"/>
          </w:tcPr>
          <w:p w14:paraId="6D3B74FE" w14:textId="77777777" w:rsidR="00B86E0B" w:rsidRPr="00B86E0B" w:rsidRDefault="00B86E0B" w:rsidP="002E5A45">
            <w:pPr>
              <w:rPr>
                <w:rFonts w:asciiTheme="majorBidi" w:hAnsiTheme="majorBidi" w:cstheme="majorBidi"/>
                <w:sz w:val="28"/>
                <w:szCs w:val="28"/>
              </w:rPr>
            </w:pPr>
          </w:p>
        </w:tc>
      </w:tr>
      <w:tr w:rsidR="00B86E0B" w:rsidRPr="00B86E0B" w14:paraId="4A622867" w14:textId="77777777" w:rsidTr="002E5A45">
        <w:trPr>
          <w:jc w:val="center"/>
        </w:trPr>
        <w:tc>
          <w:tcPr>
            <w:tcW w:w="669" w:type="dxa"/>
          </w:tcPr>
          <w:p w14:paraId="43EE0E9F"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Final Documentation</w:t>
            </w:r>
          </w:p>
        </w:tc>
        <w:tc>
          <w:tcPr>
            <w:tcW w:w="669" w:type="dxa"/>
          </w:tcPr>
          <w:p w14:paraId="1EB3C088" w14:textId="77777777" w:rsidR="00B86E0B" w:rsidRPr="00B86E0B" w:rsidRDefault="00B86E0B" w:rsidP="002E5A45">
            <w:pPr>
              <w:rPr>
                <w:rFonts w:asciiTheme="majorBidi" w:hAnsiTheme="majorBidi" w:cstheme="majorBidi"/>
                <w:sz w:val="28"/>
                <w:szCs w:val="28"/>
              </w:rPr>
            </w:pPr>
          </w:p>
        </w:tc>
        <w:tc>
          <w:tcPr>
            <w:tcW w:w="669" w:type="dxa"/>
          </w:tcPr>
          <w:p w14:paraId="70EDE1EB" w14:textId="77777777" w:rsidR="00B86E0B" w:rsidRPr="00B86E0B" w:rsidRDefault="00B86E0B" w:rsidP="002E5A45">
            <w:pPr>
              <w:rPr>
                <w:rFonts w:asciiTheme="majorBidi" w:hAnsiTheme="majorBidi" w:cstheme="majorBidi"/>
                <w:sz w:val="28"/>
                <w:szCs w:val="28"/>
              </w:rPr>
            </w:pPr>
          </w:p>
        </w:tc>
        <w:tc>
          <w:tcPr>
            <w:tcW w:w="669" w:type="dxa"/>
          </w:tcPr>
          <w:p w14:paraId="7100DD45" w14:textId="77777777" w:rsidR="00B86E0B" w:rsidRPr="00B86E0B" w:rsidRDefault="00B86E0B" w:rsidP="002E5A45">
            <w:pPr>
              <w:rPr>
                <w:rFonts w:asciiTheme="majorBidi" w:hAnsiTheme="majorBidi" w:cstheme="majorBidi"/>
                <w:sz w:val="28"/>
                <w:szCs w:val="28"/>
              </w:rPr>
            </w:pPr>
          </w:p>
        </w:tc>
        <w:tc>
          <w:tcPr>
            <w:tcW w:w="669" w:type="dxa"/>
          </w:tcPr>
          <w:p w14:paraId="4935854B" w14:textId="77777777" w:rsidR="00B86E0B" w:rsidRPr="00B86E0B" w:rsidRDefault="00B86E0B" w:rsidP="002E5A45">
            <w:pPr>
              <w:rPr>
                <w:rFonts w:asciiTheme="majorBidi" w:hAnsiTheme="majorBidi" w:cstheme="majorBidi"/>
                <w:sz w:val="28"/>
                <w:szCs w:val="28"/>
              </w:rPr>
            </w:pPr>
          </w:p>
        </w:tc>
        <w:tc>
          <w:tcPr>
            <w:tcW w:w="669" w:type="dxa"/>
          </w:tcPr>
          <w:p w14:paraId="2547775F" w14:textId="77777777" w:rsidR="00B86E0B" w:rsidRPr="00B86E0B" w:rsidRDefault="00B86E0B" w:rsidP="002E5A45">
            <w:pPr>
              <w:rPr>
                <w:rFonts w:asciiTheme="majorBidi" w:hAnsiTheme="majorBidi" w:cstheme="majorBidi"/>
                <w:sz w:val="28"/>
                <w:szCs w:val="28"/>
              </w:rPr>
            </w:pPr>
          </w:p>
        </w:tc>
        <w:tc>
          <w:tcPr>
            <w:tcW w:w="669" w:type="dxa"/>
          </w:tcPr>
          <w:p w14:paraId="41BB4B48" w14:textId="77777777" w:rsidR="00B86E0B" w:rsidRPr="00B86E0B" w:rsidRDefault="00B86E0B" w:rsidP="002E5A45">
            <w:pPr>
              <w:rPr>
                <w:rFonts w:asciiTheme="majorBidi" w:hAnsiTheme="majorBidi" w:cstheme="majorBidi"/>
                <w:sz w:val="28"/>
                <w:szCs w:val="28"/>
              </w:rPr>
            </w:pPr>
          </w:p>
        </w:tc>
        <w:tc>
          <w:tcPr>
            <w:tcW w:w="669" w:type="dxa"/>
          </w:tcPr>
          <w:p w14:paraId="4943E5D8" w14:textId="77777777" w:rsidR="00B86E0B" w:rsidRPr="00B86E0B" w:rsidRDefault="00B86E0B" w:rsidP="002E5A45">
            <w:pPr>
              <w:rPr>
                <w:rFonts w:asciiTheme="majorBidi" w:hAnsiTheme="majorBidi" w:cstheme="majorBidi"/>
                <w:sz w:val="28"/>
                <w:szCs w:val="28"/>
              </w:rPr>
            </w:pPr>
          </w:p>
        </w:tc>
        <w:tc>
          <w:tcPr>
            <w:tcW w:w="669" w:type="dxa"/>
          </w:tcPr>
          <w:p w14:paraId="4CD55D65" w14:textId="77777777" w:rsidR="00B86E0B" w:rsidRPr="00B86E0B" w:rsidRDefault="00B86E0B" w:rsidP="002E5A45">
            <w:pPr>
              <w:rPr>
                <w:rFonts w:asciiTheme="majorBidi" w:hAnsiTheme="majorBidi" w:cstheme="majorBidi"/>
                <w:sz w:val="28"/>
                <w:szCs w:val="28"/>
              </w:rPr>
            </w:pPr>
          </w:p>
        </w:tc>
        <w:tc>
          <w:tcPr>
            <w:tcW w:w="669" w:type="dxa"/>
          </w:tcPr>
          <w:p w14:paraId="306CC1EF" w14:textId="77777777" w:rsidR="00B86E0B" w:rsidRPr="00B86E0B" w:rsidRDefault="00B86E0B" w:rsidP="002E5A45">
            <w:pPr>
              <w:rPr>
                <w:rFonts w:asciiTheme="majorBidi" w:hAnsiTheme="majorBidi" w:cstheme="majorBidi"/>
                <w:sz w:val="28"/>
                <w:szCs w:val="28"/>
              </w:rPr>
            </w:pPr>
          </w:p>
        </w:tc>
        <w:tc>
          <w:tcPr>
            <w:tcW w:w="669" w:type="dxa"/>
          </w:tcPr>
          <w:p w14:paraId="5758CA49" w14:textId="77777777" w:rsidR="00B86E0B" w:rsidRPr="00B86E0B" w:rsidRDefault="00B86E0B" w:rsidP="002E5A45">
            <w:pPr>
              <w:rPr>
                <w:rFonts w:asciiTheme="majorBidi" w:hAnsiTheme="majorBidi" w:cstheme="majorBidi"/>
                <w:sz w:val="28"/>
                <w:szCs w:val="28"/>
              </w:rPr>
            </w:pPr>
          </w:p>
        </w:tc>
        <w:tc>
          <w:tcPr>
            <w:tcW w:w="669" w:type="dxa"/>
          </w:tcPr>
          <w:p w14:paraId="045531E8"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53684D86"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c>
          <w:tcPr>
            <w:tcW w:w="669" w:type="dxa"/>
          </w:tcPr>
          <w:p w14:paraId="6372E904" w14:textId="77777777" w:rsidR="00B86E0B" w:rsidRPr="00B86E0B" w:rsidRDefault="00B86E0B" w:rsidP="002E5A45">
            <w:pPr>
              <w:rPr>
                <w:rFonts w:asciiTheme="majorBidi" w:hAnsiTheme="majorBidi" w:cstheme="majorBidi"/>
                <w:sz w:val="28"/>
                <w:szCs w:val="28"/>
              </w:rPr>
            </w:pPr>
          </w:p>
        </w:tc>
      </w:tr>
      <w:tr w:rsidR="00B86E0B" w:rsidRPr="00B86E0B" w14:paraId="30BA661D" w14:textId="77777777" w:rsidTr="002E5A45">
        <w:trPr>
          <w:jc w:val="center"/>
        </w:trPr>
        <w:tc>
          <w:tcPr>
            <w:tcW w:w="669" w:type="dxa"/>
          </w:tcPr>
          <w:p w14:paraId="32B4CB1D" w14:textId="77777777" w:rsidR="00B86E0B" w:rsidRPr="00B86E0B" w:rsidRDefault="00B86E0B" w:rsidP="002E5A45">
            <w:pPr>
              <w:rPr>
                <w:rFonts w:asciiTheme="majorBidi" w:hAnsiTheme="majorBidi" w:cstheme="majorBidi"/>
                <w:sz w:val="28"/>
                <w:szCs w:val="28"/>
              </w:rPr>
            </w:pPr>
            <w:r w:rsidRPr="00B86E0B">
              <w:rPr>
                <w:rFonts w:asciiTheme="majorBidi" w:hAnsiTheme="majorBidi" w:cstheme="majorBidi"/>
                <w:sz w:val="28"/>
                <w:szCs w:val="28"/>
              </w:rPr>
              <w:t>Presentation &amp; Submission</w:t>
            </w:r>
          </w:p>
        </w:tc>
        <w:tc>
          <w:tcPr>
            <w:tcW w:w="669" w:type="dxa"/>
          </w:tcPr>
          <w:p w14:paraId="5CE0ED40" w14:textId="77777777" w:rsidR="00B86E0B" w:rsidRPr="00B86E0B" w:rsidRDefault="00B86E0B" w:rsidP="002E5A45">
            <w:pPr>
              <w:rPr>
                <w:rFonts w:asciiTheme="majorBidi" w:hAnsiTheme="majorBidi" w:cstheme="majorBidi"/>
                <w:sz w:val="28"/>
                <w:szCs w:val="28"/>
              </w:rPr>
            </w:pPr>
          </w:p>
        </w:tc>
        <w:tc>
          <w:tcPr>
            <w:tcW w:w="669" w:type="dxa"/>
          </w:tcPr>
          <w:p w14:paraId="3BFAA8A9" w14:textId="77777777" w:rsidR="00B86E0B" w:rsidRPr="00B86E0B" w:rsidRDefault="00B86E0B" w:rsidP="002E5A45">
            <w:pPr>
              <w:rPr>
                <w:rFonts w:asciiTheme="majorBidi" w:hAnsiTheme="majorBidi" w:cstheme="majorBidi"/>
                <w:sz w:val="28"/>
                <w:szCs w:val="28"/>
              </w:rPr>
            </w:pPr>
          </w:p>
        </w:tc>
        <w:tc>
          <w:tcPr>
            <w:tcW w:w="669" w:type="dxa"/>
          </w:tcPr>
          <w:p w14:paraId="1A253144" w14:textId="77777777" w:rsidR="00B86E0B" w:rsidRPr="00B86E0B" w:rsidRDefault="00B86E0B" w:rsidP="002E5A45">
            <w:pPr>
              <w:rPr>
                <w:rFonts w:asciiTheme="majorBidi" w:hAnsiTheme="majorBidi" w:cstheme="majorBidi"/>
                <w:sz w:val="28"/>
                <w:szCs w:val="28"/>
              </w:rPr>
            </w:pPr>
          </w:p>
        </w:tc>
        <w:tc>
          <w:tcPr>
            <w:tcW w:w="669" w:type="dxa"/>
          </w:tcPr>
          <w:p w14:paraId="1FDFB753" w14:textId="77777777" w:rsidR="00B86E0B" w:rsidRPr="00B86E0B" w:rsidRDefault="00B86E0B" w:rsidP="002E5A45">
            <w:pPr>
              <w:rPr>
                <w:rFonts w:asciiTheme="majorBidi" w:hAnsiTheme="majorBidi" w:cstheme="majorBidi"/>
                <w:sz w:val="28"/>
                <w:szCs w:val="28"/>
              </w:rPr>
            </w:pPr>
          </w:p>
        </w:tc>
        <w:tc>
          <w:tcPr>
            <w:tcW w:w="669" w:type="dxa"/>
          </w:tcPr>
          <w:p w14:paraId="6488B8C7" w14:textId="77777777" w:rsidR="00B86E0B" w:rsidRPr="00B86E0B" w:rsidRDefault="00B86E0B" w:rsidP="002E5A45">
            <w:pPr>
              <w:rPr>
                <w:rFonts w:asciiTheme="majorBidi" w:hAnsiTheme="majorBidi" w:cstheme="majorBidi"/>
                <w:sz w:val="28"/>
                <w:szCs w:val="28"/>
              </w:rPr>
            </w:pPr>
          </w:p>
        </w:tc>
        <w:tc>
          <w:tcPr>
            <w:tcW w:w="669" w:type="dxa"/>
          </w:tcPr>
          <w:p w14:paraId="6C258B06" w14:textId="77777777" w:rsidR="00B86E0B" w:rsidRPr="00B86E0B" w:rsidRDefault="00B86E0B" w:rsidP="002E5A45">
            <w:pPr>
              <w:rPr>
                <w:rFonts w:asciiTheme="majorBidi" w:hAnsiTheme="majorBidi" w:cstheme="majorBidi"/>
                <w:sz w:val="28"/>
                <w:szCs w:val="28"/>
              </w:rPr>
            </w:pPr>
          </w:p>
        </w:tc>
        <w:tc>
          <w:tcPr>
            <w:tcW w:w="669" w:type="dxa"/>
          </w:tcPr>
          <w:p w14:paraId="7753521F" w14:textId="77777777" w:rsidR="00B86E0B" w:rsidRPr="00B86E0B" w:rsidRDefault="00B86E0B" w:rsidP="002E5A45">
            <w:pPr>
              <w:rPr>
                <w:rFonts w:asciiTheme="majorBidi" w:hAnsiTheme="majorBidi" w:cstheme="majorBidi"/>
                <w:sz w:val="28"/>
                <w:szCs w:val="28"/>
              </w:rPr>
            </w:pPr>
          </w:p>
        </w:tc>
        <w:tc>
          <w:tcPr>
            <w:tcW w:w="669" w:type="dxa"/>
          </w:tcPr>
          <w:p w14:paraId="52827382" w14:textId="77777777" w:rsidR="00B86E0B" w:rsidRPr="00B86E0B" w:rsidRDefault="00B86E0B" w:rsidP="002E5A45">
            <w:pPr>
              <w:rPr>
                <w:rFonts w:asciiTheme="majorBidi" w:hAnsiTheme="majorBidi" w:cstheme="majorBidi"/>
                <w:sz w:val="28"/>
                <w:szCs w:val="28"/>
              </w:rPr>
            </w:pPr>
          </w:p>
        </w:tc>
        <w:tc>
          <w:tcPr>
            <w:tcW w:w="669" w:type="dxa"/>
          </w:tcPr>
          <w:p w14:paraId="719632FE" w14:textId="77777777" w:rsidR="00B86E0B" w:rsidRPr="00B86E0B" w:rsidRDefault="00B86E0B" w:rsidP="002E5A45">
            <w:pPr>
              <w:rPr>
                <w:rFonts w:asciiTheme="majorBidi" w:hAnsiTheme="majorBidi" w:cstheme="majorBidi"/>
                <w:sz w:val="28"/>
                <w:szCs w:val="28"/>
              </w:rPr>
            </w:pPr>
          </w:p>
        </w:tc>
        <w:tc>
          <w:tcPr>
            <w:tcW w:w="669" w:type="dxa"/>
          </w:tcPr>
          <w:p w14:paraId="2A2F2247" w14:textId="77777777" w:rsidR="00B86E0B" w:rsidRPr="00B86E0B" w:rsidRDefault="00B86E0B" w:rsidP="002E5A45">
            <w:pPr>
              <w:rPr>
                <w:rFonts w:asciiTheme="majorBidi" w:hAnsiTheme="majorBidi" w:cstheme="majorBidi"/>
                <w:sz w:val="28"/>
                <w:szCs w:val="28"/>
              </w:rPr>
            </w:pPr>
          </w:p>
        </w:tc>
        <w:tc>
          <w:tcPr>
            <w:tcW w:w="669" w:type="dxa"/>
          </w:tcPr>
          <w:p w14:paraId="6D42B5C3" w14:textId="77777777" w:rsidR="00B86E0B" w:rsidRPr="00B86E0B" w:rsidRDefault="00B86E0B" w:rsidP="002E5A45">
            <w:pPr>
              <w:rPr>
                <w:rFonts w:asciiTheme="majorBidi" w:hAnsiTheme="majorBidi" w:cstheme="majorBidi"/>
                <w:sz w:val="28"/>
                <w:szCs w:val="28"/>
              </w:rPr>
            </w:pPr>
          </w:p>
        </w:tc>
        <w:tc>
          <w:tcPr>
            <w:tcW w:w="669" w:type="dxa"/>
          </w:tcPr>
          <w:p w14:paraId="3343EDFB" w14:textId="77777777" w:rsidR="00B86E0B" w:rsidRPr="00B86E0B" w:rsidRDefault="00B86E0B" w:rsidP="002E5A45">
            <w:pPr>
              <w:rPr>
                <w:rFonts w:asciiTheme="majorBidi" w:hAnsiTheme="majorBidi" w:cstheme="majorBidi"/>
                <w:sz w:val="28"/>
                <w:szCs w:val="28"/>
              </w:rPr>
            </w:pPr>
          </w:p>
        </w:tc>
        <w:tc>
          <w:tcPr>
            <w:tcW w:w="669" w:type="dxa"/>
            <w:shd w:val="clear" w:color="auto" w:fill="D9EAF7"/>
          </w:tcPr>
          <w:p w14:paraId="500D7E7D" w14:textId="77777777" w:rsidR="00B86E0B" w:rsidRPr="00B86E0B" w:rsidRDefault="00B86E0B" w:rsidP="002E5A45">
            <w:pPr>
              <w:jc w:val="center"/>
              <w:rPr>
                <w:rFonts w:asciiTheme="majorBidi" w:hAnsiTheme="majorBidi" w:cstheme="majorBidi"/>
                <w:sz w:val="28"/>
                <w:szCs w:val="28"/>
              </w:rPr>
            </w:pPr>
            <w:r w:rsidRPr="00B86E0B">
              <w:rPr>
                <w:rFonts w:asciiTheme="majorBidi" w:hAnsiTheme="majorBidi" w:cstheme="majorBidi"/>
                <w:sz w:val="28"/>
                <w:szCs w:val="28"/>
              </w:rPr>
              <w:t>X</w:t>
            </w:r>
          </w:p>
        </w:tc>
      </w:tr>
    </w:tbl>
    <w:p w14:paraId="79EC452B" w14:textId="77777777" w:rsidR="00B86E0B" w:rsidRPr="00B86E0B" w:rsidRDefault="00B86E0B" w:rsidP="00B86E0B">
      <w:pPr>
        <w:rPr>
          <w:rFonts w:asciiTheme="majorBidi" w:hAnsiTheme="majorBidi" w:cstheme="majorBidi"/>
          <w:sz w:val="28"/>
          <w:szCs w:val="28"/>
        </w:rPr>
      </w:pPr>
    </w:p>
    <w:p w14:paraId="5E0BA958" w14:textId="77777777" w:rsidR="00972FB7" w:rsidRPr="00B86E0B" w:rsidRDefault="00972FB7">
      <w:pPr>
        <w:rPr>
          <w:rFonts w:asciiTheme="majorBidi" w:hAnsiTheme="majorBidi" w:cstheme="majorBidi"/>
          <w:sz w:val="28"/>
          <w:szCs w:val="28"/>
        </w:rPr>
      </w:pPr>
    </w:p>
    <w:sectPr w:rsidR="00972FB7" w:rsidRPr="00B86E0B"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80B80"/>
    <w:multiLevelType w:val="hybridMultilevel"/>
    <w:tmpl w:val="D418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34537"/>
    <w:multiLevelType w:val="hybridMultilevel"/>
    <w:tmpl w:val="333C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4181D"/>
    <w:multiLevelType w:val="hybridMultilevel"/>
    <w:tmpl w:val="9670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B6920"/>
    <w:multiLevelType w:val="hybridMultilevel"/>
    <w:tmpl w:val="8E02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361759">
    <w:abstractNumId w:val="8"/>
  </w:num>
  <w:num w:numId="2" w16cid:durableId="1463234324">
    <w:abstractNumId w:val="6"/>
  </w:num>
  <w:num w:numId="3" w16cid:durableId="644119481">
    <w:abstractNumId w:val="5"/>
  </w:num>
  <w:num w:numId="4" w16cid:durableId="173112656">
    <w:abstractNumId w:val="4"/>
  </w:num>
  <w:num w:numId="5" w16cid:durableId="2107846346">
    <w:abstractNumId w:val="7"/>
  </w:num>
  <w:num w:numId="6" w16cid:durableId="261648312">
    <w:abstractNumId w:val="3"/>
  </w:num>
  <w:num w:numId="7" w16cid:durableId="687609429">
    <w:abstractNumId w:val="2"/>
  </w:num>
  <w:num w:numId="8" w16cid:durableId="1832257461">
    <w:abstractNumId w:val="1"/>
  </w:num>
  <w:num w:numId="9" w16cid:durableId="1120416409">
    <w:abstractNumId w:val="0"/>
  </w:num>
  <w:num w:numId="10" w16cid:durableId="2133018656">
    <w:abstractNumId w:val="10"/>
  </w:num>
  <w:num w:numId="11" w16cid:durableId="1635675321">
    <w:abstractNumId w:val="11"/>
  </w:num>
  <w:num w:numId="12" w16cid:durableId="2140219166">
    <w:abstractNumId w:val="12"/>
  </w:num>
  <w:num w:numId="13" w16cid:durableId="373312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3144"/>
    <w:rsid w:val="00972FB7"/>
    <w:rsid w:val="00AA1D8D"/>
    <w:rsid w:val="00AD34BA"/>
    <w:rsid w:val="00B47730"/>
    <w:rsid w:val="00B86E0B"/>
    <w:rsid w:val="00BB0629"/>
    <w:rsid w:val="00C25A23"/>
    <w:rsid w:val="00CB0664"/>
    <w:rsid w:val="00D07A75"/>
    <w:rsid w:val="00D37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CF794"/>
  <w14:defaultImageDpi w14:val="300"/>
  <w15:docId w15:val="{8D853300-D9BE-1A4D-B17F-C261945C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7A75"/>
    <w:rPr>
      <w:color w:val="0000FF" w:themeColor="hyperlink"/>
      <w:u w:val="single"/>
    </w:rPr>
  </w:style>
  <w:style w:type="character" w:styleId="UnresolvedMention">
    <w:name w:val="Unresolved Mention"/>
    <w:basedOn w:val="DefaultParagraphFont"/>
    <w:uiPriority w:val="99"/>
    <w:semiHidden/>
    <w:unhideWhenUsed/>
    <w:rsid w:val="00D0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96790">
      <w:bodyDiv w:val="1"/>
      <w:marLeft w:val="0"/>
      <w:marRight w:val="0"/>
      <w:marTop w:val="0"/>
      <w:marBottom w:val="0"/>
      <w:divBdr>
        <w:top w:val="none" w:sz="0" w:space="0" w:color="auto"/>
        <w:left w:val="none" w:sz="0" w:space="0" w:color="auto"/>
        <w:bottom w:val="none" w:sz="0" w:space="0" w:color="auto"/>
        <w:right w:val="none" w:sz="0" w:space="0" w:color="auto"/>
      </w:divBdr>
    </w:div>
    <w:div w:id="197015294">
      <w:bodyDiv w:val="1"/>
      <w:marLeft w:val="0"/>
      <w:marRight w:val="0"/>
      <w:marTop w:val="0"/>
      <w:marBottom w:val="0"/>
      <w:divBdr>
        <w:top w:val="none" w:sz="0" w:space="0" w:color="auto"/>
        <w:left w:val="none" w:sz="0" w:space="0" w:color="auto"/>
        <w:bottom w:val="none" w:sz="0" w:space="0" w:color="auto"/>
        <w:right w:val="none" w:sz="0" w:space="0" w:color="auto"/>
      </w:divBdr>
    </w:div>
    <w:div w:id="678965478">
      <w:bodyDiv w:val="1"/>
      <w:marLeft w:val="0"/>
      <w:marRight w:val="0"/>
      <w:marTop w:val="0"/>
      <w:marBottom w:val="0"/>
      <w:divBdr>
        <w:top w:val="none" w:sz="0" w:space="0" w:color="auto"/>
        <w:left w:val="none" w:sz="0" w:space="0" w:color="auto"/>
        <w:bottom w:val="none" w:sz="0" w:space="0" w:color="auto"/>
        <w:right w:val="none" w:sz="0" w:space="0" w:color="auto"/>
      </w:divBdr>
    </w:div>
    <w:div w:id="736591058">
      <w:bodyDiv w:val="1"/>
      <w:marLeft w:val="0"/>
      <w:marRight w:val="0"/>
      <w:marTop w:val="0"/>
      <w:marBottom w:val="0"/>
      <w:divBdr>
        <w:top w:val="none" w:sz="0" w:space="0" w:color="auto"/>
        <w:left w:val="none" w:sz="0" w:space="0" w:color="auto"/>
        <w:bottom w:val="none" w:sz="0" w:space="0" w:color="auto"/>
        <w:right w:val="none" w:sz="0" w:space="0" w:color="auto"/>
      </w:divBdr>
    </w:div>
    <w:div w:id="1411737574">
      <w:bodyDiv w:val="1"/>
      <w:marLeft w:val="0"/>
      <w:marRight w:val="0"/>
      <w:marTop w:val="0"/>
      <w:marBottom w:val="0"/>
      <w:divBdr>
        <w:top w:val="none" w:sz="0" w:space="0" w:color="auto"/>
        <w:left w:val="none" w:sz="0" w:space="0" w:color="auto"/>
        <w:bottom w:val="none" w:sz="0" w:space="0" w:color="auto"/>
        <w:right w:val="none" w:sz="0" w:space="0" w:color="auto"/>
      </w:divBdr>
    </w:div>
    <w:div w:id="1624968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yazan.alotaibi-W214750636</cp:lastModifiedBy>
  <cp:revision>2</cp:revision>
  <dcterms:created xsi:type="dcterms:W3CDTF">2026-09-15T05:38:00Z</dcterms:created>
  <dcterms:modified xsi:type="dcterms:W3CDTF">2026-09-15T05:38:00Z</dcterms:modified>
  <cp:category/>
</cp:coreProperties>
</file>