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E5E5" w14:textId="60C558BD" w:rsidR="00F7693C" w:rsidRDefault="0068125F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xperiment to control the speed of the robot.</w:t>
      </w:r>
    </w:p>
    <w:p w14:paraId="3FAF7E46" w14:textId="3EAD55E3" w:rsidR="00F7693C" w:rsidRDefault="0068125F" w:rsidP="0068125F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ロボットが全力で走行するプログラムを作成し、ロボットの最高速度を計測する。（速度を求めるために必要な距離・時間を記録する。速度を計算した上、各実験データと共に平均値・最大誤差（もしくは分散）を記入する。）</w:t>
      </w:r>
    </w:p>
    <w:p w14:paraId="09E7014D" w14:textId="411A7F60" w:rsidR="0068125F" w:rsidRDefault="0068125F" w:rsidP="0068125F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ロボットが 0</w:t>
      </w:r>
      <w:r>
        <w:rPr>
          <w:noProof/>
        </w:rPr>
        <w:t xml:space="preserve">.2 m/s </w:t>
      </w:r>
      <w:r>
        <w:rPr>
          <w:rFonts w:hint="eastAsia"/>
          <w:noProof/>
        </w:rPr>
        <w:t>で走行するように、P</w:t>
      </w:r>
      <w:r>
        <w:rPr>
          <w:noProof/>
        </w:rPr>
        <w:t xml:space="preserve">WM </w:t>
      </w:r>
      <w:r>
        <w:rPr>
          <w:rFonts w:hint="eastAsia"/>
          <w:noProof/>
        </w:rPr>
        <w:t>デューティー比を調整する。（時間と距離を計測し、実際の走行速度を計算する。）</w:t>
      </w:r>
    </w:p>
    <w:p w14:paraId="309567A8" w14:textId="1E4AE7C2" w:rsidR="0068125F" w:rsidRDefault="0068125F" w:rsidP="0068125F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エンコーダをカウントし、車輪回転時のエンコーダ値を確認する。</w:t>
      </w:r>
    </w:p>
    <w:p w14:paraId="3AA9ACD5" w14:textId="6A92BC9C" w:rsidR="0068125F" w:rsidRDefault="0068125F" w:rsidP="0068125F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I </w:t>
      </w:r>
      <w:r>
        <w:rPr>
          <w:rFonts w:hint="eastAsia"/>
          <w:noProof/>
        </w:rPr>
        <w:t>制御のゲイン調整</w:t>
      </w:r>
      <w:r w:rsidR="005F0014">
        <w:rPr>
          <w:rFonts w:hint="eastAsia"/>
          <w:noProof/>
        </w:rPr>
        <w:t>する。</w:t>
      </w:r>
    </w:p>
    <w:p w14:paraId="064FC53A" w14:textId="204E5ABC" w:rsidR="005F0014" w:rsidRDefault="005F0014" w:rsidP="005F0014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 xml:space="preserve">0.2 m/s </w:t>
      </w:r>
      <w:r>
        <w:rPr>
          <w:rFonts w:hint="eastAsia"/>
          <w:noProof/>
        </w:rPr>
        <w:t>無負荷の走行と負荷ありの走行時のロボットの速度で、平均値・最大誤差などを計算・分析し、レポートを作成）</w:t>
      </w:r>
    </w:p>
    <w:p w14:paraId="18DD0A5F" w14:textId="5CBD8AAB" w:rsidR="005F0014" w:rsidRDefault="005F0014" w:rsidP="005F0014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 xml:space="preserve">（まずは </w:t>
      </w:r>
      <w:r>
        <w:rPr>
          <w:noProof/>
        </w:rPr>
        <w:t xml:space="preserve">P </w:t>
      </w:r>
      <w:r>
        <w:rPr>
          <w:rFonts w:hint="eastAsia"/>
          <w:noProof/>
        </w:rPr>
        <w:t xml:space="preserve">のみで実験、次に P を調整し発信するまで徐々に上げて、発振直前のゲインを当てて、その </w:t>
      </w:r>
      <w:r>
        <w:rPr>
          <w:noProof/>
        </w:rPr>
        <w:t xml:space="preserve">0.8 </w:t>
      </w:r>
      <w:r>
        <w:rPr>
          <w:rFonts w:hint="eastAsia"/>
          <w:noProof/>
        </w:rPr>
        <w:t xml:space="preserve">倍を最終的な </w:t>
      </w:r>
      <w:r>
        <w:rPr>
          <w:noProof/>
        </w:rPr>
        <w:t xml:space="preserve">P </w:t>
      </w:r>
      <w:r>
        <w:rPr>
          <w:rFonts w:hint="eastAsia"/>
          <w:noProof/>
        </w:rPr>
        <w:t>の値にする。）</w:t>
      </w:r>
    </w:p>
    <w:p w14:paraId="6E7DA0FA" w14:textId="2E3A1B37" w:rsidR="005F0014" w:rsidRDefault="005F0014" w:rsidP="005F0014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（I ゲインを上げていき、無負荷と負荷ありで</w:t>
      </w:r>
      <w:r w:rsidR="007E21AF">
        <w:rPr>
          <w:rFonts w:hint="eastAsia"/>
          <w:noProof/>
        </w:rPr>
        <w:t>速度を計測し、I</w:t>
      </w:r>
      <w:r w:rsidR="007E21AF">
        <w:rPr>
          <w:noProof/>
        </w:rPr>
        <w:t xml:space="preserve"> </w:t>
      </w:r>
      <w:r w:rsidR="007E21AF">
        <w:rPr>
          <w:rFonts w:hint="eastAsia"/>
          <w:noProof/>
        </w:rPr>
        <w:t>ゲインのない時の結果と比較し、</w:t>
      </w:r>
      <w:r w:rsidR="007E21AF">
        <w:rPr>
          <w:noProof/>
        </w:rPr>
        <w:t xml:space="preserve">I </w:t>
      </w:r>
      <w:r w:rsidR="007E21AF">
        <w:rPr>
          <w:rFonts w:hint="eastAsia"/>
          <w:noProof/>
        </w:rPr>
        <w:t>成分の効果を確認する。）</w:t>
      </w:r>
    </w:p>
    <w:p w14:paraId="20E12B0B" w14:textId="54D36B33" w:rsidR="007E21AF" w:rsidRDefault="007E21AF" w:rsidP="007E21AF">
      <w:pPr>
        <w:pStyle w:val="a3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t>（チューニングした制御ゲインでロボットの走行性能（異なる速度）を確認する。）</w:t>
      </w:r>
    </w:p>
    <w:p w14:paraId="7A436925" w14:textId="77777777" w:rsidR="00F7693C" w:rsidRPr="0068125F" w:rsidRDefault="00F7693C">
      <w:pPr>
        <w:rPr>
          <w:noProof/>
        </w:rPr>
      </w:pPr>
    </w:p>
    <w:p w14:paraId="014BD50D" w14:textId="77777777" w:rsidR="00F7693C" w:rsidRDefault="00F7693C">
      <w:pPr>
        <w:rPr>
          <w:noProof/>
        </w:rPr>
      </w:pPr>
    </w:p>
    <w:p w14:paraId="2B1569BB" w14:textId="722B46E6" w:rsidR="006D47AD" w:rsidRDefault="00847E0B">
      <w:pPr>
        <w:rPr>
          <w:noProof/>
        </w:rPr>
      </w:pPr>
      <w:r>
        <w:rPr>
          <w:noProof/>
        </w:rPr>
        <w:drawing>
          <wp:inline distT="0" distB="0" distL="0" distR="0" wp14:anchorId="11170F7A" wp14:editId="5D95F701">
            <wp:extent cx="5400040" cy="3982720"/>
            <wp:effectExtent l="0" t="0" r="0" b="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81B5" w14:textId="553911FD" w:rsidR="00F7693C" w:rsidRDefault="00F7693C" w:rsidP="00F7693C"/>
    <w:p w14:paraId="0973EE95" w14:textId="3F9476A3" w:rsidR="00F7693C" w:rsidRDefault="00F7693C" w:rsidP="00F7693C"/>
    <w:p w14:paraId="3D982102" w14:textId="103722BF" w:rsidR="00F7693C" w:rsidRDefault="00F7693C" w:rsidP="00F7693C"/>
    <w:p w14:paraId="2E3CA4C6" w14:textId="6789F9EC" w:rsidR="00F7693C" w:rsidRDefault="00F7693C" w:rsidP="00F7693C"/>
    <w:p w14:paraId="3345C334" w14:textId="77777777" w:rsidR="00F7693C" w:rsidRPr="00F7693C" w:rsidRDefault="00F7693C" w:rsidP="00F7693C"/>
    <w:sectPr w:rsidR="00F7693C" w:rsidRPr="00F769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42506"/>
    <w:multiLevelType w:val="hybridMultilevel"/>
    <w:tmpl w:val="0EA4239A"/>
    <w:lvl w:ilvl="0" w:tplc="59020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0B"/>
    <w:rsid w:val="00474A82"/>
    <w:rsid w:val="005F0014"/>
    <w:rsid w:val="0068125F"/>
    <w:rsid w:val="006D47AD"/>
    <w:rsid w:val="007E21AF"/>
    <w:rsid w:val="00812DC4"/>
    <w:rsid w:val="00847E0B"/>
    <w:rsid w:val="00E5002A"/>
    <w:rsid w:val="00F7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DA1AFB"/>
  <w15:chartTrackingRefBased/>
  <w15:docId w15:val="{60F9D791-E5DA-4961-ACDB-5E081166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25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川原　脩慈</dc:creator>
  <cp:keywords/>
  <dc:description/>
  <cp:lastModifiedBy>川原　脩慈</cp:lastModifiedBy>
  <cp:revision>3</cp:revision>
  <dcterms:created xsi:type="dcterms:W3CDTF">2021-12-01T07:27:00Z</dcterms:created>
  <dcterms:modified xsi:type="dcterms:W3CDTF">2021-12-09T06:06:00Z</dcterms:modified>
</cp:coreProperties>
</file>