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1E" w:rsidRDefault="00570947" w:rsidP="0057094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الموضوع : </w:t>
      </w:r>
      <w:r w:rsidR="00F55177">
        <w:rPr>
          <w:rFonts w:hint="cs"/>
          <w:rtl/>
        </w:rPr>
        <w:t>الإرشاد</w:t>
      </w:r>
      <w:r>
        <w:rPr>
          <w:rFonts w:hint="cs"/>
          <w:rtl/>
        </w:rPr>
        <w:t xml:space="preserve"> التربوي</w:t>
      </w:r>
    </w:p>
    <w:p w:rsidR="00570947" w:rsidRDefault="00570947" w:rsidP="00570947">
      <w:pPr>
        <w:jc w:val="center"/>
        <w:rPr>
          <w:rFonts w:hint="cs"/>
          <w:rtl/>
        </w:rPr>
      </w:pPr>
      <w:r>
        <w:rPr>
          <w:rFonts w:hint="cs"/>
          <w:rtl/>
        </w:rPr>
        <w:t>تقرير حول زيارة المرشدة التربوية : نهاية فقهاء</w:t>
      </w:r>
    </w:p>
    <w:p w:rsidR="00570947" w:rsidRDefault="00570947">
      <w:pPr>
        <w:rPr>
          <w:rFonts w:hint="cs"/>
          <w:rtl/>
        </w:rPr>
      </w:pPr>
      <w:r>
        <w:rPr>
          <w:rFonts w:hint="cs"/>
          <w:rtl/>
        </w:rPr>
        <w:t xml:space="preserve">استكمالا للنشاط الإرشادي الذي تم يوم الأحد الموافق : 10/3/2019 نرفق لحضرتكم تقرير وتوثيق حول الأنشطة التي تم تنفيذها من قبل المرشدة التربوية التي تم استضافتها . </w:t>
      </w:r>
    </w:p>
    <w:p w:rsidR="00570947" w:rsidRDefault="00570947">
      <w:pPr>
        <w:rPr>
          <w:rFonts w:hint="cs"/>
          <w:rtl/>
        </w:rPr>
      </w:pPr>
      <w:r>
        <w:rPr>
          <w:rFonts w:hint="cs"/>
          <w:rtl/>
        </w:rPr>
        <w:t xml:space="preserve">1. تم تنفيذ </w:t>
      </w:r>
      <w:proofErr w:type="spellStart"/>
      <w:r>
        <w:rPr>
          <w:rFonts w:hint="cs"/>
          <w:rtl/>
        </w:rPr>
        <w:t>لقائين</w:t>
      </w:r>
      <w:proofErr w:type="spellEnd"/>
      <w:r>
        <w:rPr>
          <w:rFonts w:hint="cs"/>
          <w:rtl/>
        </w:rPr>
        <w:t xml:space="preserve"> توجيه جمعي لطلاب و طالبات مرحلة الانجاز ( الفرعي التجاري و العلمي ) والتي تركزت حول الهدف النفسي و الأكاديمي و تعامل الطلبة مع مرحلة الانجاز بالإضافة لتنفيذ بعض تمارين التركيز و طرح عوامل الاختيار الدراسي الجامعي . </w:t>
      </w:r>
    </w:p>
    <w:p w:rsidR="00570947" w:rsidRDefault="00570947">
      <w:pPr>
        <w:rPr>
          <w:rFonts w:hint="cs"/>
          <w:rtl/>
        </w:rPr>
      </w:pPr>
      <w:r>
        <w:rPr>
          <w:rFonts w:hint="cs"/>
          <w:rtl/>
        </w:rPr>
        <w:t xml:space="preserve">2. تنفيذ نشاط تفريغ نفسي لطالبات الفرع العلمي و التجاري لمرحلة الانجاز . </w:t>
      </w:r>
    </w:p>
    <w:p w:rsidR="00570947" w:rsidRDefault="00570947">
      <w:pPr>
        <w:rPr>
          <w:rFonts w:hint="cs"/>
          <w:rtl/>
        </w:rPr>
      </w:pPr>
      <w:r>
        <w:rPr>
          <w:rFonts w:hint="cs"/>
          <w:rtl/>
        </w:rPr>
        <w:t xml:space="preserve">3. تنفيذ نشاط تفريغ نفسي لطالبات الفرع العلمي و التجاري لمرحلة الحادي عشر . </w:t>
      </w:r>
    </w:p>
    <w:p w:rsidR="00570947" w:rsidRDefault="00570947">
      <w:pPr>
        <w:rPr>
          <w:rFonts w:hint="cs"/>
          <w:rtl/>
        </w:rPr>
      </w:pPr>
    </w:p>
    <w:p w:rsidR="00570947" w:rsidRDefault="00570947">
      <w:pPr>
        <w:rPr>
          <w:rFonts w:hint="cs"/>
        </w:rPr>
      </w:pPr>
      <w:r>
        <w:rPr>
          <w:rFonts w:hint="cs"/>
          <w:rtl/>
        </w:rPr>
        <w:t xml:space="preserve">وقد هدفت </w:t>
      </w:r>
      <w:r w:rsidR="00F55177">
        <w:rPr>
          <w:rFonts w:hint="cs"/>
          <w:rtl/>
        </w:rPr>
        <w:t>أنشطة</w:t>
      </w:r>
      <w:r>
        <w:rPr>
          <w:rFonts w:hint="cs"/>
          <w:rtl/>
        </w:rPr>
        <w:t xml:space="preserve"> التفريغ النفسي </w:t>
      </w:r>
      <w:r w:rsidR="00F55177">
        <w:rPr>
          <w:rFonts w:hint="cs"/>
          <w:rtl/>
        </w:rPr>
        <w:t>إلى</w:t>
      </w:r>
      <w:r>
        <w:rPr>
          <w:rFonts w:hint="cs"/>
          <w:rtl/>
        </w:rPr>
        <w:t xml:space="preserve"> كسر الملل و </w:t>
      </w:r>
      <w:r w:rsidR="00F55177">
        <w:rPr>
          <w:rFonts w:hint="cs"/>
          <w:rtl/>
        </w:rPr>
        <w:t>إثارة</w:t>
      </w:r>
      <w:r>
        <w:rPr>
          <w:rFonts w:hint="cs"/>
          <w:rtl/>
        </w:rPr>
        <w:t xml:space="preserve"> الدافعية نحو الدراسة </w:t>
      </w:r>
      <w:r w:rsidR="00F55177">
        <w:rPr>
          <w:rFonts w:hint="cs"/>
          <w:rtl/>
        </w:rPr>
        <w:t>بالإضافة</w:t>
      </w:r>
      <w:r>
        <w:rPr>
          <w:rFonts w:hint="cs"/>
          <w:rtl/>
        </w:rPr>
        <w:t xml:space="preserve"> </w:t>
      </w:r>
      <w:r w:rsidR="00F55177">
        <w:rPr>
          <w:rFonts w:hint="cs"/>
          <w:rtl/>
        </w:rPr>
        <w:t>لإتاحة</w:t>
      </w:r>
      <w:r>
        <w:rPr>
          <w:rFonts w:hint="cs"/>
          <w:rtl/>
        </w:rPr>
        <w:t xml:space="preserve"> الفرصة لدى الطالبات للتعبير عن مشاعرهم </w:t>
      </w:r>
      <w:r w:rsidR="00F55177">
        <w:rPr>
          <w:rFonts w:hint="cs"/>
          <w:rtl/>
        </w:rPr>
        <w:t>وأفكارهم</w:t>
      </w:r>
      <w:r>
        <w:rPr>
          <w:rFonts w:hint="cs"/>
          <w:rtl/>
        </w:rPr>
        <w:t xml:space="preserve"> </w:t>
      </w:r>
      <w:r w:rsidR="00F55177">
        <w:rPr>
          <w:rFonts w:hint="cs"/>
          <w:rtl/>
        </w:rPr>
        <w:t>بأسلوب</w:t>
      </w:r>
      <w:r>
        <w:rPr>
          <w:rFonts w:hint="cs"/>
          <w:rtl/>
        </w:rPr>
        <w:t xml:space="preserve"> مريح وفي جو آمن , وقد شملت النشاطات فعاليات كصندوق الملل و التحديات اللفظة و الحركة والرسم و طي الورق و قد نالت تلك </w:t>
      </w:r>
      <w:r w:rsidR="00F55177">
        <w:rPr>
          <w:rFonts w:hint="cs"/>
          <w:rtl/>
        </w:rPr>
        <w:t>الأنشطة</w:t>
      </w:r>
      <w:r>
        <w:rPr>
          <w:rFonts w:hint="cs"/>
          <w:rtl/>
        </w:rPr>
        <w:t xml:space="preserve"> </w:t>
      </w:r>
      <w:r w:rsidR="00F55177">
        <w:rPr>
          <w:rFonts w:hint="cs"/>
          <w:rtl/>
        </w:rPr>
        <w:t>إعجاب</w:t>
      </w:r>
      <w:r>
        <w:rPr>
          <w:rFonts w:hint="cs"/>
          <w:rtl/>
        </w:rPr>
        <w:t xml:space="preserve"> الطالبات و انعكس ذلك </w:t>
      </w:r>
      <w:r w:rsidR="00F55177">
        <w:rPr>
          <w:rFonts w:hint="cs"/>
          <w:rtl/>
        </w:rPr>
        <w:t>إيجابا</w:t>
      </w:r>
      <w:r>
        <w:rPr>
          <w:rFonts w:hint="cs"/>
          <w:rtl/>
        </w:rPr>
        <w:t xml:space="preserve"> على مشاعرهم و </w:t>
      </w:r>
      <w:r w:rsidR="00F55177">
        <w:rPr>
          <w:rFonts w:hint="cs"/>
          <w:rtl/>
        </w:rPr>
        <w:t>أفكارهم</w:t>
      </w:r>
      <w:r>
        <w:rPr>
          <w:rFonts w:hint="cs"/>
          <w:rtl/>
        </w:rPr>
        <w:t xml:space="preserve"> </w:t>
      </w:r>
    </w:p>
    <w:sectPr w:rsidR="00570947" w:rsidSect="00393D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947"/>
    <w:rsid w:val="00393DC9"/>
    <w:rsid w:val="00403B1E"/>
    <w:rsid w:val="00570947"/>
    <w:rsid w:val="00F5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B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1</cp:revision>
  <dcterms:created xsi:type="dcterms:W3CDTF">2019-03-12T06:59:00Z</dcterms:created>
  <dcterms:modified xsi:type="dcterms:W3CDTF">2019-03-12T07:14:00Z</dcterms:modified>
</cp:coreProperties>
</file>