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5.jpg" ContentType="image/jpeg"/>
  <Override PartName="/word/media/rId71.jpg" ContentType="image/jpeg"/>
  <Override PartName="/word/media/rId75.jpg" ContentType="image/jpeg"/>
  <Override PartName="/word/media/rId39.jpg" ContentType="image/jpeg"/>
  <Override PartName="/word/media/rId67.jpg" ContentType="image/jpeg"/>
  <Override PartName="/word/media/rId63.jpg" ContentType="image/jpeg"/>
  <Override PartName="/word/media/rId51.jpg" ContentType="image/jpeg"/>
  <Override PartName="/word/media/rId47.jpg" ContentType="image/jpeg"/>
  <Override PartName="/word/media/rId43.jpg" ContentType="image/jpeg"/>
  <Override PartName="/word/media/rId55.jpg" ContentType="image/jpeg"/>
  <Override PartName="/word/media/rId59.jpg" ContentType="image/jpeg"/>
  <Override PartName="/word/media/rId23.jpg" ContentType="image/jpeg"/>
  <Override PartName="/word/media/rId27.jpg" ContentType="image/jpeg"/>
  <Override PartName="/word/media/rId3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Оразгелдиев</w:t>
      </w:r>
      <w:r>
        <w:t xml:space="preserve"> </w:t>
      </w:r>
      <w:r>
        <w:t xml:space="preserve">Язгелди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Определите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 Опре-</w:t>
      </w:r>
      <w:r>
        <w:t xml:space="preserve"> </w:t>
      </w:r>
      <w:r>
        <w:t xml:space="preserve">делите, кто является владельцем файлов и подкаталогов?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numPr>
          <w:ilvl w:val="0"/>
          <w:numId w:val="1001"/>
        </w:numPr>
        <w:pStyle w:val="Compact"/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numPr>
          <w:ilvl w:val="0"/>
          <w:numId w:val="1001"/>
        </w:numPr>
        <w:pStyle w:val="Compact"/>
      </w:pPr>
      <w:r>
        <w:t xml:space="preserve">Используя информацию, полученную при помощи команды history, выполните мо-</w:t>
      </w:r>
      <w:r>
        <w:t xml:space="preserve"> </w:t>
      </w:r>
      <w:r>
        <w:t xml:space="preserve">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 При этом обычно используется командные интерпретаторы языка shell: /bin/sh;</w:t>
      </w:r>
      <w:r>
        <w:t xml:space="preserve"> </w:t>
      </w:r>
      <w:r>
        <w:t xml:space="preserve">/bin/csh; /bin/ksh.</w:t>
      </w:r>
    </w:p>
    <w:bookmarkEnd w:id="22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Я перешел в каталог tmp и вывел все содержимое на экран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4925213"/>
            <wp:effectExtent b="0" l="0" r="0" t="0"/>
            <wp:docPr descr="Figure 1: Содержимое каталога" title="" id="24" name="Picture"/>
            <a:graphic>
              <a:graphicData uri="http://schemas.openxmlformats.org/drawingml/2006/picture">
                <pic:pic>
                  <pic:nvPicPr>
                    <pic:cNvPr descr="image/tmp%20ls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5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Содержимое каталога</w:t>
      </w:r>
    </w:p>
    <w:bookmarkEnd w:id="0"/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1951624"/>
            <wp:effectExtent b="0" l="0" r="0" t="0"/>
            <wp:docPr descr="Figure 2: Скрытое содержимое каталога" title="" id="28" name="Picture"/>
            <a:graphic>
              <a:graphicData uri="http://schemas.openxmlformats.org/drawingml/2006/picture">
                <pic:pic>
                  <pic:nvPicPr>
                    <pic:cNvPr descr="image/tmp%20ls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1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Скрытое содержимое каталога</w:t>
      </w:r>
    </w:p>
    <w:bookmarkEnd w:id="0"/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2190030"/>
            <wp:effectExtent b="0" l="0" r="0" t="0"/>
            <wp:docPr descr="Figure 3: Всё содержимое каталога" title="" id="32" name="Picture"/>
            <a:graphic>
              <a:graphicData uri="http://schemas.openxmlformats.org/drawingml/2006/picture">
                <pic:pic>
                  <pic:nvPicPr>
                    <pic:cNvPr descr="image/tmp%20ls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0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Всё содержимое каталога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Определил, что в каталоге /var/spool нет подкаталога с именем cron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1889964"/>
            <wp:effectExtent b="0" l="0" r="0" t="0"/>
            <wp:docPr descr="Figure 4: Сron" title="" id="36" name="Picture"/>
            <a:graphic>
              <a:graphicData uri="http://schemas.openxmlformats.org/drawingml/2006/picture">
                <pic:pic>
                  <pic:nvPicPr>
                    <pic:cNvPr descr="image/cron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9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Сron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Перешел в домашний каталог и вывел все его содержимое. Владельцем каталога является пользователь orazgeldiyevyy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3636614"/>
            <wp:effectExtent b="0" l="0" r="0" t="0"/>
            <wp:docPr descr="Figure 5: Мой домашний каталог" title="" id="40" name="Picture"/>
            <a:graphic>
              <a:graphicData uri="http://schemas.openxmlformats.org/drawingml/2006/picture">
                <pic:pic>
                  <pic:nvPicPr>
                    <pic:cNvPr descr="image/main%20catalog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6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Мой домашний каталог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В домашнем каталоге создал каталог newdir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3983879"/>
            <wp:effectExtent b="0" l="0" r="0" t="0"/>
            <wp:docPr descr="Figure 6: Создание каталога" title="" id="44" name="Picture"/>
            <a:graphic>
              <a:graphicData uri="http://schemas.openxmlformats.org/drawingml/2006/picture">
                <pic:pic>
                  <pic:nvPicPr>
                    <pic:cNvPr descr="image/mkdirnewdir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3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Создание каталога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В каталоге ~/newdir создал новый каталог с именем morefun.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864281"/>
            <wp:effectExtent b="0" l="0" r="0" t="0"/>
            <wp:docPr descr="Figure 7: Создание каталога morefun" title="" id="48" name="Picture"/>
            <a:graphic>
              <a:graphicData uri="http://schemas.openxmlformats.org/drawingml/2006/picture">
                <pic:pic>
                  <pic:nvPicPr>
                    <pic:cNvPr descr="image/mkdirmorefun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4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Создание каталога morefun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В домашнем каталоге создали одной командой три новых каталога с именами</w:t>
      </w:r>
      <w:r>
        <w:t xml:space="preserve"> </w:t>
      </w:r>
      <w:r>
        <w:t xml:space="preserve">letters, memos, misk. Затем удалили эти каталоги одной командой.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1884098"/>
            <wp:effectExtent b="0" l="0" r="0" t="0"/>
            <wp:docPr descr="Figure 8: Создание каталогов letters, memos, misk" title="" id="52" name="Picture"/>
            <a:graphic>
              <a:graphicData uri="http://schemas.openxmlformats.org/drawingml/2006/picture">
                <pic:pic>
                  <pic:nvPicPr>
                    <pic:cNvPr descr="image/mkdirletters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4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Создание каталогов letters, memos, misk</w:t>
      </w:r>
    </w:p>
    <w:bookmarkEnd w:id="0"/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3152142"/>
            <wp:effectExtent b="0" l="0" r="0" t="0"/>
            <wp:docPr descr="Figure 9: Удаление каталогов letters, memos, misk" title="" id="56" name="Picture"/>
            <a:graphic>
              <a:graphicData uri="http://schemas.openxmlformats.org/drawingml/2006/picture">
                <pic:pic>
                  <pic:nvPicPr>
                    <pic:cNvPr descr="image/rmletters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Удаление каталогов letters, memos, misk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3339503"/>
            <wp:effectExtent b="0" l="0" r="0" t="0"/>
            <wp:docPr descr="Figure 10: Удаление каталога newdir" title="" id="60" name="Picture"/>
            <a:graphic>
              <a:graphicData uri="http://schemas.openxmlformats.org/drawingml/2006/picture">
                <pic:pic>
                  <pic:nvPicPr>
                    <pic:cNvPr descr="image/rmnewdir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9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Удаление каталога newdir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С помощью команды man определил,0 какую опцию команды ls нужно использовать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него(man ls -list).</w:t>
      </w:r>
    </w:p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1575140"/>
            <wp:effectExtent b="0" l="0" r="0" t="0"/>
            <wp:docPr descr="Figure 11: man ls" title="" id="64" name="Picture"/>
            <a:graphic>
              <a:graphicData uri="http://schemas.openxmlformats.org/drawingml/2006/picture">
                <pic:pic>
                  <pic:nvPicPr>
                    <pic:cNvPr descr="image/manls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5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man ls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Использовал команду man для просмотра описания следующих команд: cd, pwd, mkdir,</w:t>
      </w:r>
      <w:r>
        <w:t xml:space="preserve"> </w:t>
      </w:r>
      <w:r>
        <w:t xml:space="preserve">rmdir, rm.</w:t>
      </w:r>
    </w:p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693060"/>
            <wp:effectExtent b="0" l="0" r="0" t="0"/>
            <wp:docPr descr="Figure 12: man" title="" id="68" name="Picture"/>
            <a:graphic>
              <a:graphicData uri="http://schemas.openxmlformats.org/drawingml/2006/picture">
                <pic:pic>
                  <pic:nvPicPr>
                    <pic:cNvPr descr="image/man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man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Используя информацию, полученную при помощи команды history, выполнил модификацию и исполнение нескольких команд из буфера команд.</w:t>
      </w:r>
    </w:p>
    <w:bookmarkStart w:id="0" w:name="fig:0113"/>
    <w:p>
      <w:pPr>
        <w:pStyle w:val="CaptionedFigure"/>
      </w:pPr>
      <w:bookmarkStart w:id="74" w:name="fig:0113"/>
      <w:r>
        <w:drawing>
          <wp:inline>
            <wp:extent cx="5334000" cy="1884098"/>
            <wp:effectExtent b="0" l="0" r="0" t="0"/>
            <wp:docPr descr="Figure 13: Команда history 1" title="" id="72" name="Picture"/>
            <a:graphic>
              <a:graphicData uri="http://schemas.openxmlformats.org/drawingml/2006/picture">
                <pic:pic>
                  <pic:nvPicPr>
                    <pic:cNvPr descr="image/history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4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Команда history 1</w:t>
      </w:r>
    </w:p>
    <w:bookmarkEnd w:id="0"/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1884098"/>
            <wp:effectExtent b="0" l="0" r="0" t="0"/>
            <wp:docPr descr="Figure 14: Команда history 1" title="" id="76" name="Picture"/>
            <a:graphic>
              <a:graphicData uri="http://schemas.openxmlformats.org/drawingml/2006/picture">
                <pic:pic>
                  <pic:nvPicPr>
                    <pic:cNvPr descr="image/history2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4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Команда history 1</w:t>
      </w:r>
    </w:p>
    <w:bookmarkEnd w:id="0"/>
    <w:bookmarkEnd w:id="79"/>
    <w:bookmarkStart w:id="8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 практические навыки взаимодействия пользователя с системой посредством командной строки.</w:t>
      </w:r>
    </w:p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5" Target="media/rId35.jpg" /><Relationship Type="http://schemas.openxmlformats.org/officeDocument/2006/relationships/image" Id="rId71" Target="media/rId71.jpg" /><Relationship Type="http://schemas.openxmlformats.org/officeDocument/2006/relationships/image" Id="rId75" Target="media/rId75.jpg" /><Relationship Type="http://schemas.openxmlformats.org/officeDocument/2006/relationships/image" Id="rId39" Target="media/rId39.jpg" /><Relationship Type="http://schemas.openxmlformats.org/officeDocument/2006/relationships/image" Id="rId67" Target="media/rId67.jpg" /><Relationship Type="http://schemas.openxmlformats.org/officeDocument/2006/relationships/image" Id="rId63" Target="media/rId63.jpg" /><Relationship Type="http://schemas.openxmlformats.org/officeDocument/2006/relationships/image" Id="rId51" Target="media/rId51.jpg" /><Relationship Type="http://schemas.openxmlformats.org/officeDocument/2006/relationships/image" Id="rId47" Target="media/rId47.jpg" /><Relationship Type="http://schemas.openxmlformats.org/officeDocument/2006/relationships/image" Id="rId43" Target="media/rId43.jpg" /><Relationship Type="http://schemas.openxmlformats.org/officeDocument/2006/relationships/image" Id="rId55" Target="media/rId55.jpg" /><Relationship Type="http://schemas.openxmlformats.org/officeDocument/2006/relationships/image" Id="rId59" Target="media/rId59.jpg" /><Relationship Type="http://schemas.openxmlformats.org/officeDocument/2006/relationships/image" Id="rId23" Target="media/rId23.jpg" /><Relationship Type="http://schemas.openxmlformats.org/officeDocument/2006/relationships/image" Id="rId27" Target="media/rId27.jpg" /><Relationship Type="http://schemas.openxmlformats.org/officeDocument/2006/relationships/image" Id="rId31" Target="media/rId31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4</dc:title>
  <dc:creator>Оразгелдиев Язгелди</dc:creator>
  <dc:language>ru-RU</dc:language>
  <cp:keywords/>
  <dcterms:created xsi:type="dcterms:W3CDTF">2023-03-04T14:13:38Z</dcterms:created>
  <dcterms:modified xsi:type="dcterms:W3CDTF">2023-03-04T14:13:38Z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