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D75D7" w14:textId="1E82DB29" w:rsidR="00C75A11" w:rsidRDefault="00C75A11">
      <w:pPr>
        <w:rPr>
          <w:rFonts w:ascii="Times New Roman" w:hAnsi="Times New Roman" w:cs="Times New Roman"/>
          <w:sz w:val="32"/>
          <w:szCs w:val="32"/>
          <w:lang w:val="en-US"/>
        </w:rPr>
      </w:pPr>
      <w:r>
        <w:rPr>
          <w:rFonts w:ascii="Times New Roman" w:hAnsi="Times New Roman" w:cs="Times New Roman"/>
          <w:sz w:val="32"/>
          <w:szCs w:val="32"/>
          <w:lang w:val="en-US"/>
        </w:rPr>
        <w:t xml:space="preserve">VISUALIZATION –(30-12-2023)                                     </w:t>
      </w:r>
      <w:proofErr w:type="spellStart"/>
      <w:r>
        <w:rPr>
          <w:rFonts w:ascii="Times New Roman" w:hAnsi="Times New Roman" w:cs="Times New Roman"/>
          <w:sz w:val="32"/>
          <w:szCs w:val="32"/>
          <w:lang w:val="en-US"/>
        </w:rPr>
        <w:t>Yazhini</w:t>
      </w:r>
      <w:proofErr w:type="spellEnd"/>
      <w:r>
        <w:rPr>
          <w:rFonts w:ascii="Times New Roman" w:hAnsi="Times New Roman" w:cs="Times New Roman"/>
          <w:sz w:val="32"/>
          <w:szCs w:val="32"/>
          <w:lang w:val="en-US"/>
        </w:rPr>
        <w:t xml:space="preserve"> S</w:t>
      </w:r>
    </w:p>
    <w:p w14:paraId="32C9952D" w14:textId="08239C5E" w:rsidR="00C75A11" w:rsidRDefault="00C75A11">
      <w:pPr>
        <w:rPr>
          <w:rFonts w:ascii="Times New Roman" w:hAnsi="Times New Roman" w:cs="Times New Roman"/>
          <w:sz w:val="28"/>
          <w:szCs w:val="28"/>
          <w:lang w:val="en-US"/>
        </w:rPr>
      </w:pPr>
      <w:r>
        <w:rPr>
          <w:rFonts w:ascii="Times New Roman" w:hAnsi="Times New Roman" w:cs="Times New Roman"/>
          <w:sz w:val="28"/>
          <w:szCs w:val="28"/>
          <w:lang w:val="en-US"/>
        </w:rPr>
        <w:t>DATA VISUALIZATION</w:t>
      </w:r>
    </w:p>
    <w:p w14:paraId="010DBED5" w14:textId="406009C4" w:rsidR="00C75A11" w:rsidRDefault="00C75A11">
      <w:pPr>
        <w:rPr>
          <w:rFonts w:ascii="Times New Roman" w:hAnsi="Times New Roman" w:cs="Times New Roman"/>
          <w:color w:val="1B3139"/>
          <w:sz w:val="28"/>
          <w:szCs w:val="28"/>
        </w:rPr>
      </w:pPr>
      <w:r w:rsidRPr="00C75A11">
        <w:rPr>
          <w:rFonts w:ascii="Times New Roman" w:hAnsi="Times New Roman" w:cs="Times New Roman"/>
          <w:color w:val="1B3139"/>
          <w:sz w:val="28"/>
          <w:szCs w:val="28"/>
        </w:rPr>
        <w:t xml:space="preserve">Databricks has built-in support for charts and visualizations in both Databricks SQL and in notebooks. </w:t>
      </w:r>
    </w:p>
    <w:p w14:paraId="2C7D039C" w14:textId="7406EC74" w:rsidR="00C75A11" w:rsidRDefault="00C75A11">
      <w:pPr>
        <w:rPr>
          <w:rFonts w:ascii="Times New Roman" w:hAnsi="Times New Roman" w:cs="Times New Roman"/>
          <w:sz w:val="28"/>
          <w:szCs w:val="28"/>
          <w:lang w:val="en-US"/>
        </w:rPr>
      </w:pPr>
      <w:r w:rsidRPr="00C75A11">
        <w:rPr>
          <w:rFonts w:ascii="Times New Roman" w:hAnsi="Times New Roman" w:cs="Times New Roman"/>
          <w:sz w:val="28"/>
          <w:szCs w:val="28"/>
          <w:lang w:val="en-US"/>
        </w:rPr>
        <w:t>In Microsoft Azure, you can leverage Power BI for data visualization, allowing you to create compelling reports and dashboards with interactive elements. Power BI integrates seamlessly with various Azure data services like Azure Synapse Analytics, Azure SQL Database, and others.</w:t>
      </w:r>
    </w:p>
    <w:p w14:paraId="426BFB81" w14:textId="27B4DDC0" w:rsidR="00C75A11" w:rsidRDefault="00C75A11">
      <w:pPr>
        <w:rPr>
          <w:rFonts w:ascii="Times New Roman" w:hAnsi="Times New Roman" w:cs="Times New Roman"/>
          <w:sz w:val="28"/>
          <w:szCs w:val="28"/>
          <w:lang w:val="en-US"/>
        </w:rPr>
      </w:pPr>
      <w:r>
        <w:rPr>
          <w:rFonts w:ascii="Times New Roman" w:hAnsi="Times New Roman" w:cs="Times New Roman"/>
          <w:sz w:val="28"/>
          <w:szCs w:val="28"/>
          <w:lang w:val="en-US"/>
        </w:rPr>
        <w:t>DATA PROFILE</w:t>
      </w:r>
    </w:p>
    <w:p w14:paraId="3B23FBC4" w14:textId="1629BD39" w:rsidR="00C75A11" w:rsidRDefault="00C75A11">
      <w:pPr>
        <w:rPr>
          <w:rFonts w:ascii="Times New Roman" w:hAnsi="Times New Roman" w:cs="Times New Roman"/>
          <w:sz w:val="28"/>
          <w:szCs w:val="28"/>
          <w:lang w:val="en-US"/>
        </w:rPr>
      </w:pPr>
      <w:r w:rsidRPr="00C75A11">
        <w:rPr>
          <w:rFonts w:ascii="Times New Roman" w:hAnsi="Times New Roman" w:cs="Times New Roman"/>
          <w:sz w:val="28"/>
          <w:szCs w:val="28"/>
          <w:lang w:val="en-US"/>
        </w:rPr>
        <w:t>For data profiling, Azure Data Studio is a tool that helps you explore and understand your data. It provides a platform for querying, exploring, and visualizing data, allowing you to analyze and profile your data effectively.</w:t>
      </w:r>
    </w:p>
    <w:p w14:paraId="7050FB30" w14:textId="77777777" w:rsidR="00C75A11" w:rsidRDefault="00C75A11">
      <w:pPr>
        <w:rPr>
          <w:rFonts w:ascii="Times New Roman" w:hAnsi="Times New Roman" w:cs="Times New Roman"/>
          <w:sz w:val="28"/>
          <w:szCs w:val="28"/>
          <w:lang w:val="en-US"/>
        </w:rPr>
      </w:pPr>
    </w:p>
    <w:p w14:paraId="2A8934A9" w14:textId="7AC4E6E9" w:rsidR="00C75A11" w:rsidRDefault="00C75A11">
      <w:pPr>
        <w:rPr>
          <w:rFonts w:ascii="Times New Roman" w:hAnsi="Times New Roman" w:cs="Times New Roman"/>
          <w:sz w:val="28"/>
          <w:szCs w:val="28"/>
          <w:lang w:val="en-US"/>
        </w:rPr>
      </w:pPr>
      <w:r>
        <w:rPr>
          <w:rFonts w:ascii="Times New Roman" w:hAnsi="Times New Roman" w:cs="Times New Roman"/>
          <w:sz w:val="28"/>
          <w:szCs w:val="28"/>
          <w:lang w:val="en-US"/>
        </w:rPr>
        <w:t>1)</w:t>
      </w:r>
      <w:r w:rsidR="00B1048A">
        <w:rPr>
          <w:rFonts w:ascii="Times New Roman" w:hAnsi="Times New Roman" w:cs="Times New Roman"/>
          <w:sz w:val="28"/>
          <w:szCs w:val="28"/>
          <w:lang w:val="en-US"/>
        </w:rPr>
        <w:t>CREATING VISUALIZATION</w:t>
      </w:r>
    </w:p>
    <w:p w14:paraId="7239CB49" w14:textId="65700430" w:rsidR="00B1048A" w:rsidRDefault="00B1048A">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5D9FF3" wp14:editId="49F77A61">
            <wp:extent cx="5731510" cy="3582035"/>
            <wp:effectExtent l="0" t="0" r="2540" b="0"/>
            <wp:docPr id="31172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1232" name="Picture 31172123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C986987" w14:textId="6241B123" w:rsidR="00B1048A" w:rsidRDefault="00B1048A">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D357105" wp14:editId="058B3EDE">
            <wp:extent cx="5731510" cy="3582035"/>
            <wp:effectExtent l="0" t="0" r="2540" b="0"/>
            <wp:docPr id="1749159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59446" name="Picture 17491594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BA2ABE" w14:textId="32EFEE05" w:rsidR="00B1048A" w:rsidRDefault="00B1048A">
      <w:pPr>
        <w:rPr>
          <w:rFonts w:ascii="Times New Roman" w:hAnsi="Times New Roman" w:cs="Times New Roman"/>
          <w:sz w:val="28"/>
          <w:szCs w:val="28"/>
          <w:lang w:val="en-US"/>
        </w:rPr>
      </w:pPr>
    </w:p>
    <w:p w14:paraId="48B22EE9" w14:textId="054218D7" w:rsidR="00B1048A" w:rsidRDefault="00B1048A">
      <w:pPr>
        <w:rPr>
          <w:rFonts w:ascii="Times New Roman" w:hAnsi="Times New Roman" w:cs="Times New Roman"/>
          <w:sz w:val="28"/>
          <w:szCs w:val="28"/>
          <w:lang w:val="en-US"/>
        </w:rPr>
      </w:pPr>
      <w:r>
        <w:rPr>
          <w:rFonts w:ascii="Times New Roman" w:hAnsi="Times New Roman" w:cs="Times New Roman"/>
          <w:sz w:val="28"/>
          <w:szCs w:val="28"/>
          <w:lang w:val="en-US"/>
        </w:rPr>
        <w:t>2)CREATING DATA PROFILE</w:t>
      </w:r>
    </w:p>
    <w:p w14:paraId="04156171" w14:textId="77777777" w:rsidR="00B1048A" w:rsidRDefault="00B1048A">
      <w:pPr>
        <w:rPr>
          <w:rFonts w:ascii="Times New Roman" w:hAnsi="Times New Roman" w:cs="Times New Roman"/>
          <w:sz w:val="28"/>
          <w:szCs w:val="28"/>
          <w:lang w:val="en-US"/>
        </w:rPr>
      </w:pPr>
    </w:p>
    <w:p w14:paraId="2535451B" w14:textId="55D78911" w:rsidR="00B1048A" w:rsidRDefault="00B1048A">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B42585B" wp14:editId="5F1D63D1">
            <wp:extent cx="5731510" cy="3582035"/>
            <wp:effectExtent l="0" t="0" r="2540" b="0"/>
            <wp:docPr id="1492512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2938" name="Picture 14925129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9060677" w14:textId="77777777" w:rsidR="00B1048A" w:rsidRDefault="00B1048A">
      <w:pPr>
        <w:rPr>
          <w:rFonts w:ascii="Times New Roman" w:hAnsi="Times New Roman" w:cs="Times New Roman"/>
          <w:sz w:val="28"/>
          <w:szCs w:val="28"/>
          <w:lang w:val="en-US"/>
        </w:rPr>
      </w:pPr>
    </w:p>
    <w:p w14:paraId="108F7B49" w14:textId="77777777" w:rsidR="00B1048A" w:rsidRDefault="00B1048A">
      <w:pPr>
        <w:rPr>
          <w:rFonts w:ascii="Times New Roman" w:hAnsi="Times New Roman" w:cs="Times New Roman"/>
          <w:sz w:val="28"/>
          <w:szCs w:val="28"/>
          <w:lang w:val="en-US"/>
        </w:rPr>
      </w:pPr>
    </w:p>
    <w:p w14:paraId="533819C3" w14:textId="77777777" w:rsidR="00B1048A" w:rsidRDefault="00B1048A">
      <w:pPr>
        <w:rPr>
          <w:rFonts w:ascii="Times New Roman" w:hAnsi="Times New Roman" w:cs="Times New Roman"/>
          <w:sz w:val="28"/>
          <w:szCs w:val="28"/>
          <w:lang w:val="en-US"/>
        </w:rPr>
      </w:pPr>
    </w:p>
    <w:p w14:paraId="286372F5" w14:textId="2A41352B" w:rsidR="00B1048A" w:rsidRDefault="00B1048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Using Expand to view the chart</w:t>
      </w:r>
    </w:p>
    <w:p w14:paraId="794404B0" w14:textId="3757B924" w:rsidR="00B1048A" w:rsidRDefault="00B1048A">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B667CD6" wp14:editId="38F66214">
            <wp:extent cx="5731510" cy="3582035"/>
            <wp:effectExtent l="0" t="0" r="2540" b="0"/>
            <wp:docPr id="1414049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49683" name="Picture 14140496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F8100EE" w14:textId="77777777" w:rsidR="00B1048A" w:rsidRDefault="00B1048A">
      <w:pPr>
        <w:rPr>
          <w:rFonts w:ascii="Times New Roman" w:hAnsi="Times New Roman" w:cs="Times New Roman"/>
          <w:sz w:val="28"/>
          <w:szCs w:val="28"/>
          <w:lang w:val="en-US"/>
        </w:rPr>
      </w:pPr>
    </w:p>
    <w:p w14:paraId="0F3383AE" w14:textId="45A5C0F2" w:rsidR="00B1048A" w:rsidRDefault="00B1048A">
      <w:pPr>
        <w:rPr>
          <w:rFonts w:ascii="Times New Roman" w:hAnsi="Times New Roman" w:cs="Times New Roman"/>
          <w:sz w:val="28"/>
          <w:szCs w:val="28"/>
          <w:lang w:val="en-US"/>
        </w:rPr>
      </w:pPr>
      <w:r>
        <w:rPr>
          <w:rFonts w:ascii="Times New Roman" w:hAnsi="Times New Roman" w:cs="Times New Roman"/>
          <w:sz w:val="28"/>
          <w:szCs w:val="28"/>
          <w:lang w:val="en-US"/>
        </w:rPr>
        <w:t>3)RENAMING THE DATA PROFILE</w:t>
      </w:r>
    </w:p>
    <w:p w14:paraId="279C9ED0" w14:textId="77777777" w:rsidR="00B1048A" w:rsidRDefault="00B1048A">
      <w:pPr>
        <w:rPr>
          <w:rFonts w:ascii="Times New Roman" w:hAnsi="Times New Roman" w:cs="Times New Roman"/>
          <w:sz w:val="28"/>
          <w:szCs w:val="28"/>
          <w:lang w:val="en-US"/>
        </w:rPr>
      </w:pPr>
    </w:p>
    <w:p w14:paraId="0BA35232" w14:textId="6DB709D2" w:rsidR="00B1048A" w:rsidRDefault="00B1048A">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200A2AB" wp14:editId="6CD4C0D3">
            <wp:extent cx="5731510" cy="3582035"/>
            <wp:effectExtent l="0" t="0" r="2540" b="0"/>
            <wp:docPr id="1299925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25869" name="Picture 12999258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C54242D" w14:textId="77777777" w:rsidR="00B1048A" w:rsidRDefault="00B1048A">
      <w:pPr>
        <w:rPr>
          <w:rFonts w:ascii="Times New Roman" w:hAnsi="Times New Roman" w:cs="Times New Roman"/>
          <w:sz w:val="28"/>
          <w:szCs w:val="28"/>
          <w:lang w:val="en-US"/>
        </w:rPr>
      </w:pPr>
    </w:p>
    <w:p w14:paraId="0C6A640B" w14:textId="77777777" w:rsidR="00B1048A" w:rsidRDefault="00B1048A">
      <w:pPr>
        <w:rPr>
          <w:rFonts w:ascii="Times New Roman" w:hAnsi="Times New Roman" w:cs="Times New Roman"/>
          <w:sz w:val="28"/>
          <w:szCs w:val="28"/>
          <w:lang w:val="en-US"/>
        </w:rPr>
      </w:pPr>
    </w:p>
    <w:p w14:paraId="155B1978" w14:textId="6288C378" w:rsidR="00B1048A" w:rsidRDefault="00B1048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4)CHANGING THE COLOR OF VISUALIZATION</w:t>
      </w:r>
    </w:p>
    <w:p w14:paraId="374010C0" w14:textId="77777777" w:rsidR="00B1048A" w:rsidRDefault="00B1048A">
      <w:pPr>
        <w:rPr>
          <w:rFonts w:ascii="Times New Roman" w:hAnsi="Times New Roman" w:cs="Times New Roman"/>
          <w:sz w:val="28"/>
          <w:szCs w:val="28"/>
          <w:lang w:val="en-US"/>
        </w:rPr>
      </w:pPr>
    </w:p>
    <w:p w14:paraId="43188F9D" w14:textId="53C6FE40" w:rsidR="00B1048A" w:rsidRPr="00C75A11" w:rsidRDefault="00B1048A">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DD85629" wp14:editId="42FC8706">
            <wp:extent cx="5731510" cy="3582035"/>
            <wp:effectExtent l="0" t="0" r="2540" b="0"/>
            <wp:docPr id="1857833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33940" name="Picture 18578339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B1048A" w:rsidRPr="00C75A11" w:rsidSect="00B1048A">
      <w:pgSz w:w="11906" w:h="16838"/>
      <w:pgMar w:top="1135"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A11"/>
    <w:rsid w:val="001418F1"/>
    <w:rsid w:val="00B1048A"/>
    <w:rsid w:val="00C75A11"/>
    <w:rsid w:val="00E17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981C"/>
  <w15:chartTrackingRefBased/>
  <w15:docId w15:val="{250BB43D-57CA-482C-8786-31376C03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4</Pages>
  <Words>132</Words>
  <Characters>753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YAZHINI S</dc:creator>
  <cp:keywords/>
  <dc:description/>
  <cp:lastModifiedBy>YAZHINI S</cp:lastModifiedBy>
  <cp:revision>4</cp:revision>
  <dcterms:created xsi:type="dcterms:W3CDTF">2024-01-02T15:17:00Z</dcterms:created>
  <dcterms:modified xsi:type="dcterms:W3CDTF">2024-01-02T16:27:00Z</dcterms:modified>
</cp:coreProperties>
</file>