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88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487"/>
        <w:gridCol w:w="2051"/>
        <w:gridCol w:w="1844"/>
        <w:gridCol w:w="2498"/>
      </w:tblGrid>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jc w:val="center"/>
              <w:rPr>
                <w:rFonts w:ascii="Times New Roman" w:eastAsia="Times New Roman" w:hAnsi="Times New Roman" w:cs="Times New Roman"/>
                <w:color w:val="333333"/>
                <w:sz w:val="21"/>
                <w:szCs w:val="21"/>
              </w:rPr>
            </w:pPr>
            <w:r w:rsidRPr="00AF783C">
              <w:rPr>
                <w:rFonts w:ascii="Times New Roman" w:eastAsia="Times New Roman" w:hAnsi="Times New Roman" w:cs="Times New Roman"/>
                <w:b/>
                <w:bCs/>
                <w:color w:val="333333"/>
                <w:sz w:val="21"/>
                <w:szCs w:val="21"/>
              </w:rPr>
              <w:t>Topic</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jc w:val="center"/>
              <w:rPr>
                <w:rFonts w:ascii="Times New Roman" w:eastAsia="Times New Roman" w:hAnsi="Times New Roman" w:cs="Times New Roman"/>
                <w:color w:val="333333"/>
                <w:sz w:val="21"/>
                <w:szCs w:val="21"/>
              </w:rPr>
            </w:pPr>
            <w:r w:rsidRPr="00AF783C">
              <w:rPr>
                <w:rFonts w:ascii="Times New Roman" w:eastAsia="Times New Roman" w:hAnsi="Times New Roman" w:cs="Times New Roman"/>
                <w:b/>
                <w:bCs/>
                <w:color w:val="333333"/>
                <w:sz w:val="21"/>
                <w:szCs w:val="21"/>
              </w:rPr>
              <w:t>Basic</w:t>
            </w: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jc w:val="center"/>
              <w:rPr>
                <w:rFonts w:ascii="Times New Roman" w:eastAsia="Times New Roman" w:hAnsi="Times New Roman" w:cs="Times New Roman"/>
                <w:color w:val="333333"/>
                <w:sz w:val="21"/>
                <w:szCs w:val="21"/>
              </w:rPr>
            </w:pPr>
            <w:r w:rsidRPr="00AF783C">
              <w:rPr>
                <w:rFonts w:ascii="Times New Roman" w:eastAsia="Times New Roman" w:hAnsi="Times New Roman" w:cs="Times New Roman"/>
                <w:b/>
                <w:bCs/>
                <w:color w:val="333333"/>
                <w:sz w:val="21"/>
                <w:szCs w:val="21"/>
              </w:rPr>
              <w:t>Working</w:t>
            </w: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jc w:val="center"/>
              <w:rPr>
                <w:rFonts w:ascii="Times New Roman" w:eastAsia="Times New Roman" w:hAnsi="Times New Roman" w:cs="Times New Roman"/>
                <w:color w:val="333333"/>
                <w:sz w:val="21"/>
                <w:szCs w:val="21"/>
              </w:rPr>
            </w:pPr>
            <w:r w:rsidRPr="00AF783C">
              <w:rPr>
                <w:rFonts w:ascii="Times New Roman" w:eastAsia="Times New Roman" w:hAnsi="Times New Roman" w:cs="Times New Roman"/>
                <w:b/>
                <w:bCs/>
                <w:color w:val="333333"/>
                <w:sz w:val="21"/>
                <w:szCs w:val="21"/>
              </w:rPr>
              <w:t>Skilled</w:t>
            </w: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Loops, Conditional Statements, Functions, Variables, Parameters, Arrays, Associative Arrays</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1"/>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Object Creation Functions, Inheritance, Properties, Methods, Instantiation</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 xml:space="preserve">JSON Parse, </w:t>
            </w:r>
            <w:proofErr w:type="spellStart"/>
            <w:r w:rsidRPr="00AF783C">
              <w:rPr>
                <w:rFonts w:ascii="Times New Roman" w:eastAsia="Times New Roman" w:hAnsi="Times New Roman" w:cs="Times New Roman"/>
                <w:color w:val="333333"/>
                <w:sz w:val="21"/>
                <w:szCs w:val="21"/>
              </w:rPr>
              <w:t>Stringify</w:t>
            </w:r>
            <w:proofErr w:type="spellEnd"/>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 xml:space="preserve">Using </w:t>
            </w:r>
            <w:proofErr w:type="spellStart"/>
            <w:r w:rsidRPr="00AF783C">
              <w:rPr>
                <w:rFonts w:ascii="Times New Roman" w:eastAsia="Times New Roman" w:hAnsi="Times New Roman" w:cs="Times New Roman"/>
                <w:color w:val="333333"/>
                <w:sz w:val="21"/>
                <w:szCs w:val="21"/>
              </w:rPr>
              <w:t>XMLHTTPRequest</w:t>
            </w:r>
            <w:proofErr w:type="spellEnd"/>
            <w:r w:rsidRPr="00AF783C">
              <w:rPr>
                <w:rFonts w:ascii="Times New Roman" w:eastAsia="Times New Roman" w:hAnsi="Times New Roman" w:cs="Times New Roman"/>
                <w:color w:val="333333"/>
                <w:sz w:val="21"/>
                <w:szCs w:val="21"/>
              </w:rPr>
              <w:t xml:space="preserve"> to Consume a JSON Web Service</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Local Storage API, Storing and Retrieving Simple Data, Arrays, Associative Arrays, and Objects</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 xml:space="preserve">DOM Manipulation Using </w:t>
            </w:r>
            <w:proofErr w:type="spellStart"/>
            <w:r w:rsidRPr="00AF783C">
              <w:rPr>
                <w:rFonts w:ascii="Times New Roman" w:eastAsia="Times New Roman" w:hAnsi="Times New Roman" w:cs="Times New Roman"/>
                <w:color w:val="333333"/>
                <w:sz w:val="21"/>
                <w:szCs w:val="21"/>
              </w:rPr>
              <w:t>createElement</w:t>
            </w:r>
            <w:proofErr w:type="spellEnd"/>
            <w:r w:rsidRPr="00AF783C">
              <w:rPr>
                <w:rFonts w:ascii="Times New Roman" w:eastAsia="Times New Roman" w:hAnsi="Times New Roman" w:cs="Times New Roman"/>
                <w:color w:val="333333"/>
                <w:sz w:val="21"/>
                <w:szCs w:val="21"/>
              </w:rPr>
              <w:t xml:space="preserve">, </w:t>
            </w:r>
            <w:proofErr w:type="spellStart"/>
            <w:r w:rsidRPr="00AF783C">
              <w:rPr>
                <w:rFonts w:ascii="Times New Roman" w:eastAsia="Times New Roman" w:hAnsi="Times New Roman" w:cs="Times New Roman"/>
                <w:color w:val="333333"/>
                <w:sz w:val="21"/>
                <w:szCs w:val="21"/>
              </w:rPr>
              <w:t>appendChild</w:t>
            </w:r>
            <w:proofErr w:type="spellEnd"/>
            <w:r w:rsidRPr="00AF783C">
              <w:rPr>
                <w:rFonts w:ascii="Times New Roman" w:eastAsia="Times New Roman" w:hAnsi="Times New Roman" w:cs="Times New Roman"/>
                <w:color w:val="333333"/>
                <w:sz w:val="21"/>
                <w:szCs w:val="21"/>
              </w:rPr>
              <w:t xml:space="preserve">, </w:t>
            </w:r>
            <w:proofErr w:type="spellStart"/>
            <w:r w:rsidRPr="00AF783C">
              <w:rPr>
                <w:rFonts w:ascii="Times New Roman" w:eastAsia="Times New Roman" w:hAnsi="Times New Roman" w:cs="Times New Roman"/>
                <w:color w:val="333333"/>
                <w:sz w:val="21"/>
                <w:szCs w:val="21"/>
              </w:rPr>
              <w:t>insertBefore</w:t>
            </w:r>
            <w:proofErr w:type="spellEnd"/>
            <w:r w:rsidRPr="00AF783C">
              <w:rPr>
                <w:rFonts w:ascii="Times New Roman" w:eastAsia="Times New Roman" w:hAnsi="Times New Roman" w:cs="Times New Roman"/>
                <w:color w:val="333333"/>
                <w:sz w:val="21"/>
                <w:szCs w:val="21"/>
              </w:rPr>
              <w:t xml:space="preserve">, </w:t>
            </w:r>
            <w:proofErr w:type="spellStart"/>
            <w:r w:rsidRPr="00AF783C">
              <w:rPr>
                <w:rFonts w:ascii="Times New Roman" w:eastAsia="Times New Roman" w:hAnsi="Times New Roman" w:cs="Times New Roman"/>
                <w:color w:val="333333"/>
                <w:sz w:val="21"/>
                <w:szCs w:val="21"/>
              </w:rPr>
              <w:t>removeChild</w:t>
            </w:r>
            <w:proofErr w:type="spellEnd"/>
            <w:r w:rsidRPr="00AF783C">
              <w:rPr>
                <w:rFonts w:ascii="Times New Roman" w:eastAsia="Times New Roman" w:hAnsi="Times New Roman" w:cs="Times New Roman"/>
                <w:color w:val="333333"/>
                <w:sz w:val="21"/>
                <w:szCs w:val="21"/>
              </w:rPr>
              <w:t>, etc.</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Manipulating CSS Class Properties Using JavaScript</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Creating CSS3 Transitions and Animations in CSS and triggering them with JavaScript</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 xml:space="preserve">Standard JavaScript Events Including those for Mobile Devices ( Ex. </w:t>
            </w:r>
            <w:proofErr w:type="spellStart"/>
            <w:r w:rsidRPr="00AF783C">
              <w:rPr>
                <w:rFonts w:ascii="Times New Roman" w:eastAsia="Times New Roman" w:hAnsi="Times New Roman" w:cs="Times New Roman"/>
                <w:color w:val="333333"/>
                <w:sz w:val="21"/>
                <w:szCs w:val="21"/>
              </w:rPr>
              <w:t>onTouchBegin</w:t>
            </w:r>
            <w:proofErr w:type="spellEnd"/>
            <w:r w:rsidRPr="00AF783C">
              <w:rPr>
                <w:rFonts w:ascii="Times New Roman" w:eastAsia="Times New Roman" w:hAnsi="Times New Roman" w:cs="Times New Roman"/>
                <w:color w:val="333333"/>
                <w:sz w:val="21"/>
                <w:szCs w:val="21"/>
              </w:rPr>
              <w:t xml:space="preserve">, </w:t>
            </w:r>
            <w:proofErr w:type="spellStart"/>
            <w:r w:rsidRPr="00AF783C">
              <w:rPr>
                <w:rFonts w:ascii="Times New Roman" w:eastAsia="Times New Roman" w:hAnsi="Times New Roman" w:cs="Times New Roman"/>
                <w:color w:val="333333"/>
                <w:sz w:val="21"/>
                <w:szCs w:val="21"/>
              </w:rPr>
              <w:t>onLoad</w:t>
            </w:r>
            <w:proofErr w:type="spellEnd"/>
            <w:r w:rsidRPr="00AF783C">
              <w:rPr>
                <w:rFonts w:ascii="Times New Roman" w:eastAsia="Times New Roman" w:hAnsi="Times New Roman" w:cs="Times New Roman"/>
                <w:color w:val="333333"/>
                <w:sz w:val="21"/>
                <w:szCs w:val="21"/>
              </w:rPr>
              <w:t>, etc.) and Animation and Transition Events</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HTML5 Tags - Video, Audio, and Canvas</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Designing, Defining, and Triggering CSS3 Transitions without Custom Libraries (Thought Library)</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Designing, Defining, and Triggering CSS3 Transforms without Custom Libraries (Thought Library)</w:t>
            </w:r>
          </w:p>
        </w:tc>
        <w:tc>
          <w:tcPr>
            <w:tcW w:w="1564"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E9E9E9"/>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r w:rsidR="00AF783C" w:rsidRPr="00AF783C" w:rsidTr="00AF783C">
        <w:trPr>
          <w:trHeight w:val="540"/>
        </w:trPr>
        <w:tc>
          <w:tcPr>
            <w:tcW w:w="418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r w:rsidRPr="00AF783C">
              <w:rPr>
                <w:rFonts w:ascii="Times New Roman" w:eastAsia="Times New Roman" w:hAnsi="Times New Roman" w:cs="Times New Roman"/>
                <w:color w:val="333333"/>
                <w:sz w:val="21"/>
                <w:szCs w:val="21"/>
              </w:rPr>
              <w:t>Designing, Defining, and Triggering CSS3 Animations without Custom Libraries (Thought Library)</w:t>
            </w:r>
          </w:p>
        </w:tc>
        <w:tc>
          <w:tcPr>
            <w:tcW w:w="1564"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color w:val="333333"/>
                <w:sz w:val="21"/>
                <w:szCs w:val="21"/>
              </w:rPr>
            </w:pPr>
          </w:p>
        </w:tc>
        <w:tc>
          <w:tcPr>
            <w:tcW w:w="1406"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c>
          <w:tcPr>
            <w:tcW w:w="1905" w:type="dxa"/>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hideMark/>
          </w:tcPr>
          <w:p w:rsidR="00AF783C" w:rsidRPr="00AF783C" w:rsidRDefault="00AF783C" w:rsidP="00AF783C">
            <w:pPr>
              <w:spacing w:after="0" w:line="240" w:lineRule="auto"/>
              <w:rPr>
                <w:rFonts w:ascii="Times New Roman" w:eastAsia="Times New Roman" w:hAnsi="Times New Roman" w:cs="Times New Roman"/>
                <w:sz w:val="20"/>
                <w:szCs w:val="20"/>
              </w:rPr>
            </w:pPr>
          </w:p>
        </w:tc>
      </w:tr>
    </w:tbl>
    <w:p w:rsidR="00AF783C" w:rsidRPr="00AF783C" w:rsidRDefault="00AF783C" w:rsidP="00AF783C">
      <w:pPr>
        <w:spacing w:before="180" w:after="60" w:line="240" w:lineRule="auto"/>
        <w:outlineLvl w:val="2"/>
        <w:rPr>
          <w:rFonts w:ascii="Verdana" w:eastAsia="Times New Roman" w:hAnsi="Verdana" w:cs="Times New Roman"/>
          <w:color w:val="296F58"/>
          <w:sz w:val="39"/>
          <w:szCs w:val="39"/>
        </w:rPr>
      </w:pPr>
      <w:r w:rsidRPr="00AF783C">
        <w:rPr>
          <w:rFonts w:ascii="Verdana" w:eastAsia="Times New Roman" w:hAnsi="Verdana" w:cs="Times New Roman"/>
          <w:color w:val="296F58"/>
          <w:sz w:val="39"/>
          <w:szCs w:val="39"/>
        </w:rPr>
        <w:t>How Will I Do This?</w:t>
      </w:r>
    </w:p>
    <w:p w:rsidR="00AF783C" w:rsidRPr="00AF783C" w:rsidRDefault="00AF783C" w:rsidP="00AF783C">
      <w:pPr>
        <w:spacing w:after="0" w:line="240" w:lineRule="auto"/>
        <w:rPr>
          <w:rFonts w:ascii="Verdana" w:eastAsia="Times New Roman" w:hAnsi="Verdana" w:cs="Times New Roman"/>
          <w:color w:val="3E3E3E"/>
          <w:sz w:val="24"/>
          <w:szCs w:val="24"/>
        </w:rPr>
      </w:pPr>
      <w:r w:rsidRPr="00AF783C">
        <w:rPr>
          <w:rFonts w:ascii="Verdana" w:eastAsia="Times New Roman" w:hAnsi="Verdana" w:cs="Times New Roman"/>
          <w:color w:val="3E3E3E"/>
          <w:sz w:val="24"/>
          <w:szCs w:val="24"/>
        </w:rPr>
        <w:t>In your groups, create a timeline for reaching a familiarity level of 'Basic' for all of these topics. Your group will submit this plan to your instructor by the end of Week 2.</w:t>
      </w:r>
      <w:r w:rsidRPr="00AF783C">
        <w:rPr>
          <w:rFonts w:ascii="Verdana" w:eastAsia="Times New Roman" w:hAnsi="Verdana" w:cs="Times New Roman"/>
          <w:color w:val="3E3E3E"/>
          <w:sz w:val="24"/>
          <w:szCs w:val="24"/>
        </w:rPr>
        <w:br/>
      </w:r>
      <w:r w:rsidRPr="00AF783C">
        <w:rPr>
          <w:rFonts w:ascii="Verdana" w:eastAsia="Times New Roman" w:hAnsi="Verdana" w:cs="Times New Roman"/>
          <w:color w:val="3E3E3E"/>
          <w:sz w:val="24"/>
          <w:szCs w:val="24"/>
        </w:rPr>
        <w:lastRenderedPageBreak/>
        <w:br/>
        <w:t>There are two ways you will learn these topics. </w:t>
      </w:r>
      <w:r w:rsidRPr="00AF783C">
        <w:rPr>
          <w:rFonts w:ascii="Verdana" w:eastAsia="Times New Roman" w:hAnsi="Verdana" w:cs="Times New Roman"/>
          <w:color w:val="3E3E3E"/>
          <w:sz w:val="24"/>
          <w:szCs w:val="24"/>
        </w:rPr>
        <w:br/>
      </w:r>
    </w:p>
    <w:p w:rsidR="00AF783C" w:rsidRPr="00AF783C" w:rsidRDefault="00AF783C" w:rsidP="00AF783C">
      <w:pPr>
        <w:numPr>
          <w:ilvl w:val="0"/>
          <w:numId w:val="1"/>
        </w:numPr>
        <w:spacing w:after="0" w:line="240" w:lineRule="auto"/>
        <w:ind w:left="0"/>
        <w:rPr>
          <w:rFonts w:ascii="Verdana" w:eastAsia="Times New Roman" w:hAnsi="Verdana" w:cs="Times New Roman"/>
          <w:color w:val="3E3E3E"/>
          <w:sz w:val="24"/>
          <w:szCs w:val="24"/>
        </w:rPr>
      </w:pPr>
      <w:r w:rsidRPr="00AF783C">
        <w:rPr>
          <w:rFonts w:ascii="Verdana" w:eastAsia="Times New Roman" w:hAnsi="Verdana" w:cs="Times New Roman"/>
          <w:color w:val="3E3E3E"/>
          <w:sz w:val="24"/>
          <w:szCs w:val="24"/>
        </w:rPr>
        <w:t>On your own. There are resources provided in this course, but you will need to begin practicing the learning techniques that you will use in your future jobs. In other words, find learning resources online to help you learn.</w:t>
      </w:r>
    </w:p>
    <w:p w:rsidR="00AF783C" w:rsidRPr="00AF783C" w:rsidRDefault="00AF783C" w:rsidP="00AF783C">
      <w:pPr>
        <w:numPr>
          <w:ilvl w:val="0"/>
          <w:numId w:val="1"/>
        </w:numPr>
        <w:spacing w:after="0" w:line="240" w:lineRule="auto"/>
        <w:ind w:left="0"/>
        <w:rPr>
          <w:rFonts w:ascii="Verdana" w:eastAsia="Times New Roman" w:hAnsi="Verdana" w:cs="Times New Roman"/>
          <w:color w:val="3E3E3E"/>
          <w:sz w:val="24"/>
          <w:szCs w:val="24"/>
        </w:rPr>
      </w:pPr>
      <w:r w:rsidRPr="00AF783C">
        <w:rPr>
          <w:rFonts w:ascii="Verdana" w:eastAsia="Times New Roman" w:hAnsi="Verdana" w:cs="Times New Roman"/>
          <w:color w:val="3E3E3E"/>
          <w:sz w:val="24"/>
          <w:szCs w:val="24"/>
        </w:rPr>
        <w:t>With your group. You will be meeting at least weekly with your group. Group members will share helpful online learning resources with each other and teach one another about difficult concepts for that week. Also during this meeting, each of you should account to your group using the following questions:</w:t>
      </w:r>
    </w:p>
    <w:p w:rsidR="002136DC" w:rsidRDefault="00AF783C">
      <w:bookmarkStart w:id="0" w:name="_GoBack"/>
      <w:bookmarkEnd w:id="0"/>
    </w:p>
    <w:sectPr w:rsidR="0021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C47AD"/>
    <w:multiLevelType w:val="multilevel"/>
    <w:tmpl w:val="1A3A9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3C"/>
    <w:rsid w:val="00293551"/>
    <w:rsid w:val="003E658D"/>
    <w:rsid w:val="00417AAD"/>
    <w:rsid w:val="007F78FC"/>
    <w:rsid w:val="00AF783C"/>
    <w:rsid w:val="00CD407F"/>
    <w:rsid w:val="00DB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95F52-9D74-4754-A31D-5F51F2F3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027199">
      <w:bodyDiv w:val="1"/>
      <w:marLeft w:val="0"/>
      <w:marRight w:val="0"/>
      <w:marTop w:val="0"/>
      <w:marBottom w:val="0"/>
      <w:divBdr>
        <w:top w:val="none" w:sz="0" w:space="0" w:color="auto"/>
        <w:left w:val="none" w:sz="0" w:space="0" w:color="auto"/>
        <w:bottom w:val="none" w:sz="0" w:space="0" w:color="auto"/>
        <w:right w:val="none" w:sz="0" w:space="0" w:color="auto"/>
      </w:divBdr>
      <w:divsChild>
        <w:div w:id="1163470493">
          <w:marLeft w:val="0"/>
          <w:marRight w:val="0"/>
          <w:marTop w:val="0"/>
          <w:marBottom w:val="0"/>
          <w:divBdr>
            <w:top w:val="none" w:sz="0" w:space="0" w:color="auto"/>
            <w:left w:val="none" w:sz="0" w:space="0" w:color="auto"/>
            <w:bottom w:val="none" w:sz="0" w:space="0" w:color="auto"/>
            <w:right w:val="none" w:sz="0" w:space="0" w:color="auto"/>
          </w:divBdr>
          <w:divsChild>
            <w:div w:id="949316222">
              <w:marLeft w:val="0"/>
              <w:marRight w:val="0"/>
              <w:marTop w:val="0"/>
              <w:marBottom w:val="0"/>
              <w:divBdr>
                <w:top w:val="none" w:sz="0" w:space="0" w:color="auto"/>
                <w:left w:val="none" w:sz="0" w:space="0" w:color="auto"/>
                <w:bottom w:val="none" w:sz="0" w:space="0" w:color="auto"/>
                <w:right w:val="none" w:sz="0" w:space="0" w:color="auto"/>
              </w:divBdr>
            </w:div>
          </w:divsChild>
        </w:div>
        <w:div w:id="120895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Yazzie Family</dc:creator>
  <cp:keywords/>
  <dc:description/>
  <cp:lastModifiedBy>Yazzie Family</cp:lastModifiedBy>
  <cp:revision>1</cp:revision>
  <dcterms:created xsi:type="dcterms:W3CDTF">2018-06-29T05:09:00Z</dcterms:created>
  <dcterms:modified xsi:type="dcterms:W3CDTF">2018-06-29T05:10:00Z</dcterms:modified>
</cp:coreProperties>
</file>