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default"/>
          <w:lang w:val="en-US" w:eastAsia="zh-CN"/>
        </w:rPr>
        <w:t>基于Transformer的机器翻译：训练、分析与见解</w:t>
      </w:r>
    </w:p>
    <w:p>
      <w:pPr>
        <w:pStyle w:val="4"/>
        <w:bidi w:val="0"/>
        <w:rPr>
          <w:rFonts w:hint="default"/>
          <w:lang w:val="en-US" w:eastAsia="zh-CN"/>
        </w:rPr>
      </w:pPr>
      <w:r>
        <w:rPr>
          <w:rFonts w:hint="default"/>
          <w:lang w:val="en-US" w:eastAsia="zh-CN"/>
        </w:rPr>
        <w:t>1. 简介</w:t>
      </w:r>
    </w:p>
    <w:p>
      <w:pPr>
        <w:ind w:firstLine="480" w:firstLineChars="200"/>
        <w:rPr>
          <w:rFonts w:hint="default"/>
          <w:highlight w:val="yellow"/>
          <w:lang w:val="en-US" w:eastAsia="zh-CN"/>
        </w:rPr>
      </w:pPr>
      <w:r>
        <w:rPr>
          <w:rFonts w:hint="default"/>
          <w:sz w:val="24"/>
          <w:szCs w:val="24"/>
          <w:lang w:val="en-US" w:eastAsia="zh-CN"/>
        </w:rPr>
        <w:t>机器翻译是使用计算机和人工智能技术将一种语言翻译成另一种语言的过程，解决语言障碍，促进全球交流与发展。 Transformer模型，由Vaswani等人于2017年提出，采用自注意力机制，摒弃传统循环结构的顺序依赖性，在并行计算上更高效。</w:t>
      </w:r>
    </w:p>
    <w:p>
      <w:pPr>
        <w:ind w:firstLine="480" w:firstLineChars="200"/>
        <w:rPr>
          <w:rFonts w:hint="default"/>
          <w:sz w:val="24"/>
          <w:szCs w:val="24"/>
          <w:lang w:val="en-US" w:eastAsia="zh-CN"/>
        </w:rPr>
      </w:pPr>
      <w:r>
        <w:rPr>
          <w:rFonts w:hint="default"/>
          <w:sz w:val="24"/>
          <w:szCs w:val="24"/>
          <w:lang w:val="en-US" w:eastAsia="zh-CN"/>
        </w:rPr>
        <w:t>Transformer由编码器和解码器组成，利用多层自注意力机制和全连接前馈神经网络层进行序列处理。在机器翻译任务中，编码器将源语言句子编码为隐藏表示，解码器生成目标语言翻译结果。其自注意力机制使其能够同时关注输入句子所有位置，有效捕捉长距离依赖关系，提高翻译准确性和流畅性。</w:t>
      </w:r>
    </w:p>
    <w:p>
      <w:pPr>
        <w:ind w:firstLine="480" w:firstLineChars="200"/>
        <w:rPr>
          <w:rFonts w:hint="default"/>
          <w:sz w:val="24"/>
          <w:szCs w:val="24"/>
          <w:lang w:val="en-US" w:eastAsia="zh-CN"/>
        </w:rPr>
      </w:pPr>
      <w:r>
        <w:rPr>
          <w:rFonts w:hint="default"/>
          <w:sz w:val="24"/>
          <w:szCs w:val="24"/>
          <w:lang w:val="en-US" w:eastAsia="zh-CN"/>
        </w:rPr>
        <w:t>Transformer模型在机器翻译等任务中取得巨大成功，也广泛用于摘要生成、对话系统等领域。其优势包括强大的并行计算能力、处理长距离依赖关系的能力、易于训练和实现，成为自然语言处理领域的核心技术。</w:t>
      </w:r>
    </w:p>
    <w:p>
      <w:pPr>
        <w:pStyle w:val="4"/>
        <w:numPr>
          <w:ilvl w:val="0"/>
          <w:numId w:val="1"/>
        </w:numPr>
        <w:bidi w:val="0"/>
        <w:rPr>
          <w:rFonts w:hint="default"/>
          <w:lang w:val="en-US" w:eastAsia="zh-CN"/>
        </w:rPr>
      </w:pPr>
      <w:r>
        <w:rPr>
          <w:rFonts w:hint="default"/>
          <w:lang w:val="en-US" w:eastAsia="zh-CN"/>
        </w:rPr>
        <w:t>数据集</w:t>
      </w:r>
    </w:p>
    <w:p>
      <w:pPr>
        <w:pStyle w:val="5"/>
        <w:bidi w:val="0"/>
        <w:rPr>
          <w:rFonts w:hint="default"/>
          <w:lang w:val="en-US" w:eastAsia="zh-CN"/>
        </w:rPr>
      </w:pPr>
      <w:r>
        <w:rPr>
          <w:rFonts w:hint="eastAsia"/>
          <w:lang w:val="en-US" w:eastAsia="zh-CN"/>
        </w:rPr>
        <w:t>2.1 数据集的基本信息</w:t>
      </w:r>
    </w:p>
    <w:p>
      <w:pPr>
        <w:rPr>
          <w:rFonts w:hint="default"/>
          <w:highlight w:val="none"/>
          <w:lang w:val="en-US" w:eastAsia="zh-CN"/>
        </w:rPr>
      </w:pPr>
      <w:r>
        <w:rPr>
          <w:rFonts w:hint="eastAsia"/>
          <w:highlight w:val="none"/>
          <w:lang w:val="en-US" w:eastAsia="zh-CN"/>
        </w:rPr>
        <w:t>·本实验采用的数据集为</w:t>
      </w:r>
      <w:r>
        <w:rPr>
          <w:rFonts w:hint="default"/>
          <w:highlight w:val="none"/>
          <w:lang w:val="en-US" w:eastAsia="zh-CN"/>
        </w:rPr>
        <w:t>TED Talks 翻译数据集</w:t>
      </w:r>
    </w:p>
    <w:p>
      <w:pPr>
        <w:rPr>
          <w:rFonts w:hint="default"/>
          <w:highlight w:val="none"/>
          <w:lang w:val="en-US" w:eastAsia="zh-CN"/>
        </w:rPr>
      </w:pPr>
      <w:r>
        <w:rPr>
          <w:rFonts w:hint="eastAsia"/>
          <w:highlight w:val="none"/>
          <w:lang w:val="en-US" w:eastAsia="zh-CN"/>
        </w:rPr>
        <w:t>·</w:t>
      </w:r>
      <w:r>
        <w:rPr>
          <w:rFonts w:hint="default"/>
          <w:highlight w:val="none"/>
          <w:lang w:val="en-US" w:eastAsia="zh-CN"/>
        </w:rPr>
        <w:t>语言对：葡萄牙语（pt）到英语（en）</w:t>
      </w:r>
    </w:p>
    <w:p>
      <w:pPr>
        <w:rPr>
          <w:rFonts w:hint="default"/>
          <w:highlight w:val="yellow"/>
          <w:lang w:val="en-US" w:eastAsia="zh-CN"/>
        </w:rPr>
      </w:pPr>
      <w:r>
        <w:rPr>
          <w:rFonts w:hint="eastAsia"/>
          <w:highlight w:val="none"/>
          <w:lang w:val="en-US" w:eastAsia="zh-CN"/>
        </w:rPr>
        <w:t>·</w:t>
      </w:r>
      <w:r>
        <w:rPr>
          <w:rFonts w:hint="default"/>
          <w:highlight w:val="none"/>
          <w:lang w:val="en-US" w:eastAsia="zh-CN"/>
        </w:rPr>
        <w:t>数据规模：训练集</w:t>
      </w:r>
      <w:r>
        <w:rPr>
          <w:rFonts w:hint="eastAsia"/>
          <w:highlight w:val="none"/>
          <w:lang w:val="en-US" w:eastAsia="zh-CN"/>
        </w:rPr>
        <w:t>有</w:t>
      </w:r>
      <w:r>
        <w:rPr>
          <w:rFonts w:hint="default"/>
          <w:highlight w:val="none"/>
          <w:lang w:val="en-US" w:eastAsia="zh-CN"/>
        </w:rPr>
        <w:t>51785 个例子</w:t>
      </w:r>
      <w:r>
        <w:rPr>
          <w:rFonts w:hint="eastAsia"/>
          <w:highlight w:val="none"/>
          <w:lang w:val="en-US" w:eastAsia="zh-CN"/>
        </w:rPr>
        <w:t>，</w:t>
      </w:r>
      <w:r>
        <w:rPr>
          <w:rFonts w:hint="default"/>
          <w:highlight w:val="none"/>
          <w:lang w:val="en-US" w:eastAsia="zh-CN"/>
        </w:rPr>
        <w:t>验证集大小</w:t>
      </w:r>
      <w:r>
        <w:rPr>
          <w:rFonts w:hint="eastAsia"/>
          <w:highlight w:val="none"/>
          <w:lang w:val="en-US" w:eastAsia="zh-CN"/>
        </w:rPr>
        <w:t>有</w:t>
      </w:r>
      <w:r>
        <w:rPr>
          <w:rFonts w:hint="default"/>
          <w:highlight w:val="none"/>
          <w:lang w:val="en-US" w:eastAsia="zh-CN"/>
        </w:rPr>
        <w:t>1193 个例子</w:t>
      </w:r>
    </w:p>
    <w:p>
      <w:pPr>
        <w:pStyle w:val="5"/>
        <w:bidi w:val="0"/>
        <w:rPr>
          <w:rFonts w:hint="eastAsia"/>
          <w:lang w:val="en-US" w:eastAsia="zh-CN"/>
        </w:rPr>
      </w:pPr>
      <w:r>
        <w:rPr>
          <w:rFonts w:hint="eastAsia"/>
          <w:lang w:val="en-US" w:eastAsia="zh-CN"/>
        </w:rPr>
        <w:t>2.2 数据集预处理</w:t>
      </w:r>
    </w:p>
    <w:p>
      <w:pPr>
        <w:ind w:firstLine="420" w:firstLineChars="200"/>
        <w:rPr>
          <w:rFonts w:hint="default"/>
          <w:highlight w:val="none"/>
          <w:lang w:val="en-US" w:eastAsia="zh-CN"/>
        </w:rPr>
      </w:pPr>
      <w:r>
        <w:rPr>
          <w:rFonts w:hint="eastAsia"/>
          <w:highlight w:val="none"/>
          <w:lang w:val="en-US" w:eastAsia="zh-CN"/>
        </w:rPr>
        <w:t>检查了一下加载的数据，查看样本句子都已经干净，没有明显的错误或异常。可以直接用于训练机器翻译模型。所以不用费力地对数据集进行文本清洗。</w:t>
      </w:r>
    </w:p>
    <w:p>
      <w:pPr>
        <w:pStyle w:val="7"/>
        <w:bidi w:val="0"/>
        <w:rPr>
          <w:rFonts w:hint="eastAsia"/>
          <w:lang w:val="en-US" w:eastAsia="zh-CN"/>
        </w:rPr>
      </w:pPr>
      <w:r>
        <w:rPr>
          <w:rFonts w:hint="eastAsia"/>
          <w:lang w:val="en-US" w:eastAsia="zh-CN"/>
        </w:rPr>
        <w:t>2.2.1 分词</w:t>
      </w:r>
    </w:p>
    <w:p>
      <w:pPr>
        <w:ind w:firstLine="420" w:firstLineChars="200"/>
        <w:rPr>
          <w:rFonts w:hint="eastAsia"/>
          <w:highlight w:val="none"/>
          <w:lang w:val="en-US" w:eastAsia="zh-CN"/>
        </w:rPr>
      </w:pPr>
      <w:r>
        <w:rPr>
          <w:rFonts w:hint="eastAsia"/>
          <w:highlight w:val="none"/>
          <w:lang w:val="en-US" w:eastAsia="zh-CN"/>
        </w:rPr>
        <w:t>对英文和西班牙语进行分词</w:t>
      </w:r>
    </w:p>
    <w:p>
      <w:pPr>
        <w:ind w:firstLine="420" w:firstLineChars="200"/>
        <w:rPr>
          <w:rFonts w:hint="default"/>
          <w:highlight w:val="none"/>
          <w:lang w:val="en-US" w:eastAsia="zh-CN"/>
        </w:rPr>
      </w:pPr>
      <w:r>
        <w:rPr>
          <w:rFonts w:hint="default"/>
          <w:highlight w:val="none"/>
          <w:lang w:val="en-US" w:eastAsia="zh-CN"/>
        </w:rPr>
        <w:t>en_tokenizer = tfds.deprecated.text.SubwordTextEncoder.build_from_corpus(</w:t>
      </w:r>
    </w:p>
    <w:p>
      <w:pPr>
        <w:ind w:firstLine="420" w:firstLineChars="200"/>
        <w:rPr>
          <w:rFonts w:hint="default"/>
          <w:highlight w:val="none"/>
          <w:lang w:val="en-US" w:eastAsia="zh-CN"/>
        </w:rPr>
      </w:pPr>
      <w:r>
        <w:rPr>
          <w:rFonts w:hint="default"/>
          <w:highlight w:val="none"/>
          <w:lang w:val="en-US" w:eastAsia="zh-CN"/>
        </w:rPr>
        <w:t xml:space="preserve">    (en.numpy() for pt, en in train_examples),</w:t>
      </w:r>
    </w:p>
    <w:p>
      <w:pPr>
        <w:ind w:firstLine="420" w:firstLineChars="200"/>
        <w:rPr>
          <w:rFonts w:hint="default"/>
          <w:highlight w:val="none"/>
          <w:lang w:val="en-US" w:eastAsia="zh-CN"/>
        </w:rPr>
      </w:pPr>
      <w:r>
        <w:rPr>
          <w:rFonts w:hint="default"/>
          <w:highlight w:val="none"/>
          <w:lang w:val="en-US" w:eastAsia="zh-CN"/>
        </w:rPr>
        <w:t xml:space="preserve">    target_vocab_size = 2 ** 13)</w:t>
      </w:r>
    </w:p>
    <w:p>
      <w:pPr>
        <w:ind w:firstLine="420" w:firstLineChars="200"/>
        <w:rPr>
          <w:rFonts w:hint="default"/>
          <w:highlight w:val="none"/>
          <w:lang w:val="en-US" w:eastAsia="zh-CN"/>
        </w:rPr>
      </w:pPr>
      <w:r>
        <w:rPr>
          <w:rFonts w:hint="default"/>
          <w:highlight w:val="none"/>
          <w:lang w:val="en-US" w:eastAsia="zh-CN"/>
        </w:rPr>
        <w:t>pt_tokenizer = tfds.deprecated.text.SubwordTextEncoder.build_from_corpus(</w:t>
      </w:r>
    </w:p>
    <w:p>
      <w:pPr>
        <w:ind w:firstLine="420" w:firstLineChars="200"/>
        <w:rPr>
          <w:rFonts w:hint="default"/>
          <w:highlight w:val="none"/>
          <w:lang w:val="en-US" w:eastAsia="zh-CN"/>
        </w:rPr>
      </w:pPr>
      <w:r>
        <w:rPr>
          <w:rFonts w:hint="default"/>
          <w:highlight w:val="none"/>
          <w:lang w:val="en-US" w:eastAsia="zh-CN"/>
        </w:rPr>
        <w:t xml:space="preserve">    (pt.numpy() for pt, en in train_examples),</w:t>
      </w:r>
    </w:p>
    <w:p>
      <w:pPr>
        <w:ind w:firstLine="420" w:firstLineChars="200"/>
        <w:rPr>
          <w:rFonts w:hint="default"/>
          <w:highlight w:val="none"/>
          <w:lang w:val="en-US" w:eastAsia="zh-CN"/>
        </w:rPr>
      </w:pPr>
      <w:r>
        <w:rPr>
          <w:rFonts w:hint="default"/>
          <w:highlight w:val="none"/>
          <w:lang w:val="en-US" w:eastAsia="zh-CN"/>
        </w:rPr>
        <w:t xml:space="preserve">    target_vocab_size = 2 ** 13)</w:t>
      </w:r>
    </w:p>
    <w:p>
      <w:pPr>
        <w:ind w:firstLine="420" w:firstLineChars="200"/>
        <w:rPr>
          <w:rFonts w:hint="default"/>
          <w:highlight w:val="none"/>
          <w:lang w:val="en-US" w:eastAsia="zh-CN"/>
        </w:rPr>
      </w:pPr>
    </w:p>
    <w:p>
      <w:pPr>
        <w:ind w:firstLine="420" w:firstLineChars="200"/>
        <w:rPr>
          <w:rFonts w:hint="default"/>
          <w:highlight w:val="none"/>
          <w:lang w:val="en-US" w:eastAsia="zh-CN"/>
        </w:rPr>
      </w:pPr>
      <w:r>
        <w:rPr>
          <w:rFonts w:hint="eastAsia"/>
          <w:highlight w:val="none"/>
          <w:lang w:val="en-US" w:eastAsia="zh-CN"/>
        </w:rPr>
        <w:t>上面的代码</w:t>
      </w:r>
      <w:r>
        <w:rPr>
          <w:rFonts w:hint="default"/>
          <w:highlight w:val="none"/>
          <w:lang w:val="en-US" w:eastAsia="zh-CN"/>
        </w:rPr>
        <w:t>构建</w:t>
      </w:r>
      <w:r>
        <w:rPr>
          <w:rFonts w:hint="eastAsia"/>
          <w:highlight w:val="none"/>
          <w:lang w:val="en-US" w:eastAsia="zh-CN"/>
        </w:rPr>
        <w:t>了</w:t>
      </w:r>
      <w:r>
        <w:rPr>
          <w:rFonts w:hint="default"/>
          <w:highlight w:val="none"/>
          <w:lang w:val="en-US" w:eastAsia="zh-CN"/>
        </w:rPr>
        <w:t>葡萄牙语（pt）和英语（en）的子词（Subword）级别的文本编码器（Tokenizer）。将文本分割成子词（subword），</w:t>
      </w:r>
      <w:r>
        <w:rPr>
          <w:rFonts w:hint="eastAsia"/>
          <w:highlight w:val="none"/>
          <w:lang w:val="en-US" w:eastAsia="zh-CN"/>
        </w:rPr>
        <w:t>可以</w:t>
      </w:r>
      <w:r>
        <w:rPr>
          <w:rFonts w:hint="default"/>
          <w:highlight w:val="none"/>
          <w:lang w:val="en-US" w:eastAsia="zh-CN"/>
        </w:rPr>
        <w:t>处理词汇表中不存在的词汇或处理形态变化的词汇</w:t>
      </w:r>
      <w:r>
        <w:rPr>
          <w:rFonts w:hint="eastAsia"/>
          <w:highlight w:val="none"/>
          <w:lang w:val="en-US" w:eastAsia="zh-CN"/>
        </w:rPr>
        <w:t>。</w:t>
      </w:r>
    </w:p>
    <w:p>
      <w:pPr>
        <w:pStyle w:val="4"/>
        <w:bidi w:val="0"/>
        <w:rPr>
          <w:rFonts w:hint="default"/>
          <w:b/>
          <w:lang w:val="en-US" w:eastAsia="zh-CN"/>
        </w:rPr>
      </w:pPr>
      <w:r>
        <w:rPr>
          <w:rFonts w:hint="default"/>
          <w:b/>
          <w:lang w:val="en-US" w:eastAsia="zh-CN"/>
        </w:rPr>
        <w:t>3. Transformer 模型架构</w:t>
      </w:r>
    </w:p>
    <w:p>
      <w:pPr>
        <w:pStyle w:val="5"/>
        <w:bidi w:val="0"/>
        <w:rPr>
          <w:rFonts w:hint="default"/>
          <w:lang w:val="en-US" w:eastAsia="zh-CN"/>
        </w:rPr>
      </w:pPr>
      <w:r>
        <w:rPr>
          <w:rFonts w:hint="default"/>
          <w:lang w:val="en-US" w:eastAsia="zh-CN"/>
        </w:rPr>
        <w:t>3.1 编码器和解码器结构</w:t>
      </w:r>
    </w:p>
    <w:p>
      <w:pPr>
        <w:ind w:firstLine="420" w:firstLineChars="200"/>
        <w:rPr>
          <w:rFonts w:hint="default"/>
          <w:highlight w:val="none"/>
          <w:lang w:val="en-US" w:eastAsia="zh-CN"/>
        </w:rPr>
      </w:pPr>
      <w:r>
        <w:rPr>
          <w:rFonts w:hint="default"/>
          <w:highlight w:val="none"/>
          <w:lang w:val="en-US" w:eastAsia="zh-CN"/>
        </w:rPr>
        <w:t>Transformer模型由编码器和解码器组成。编码器由多个相同结构的层叠层组成，解码器也是如此。每个层都包含自注意力机制和前馈神经网络。</w:t>
      </w:r>
      <w:r>
        <w:rPr>
          <w:rFonts w:hint="eastAsia"/>
          <w:highlight w:val="none"/>
          <w:lang w:val="en-US" w:eastAsia="zh-CN"/>
        </w:rPr>
        <w:t>在这里就不介绍代码了，详细代码可见附件transformer_pt2en_</w:t>
      </w:r>
      <w:bookmarkStart w:id="0" w:name="_GoBack"/>
      <w:bookmarkEnd w:id="0"/>
      <w:r>
        <w:rPr>
          <w:rFonts w:hint="eastAsia"/>
          <w:highlight w:val="none"/>
          <w:lang w:val="en-US" w:eastAsia="zh-CN"/>
        </w:rPr>
        <w:t>.ipynb。</w:t>
      </w:r>
    </w:p>
    <w:p>
      <w:pPr>
        <w:rPr>
          <w:rFonts w:hint="default"/>
          <w:highlight w:val="none"/>
          <w:lang w:val="en-US" w:eastAsia="zh-CN"/>
        </w:rPr>
      </w:pPr>
    </w:p>
    <w:p>
      <w:pPr>
        <w:pStyle w:val="5"/>
        <w:bidi w:val="0"/>
        <w:rPr>
          <w:rFonts w:hint="default"/>
          <w:lang w:val="en-US" w:eastAsia="zh-CN"/>
        </w:rPr>
      </w:pPr>
      <w:r>
        <w:rPr>
          <w:rFonts w:hint="default"/>
          <w:lang w:val="en-US" w:eastAsia="zh-CN"/>
        </w:rPr>
        <w:t>3.2 自注意力机制</w:t>
      </w:r>
    </w:p>
    <w:p>
      <w:pPr>
        <w:ind w:firstLine="420" w:firstLineChars="200"/>
        <w:rPr>
          <w:rFonts w:hint="default"/>
          <w:highlight w:val="none"/>
          <w:lang w:val="en-US" w:eastAsia="zh-CN"/>
        </w:rPr>
      </w:pPr>
      <w:r>
        <w:rPr>
          <w:rFonts w:hint="default"/>
          <w:highlight w:val="none"/>
          <w:lang w:val="en-US" w:eastAsia="zh-CN"/>
        </w:rPr>
        <w:t>自注意力机制用于捕捉输入序列中词与词之间的依赖关系，使得模型在处理序列时能够同时关注所有位置。</w:t>
      </w:r>
    </w:p>
    <w:p>
      <w:pPr>
        <w:ind w:firstLine="420" w:firstLineChars="200"/>
        <w:rPr>
          <w:rFonts w:hint="default"/>
          <w:highlight w:val="none"/>
          <w:lang w:val="en-US" w:eastAsia="zh-CN"/>
        </w:rPr>
      </w:pPr>
      <w:r>
        <w:rPr>
          <w:rFonts w:hint="default"/>
          <w:highlight w:val="none"/>
          <w:lang w:val="en-US" w:eastAsia="zh-CN"/>
        </w:rPr>
        <w:t>多头注意力允许模型在不同注意力子空间中学习不同的关系。通过将多个注意力头叠加在一起，模型可以更全面地捕捉序列信息。</w:t>
      </w:r>
    </w:p>
    <w:p>
      <w:pPr>
        <w:ind w:firstLine="420" w:firstLineChars="200"/>
        <w:rPr>
          <w:rFonts w:hint="default"/>
          <w:highlight w:val="none"/>
          <w:lang w:val="en-US" w:eastAsia="zh-CN"/>
        </w:rPr>
      </w:pPr>
      <w:r>
        <w:rPr>
          <w:rFonts w:hint="default"/>
          <w:highlight w:val="none"/>
          <w:lang w:val="en-US" w:eastAsia="zh-CN"/>
        </w:rPr>
        <w:t>class MultiHeadAttention(keras.layers.Layer):</w:t>
      </w:r>
    </w:p>
    <w:p>
      <w:pPr>
        <w:ind w:firstLine="420" w:firstLineChars="200"/>
        <w:rPr>
          <w:rFonts w:hint="default"/>
          <w:highlight w:val="none"/>
          <w:lang w:val="en-US" w:eastAsia="zh-CN"/>
        </w:rPr>
      </w:pPr>
      <w:r>
        <w:rPr>
          <w:rFonts w:hint="default"/>
          <w:highlight w:val="none"/>
          <w:lang w:val="en-US" w:eastAsia="zh-CN"/>
        </w:rPr>
        <w:t xml:space="preserve">    def __init__(self, d_model, num_heads):</w:t>
      </w:r>
    </w:p>
    <w:p>
      <w:pPr>
        <w:ind w:firstLine="420" w:firstLineChars="200"/>
        <w:rPr>
          <w:rFonts w:hint="default"/>
          <w:highlight w:val="none"/>
          <w:lang w:val="en-US" w:eastAsia="zh-CN"/>
        </w:rPr>
      </w:pPr>
      <w:r>
        <w:rPr>
          <w:rFonts w:hint="default"/>
          <w:highlight w:val="none"/>
          <w:lang w:val="en-US" w:eastAsia="zh-CN"/>
        </w:rPr>
        <w:t xml:space="preserve">        super(MultiHeadAttention, self).__init__()</w:t>
      </w:r>
    </w:p>
    <w:p>
      <w:pPr>
        <w:ind w:firstLine="420" w:firstLineChars="200"/>
        <w:rPr>
          <w:rFonts w:hint="default"/>
          <w:highlight w:val="none"/>
          <w:lang w:val="en-US" w:eastAsia="zh-CN"/>
        </w:rPr>
      </w:pPr>
      <w:r>
        <w:rPr>
          <w:rFonts w:hint="default"/>
          <w:highlight w:val="none"/>
          <w:lang w:val="en-US" w:eastAsia="zh-CN"/>
        </w:rPr>
        <w:t xml:space="preserve">        self.num_heads = num_heads</w:t>
      </w:r>
    </w:p>
    <w:p>
      <w:pPr>
        <w:ind w:firstLine="420" w:firstLineChars="200"/>
        <w:rPr>
          <w:rFonts w:hint="default"/>
          <w:highlight w:val="none"/>
          <w:lang w:val="en-US" w:eastAsia="zh-CN"/>
        </w:rPr>
      </w:pPr>
      <w:r>
        <w:rPr>
          <w:rFonts w:hint="default"/>
          <w:highlight w:val="none"/>
          <w:lang w:val="en-US" w:eastAsia="zh-CN"/>
        </w:rPr>
        <w:t xml:space="preserve">        self.d_model = d_model</w:t>
      </w:r>
    </w:p>
    <w:p>
      <w:pPr>
        <w:ind w:firstLine="420" w:firstLineChars="200"/>
        <w:rPr>
          <w:rFonts w:hint="default"/>
          <w:highlight w:val="none"/>
          <w:lang w:val="en-US" w:eastAsia="zh-CN"/>
        </w:rPr>
      </w:pPr>
      <w:r>
        <w:rPr>
          <w:rFonts w:hint="default"/>
          <w:highlight w:val="none"/>
          <w:lang w:val="en-US" w:eastAsia="zh-CN"/>
        </w:rPr>
        <w:t xml:space="preserve">        assert self.d_model % self.num_heads == 0</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r>
        <w:rPr>
          <w:rFonts w:hint="default"/>
          <w:highlight w:val="none"/>
          <w:lang w:val="en-US" w:eastAsia="zh-CN"/>
        </w:rPr>
        <w:t xml:space="preserve">        self.depth = self.d_model // self.num_heads</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r>
        <w:rPr>
          <w:rFonts w:hint="default"/>
          <w:highlight w:val="none"/>
          <w:lang w:val="en-US" w:eastAsia="zh-CN"/>
        </w:rPr>
        <w:t xml:space="preserve">        self.WQ = keras.layers.Dense(self.d_model)</w:t>
      </w:r>
    </w:p>
    <w:p>
      <w:pPr>
        <w:ind w:firstLine="420" w:firstLineChars="200"/>
        <w:rPr>
          <w:rFonts w:hint="default"/>
          <w:highlight w:val="none"/>
          <w:lang w:val="en-US" w:eastAsia="zh-CN"/>
        </w:rPr>
      </w:pPr>
      <w:r>
        <w:rPr>
          <w:rFonts w:hint="default"/>
          <w:highlight w:val="none"/>
          <w:lang w:val="en-US" w:eastAsia="zh-CN"/>
        </w:rPr>
        <w:t xml:space="preserve">        self.WK = keras.layers.Dense(self.d_model)</w:t>
      </w:r>
    </w:p>
    <w:p>
      <w:pPr>
        <w:ind w:firstLine="420" w:firstLineChars="200"/>
        <w:rPr>
          <w:rFonts w:hint="default"/>
          <w:highlight w:val="none"/>
          <w:lang w:val="en-US" w:eastAsia="zh-CN"/>
        </w:rPr>
      </w:pPr>
      <w:r>
        <w:rPr>
          <w:rFonts w:hint="default"/>
          <w:highlight w:val="none"/>
          <w:lang w:val="en-US" w:eastAsia="zh-CN"/>
        </w:rPr>
        <w:t xml:space="preserve">        self.WV = keras.layers.Dense(self.d_model)</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r>
        <w:rPr>
          <w:rFonts w:hint="default"/>
          <w:highlight w:val="none"/>
          <w:lang w:val="en-US" w:eastAsia="zh-CN"/>
        </w:rPr>
        <w:t xml:space="preserve">        self.dense = keras.layers.Dense(self.d_model)</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r>
        <w:rPr>
          <w:rFonts w:hint="default"/>
          <w:highlight w:val="none"/>
          <w:lang w:val="en-US" w:eastAsia="zh-CN"/>
        </w:rPr>
        <w:t xml:space="preserve">    def split_heads(self, x, batch_size): </w:t>
      </w:r>
    </w:p>
    <w:p>
      <w:pPr>
        <w:ind w:firstLine="420" w:firstLineChars="200"/>
        <w:rPr>
          <w:rFonts w:hint="default"/>
          <w:highlight w:val="none"/>
          <w:lang w:val="en-US" w:eastAsia="zh-CN"/>
        </w:rPr>
      </w:pPr>
      <w:r>
        <w:rPr>
          <w:rFonts w:hint="default"/>
          <w:highlight w:val="none"/>
          <w:lang w:val="en-US" w:eastAsia="zh-CN"/>
        </w:rPr>
        <w:t xml:space="preserve">        x = tf.reshape(x,</w:t>
      </w:r>
    </w:p>
    <w:p>
      <w:pPr>
        <w:ind w:firstLine="420" w:firstLineChars="200"/>
        <w:rPr>
          <w:rFonts w:hint="default"/>
          <w:highlight w:val="none"/>
          <w:lang w:val="en-US" w:eastAsia="zh-CN"/>
        </w:rPr>
      </w:pPr>
      <w:r>
        <w:rPr>
          <w:rFonts w:hint="default"/>
          <w:highlight w:val="none"/>
          <w:lang w:val="en-US" w:eastAsia="zh-CN"/>
        </w:rPr>
        <w:t xml:space="preserve">                       (batch_size, -1, self.num_heads, self.depth))</w:t>
      </w:r>
    </w:p>
    <w:p>
      <w:pPr>
        <w:ind w:firstLine="420" w:firstLineChars="200"/>
        <w:rPr>
          <w:rFonts w:hint="default"/>
          <w:highlight w:val="none"/>
          <w:lang w:val="en-US" w:eastAsia="zh-CN"/>
        </w:rPr>
      </w:pPr>
      <w:r>
        <w:rPr>
          <w:rFonts w:hint="default"/>
          <w:highlight w:val="none"/>
          <w:lang w:val="en-US" w:eastAsia="zh-CN"/>
        </w:rPr>
        <w:t xml:space="preserve">        return tf.transpose(x, perm=[0, 2, 1, 3])</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r>
        <w:rPr>
          <w:rFonts w:hint="default"/>
          <w:highlight w:val="none"/>
          <w:lang w:val="en-US" w:eastAsia="zh-CN"/>
        </w:rPr>
        <w:t xml:space="preserve">    def call(self, q, k, v, mask):</w:t>
      </w:r>
    </w:p>
    <w:p>
      <w:pPr>
        <w:ind w:firstLine="420" w:firstLineChars="200"/>
        <w:rPr>
          <w:rFonts w:hint="default"/>
          <w:highlight w:val="none"/>
          <w:lang w:val="en-US" w:eastAsia="zh-CN"/>
        </w:rPr>
      </w:pPr>
      <w:r>
        <w:rPr>
          <w:rFonts w:hint="default"/>
          <w:highlight w:val="none"/>
          <w:lang w:val="en-US" w:eastAsia="zh-CN"/>
        </w:rPr>
        <w:t xml:space="preserve">        batch_size = tf.shape(q)[0]</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r>
        <w:rPr>
          <w:rFonts w:hint="default"/>
          <w:highlight w:val="none"/>
          <w:lang w:val="en-US" w:eastAsia="zh-CN"/>
        </w:rPr>
        <w:t xml:space="preserve">        q = self.WQ(q) # q.shape: (batch_size, seq_len_q, d_model)</w:t>
      </w:r>
    </w:p>
    <w:p>
      <w:pPr>
        <w:ind w:firstLine="420" w:firstLineChars="200"/>
        <w:rPr>
          <w:rFonts w:hint="default"/>
          <w:highlight w:val="none"/>
          <w:lang w:val="en-US" w:eastAsia="zh-CN"/>
        </w:rPr>
      </w:pPr>
      <w:r>
        <w:rPr>
          <w:rFonts w:hint="default"/>
          <w:highlight w:val="none"/>
          <w:lang w:val="en-US" w:eastAsia="zh-CN"/>
        </w:rPr>
        <w:t xml:space="preserve">        k = self.WK(k) # k.shape: (batch_size, seq_len_k, d_model)</w:t>
      </w:r>
    </w:p>
    <w:p>
      <w:pPr>
        <w:ind w:firstLine="420" w:firstLineChars="200"/>
        <w:rPr>
          <w:rFonts w:hint="default"/>
          <w:highlight w:val="none"/>
          <w:lang w:val="en-US" w:eastAsia="zh-CN"/>
        </w:rPr>
      </w:pPr>
      <w:r>
        <w:rPr>
          <w:rFonts w:hint="default"/>
          <w:highlight w:val="none"/>
          <w:lang w:val="en-US" w:eastAsia="zh-CN"/>
        </w:rPr>
        <w:t xml:space="preserve">        v = self.WV(v) # v.shape: (batch_size, seq_len_v, d_model)</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r>
        <w:rPr>
          <w:rFonts w:hint="default"/>
          <w:highlight w:val="none"/>
          <w:lang w:val="en-US" w:eastAsia="zh-CN"/>
        </w:rPr>
        <w:t xml:space="preserve">        q = self.split_heads(q, batch_size)</w:t>
      </w:r>
    </w:p>
    <w:p>
      <w:pPr>
        <w:ind w:firstLine="420" w:firstLineChars="200"/>
        <w:rPr>
          <w:rFonts w:hint="default"/>
          <w:highlight w:val="none"/>
          <w:lang w:val="en-US" w:eastAsia="zh-CN"/>
        </w:rPr>
      </w:pPr>
      <w:r>
        <w:rPr>
          <w:rFonts w:hint="default"/>
          <w:highlight w:val="none"/>
          <w:lang w:val="en-US" w:eastAsia="zh-CN"/>
        </w:rPr>
        <w:t xml:space="preserve">        k = self.split_heads(k, batch_size)</w:t>
      </w:r>
    </w:p>
    <w:p>
      <w:pPr>
        <w:ind w:firstLine="420" w:firstLineChars="200"/>
        <w:rPr>
          <w:rFonts w:hint="default"/>
          <w:highlight w:val="none"/>
          <w:lang w:val="en-US" w:eastAsia="zh-CN"/>
        </w:rPr>
      </w:pPr>
      <w:r>
        <w:rPr>
          <w:rFonts w:hint="default"/>
          <w:highlight w:val="none"/>
          <w:lang w:val="en-US" w:eastAsia="zh-CN"/>
        </w:rPr>
        <w:t xml:space="preserve">        v = self.split_heads(v, batch_size)</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r>
        <w:rPr>
          <w:rFonts w:hint="default"/>
          <w:highlight w:val="none"/>
          <w:lang w:val="en-US" w:eastAsia="zh-CN"/>
        </w:rPr>
        <w:t xml:space="preserve">        scaled_attention_outputs, attention_weights = \</w:t>
      </w:r>
    </w:p>
    <w:p>
      <w:pPr>
        <w:ind w:firstLine="420" w:firstLineChars="200"/>
        <w:rPr>
          <w:rFonts w:hint="default"/>
          <w:highlight w:val="none"/>
          <w:lang w:val="en-US" w:eastAsia="zh-CN"/>
        </w:rPr>
      </w:pPr>
      <w:r>
        <w:rPr>
          <w:rFonts w:hint="default"/>
          <w:highlight w:val="none"/>
          <w:lang w:val="en-US" w:eastAsia="zh-CN"/>
        </w:rPr>
        <w:t xml:space="preserve">        scaled_dot_product_attention(q, k, v, mask)</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r>
        <w:rPr>
          <w:rFonts w:hint="default"/>
          <w:highlight w:val="none"/>
          <w:lang w:val="en-US" w:eastAsia="zh-CN"/>
        </w:rPr>
        <w:t xml:space="preserve">        scaled_attention_outputs = tf.transpose(</w:t>
      </w:r>
    </w:p>
    <w:p>
      <w:pPr>
        <w:ind w:firstLine="420" w:firstLineChars="200"/>
        <w:rPr>
          <w:rFonts w:hint="default"/>
          <w:highlight w:val="none"/>
          <w:lang w:val="en-US" w:eastAsia="zh-CN"/>
        </w:rPr>
      </w:pPr>
      <w:r>
        <w:rPr>
          <w:rFonts w:hint="default"/>
          <w:highlight w:val="none"/>
          <w:lang w:val="en-US" w:eastAsia="zh-CN"/>
        </w:rPr>
        <w:t xml:space="preserve">            scaled_attention_outputs, perm = [0, 2, 1, 3])</w:t>
      </w:r>
    </w:p>
    <w:p>
      <w:pPr>
        <w:ind w:firstLine="420" w:firstLineChars="200"/>
        <w:rPr>
          <w:rFonts w:hint="default"/>
          <w:highlight w:val="none"/>
          <w:lang w:val="en-US" w:eastAsia="zh-CN"/>
        </w:rPr>
      </w:pPr>
      <w:r>
        <w:rPr>
          <w:rFonts w:hint="default"/>
          <w:highlight w:val="none"/>
          <w:lang w:val="en-US" w:eastAsia="zh-CN"/>
        </w:rPr>
        <w:t xml:space="preserve">        concat_attention = tf.reshape(scaled_attention_outputs,</w:t>
      </w:r>
    </w:p>
    <w:p>
      <w:pPr>
        <w:ind w:firstLine="420" w:firstLineChars="200"/>
        <w:rPr>
          <w:rFonts w:hint="default"/>
          <w:highlight w:val="none"/>
          <w:lang w:val="en-US" w:eastAsia="zh-CN"/>
        </w:rPr>
      </w:pPr>
      <w:r>
        <w:rPr>
          <w:rFonts w:hint="default"/>
          <w:highlight w:val="none"/>
          <w:lang w:val="en-US" w:eastAsia="zh-CN"/>
        </w:rPr>
        <w:t xml:space="preserve">                                      (batch_size, -1, self.d_model))</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r>
        <w:rPr>
          <w:rFonts w:hint="default"/>
          <w:highlight w:val="none"/>
          <w:lang w:val="en-US" w:eastAsia="zh-CN"/>
        </w:rPr>
        <w:t xml:space="preserve">        output = self.dense(concat_attention)</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r>
        <w:rPr>
          <w:rFonts w:hint="default"/>
          <w:highlight w:val="none"/>
          <w:lang w:val="en-US" w:eastAsia="zh-CN"/>
        </w:rPr>
        <w:t xml:space="preserve">        return output, attention_weights</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p>
    <w:p>
      <w:pPr>
        <w:rPr>
          <w:rFonts w:hint="default"/>
          <w:highlight w:val="none"/>
          <w:lang w:val="en-US" w:eastAsia="zh-CN"/>
        </w:rPr>
      </w:pPr>
    </w:p>
    <w:p>
      <w:pPr>
        <w:pStyle w:val="5"/>
        <w:bidi w:val="0"/>
        <w:rPr>
          <w:rFonts w:hint="default"/>
          <w:lang w:val="en-US" w:eastAsia="zh-CN"/>
        </w:rPr>
      </w:pPr>
      <w:r>
        <w:rPr>
          <w:rFonts w:hint="default"/>
          <w:lang w:val="en-US" w:eastAsia="zh-CN"/>
        </w:rPr>
        <w:t>3.</w:t>
      </w:r>
      <w:r>
        <w:rPr>
          <w:rFonts w:hint="eastAsia"/>
          <w:lang w:val="en-US" w:eastAsia="zh-CN"/>
        </w:rPr>
        <w:t>3</w:t>
      </w:r>
      <w:r>
        <w:rPr>
          <w:rFonts w:hint="default"/>
          <w:lang w:val="en-US" w:eastAsia="zh-CN"/>
        </w:rPr>
        <w:t xml:space="preserve"> 前馈神经网络</w:t>
      </w:r>
    </w:p>
    <w:p>
      <w:pPr>
        <w:ind w:firstLine="420" w:firstLineChars="200"/>
        <w:rPr>
          <w:rFonts w:hint="default"/>
          <w:highlight w:val="none"/>
          <w:lang w:val="en-US" w:eastAsia="zh-CN"/>
        </w:rPr>
      </w:pPr>
      <w:r>
        <w:rPr>
          <w:rFonts w:hint="default"/>
          <w:highlight w:val="none"/>
          <w:lang w:val="en-US" w:eastAsia="zh-CN"/>
        </w:rPr>
        <w:t>前馈神经网络通过全连接层处理每个位置的信息，增强模型对序列的表示能力。</w:t>
      </w:r>
      <w:r>
        <w:rPr>
          <w:rFonts w:hint="eastAsia"/>
          <w:highlight w:val="none"/>
          <w:lang w:val="en-US" w:eastAsia="zh-CN"/>
        </w:rPr>
        <w:t>下面是Transformer模型中的前馈神经网络的一部分，用于处理每个位置的信息。</w:t>
      </w:r>
    </w:p>
    <w:p>
      <w:pPr>
        <w:rPr>
          <w:rFonts w:hint="default"/>
          <w:highlight w:val="none"/>
          <w:lang w:val="en-US" w:eastAsia="zh-CN"/>
        </w:rPr>
      </w:pPr>
      <w:r>
        <w:rPr>
          <w:rFonts w:hint="default"/>
          <w:highlight w:val="none"/>
          <w:lang w:val="en-US" w:eastAsia="zh-CN"/>
        </w:rPr>
        <w:t>def feed_forward_network(d_model, dff):</w:t>
      </w:r>
    </w:p>
    <w:p>
      <w:pPr>
        <w:rPr>
          <w:rFonts w:hint="default"/>
          <w:highlight w:val="none"/>
          <w:lang w:val="en-US" w:eastAsia="zh-CN"/>
        </w:rPr>
      </w:pPr>
      <w:r>
        <w:rPr>
          <w:rFonts w:hint="default"/>
          <w:highlight w:val="none"/>
          <w:lang w:val="en-US" w:eastAsia="zh-CN"/>
        </w:rPr>
        <w:t xml:space="preserve">    return keras.Sequential([</w:t>
      </w:r>
    </w:p>
    <w:p>
      <w:pPr>
        <w:rPr>
          <w:rFonts w:hint="default"/>
          <w:highlight w:val="none"/>
          <w:lang w:val="en-US" w:eastAsia="zh-CN"/>
        </w:rPr>
      </w:pPr>
      <w:r>
        <w:rPr>
          <w:rFonts w:hint="default"/>
          <w:highlight w:val="none"/>
          <w:lang w:val="en-US" w:eastAsia="zh-CN"/>
        </w:rPr>
        <w:t xml:space="preserve">        keras.layers.Dense(dff, activation='relu'),</w:t>
      </w:r>
    </w:p>
    <w:p>
      <w:pPr>
        <w:rPr>
          <w:rFonts w:hint="default"/>
          <w:highlight w:val="none"/>
          <w:lang w:val="en-US" w:eastAsia="zh-CN"/>
        </w:rPr>
      </w:pPr>
      <w:r>
        <w:rPr>
          <w:rFonts w:hint="default"/>
          <w:highlight w:val="none"/>
          <w:lang w:val="en-US" w:eastAsia="zh-CN"/>
        </w:rPr>
        <w:t xml:space="preserve">        keras.layers.Dense(d_model)</w:t>
      </w:r>
    </w:p>
    <w:p>
      <w:pPr>
        <w:rPr>
          <w:rFonts w:hint="default"/>
          <w:highlight w:val="none"/>
          <w:lang w:val="en-US" w:eastAsia="zh-CN"/>
        </w:rPr>
      </w:pPr>
      <w:r>
        <w:rPr>
          <w:rFonts w:hint="default"/>
          <w:highlight w:val="none"/>
          <w:lang w:val="en-US" w:eastAsia="zh-CN"/>
        </w:rPr>
        <w:t xml:space="preserve">    ])</w:t>
      </w:r>
    </w:p>
    <w:p>
      <w:pPr>
        <w:pStyle w:val="5"/>
        <w:bidi w:val="0"/>
        <w:rPr>
          <w:rFonts w:hint="default"/>
          <w:lang w:val="en-US" w:eastAsia="zh-CN"/>
        </w:rPr>
      </w:pPr>
      <w:r>
        <w:rPr>
          <w:rFonts w:hint="default"/>
          <w:lang w:val="en-US" w:eastAsia="zh-CN"/>
        </w:rPr>
        <w:t>3.</w:t>
      </w:r>
      <w:r>
        <w:rPr>
          <w:rFonts w:hint="eastAsia"/>
          <w:lang w:val="en-US" w:eastAsia="zh-CN"/>
        </w:rPr>
        <w:t>4</w:t>
      </w:r>
      <w:r>
        <w:rPr>
          <w:rFonts w:hint="default"/>
          <w:lang w:val="en-US" w:eastAsia="zh-CN"/>
        </w:rPr>
        <w:t xml:space="preserve"> 位置编码</w:t>
      </w:r>
    </w:p>
    <w:p>
      <w:pPr>
        <w:ind w:firstLine="420" w:firstLineChars="200"/>
        <w:rPr>
          <w:rFonts w:hint="default"/>
          <w:highlight w:val="none"/>
          <w:lang w:val="en-US" w:eastAsia="zh-CN"/>
        </w:rPr>
      </w:pPr>
      <w:r>
        <w:rPr>
          <w:rFonts w:hint="default"/>
          <w:highlight w:val="none"/>
          <w:lang w:val="en-US" w:eastAsia="zh-CN"/>
        </w:rPr>
        <w:t>由于Transformer模型不具备对输入序列的顺序信息的先天感知能力（不像</w:t>
      </w:r>
      <w:r>
        <w:rPr>
          <w:rFonts w:hint="eastAsia"/>
          <w:highlight w:val="none"/>
          <w:lang w:val="en-US" w:eastAsia="zh-CN"/>
        </w:rPr>
        <w:t>RNN</w:t>
      </w:r>
      <w:r>
        <w:rPr>
          <w:rFonts w:hint="default"/>
          <w:highlight w:val="none"/>
          <w:lang w:val="en-US" w:eastAsia="zh-CN"/>
        </w:rPr>
        <w:t>），因此需要引入位置编码来帮助模型理解输入序列中各个词的相对位置。</w:t>
      </w:r>
    </w:p>
    <w:p>
      <w:pPr>
        <w:ind w:firstLine="420" w:firstLineChars="200"/>
        <w:rPr>
          <w:rFonts w:hint="default"/>
          <w:highlight w:val="none"/>
          <w:lang w:val="en-US" w:eastAsia="zh-CN"/>
        </w:rPr>
      </w:pPr>
      <w:r>
        <w:rPr>
          <w:rFonts w:hint="eastAsia"/>
          <w:highlight w:val="none"/>
          <w:lang w:val="en-US" w:eastAsia="zh-CN"/>
        </w:rPr>
        <w:t>在这里采用的是</w:t>
      </w:r>
      <w:r>
        <w:rPr>
          <w:rFonts w:hint="default"/>
          <w:highlight w:val="none"/>
          <w:lang w:val="en-US" w:eastAsia="zh-CN"/>
        </w:rPr>
        <w:t>不同频率的正弦和余弦函数来编码位置信息。</w:t>
      </w:r>
    </w:p>
    <w:p>
      <w:pPr>
        <w:ind w:firstLine="420" w:firstLineChars="200"/>
        <w:rPr>
          <w:rFonts w:hint="default"/>
          <w:color w:val="0000FF"/>
          <w:highlight w:val="none"/>
          <w:u w:val="single"/>
          <w:lang w:val="en-US" w:eastAsia="zh-CN"/>
        </w:rPr>
      </w:pPr>
      <w:r>
        <w:rPr>
          <w:rFonts w:hint="eastAsia"/>
          <w:color w:val="0000FF"/>
          <w:highlight w:val="none"/>
          <w:u w:val="single"/>
          <w:lang w:val="en-US" w:eastAsia="zh-CN"/>
        </w:rPr>
        <w:t>定义获取角度的函数</w:t>
      </w:r>
    </w:p>
    <w:p>
      <w:pPr>
        <w:ind w:firstLine="420" w:firstLineChars="200"/>
        <w:rPr>
          <w:rFonts w:hint="default"/>
          <w:highlight w:val="none"/>
          <w:lang w:val="en-US" w:eastAsia="zh-CN"/>
        </w:rPr>
      </w:pPr>
      <w:r>
        <w:rPr>
          <w:rFonts w:hint="default"/>
          <w:highlight w:val="none"/>
          <w:lang w:val="en-US" w:eastAsia="zh-CN"/>
        </w:rPr>
        <w:t>def get_angles(pos, i, d_model):</w:t>
      </w:r>
    </w:p>
    <w:p>
      <w:pPr>
        <w:ind w:firstLine="420" w:firstLineChars="200"/>
        <w:rPr>
          <w:rFonts w:hint="default"/>
          <w:highlight w:val="none"/>
          <w:lang w:val="en-US" w:eastAsia="zh-CN"/>
        </w:rPr>
      </w:pPr>
      <w:r>
        <w:rPr>
          <w:rFonts w:hint="default"/>
          <w:highlight w:val="none"/>
          <w:lang w:val="en-US" w:eastAsia="zh-CN"/>
        </w:rPr>
        <w:t xml:space="preserve">    angle_rates = 1 / np.power(10000, (2 * (i // 2)) / np.float32(d_model))</w:t>
      </w:r>
    </w:p>
    <w:p>
      <w:pPr>
        <w:ind w:firstLine="420" w:firstLineChars="200"/>
        <w:rPr>
          <w:rFonts w:hint="default"/>
          <w:highlight w:val="none"/>
          <w:lang w:val="en-US" w:eastAsia="zh-CN"/>
        </w:rPr>
      </w:pPr>
      <w:r>
        <w:rPr>
          <w:rFonts w:hint="default"/>
          <w:highlight w:val="none"/>
          <w:lang w:val="en-US" w:eastAsia="zh-CN"/>
        </w:rPr>
        <w:t xml:space="preserve">    return pos * angle_rates</w:t>
      </w:r>
    </w:p>
    <w:p>
      <w:pPr>
        <w:ind w:firstLine="420" w:firstLineChars="200"/>
        <w:rPr>
          <w:rFonts w:hint="eastAsia"/>
          <w:color w:val="0000FF"/>
          <w:highlight w:val="none"/>
          <w:u w:val="single"/>
          <w:lang w:val="en-US" w:eastAsia="zh-CN"/>
        </w:rPr>
      </w:pPr>
      <w:r>
        <w:rPr>
          <w:rFonts w:hint="eastAsia"/>
          <w:color w:val="0000FF"/>
          <w:highlight w:val="none"/>
          <w:u w:val="single"/>
          <w:lang w:val="en-US" w:eastAsia="zh-CN"/>
        </w:rPr>
        <w:t>定义获取位置编码的函数</w:t>
      </w:r>
    </w:p>
    <w:p>
      <w:pPr>
        <w:ind w:firstLine="420" w:firstLineChars="200"/>
        <w:rPr>
          <w:rFonts w:hint="default"/>
          <w:highlight w:val="none"/>
          <w:lang w:val="en-US" w:eastAsia="zh-CN"/>
        </w:rPr>
      </w:pPr>
      <w:r>
        <w:rPr>
          <w:rFonts w:hint="default"/>
          <w:highlight w:val="none"/>
          <w:lang w:val="en-US" w:eastAsia="zh-CN"/>
        </w:rPr>
        <w:t>def get_position_embedding(sentence_length, d_model):</w:t>
      </w:r>
    </w:p>
    <w:p>
      <w:pPr>
        <w:ind w:firstLine="420" w:firstLineChars="200"/>
        <w:rPr>
          <w:rFonts w:hint="default"/>
          <w:highlight w:val="none"/>
          <w:lang w:val="en-US" w:eastAsia="zh-CN"/>
        </w:rPr>
      </w:pPr>
      <w:r>
        <w:rPr>
          <w:rFonts w:hint="default"/>
          <w:highlight w:val="none"/>
          <w:lang w:val="en-US" w:eastAsia="zh-CN"/>
        </w:rPr>
        <w:t xml:space="preserve">    angle_rads = get_angles(np.arange(sentence_length)[:, np.newaxis],</w:t>
      </w:r>
    </w:p>
    <w:p>
      <w:pPr>
        <w:ind w:firstLine="420" w:firstLineChars="200"/>
        <w:rPr>
          <w:rFonts w:hint="default"/>
          <w:highlight w:val="none"/>
          <w:lang w:val="en-US" w:eastAsia="zh-CN"/>
        </w:rPr>
      </w:pPr>
      <w:r>
        <w:rPr>
          <w:rFonts w:hint="default"/>
          <w:highlight w:val="none"/>
          <w:lang w:val="en-US" w:eastAsia="zh-CN"/>
        </w:rPr>
        <w:t xml:space="preserve">                            np.arange(d_model)[np.newaxis, :],</w:t>
      </w:r>
    </w:p>
    <w:p>
      <w:pPr>
        <w:ind w:firstLine="420" w:firstLineChars="200"/>
        <w:rPr>
          <w:rFonts w:hint="default"/>
          <w:highlight w:val="none"/>
          <w:lang w:val="en-US" w:eastAsia="zh-CN"/>
        </w:rPr>
      </w:pPr>
      <w:r>
        <w:rPr>
          <w:rFonts w:hint="default"/>
          <w:highlight w:val="none"/>
          <w:lang w:val="en-US" w:eastAsia="zh-CN"/>
        </w:rPr>
        <w:t xml:space="preserve">                            d_model)</w:t>
      </w:r>
    </w:p>
    <w:p>
      <w:pPr>
        <w:ind w:firstLine="420" w:firstLineChars="200"/>
        <w:rPr>
          <w:rFonts w:hint="default"/>
          <w:highlight w:val="none"/>
          <w:lang w:val="en-US" w:eastAsia="zh-CN"/>
        </w:rPr>
      </w:pPr>
      <w:r>
        <w:rPr>
          <w:rFonts w:hint="default"/>
          <w:highlight w:val="none"/>
          <w:lang w:val="en-US" w:eastAsia="zh-CN"/>
        </w:rPr>
        <w:t xml:space="preserve">    sines = np.sin(angle_rads[:, 0::2])</w:t>
      </w:r>
    </w:p>
    <w:p>
      <w:pPr>
        <w:ind w:firstLine="420" w:firstLineChars="200"/>
        <w:rPr>
          <w:rFonts w:hint="default"/>
          <w:highlight w:val="none"/>
          <w:lang w:val="en-US" w:eastAsia="zh-CN"/>
        </w:rPr>
      </w:pPr>
      <w:r>
        <w:rPr>
          <w:rFonts w:hint="default"/>
          <w:highlight w:val="none"/>
          <w:lang w:val="en-US" w:eastAsia="zh-CN"/>
        </w:rPr>
        <w:t xml:space="preserve">    cosines = np.cos(angle_rads[:, 1::2])</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r>
        <w:rPr>
          <w:rFonts w:hint="default"/>
          <w:highlight w:val="none"/>
          <w:lang w:val="en-US" w:eastAsia="zh-CN"/>
        </w:rPr>
        <w:t xml:space="preserve">    position_embedding = np.concatenate([sines, cosines], axis=-1)</w:t>
      </w:r>
    </w:p>
    <w:p>
      <w:pPr>
        <w:ind w:firstLine="420" w:firstLineChars="200"/>
        <w:rPr>
          <w:rFonts w:hint="default"/>
          <w:highlight w:val="none"/>
          <w:lang w:val="en-US" w:eastAsia="zh-CN"/>
        </w:rPr>
      </w:pPr>
      <w:r>
        <w:rPr>
          <w:rFonts w:hint="default"/>
          <w:highlight w:val="none"/>
          <w:lang w:val="en-US" w:eastAsia="zh-CN"/>
        </w:rPr>
        <w:t xml:space="preserve">    position_embedding = position_embedding[np.newaxis, ...]</w:t>
      </w:r>
    </w:p>
    <w:p>
      <w:pPr>
        <w:ind w:firstLine="420" w:firstLineChars="200"/>
        <w:rPr>
          <w:rFonts w:hint="default"/>
          <w:highlight w:val="none"/>
          <w:lang w:val="en-US" w:eastAsia="zh-CN"/>
        </w:rPr>
      </w:pPr>
      <w:r>
        <w:rPr>
          <w:rFonts w:hint="default"/>
          <w:highlight w:val="none"/>
          <w:lang w:val="en-US" w:eastAsia="zh-CN"/>
        </w:rPr>
        <w:t xml:space="preserve">    </w:t>
      </w:r>
    </w:p>
    <w:p>
      <w:pPr>
        <w:ind w:firstLine="420" w:firstLineChars="200"/>
        <w:rPr>
          <w:rFonts w:hint="default"/>
          <w:highlight w:val="none"/>
          <w:lang w:val="en-US" w:eastAsia="zh-CN"/>
        </w:rPr>
      </w:pPr>
      <w:r>
        <w:rPr>
          <w:rFonts w:hint="default"/>
          <w:highlight w:val="none"/>
          <w:lang w:val="en-US" w:eastAsia="zh-CN"/>
        </w:rPr>
        <w:t xml:space="preserve">    return tf.cast(position_embedding, dtype=tf.float32)</w:t>
      </w:r>
    </w:p>
    <w:p>
      <w:pPr>
        <w:ind w:firstLine="420" w:firstLineChars="200"/>
        <w:rPr>
          <w:rFonts w:hint="default"/>
          <w:highlight w:val="none"/>
          <w:lang w:val="en-US" w:eastAsia="zh-CN"/>
        </w:rPr>
      </w:pPr>
      <w:r>
        <w:rPr>
          <w:rFonts w:hint="default"/>
          <w:highlight w:val="none"/>
          <w:lang w:val="en-US" w:eastAsia="zh-CN"/>
        </w:rPr>
        <w:t xml:space="preserve">通过调用 get_position_embedding 函数，生成一个形状为 (1, </w:t>
      </w:r>
      <w:r>
        <w:rPr>
          <w:rFonts w:hint="eastAsia"/>
          <w:highlight w:val="none"/>
          <w:lang w:val="en-US" w:eastAsia="zh-CN"/>
        </w:rPr>
        <w:t>3</w:t>
      </w:r>
      <w:r>
        <w:rPr>
          <w:rFonts w:hint="default"/>
          <w:highlight w:val="none"/>
          <w:lang w:val="en-US" w:eastAsia="zh-CN"/>
        </w:rPr>
        <w:t xml:space="preserve">0, </w:t>
      </w:r>
      <w:r>
        <w:rPr>
          <w:rFonts w:hint="eastAsia"/>
          <w:highlight w:val="none"/>
          <w:lang w:val="en-US" w:eastAsia="zh-CN"/>
        </w:rPr>
        <w:t>300</w:t>
      </w:r>
      <w:r>
        <w:rPr>
          <w:rFonts w:hint="default"/>
          <w:highlight w:val="none"/>
          <w:lang w:val="en-US" w:eastAsia="zh-CN"/>
        </w:rPr>
        <w:t>) 的位置编码矩阵，并打印其形状。</w:t>
      </w:r>
      <w:r>
        <w:rPr>
          <w:rFonts w:hint="eastAsia"/>
          <w:highlight w:val="none"/>
          <w:lang w:val="en-US" w:eastAsia="zh-CN"/>
        </w:rPr>
        <w:t>得到下图的结果。</w:t>
      </w:r>
    </w:p>
    <w:p>
      <w:pPr>
        <w:rPr>
          <w:rFonts w:hint="default"/>
          <w:highlight w:val="none"/>
          <w:lang w:val="en-US" w:eastAsia="zh-CN"/>
        </w:rPr>
      </w:pPr>
    </w:p>
    <w:p>
      <w:pPr>
        <w:jc w:val="center"/>
        <w:rPr>
          <w:rFonts w:hint="default"/>
          <w:highlight w:val="none"/>
          <w:lang w:val="en-US" w:eastAsia="zh-CN"/>
        </w:rPr>
      </w:pPr>
      <w:r>
        <w:rPr>
          <w:rFonts w:hint="default"/>
          <w:highlight w:val="none"/>
          <w:lang w:val="en-US" w:eastAsia="zh-CN"/>
        </w:rPr>
        <w:drawing>
          <wp:inline distT="0" distB="0" distL="114300" distR="114300">
            <wp:extent cx="2327275" cy="1979930"/>
            <wp:effectExtent l="0" t="0" r="6350" b="1270"/>
            <wp:docPr id="1" name="图片 1" descr="capture_2024011218133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ture_20240112181335857"/>
                    <pic:cNvPicPr>
                      <a:picLocks noChangeAspect="1"/>
                    </pic:cNvPicPr>
                  </pic:nvPicPr>
                  <pic:blipFill>
                    <a:blip r:embed="rId4"/>
                    <a:stretch>
                      <a:fillRect/>
                    </a:stretch>
                  </pic:blipFill>
                  <pic:spPr>
                    <a:xfrm>
                      <a:off x="0" y="0"/>
                      <a:ext cx="2327275" cy="1979930"/>
                    </a:xfrm>
                    <a:prstGeom prst="rect">
                      <a:avLst/>
                    </a:prstGeom>
                  </pic:spPr>
                </pic:pic>
              </a:graphicData>
            </a:graphic>
          </wp:inline>
        </w:drawing>
      </w:r>
    </w:p>
    <w:p>
      <w:pPr>
        <w:pStyle w:val="8"/>
        <w:jc w:val="center"/>
        <w:rPr>
          <w:rFonts w:hint="eastAsia" w:eastAsiaTheme="minorEastAsia"/>
          <w:highlight w:val="none"/>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位置编码矩阵</w:t>
      </w:r>
    </w:p>
    <w:p>
      <w:pPr>
        <w:pStyle w:val="4"/>
        <w:bidi w:val="0"/>
        <w:rPr>
          <w:rFonts w:hint="default"/>
          <w:b/>
          <w:lang w:val="en-US" w:eastAsia="zh-CN"/>
        </w:rPr>
      </w:pPr>
      <w:r>
        <w:rPr>
          <w:rFonts w:hint="default"/>
          <w:b/>
          <w:lang w:val="en-US" w:eastAsia="zh-CN"/>
        </w:rPr>
        <w:t>4. 模型训练</w:t>
      </w:r>
    </w:p>
    <w:p>
      <w:pPr>
        <w:rPr>
          <w:rFonts w:hint="default"/>
          <w:lang w:val="en-US" w:eastAsia="zh-CN"/>
        </w:rPr>
      </w:pPr>
    </w:p>
    <w:p>
      <w:pPr>
        <w:rPr>
          <w:rFonts w:hint="eastAsia"/>
          <w:b w:val="0"/>
          <w:bCs w:val="0"/>
          <w:color w:val="0000FF"/>
          <w:highlight w:val="none"/>
          <w:u w:val="single"/>
          <w:lang w:val="en-US" w:eastAsia="zh-CN"/>
        </w:rPr>
      </w:pPr>
      <w:r>
        <w:rPr>
          <w:rFonts w:hint="eastAsia"/>
          <w:b w:val="0"/>
          <w:bCs w:val="0"/>
          <w:color w:val="0000FF"/>
          <w:highlight w:val="none"/>
          <w:u w:val="single"/>
          <w:lang w:val="en-US" w:eastAsia="zh-CN"/>
        </w:rPr>
        <w:t>超参数的选择</w:t>
      </w:r>
    </w:p>
    <w:p>
      <w:pPr>
        <w:rPr>
          <w:rFonts w:hint="default"/>
          <w:highlight w:val="none"/>
          <w:lang w:val="en-US" w:eastAsia="zh-CN"/>
        </w:rPr>
      </w:pPr>
      <w:r>
        <w:rPr>
          <w:rFonts w:hint="default"/>
          <w:highlight w:val="none"/>
          <w:lang w:val="en-US" w:eastAsia="zh-CN"/>
        </w:rPr>
        <w:t>Transformer 模型的层数</w:t>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default"/>
          <w:highlight w:val="none"/>
          <w:lang w:val="en-US" w:eastAsia="zh-CN"/>
        </w:rPr>
        <w:t>num_layers = 4</w:t>
      </w:r>
    </w:p>
    <w:p>
      <w:pPr>
        <w:rPr>
          <w:rFonts w:hint="default"/>
          <w:highlight w:val="none"/>
          <w:lang w:val="en-US" w:eastAsia="zh-CN"/>
        </w:rPr>
      </w:pPr>
      <w:r>
        <w:rPr>
          <w:rFonts w:hint="default"/>
          <w:highlight w:val="none"/>
          <w:lang w:val="en-US" w:eastAsia="zh-CN"/>
        </w:rPr>
        <w:t>模型的嵌入维度</w:t>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default"/>
          <w:highlight w:val="none"/>
          <w:lang w:val="en-US" w:eastAsia="zh-CN"/>
        </w:rPr>
        <w:t>d_model = 128</w:t>
      </w:r>
    </w:p>
    <w:p>
      <w:pPr>
        <w:rPr>
          <w:rFonts w:hint="default"/>
          <w:highlight w:val="none"/>
          <w:lang w:val="en-US" w:eastAsia="zh-CN"/>
        </w:rPr>
      </w:pPr>
      <w:r>
        <w:rPr>
          <w:rFonts w:hint="default"/>
          <w:highlight w:val="none"/>
          <w:lang w:val="en-US" w:eastAsia="zh-CN"/>
        </w:rPr>
        <w:t>模型中点式前馈网络的隐藏层维度</w:t>
      </w:r>
      <w:r>
        <w:rPr>
          <w:rFonts w:hint="eastAsia"/>
          <w:highlight w:val="none"/>
          <w:lang w:val="en-US" w:eastAsia="zh-CN"/>
        </w:rPr>
        <w:tab/>
      </w:r>
      <w:r>
        <w:rPr>
          <w:rFonts w:hint="eastAsia"/>
          <w:highlight w:val="none"/>
          <w:lang w:val="en-US" w:eastAsia="zh-CN"/>
        </w:rPr>
        <w:tab/>
      </w:r>
      <w:r>
        <w:rPr>
          <w:rFonts w:hint="default"/>
          <w:highlight w:val="none"/>
          <w:lang w:val="en-US" w:eastAsia="zh-CN"/>
        </w:rPr>
        <w:t>dff = 512</w:t>
      </w:r>
    </w:p>
    <w:p>
      <w:pPr>
        <w:rPr>
          <w:rFonts w:hint="default"/>
          <w:highlight w:val="none"/>
          <w:lang w:val="en-US" w:eastAsia="zh-CN"/>
        </w:rPr>
      </w:pPr>
      <w:r>
        <w:rPr>
          <w:rFonts w:hint="default"/>
          <w:highlight w:val="none"/>
          <w:lang w:val="en-US" w:eastAsia="zh-CN"/>
        </w:rPr>
        <w:t>多头注意力机制中的头数</w:t>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default"/>
          <w:highlight w:val="none"/>
          <w:lang w:val="en-US" w:eastAsia="zh-CN"/>
        </w:rPr>
        <w:t>num_heads = 8</w:t>
      </w:r>
    </w:p>
    <w:p>
      <w:pPr>
        <w:rPr>
          <w:rFonts w:hint="default"/>
          <w:highlight w:val="none"/>
          <w:lang w:val="en-US" w:eastAsia="zh-CN"/>
        </w:rPr>
      </w:pPr>
      <w:r>
        <w:rPr>
          <w:rFonts w:hint="default"/>
          <w:highlight w:val="none"/>
          <w:lang w:val="en-US" w:eastAsia="zh-CN"/>
        </w:rPr>
        <w:t>输入序列的词汇表大小（葡萄牙语）</w:t>
      </w:r>
      <w:r>
        <w:rPr>
          <w:rFonts w:hint="eastAsia"/>
          <w:highlight w:val="none"/>
          <w:lang w:val="en-US" w:eastAsia="zh-CN"/>
        </w:rPr>
        <w:tab/>
      </w:r>
      <w:r>
        <w:rPr>
          <w:rFonts w:hint="default"/>
          <w:highlight w:val="none"/>
          <w:lang w:val="en-US" w:eastAsia="zh-CN"/>
        </w:rPr>
        <w:t>input_vocab_size = pt_tokenizer.vocab_size + 2</w:t>
      </w:r>
    </w:p>
    <w:p>
      <w:pPr>
        <w:rPr>
          <w:rFonts w:hint="default"/>
          <w:highlight w:val="none"/>
          <w:lang w:val="en-US" w:eastAsia="zh-CN"/>
        </w:rPr>
      </w:pPr>
      <w:r>
        <w:rPr>
          <w:rFonts w:hint="default"/>
          <w:highlight w:val="none"/>
          <w:lang w:val="en-US" w:eastAsia="zh-CN"/>
        </w:rPr>
        <w:t>目标序列的词汇表大小（英语）</w:t>
      </w:r>
      <w:r>
        <w:rPr>
          <w:rFonts w:hint="eastAsia"/>
          <w:highlight w:val="none"/>
          <w:lang w:val="en-US" w:eastAsia="zh-CN"/>
        </w:rPr>
        <w:tab/>
      </w:r>
      <w:r>
        <w:rPr>
          <w:rFonts w:hint="eastAsia"/>
          <w:highlight w:val="none"/>
          <w:lang w:val="en-US" w:eastAsia="zh-CN"/>
        </w:rPr>
        <w:tab/>
      </w:r>
      <w:r>
        <w:rPr>
          <w:rFonts w:hint="default"/>
          <w:highlight w:val="none"/>
          <w:lang w:val="en-US" w:eastAsia="zh-CN"/>
        </w:rPr>
        <w:t>target_vocab_size = en_tokenizer.vocab_size + 2</w:t>
      </w:r>
    </w:p>
    <w:p>
      <w:pPr>
        <w:rPr>
          <w:rFonts w:hint="default"/>
          <w:highlight w:val="none"/>
          <w:lang w:val="en-US" w:eastAsia="zh-CN"/>
        </w:rPr>
      </w:pPr>
      <w:r>
        <w:rPr>
          <w:rFonts w:hint="default"/>
          <w:highlight w:val="none"/>
          <w:lang w:val="en-US" w:eastAsia="zh-CN"/>
        </w:rPr>
        <w:t>模型中的 dropout 概率</w:t>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default"/>
          <w:highlight w:val="none"/>
          <w:lang w:val="en-US" w:eastAsia="zh-CN"/>
        </w:rPr>
        <w:t>dropout_rate = 0.1</w:t>
      </w:r>
    </w:p>
    <w:p>
      <w:pPr>
        <w:rPr>
          <w:rFonts w:hint="default"/>
          <w:highlight w:val="none"/>
          <w:lang w:val="en-US" w:eastAsia="zh-CN"/>
        </w:rPr>
      </w:pPr>
      <w:r>
        <w:rPr>
          <w:rFonts w:hint="eastAsia"/>
          <w:highlight w:val="none"/>
          <w:lang w:val="en-US" w:eastAsia="zh-CN"/>
        </w:rPr>
        <w:t>创建transformer模型</w:t>
      </w:r>
    </w:p>
    <w:p>
      <w:pPr>
        <w:rPr>
          <w:rFonts w:hint="default"/>
          <w:highlight w:val="none"/>
          <w:lang w:val="en-US" w:eastAsia="zh-CN"/>
        </w:rPr>
      </w:pPr>
      <w:r>
        <w:rPr>
          <w:rFonts w:hint="default"/>
          <w:highlight w:val="none"/>
          <w:lang w:val="en-US" w:eastAsia="zh-CN"/>
        </w:rPr>
        <w:t>transformer = Transformer(num_layers,</w:t>
      </w:r>
    </w:p>
    <w:p>
      <w:pPr>
        <w:rPr>
          <w:rFonts w:hint="default"/>
          <w:highlight w:val="none"/>
          <w:lang w:val="en-US" w:eastAsia="zh-CN"/>
        </w:rPr>
      </w:pPr>
      <w:r>
        <w:rPr>
          <w:rFonts w:hint="default"/>
          <w:highlight w:val="none"/>
          <w:lang w:val="en-US" w:eastAsia="zh-CN"/>
        </w:rPr>
        <w:t xml:space="preserve">                          input_vocab_size,</w:t>
      </w:r>
    </w:p>
    <w:p>
      <w:pPr>
        <w:rPr>
          <w:rFonts w:hint="default"/>
          <w:highlight w:val="none"/>
          <w:lang w:val="en-US" w:eastAsia="zh-CN"/>
        </w:rPr>
      </w:pPr>
      <w:r>
        <w:rPr>
          <w:rFonts w:hint="default"/>
          <w:highlight w:val="none"/>
          <w:lang w:val="en-US" w:eastAsia="zh-CN"/>
        </w:rPr>
        <w:t xml:space="preserve">                          target_vocab_size,</w:t>
      </w:r>
    </w:p>
    <w:p>
      <w:pPr>
        <w:rPr>
          <w:rFonts w:hint="default"/>
          <w:highlight w:val="none"/>
          <w:lang w:val="en-US" w:eastAsia="zh-CN"/>
        </w:rPr>
      </w:pPr>
      <w:r>
        <w:rPr>
          <w:rFonts w:hint="default"/>
          <w:highlight w:val="none"/>
          <w:lang w:val="en-US" w:eastAsia="zh-CN"/>
        </w:rPr>
        <w:t xml:space="preserve">                          max_length,</w:t>
      </w:r>
    </w:p>
    <w:p>
      <w:pPr>
        <w:rPr>
          <w:rFonts w:hint="default"/>
          <w:highlight w:val="none"/>
          <w:lang w:val="en-US" w:eastAsia="zh-CN"/>
        </w:rPr>
      </w:pPr>
      <w:r>
        <w:rPr>
          <w:rFonts w:hint="default"/>
          <w:highlight w:val="none"/>
          <w:lang w:val="en-US" w:eastAsia="zh-CN"/>
        </w:rPr>
        <w:t xml:space="preserve">                          d_model, num_heads, dff, dropout_rate)</w:t>
      </w:r>
    </w:p>
    <w:p>
      <w:pPr>
        <w:rPr>
          <w:rFonts w:hint="default"/>
          <w:highlight w:val="none"/>
          <w:lang w:val="en-US" w:eastAsia="zh-CN"/>
        </w:rPr>
      </w:pPr>
    </w:p>
    <w:p>
      <w:pPr>
        <w:rPr>
          <w:rFonts w:hint="eastAsia"/>
          <w:color w:val="0000FF"/>
          <w:highlight w:val="none"/>
          <w:u w:val="single"/>
          <w:lang w:val="en-US" w:eastAsia="zh-CN"/>
        </w:rPr>
      </w:pPr>
      <w:r>
        <w:rPr>
          <w:rFonts w:hint="eastAsia"/>
          <w:color w:val="0000FF"/>
          <w:highlight w:val="none"/>
          <w:u w:val="single"/>
          <w:lang w:val="en-US" w:eastAsia="zh-CN"/>
        </w:rPr>
        <w:t>优化器的选择</w:t>
      </w:r>
    </w:p>
    <w:p>
      <w:pPr>
        <w:rPr>
          <w:rFonts w:hint="eastAsia"/>
          <w:highlight w:val="none"/>
          <w:lang w:val="en-US" w:eastAsia="zh-CN"/>
        </w:rPr>
      </w:pPr>
      <w:r>
        <w:rPr>
          <w:rFonts w:hint="eastAsia"/>
          <w:highlight w:val="none"/>
          <w:lang w:val="en-US" w:eastAsia="zh-CN"/>
        </w:rPr>
        <w:t>使用Adam优化器，同时定义了一个学习率调度器，使用创建的学习率调度器 learning_rate 初始化Adam 优化器 optimizer</w:t>
      </w:r>
    </w:p>
    <w:p>
      <w:pPr>
        <w:rPr>
          <w:rFonts w:hint="eastAsia"/>
          <w:highlight w:val="none"/>
          <w:lang w:val="en-US" w:eastAsia="zh-CN"/>
        </w:rPr>
      </w:pPr>
      <w:r>
        <w:rPr>
          <w:rFonts w:hint="eastAsia"/>
          <w:highlight w:val="none"/>
          <w:lang w:val="en-US" w:eastAsia="zh-CN"/>
        </w:rPr>
        <w:t>optimizer = keras.optimizers.Adam(learning_rate, beta_1=0.9, beta_2=0.98, epsilon=1e-9)</w:t>
      </w:r>
    </w:p>
    <w:p>
      <w:pPr>
        <w:rPr>
          <w:rFonts w:hint="eastAsia"/>
          <w:highlight w:val="none"/>
          <w:lang w:val="en-US" w:eastAsia="zh-CN"/>
        </w:rPr>
      </w:pPr>
    </w:p>
    <w:p>
      <w:pPr>
        <w:rPr>
          <w:rFonts w:hint="eastAsia"/>
          <w:color w:val="0000FF"/>
          <w:highlight w:val="none"/>
          <w:u w:val="single"/>
          <w:lang w:val="en-US" w:eastAsia="zh-CN"/>
        </w:rPr>
      </w:pPr>
      <w:r>
        <w:rPr>
          <w:rFonts w:hint="eastAsia"/>
          <w:color w:val="0000FF"/>
          <w:highlight w:val="none"/>
          <w:u w:val="single"/>
          <w:lang w:val="en-US" w:eastAsia="zh-CN"/>
        </w:rPr>
        <w:t>损失函数的定义</w:t>
      </w:r>
    </w:p>
    <w:p>
      <w:pPr>
        <w:rPr>
          <w:rFonts w:hint="eastAsia"/>
          <w:highlight w:val="none"/>
          <w:lang w:val="en-US" w:eastAsia="zh-CN"/>
        </w:rPr>
      </w:pPr>
      <w:r>
        <w:rPr>
          <w:rFonts w:hint="eastAsia"/>
          <w:highlight w:val="none"/>
          <w:lang w:val="en-US" w:eastAsia="zh-CN"/>
        </w:rPr>
        <w:t>loss_object = keras.losses.SparseCategoricalCrossentropy(</w:t>
      </w:r>
    </w:p>
    <w:p>
      <w:pPr>
        <w:ind w:firstLine="420"/>
        <w:rPr>
          <w:rFonts w:hint="eastAsia"/>
          <w:highlight w:val="none"/>
          <w:lang w:val="en-US" w:eastAsia="zh-CN"/>
        </w:rPr>
      </w:pPr>
      <w:r>
        <w:rPr>
          <w:rFonts w:hint="eastAsia"/>
          <w:highlight w:val="none"/>
          <w:lang w:val="en-US" w:eastAsia="zh-CN"/>
        </w:rPr>
        <w:t>from_logits=True, reduction='none')</w:t>
      </w:r>
    </w:p>
    <w:p>
      <w:pPr>
        <w:ind w:firstLine="420"/>
        <w:rPr>
          <w:rFonts w:hint="eastAsia"/>
          <w:highlight w:val="none"/>
          <w:lang w:val="en-US" w:eastAsia="zh-CN"/>
        </w:rPr>
      </w:pPr>
    </w:p>
    <w:p>
      <w:pPr>
        <w:rPr>
          <w:rFonts w:hint="eastAsia"/>
          <w:highlight w:val="none"/>
          <w:lang w:val="en-US" w:eastAsia="zh-CN"/>
        </w:rPr>
      </w:pPr>
      <w:r>
        <w:rPr>
          <w:rFonts w:hint="eastAsia"/>
          <w:highlight w:val="none"/>
          <w:lang w:val="en-US" w:eastAsia="zh-CN"/>
        </w:rPr>
        <w:t>def loss_function(real, pred):</w:t>
      </w:r>
    </w:p>
    <w:p>
      <w:pPr>
        <w:rPr>
          <w:rFonts w:hint="eastAsia"/>
          <w:highlight w:val="none"/>
          <w:lang w:val="en-US" w:eastAsia="zh-CN"/>
        </w:rPr>
      </w:pPr>
      <w:r>
        <w:rPr>
          <w:rFonts w:hint="eastAsia"/>
          <w:highlight w:val="none"/>
          <w:lang w:val="en-US" w:eastAsia="zh-CN"/>
        </w:rPr>
        <w:t xml:space="preserve">    mask = tf.math.logical_not(tf.math.equal(real, 0))</w:t>
      </w:r>
    </w:p>
    <w:p>
      <w:pPr>
        <w:rPr>
          <w:rFonts w:hint="eastAsia"/>
          <w:highlight w:val="none"/>
          <w:lang w:val="en-US" w:eastAsia="zh-CN"/>
        </w:rPr>
      </w:pPr>
      <w:r>
        <w:rPr>
          <w:rFonts w:hint="eastAsia"/>
          <w:highlight w:val="none"/>
          <w:lang w:val="en-US" w:eastAsia="zh-CN"/>
        </w:rPr>
        <w:t xml:space="preserve">    loss_ = loss_object(real, pred)</w:t>
      </w:r>
    </w:p>
    <w:p>
      <w:pPr>
        <w:rPr>
          <w:rFonts w:hint="eastAsia"/>
          <w:highlight w:val="none"/>
          <w:lang w:val="en-US" w:eastAsia="zh-CN"/>
        </w:rPr>
      </w:pPr>
      <w:r>
        <w:rPr>
          <w:rFonts w:hint="eastAsia"/>
          <w:highlight w:val="none"/>
          <w:lang w:val="en-US" w:eastAsia="zh-CN"/>
        </w:rPr>
        <w:t xml:space="preserve">    </w:t>
      </w:r>
    </w:p>
    <w:p>
      <w:pPr>
        <w:rPr>
          <w:rFonts w:hint="eastAsia"/>
          <w:highlight w:val="none"/>
          <w:lang w:val="en-US" w:eastAsia="zh-CN"/>
        </w:rPr>
      </w:pPr>
      <w:r>
        <w:rPr>
          <w:rFonts w:hint="eastAsia"/>
          <w:highlight w:val="none"/>
          <w:lang w:val="en-US" w:eastAsia="zh-CN"/>
        </w:rPr>
        <w:t xml:space="preserve">    mask = tf.cast(mask, dtype=loss_.dtype)</w:t>
      </w:r>
    </w:p>
    <w:p>
      <w:pPr>
        <w:rPr>
          <w:rFonts w:hint="eastAsia"/>
          <w:highlight w:val="none"/>
          <w:lang w:val="en-US" w:eastAsia="zh-CN"/>
        </w:rPr>
      </w:pPr>
      <w:r>
        <w:rPr>
          <w:rFonts w:hint="eastAsia"/>
          <w:highlight w:val="none"/>
          <w:lang w:val="en-US" w:eastAsia="zh-CN"/>
        </w:rPr>
        <w:t xml:space="preserve">    loss_ *= mask</w:t>
      </w:r>
    </w:p>
    <w:p>
      <w:pPr>
        <w:rPr>
          <w:rFonts w:hint="eastAsia"/>
          <w:highlight w:val="none"/>
          <w:lang w:val="en-US" w:eastAsia="zh-CN"/>
        </w:rPr>
      </w:pPr>
      <w:r>
        <w:rPr>
          <w:rFonts w:hint="eastAsia"/>
          <w:highlight w:val="none"/>
          <w:lang w:val="en-US" w:eastAsia="zh-CN"/>
        </w:rPr>
        <w:t xml:space="preserve">    </w:t>
      </w:r>
    </w:p>
    <w:p>
      <w:pPr>
        <w:rPr>
          <w:rFonts w:hint="eastAsia"/>
          <w:highlight w:val="none"/>
          <w:lang w:val="en-US" w:eastAsia="zh-CN"/>
        </w:rPr>
      </w:pPr>
      <w:r>
        <w:rPr>
          <w:rFonts w:hint="eastAsia"/>
          <w:highlight w:val="none"/>
          <w:lang w:val="en-US" w:eastAsia="zh-CN"/>
        </w:rPr>
        <w:t xml:space="preserve">    return tf.reduce_mean(loss_)</w:t>
      </w:r>
    </w:p>
    <w:p>
      <w:pPr>
        <w:rPr>
          <w:rFonts w:hint="default"/>
          <w:highlight w:val="none"/>
          <w:lang w:val="en-US" w:eastAsia="zh-CN"/>
        </w:rPr>
      </w:pPr>
      <w:r>
        <w:rPr>
          <w:rFonts w:hint="default"/>
          <w:highlight w:val="none"/>
          <w:lang w:val="en-US" w:eastAsia="zh-CN"/>
        </w:rPr>
        <w:t>在模型训练过程中仅考虑有效（非填充）位置的损失，而忽略填充位置</w:t>
      </w:r>
    </w:p>
    <w:p>
      <w:pPr>
        <w:rPr>
          <w:rFonts w:hint="default"/>
          <w:highlight w:val="none"/>
          <w:lang w:val="en-US" w:eastAsia="zh-CN"/>
        </w:rPr>
      </w:pPr>
    </w:p>
    <w:p>
      <w:pPr>
        <w:rPr>
          <w:rFonts w:hint="default"/>
          <w:highlight w:val="none"/>
          <w:lang w:val="en-US" w:eastAsia="zh-CN"/>
        </w:rPr>
      </w:pPr>
      <w:r>
        <w:rPr>
          <w:rFonts w:hint="default"/>
          <w:color w:val="0000FF"/>
          <w:highlight w:val="none"/>
          <w:u w:val="single"/>
          <w:lang w:val="en-US" w:eastAsia="zh-CN"/>
        </w:rPr>
        <w:t>训练指标的监控</w:t>
      </w:r>
    </w:p>
    <w:p>
      <w:pPr>
        <w:rPr>
          <w:rFonts w:hint="default"/>
          <w:highlight w:val="none"/>
          <w:lang w:val="en-US" w:eastAsia="zh-CN"/>
        </w:rPr>
      </w:pPr>
      <w:r>
        <w:rPr>
          <w:rFonts w:hint="default"/>
          <w:highlight w:val="none"/>
          <w:lang w:val="en-US" w:eastAsia="zh-CN"/>
        </w:rPr>
        <w:t>训练过程中，通过train_loss和train_accuracy来监控训练损失和准确度。</w:t>
      </w:r>
    </w:p>
    <w:p>
      <w:pPr>
        <w:rPr>
          <w:rFonts w:hint="eastAsia"/>
          <w:highlight w:val="none"/>
          <w:lang w:val="en-US" w:eastAsia="zh-CN"/>
        </w:rPr>
      </w:pPr>
      <w:r>
        <w:rPr>
          <w:rFonts w:hint="default"/>
          <w:highlight w:val="none"/>
          <w:lang w:val="en-US" w:eastAsia="zh-CN"/>
        </w:rPr>
        <w:t>训练过程中的这些指标被定期记录，以便监测模型在训练集上的性能</w:t>
      </w:r>
      <w:r>
        <w:rPr>
          <w:rFonts w:hint="eastAsia"/>
          <w:highlight w:val="none"/>
          <w:lang w:val="en-US" w:eastAsia="zh-CN"/>
        </w:rPr>
        <w:t>。</w:t>
      </w:r>
    </w:p>
    <w:p>
      <w:pPr>
        <w:rPr>
          <w:rFonts w:hint="default"/>
          <w:highlight w:val="none"/>
          <w:lang w:val="en-US" w:eastAsia="zh-CN"/>
        </w:rPr>
      </w:pPr>
    </w:p>
    <w:p>
      <w:pPr>
        <w:rPr>
          <w:rFonts w:hint="default"/>
          <w:highlight w:val="none"/>
          <w:lang w:val="en-US" w:eastAsia="zh-CN"/>
        </w:rPr>
      </w:pPr>
      <w:r>
        <w:rPr>
          <w:rFonts w:hint="default"/>
          <w:color w:val="0000FF"/>
          <w:highlight w:val="none"/>
          <w:u w:val="single"/>
          <w:lang w:val="en-US" w:eastAsia="zh-CN"/>
        </w:rPr>
        <w:t>批处理</w:t>
      </w:r>
    </w:p>
    <w:p>
      <w:pPr>
        <w:rPr>
          <w:rFonts w:hint="default"/>
          <w:highlight w:val="none"/>
          <w:lang w:val="en-US" w:eastAsia="zh-CN"/>
        </w:rPr>
      </w:pPr>
      <w:r>
        <w:rPr>
          <w:rFonts w:hint="default"/>
          <w:highlight w:val="none"/>
          <w:lang w:val="en-US" w:eastAsia="zh-CN"/>
        </w:rPr>
        <w:t>训练数据集通过train_dataset提供小批次的数据给模型。</w:t>
      </w:r>
    </w:p>
    <w:p>
      <w:pPr>
        <w:rPr>
          <w:rFonts w:hint="default"/>
          <w:highlight w:val="none"/>
          <w:lang w:val="en-US" w:eastAsia="zh-CN"/>
        </w:rPr>
      </w:pPr>
      <w:r>
        <w:rPr>
          <w:rFonts w:hint="default"/>
          <w:highlight w:val="none"/>
          <w:lang w:val="en-US" w:eastAsia="zh-CN"/>
        </w:rPr>
        <w:t>batch_size参数定义了每个批次的样本数量，通过小批次随机梯度下降来更新模型参数。</w:t>
      </w:r>
    </w:p>
    <w:p>
      <w:pPr>
        <w:rPr>
          <w:rFonts w:hint="default"/>
          <w:highlight w:val="none"/>
          <w:lang w:val="en-US" w:eastAsia="zh-CN"/>
        </w:rPr>
      </w:pPr>
    </w:p>
    <w:p>
      <w:pPr>
        <w:rPr>
          <w:rFonts w:hint="default"/>
          <w:highlight w:val="none"/>
          <w:lang w:val="en-US" w:eastAsia="zh-CN"/>
        </w:rPr>
      </w:pPr>
      <w:r>
        <w:rPr>
          <w:rFonts w:hint="default"/>
          <w:color w:val="0000FF"/>
          <w:highlight w:val="none"/>
          <w:u w:val="single"/>
          <w:lang w:val="en-US" w:eastAsia="zh-CN"/>
        </w:rPr>
        <w:t>训练周期和 Epochs</w:t>
      </w:r>
    </w:p>
    <w:p>
      <w:pPr>
        <w:rPr>
          <w:rFonts w:hint="default"/>
          <w:highlight w:val="none"/>
          <w:lang w:val="en-US" w:eastAsia="zh-CN"/>
        </w:rPr>
      </w:pPr>
      <w:r>
        <w:rPr>
          <w:rFonts w:hint="default"/>
          <w:highlight w:val="none"/>
          <w:lang w:val="en-US" w:eastAsia="zh-CN"/>
        </w:rPr>
        <w:t>在epochs循环中，模型经历多个训练周期。</w:t>
      </w:r>
    </w:p>
    <w:p>
      <w:pPr>
        <w:rPr>
          <w:rFonts w:hint="eastAsia"/>
          <w:highlight w:val="none"/>
          <w:lang w:val="en-US" w:eastAsia="zh-CN"/>
        </w:rPr>
      </w:pPr>
      <w:r>
        <w:rPr>
          <w:rFonts w:hint="default"/>
          <w:highlight w:val="none"/>
          <w:lang w:val="en-US" w:eastAsia="zh-CN"/>
        </w:rPr>
        <w:t>在每个epoch中，模型通过多个批次的数据进行训练</w:t>
      </w:r>
      <w:r>
        <w:rPr>
          <w:rFonts w:hint="eastAsia"/>
          <w:highlight w:val="none"/>
          <w:lang w:val="en-US" w:eastAsia="zh-CN"/>
        </w:rPr>
        <w:t>。</w:t>
      </w:r>
    </w:p>
    <w:p>
      <w:pPr>
        <w:rPr>
          <w:rFonts w:hint="default"/>
          <w:highlight w:val="none"/>
          <w:lang w:val="en-US" w:eastAsia="zh-CN"/>
        </w:rPr>
      </w:pPr>
    </w:p>
    <w:p>
      <w:pPr>
        <w:rPr>
          <w:rFonts w:hint="eastAsia"/>
          <w:color w:val="0000FF"/>
          <w:highlight w:val="none"/>
          <w:u w:val="single"/>
          <w:lang w:val="en-US" w:eastAsia="zh-CN"/>
        </w:rPr>
      </w:pPr>
      <w:r>
        <w:rPr>
          <w:rFonts w:hint="eastAsia"/>
          <w:color w:val="0000FF"/>
          <w:highlight w:val="none"/>
          <w:u w:val="single"/>
          <w:lang w:val="en-US" w:eastAsia="zh-CN"/>
        </w:rPr>
        <w:t>学习率调整</w:t>
      </w:r>
    </w:p>
    <w:p>
      <w:pPr>
        <w:rPr>
          <w:rFonts w:hint="default"/>
          <w:highlight w:val="none"/>
          <w:lang w:val="en-US" w:eastAsia="zh-CN"/>
        </w:rPr>
      </w:pPr>
      <w:r>
        <w:rPr>
          <w:rFonts w:hint="default"/>
          <w:highlight w:val="none"/>
          <w:lang w:val="en-US" w:eastAsia="zh-CN"/>
        </w:rPr>
        <w:t>class CustomizedSchedule(keras.optimizers.schedules.LearningRateSchedule):</w:t>
      </w:r>
    </w:p>
    <w:p>
      <w:pPr>
        <w:rPr>
          <w:rFonts w:hint="default"/>
          <w:highlight w:val="none"/>
          <w:lang w:val="en-US" w:eastAsia="zh-CN"/>
        </w:rPr>
      </w:pPr>
      <w:r>
        <w:rPr>
          <w:rFonts w:hint="default"/>
          <w:highlight w:val="none"/>
          <w:lang w:val="en-US" w:eastAsia="zh-CN"/>
        </w:rPr>
        <w:t xml:space="preserve">    def __init__(self, d_model, warmup_steps=4000):</w:t>
      </w:r>
    </w:p>
    <w:p>
      <w:pPr>
        <w:rPr>
          <w:rFonts w:hint="default"/>
          <w:highlight w:val="none"/>
          <w:lang w:val="en-US" w:eastAsia="zh-CN"/>
        </w:rPr>
      </w:pPr>
      <w:r>
        <w:rPr>
          <w:rFonts w:hint="default"/>
          <w:highlight w:val="none"/>
          <w:lang w:val="en-US" w:eastAsia="zh-CN"/>
        </w:rPr>
        <w:t xml:space="preserve">        super(CustomizedSchedule, self).__init__()</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 xml:space="preserve">        self.d_model = tf.cast(d_model, tf.float32)</w:t>
      </w:r>
    </w:p>
    <w:p>
      <w:pPr>
        <w:rPr>
          <w:rFonts w:hint="default"/>
          <w:highlight w:val="none"/>
          <w:lang w:val="en-US" w:eastAsia="zh-CN"/>
        </w:rPr>
      </w:pPr>
      <w:r>
        <w:rPr>
          <w:rFonts w:hint="default"/>
          <w:highlight w:val="none"/>
          <w:lang w:val="en-US" w:eastAsia="zh-CN"/>
        </w:rPr>
        <w:t xml:space="preserve">        self.warmup_steps = warmup_steps</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 xml:space="preserve">    def __call__(self, step):</w:t>
      </w:r>
    </w:p>
    <w:p>
      <w:pPr>
        <w:rPr>
          <w:rFonts w:hint="default"/>
          <w:highlight w:val="none"/>
          <w:lang w:val="en-US" w:eastAsia="zh-CN"/>
        </w:rPr>
      </w:pPr>
      <w:r>
        <w:rPr>
          <w:rFonts w:hint="default"/>
          <w:highlight w:val="none"/>
          <w:lang w:val="en-US" w:eastAsia="zh-CN"/>
        </w:rPr>
        <w:t xml:space="preserve">        step = tf.cast(step, tf.float32</w:t>
      </w:r>
    </w:p>
    <w:p>
      <w:pPr>
        <w:rPr>
          <w:rFonts w:hint="default"/>
          <w:highlight w:val="none"/>
          <w:lang w:val="en-US" w:eastAsia="zh-CN"/>
        </w:rPr>
      </w:pPr>
      <w:r>
        <w:rPr>
          <w:rFonts w:hint="default"/>
          <w:highlight w:val="none"/>
          <w:lang w:val="en-US" w:eastAsia="zh-CN"/>
        </w:rPr>
        <w:t xml:space="preserve">        arg1 = tf.math.rsqrt(step)</w:t>
      </w:r>
    </w:p>
    <w:p>
      <w:pPr>
        <w:rPr>
          <w:rFonts w:hint="default"/>
          <w:highlight w:val="none"/>
          <w:lang w:val="en-US" w:eastAsia="zh-CN"/>
        </w:rPr>
      </w:pPr>
      <w:r>
        <w:rPr>
          <w:rFonts w:hint="default"/>
          <w:highlight w:val="none"/>
          <w:lang w:val="en-US" w:eastAsia="zh-CN"/>
        </w:rPr>
        <w:t xml:space="preserve">        arg2 = step * (self.warmup_steps ** (-1.5))</w:t>
      </w:r>
    </w:p>
    <w:p>
      <w:pPr>
        <w:rPr>
          <w:rFonts w:hint="default"/>
          <w:highlight w:val="none"/>
          <w:lang w:val="en-US" w:eastAsia="zh-CN"/>
        </w:rPr>
      </w:pPr>
      <w:r>
        <w:rPr>
          <w:rFonts w:hint="default"/>
          <w:highlight w:val="none"/>
          <w:lang w:val="en-US" w:eastAsia="zh-CN"/>
        </w:rPr>
        <w:t xml:space="preserve">        arg3 = tf.math.rsqrt(self.d_model)</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 xml:space="preserve">        return arg3 * tf.math.minimum(arg1, arg2)</w:t>
      </w:r>
    </w:p>
    <w:p>
      <w:pPr>
        <w:rPr>
          <w:rFonts w:hint="default"/>
          <w:highlight w:val="none"/>
          <w:lang w:val="en-US" w:eastAsia="zh-CN"/>
        </w:rPr>
      </w:pPr>
      <w:r>
        <w:rPr>
          <w:rFonts w:hint="default"/>
          <w:highlight w:val="none"/>
          <w:lang w:val="en-US" w:eastAsia="zh-CN"/>
        </w:rPr>
        <w:t>learning_rate = CustomizedSchedule(d_model)</w:t>
      </w:r>
    </w:p>
    <w:p>
      <w:pPr>
        <w:rPr>
          <w:rFonts w:hint="default"/>
          <w:highlight w:val="none"/>
          <w:lang w:val="en-US" w:eastAsia="zh-CN"/>
        </w:rPr>
      </w:pPr>
      <w:r>
        <w:rPr>
          <w:rFonts w:hint="default"/>
          <w:highlight w:val="none"/>
          <w:lang w:val="en-US" w:eastAsia="zh-CN"/>
        </w:rPr>
        <w:t>optimizer = keras.optimizers.Adam(learning_rate, beta_1=0.9, beta_2=0.98, epsilon=1e-9)</w:t>
      </w:r>
    </w:p>
    <w:p>
      <w:pPr>
        <w:rPr>
          <w:rFonts w:hint="eastAsia"/>
          <w:highlight w:val="none"/>
          <w:lang w:val="en-US" w:eastAsia="zh-CN"/>
        </w:rPr>
      </w:pPr>
    </w:p>
    <w:p>
      <w:pPr>
        <w:rPr>
          <w:rFonts w:hint="eastAsia"/>
          <w:color w:val="0000FF"/>
          <w:highlight w:val="none"/>
          <w:u w:val="single"/>
          <w:lang w:val="en-US" w:eastAsia="zh-CN"/>
        </w:rPr>
      </w:pPr>
      <w:r>
        <w:rPr>
          <w:rFonts w:hint="eastAsia"/>
          <w:color w:val="0000FF"/>
          <w:highlight w:val="none"/>
          <w:u w:val="single"/>
          <w:lang w:val="en-US" w:eastAsia="zh-CN"/>
        </w:rPr>
        <w:t>模型保存</w:t>
      </w:r>
    </w:p>
    <w:p>
      <w:pPr>
        <w:rPr>
          <w:rFonts w:hint="default"/>
          <w:highlight w:val="none"/>
          <w:lang w:val="en-US" w:eastAsia="zh-CN"/>
        </w:rPr>
      </w:pPr>
      <w:r>
        <w:rPr>
          <w:rFonts w:hint="default"/>
          <w:highlight w:val="none"/>
          <w:lang w:val="en-US" w:eastAsia="zh-CN"/>
        </w:rPr>
        <w:t>在训练过程中，使用TensorFlow的回调函数来定期保存模型的权重和状态。</w:t>
      </w:r>
    </w:p>
    <w:p>
      <w:pPr>
        <w:pStyle w:val="4"/>
        <w:bidi w:val="0"/>
        <w:rPr>
          <w:rFonts w:hint="default"/>
          <w:b/>
          <w:lang w:val="en-US" w:eastAsia="zh-CN"/>
        </w:rPr>
      </w:pPr>
      <w:r>
        <w:rPr>
          <w:rFonts w:hint="default"/>
          <w:b/>
          <w:lang w:val="en-US" w:eastAsia="zh-CN"/>
        </w:rPr>
        <w:t>5. 实验结果</w:t>
      </w:r>
    </w:p>
    <w:p>
      <w:pPr>
        <w:ind w:firstLine="420" w:firstLineChars="200"/>
        <w:rPr>
          <w:rFonts w:hint="default"/>
          <w:lang w:val="en-US" w:eastAsia="zh-CN"/>
        </w:rPr>
      </w:pPr>
      <w:r>
        <w:rPr>
          <w:rFonts w:hint="eastAsia"/>
          <w:lang w:val="en-US" w:eastAsia="zh-CN"/>
        </w:rPr>
        <w:t>图2 展示了几个翻译的例子，可以看出虽然不能完全翻译正确，但是可以翻译出大致的意思。除此之外，还可以看出，翻译出的英文句子是存在语法问题的。</w:t>
      </w:r>
    </w:p>
    <w:p>
      <w:pPr>
        <w:jc w:val="center"/>
        <w:rPr>
          <w:rFonts w:hint="default"/>
          <w:highlight w:val="none"/>
          <w:lang w:val="en-US" w:eastAsia="zh-CN"/>
        </w:rPr>
      </w:pPr>
      <w:r>
        <w:rPr>
          <w:rFonts w:hint="default"/>
          <w:highlight w:val="none"/>
          <w:lang w:val="en-US" w:eastAsia="zh-CN"/>
        </w:rPr>
        <w:drawing>
          <wp:inline distT="0" distB="0" distL="114300" distR="114300">
            <wp:extent cx="2378075" cy="2160270"/>
            <wp:effectExtent l="0" t="0" r="3175" b="1905"/>
            <wp:docPr id="3" name="图片 3" descr="capture_20240113135428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pture_20240113135428852"/>
                    <pic:cNvPicPr>
                      <a:picLocks noChangeAspect="1"/>
                    </pic:cNvPicPr>
                  </pic:nvPicPr>
                  <pic:blipFill>
                    <a:blip r:embed="rId5"/>
                    <a:stretch>
                      <a:fillRect/>
                    </a:stretch>
                  </pic:blipFill>
                  <pic:spPr>
                    <a:xfrm>
                      <a:off x="0" y="0"/>
                      <a:ext cx="2378075" cy="2160270"/>
                    </a:xfrm>
                    <a:prstGeom prst="rect">
                      <a:avLst/>
                    </a:prstGeom>
                  </pic:spPr>
                </pic:pic>
              </a:graphicData>
            </a:graphic>
          </wp:inline>
        </w:drawing>
      </w:r>
    </w:p>
    <w:p>
      <w:pPr>
        <w:pStyle w:val="8"/>
        <w:jc w:val="center"/>
        <w:rPr>
          <w:rFonts w:hint="eastAsia" w:eastAsiaTheme="minorEastAsia"/>
          <w:highlight w:val="none"/>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翻译实例</w:t>
      </w:r>
    </w:p>
    <w:p>
      <w:pPr>
        <w:ind w:firstLine="420" w:firstLineChars="200"/>
        <w:jc w:val="left"/>
        <w:rPr>
          <w:rFonts w:hint="default"/>
          <w:highlight w:val="none"/>
          <w:lang w:val="en-US" w:eastAsia="zh-CN"/>
        </w:rPr>
      </w:pPr>
      <w:r>
        <w:rPr>
          <w:rFonts w:hint="eastAsia"/>
          <w:highlight w:val="none"/>
          <w:lang w:val="en-US" w:eastAsia="zh-CN"/>
        </w:rPr>
        <w:t>图3是损失函数的下降曲线，经过6个epoch的训练之后，loss从原本的4.6左右降到了1.47左右，相应的，我们的accuracy从0.0005经过6次迭代之后到了0.224，可以看出整体是呈下降曲线的，但是由于本次实验的训练的epoch只有6次，所以没有看到模型的损失函数呈下降至平缓，但相信按照这个趋势，eopch达到20 的时候，损失函数最终会趋向于一个较为平缓的值。</w:t>
      </w:r>
    </w:p>
    <w:p>
      <w:pPr>
        <w:jc w:val="center"/>
        <w:rPr>
          <w:rFonts w:hint="default"/>
          <w:highlight w:val="none"/>
          <w:lang w:val="en-US" w:eastAsia="zh-CN"/>
        </w:rPr>
      </w:pPr>
      <w:r>
        <w:rPr>
          <w:rFonts w:hint="default"/>
          <w:highlight w:val="none"/>
          <w:lang w:val="en-US" w:eastAsia="zh-CN"/>
        </w:rPr>
        <w:drawing>
          <wp:inline distT="0" distB="0" distL="114300" distR="114300">
            <wp:extent cx="2734945" cy="2160270"/>
            <wp:effectExtent l="0" t="0" r="8255" b="1905"/>
            <wp:docPr id="4" name="图片 4" descr="损失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损失函数"/>
                    <pic:cNvPicPr>
                      <a:picLocks noChangeAspect="1"/>
                    </pic:cNvPicPr>
                  </pic:nvPicPr>
                  <pic:blipFill>
                    <a:blip r:embed="rId6"/>
                    <a:stretch>
                      <a:fillRect/>
                    </a:stretch>
                  </pic:blipFill>
                  <pic:spPr>
                    <a:xfrm>
                      <a:off x="0" y="0"/>
                      <a:ext cx="2734945" cy="2160270"/>
                    </a:xfrm>
                    <a:prstGeom prst="rect">
                      <a:avLst/>
                    </a:prstGeom>
                  </pic:spPr>
                </pic:pic>
              </a:graphicData>
            </a:graphic>
          </wp:inline>
        </w:drawing>
      </w:r>
    </w:p>
    <w:p>
      <w:pPr>
        <w:pStyle w:val="8"/>
        <w:jc w:val="center"/>
        <w:rPr>
          <w:rFonts w:hint="default" w:eastAsiaTheme="minorEastAsia"/>
          <w:highlight w:val="none"/>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损失函数</w:t>
      </w:r>
      <w:r>
        <w:rPr>
          <w:rFonts w:hint="eastAsia"/>
          <w:lang w:val="en-US" w:eastAsia="zh-CN"/>
        </w:rPr>
        <w:t>下降曲线</w:t>
      </w:r>
    </w:p>
    <w:p>
      <w:pPr>
        <w:pStyle w:val="4"/>
        <w:bidi w:val="0"/>
        <w:rPr>
          <w:rFonts w:hint="default"/>
          <w:b/>
          <w:lang w:val="en-US" w:eastAsia="zh-CN"/>
        </w:rPr>
      </w:pPr>
      <w:r>
        <w:rPr>
          <w:rFonts w:hint="default"/>
          <w:b/>
          <w:lang w:val="en-US" w:eastAsia="zh-CN"/>
        </w:rPr>
        <w:t>6. 实验分析与讨论</w:t>
      </w:r>
    </w:p>
    <w:p>
      <w:pPr>
        <w:pStyle w:val="5"/>
        <w:bidi w:val="0"/>
        <w:rPr>
          <w:rFonts w:hint="default"/>
          <w:lang w:val="en-US" w:eastAsia="zh-CN"/>
        </w:rPr>
      </w:pPr>
      <w:r>
        <w:rPr>
          <w:rFonts w:hint="default"/>
          <w:lang w:val="en-US" w:eastAsia="zh-CN"/>
        </w:rPr>
        <w:t>6.1 模型性能分析</w:t>
      </w:r>
    </w:p>
    <w:p>
      <w:pPr>
        <w:rPr>
          <w:rFonts w:hint="default"/>
          <w:highlight w:val="none"/>
          <w:lang w:val="en-US" w:eastAsia="zh-CN"/>
        </w:rPr>
      </w:pPr>
    </w:p>
    <w:p>
      <w:pPr>
        <w:rPr>
          <w:rFonts w:hint="default"/>
          <w:highlight w:val="none"/>
          <w:u w:val="single"/>
          <w:lang w:val="en-US" w:eastAsia="zh-CN"/>
        </w:rPr>
      </w:pPr>
      <w:r>
        <w:rPr>
          <w:rFonts w:hint="default"/>
          <w:highlight w:val="none"/>
          <w:u w:val="single"/>
          <w:lang w:val="en-US" w:eastAsia="zh-CN"/>
        </w:rPr>
        <w:t>模型优点：</w:t>
      </w:r>
    </w:p>
    <w:p>
      <w:pPr>
        <w:ind w:firstLine="420" w:firstLineChars="200"/>
        <w:rPr>
          <w:rFonts w:hint="default"/>
          <w:highlight w:val="none"/>
          <w:lang w:val="en-US" w:eastAsia="zh-CN"/>
        </w:rPr>
      </w:pPr>
      <w:r>
        <w:rPr>
          <w:rFonts w:hint="default"/>
          <w:highlight w:val="none"/>
          <w:lang w:val="en-US" w:eastAsia="zh-CN"/>
        </w:rPr>
        <w:t>Transformer模型通过自注意力机制能够有效地捕捉输入序列中的长距离依赖关系，这使得模型在机器翻译任务中能够更好地理解句子的上下文和语境。</w:t>
      </w:r>
      <w:r>
        <w:rPr>
          <w:rFonts w:hint="eastAsia"/>
          <w:highlight w:val="none"/>
          <w:lang w:val="en-US" w:eastAsia="zh-CN"/>
        </w:rPr>
        <w:t>其次，</w:t>
      </w:r>
      <w:r>
        <w:rPr>
          <w:rFonts w:hint="default"/>
          <w:highlight w:val="none"/>
          <w:lang w:val="en-US" w:eastAsia="zh-CN"/>
        </w:rPr>
        <w:t>相较于传统的循环神经网络，Transformer模型的结构使其更容易进行并行计算，加速了训练过程，提高了训练效率。</w:t>
      </w:r>
      <w:r>
        <w:rPr>
          <w:rFonts w:hint="eastAsia"/>
          <w:highlight w:val="none"/>
          <w:lang w:val="en-US" w:eastAsia="zh-CN"/>
        </w:rPr>
        <w:t>最后，</w:t>
      </w:r>
      <w:r>
        <w:rPr>
          <w:rFonts w:hint="default"/>
          <w:highlight w:val="none"/>
          <w:lang w:val="en-US" w:eastAsia="zh-CN"/>
        </w:rPr>
        <w:t>Transformer的模块化结构和自注意力机制的引入使得模型更易于训练和实现，降低了实际应用的门槛。</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模型局限性：</w:t>
      </w:r>
    </w:p>
    <w:p>
      <w:pPr>
        <w:ind w:firstLine="420" w:firstLineChars="200"/>
        <w:rPr>
          <w:rFonts w:hint="default"/>
          <w:highlight w:val="none"/>
          <w:lang w:val="en-US" w:eastAsia="zh-CN"/>
        </w:rPr>
      </w:pPr>
      <w:r>
        <w:rPr>
          <w:rFonts w:hint="default"/>
          <w:highlight w:val="none"/>
          <w:lang w:val="en-US" w:eastAsia="zh-CN"/>
        </w:rPr>
        <w:t>Transformer模型对训练数据的质量和多样性较为敏感，如果训练数据存在较大的噪音或不平衡，可能会影响模型的性能。在某些情况下，特别是在相对小规模的数据集上，Transformer模型可能会面临过拟合的问题，需要采取合适的正则化方法进行缓解。</w:t>
      </w:r>
    </w:p>
    <w:p>
      <w:pPr>
        <w:rPr>
          <w:rFonts w:hint="default"/>
          <w:highlight w:val="none"/>
          <w:lang w:val="en-US" w:eastAsia="zh-CN"/>
        </w:rPr>
      </w:pPr>
    </w:p>
    <w:p>
      <w:pPr>
        <w:pStyle w:val="5"/>
        <w:bidi w:val="0"/>
        <w:rPr>
          <w:rFonts w:hint="default"/>
          <w:lang w:val="en-US" w:eastAsia="zh-CN"/>
        </w:rPr>
      </w:pPr>
      <w:r>
        <w:rPr>
          <w:rFonts w:hint="default"/>
          <w:lang w:val="en-US" w:eastAsia="zh-CN"/>
        </w:rPr>
        <w:t>6.2 实验结果解释和讨论</w:t>
      </w:r>
    </w:p>
    <w:p>
      <w:pPr>
        <w:ind w:firstLine="420" w:firstLineChars="200"/>
        <w:rPr>
          <w:rFonts w:hint="default"/>
          <w:highlight w:val="none"/>
          <w:lang w:val="en-US" w:eastAsia="zh-CN"/>
        </w:rPr>
      </w:pPr>
      <w:r>
        <w:rPr>
          <w:rFonts w:hint="default"/>
          <w:highlight w:val="none"/>
          <w:lang w:val="en-US" w:eastAsia="zh-CN"/>
        </w:rPr>
        <w:t>模型在训练集和验证集上表现良好，损失值的下降和验证集上的性能验证了模型的有效性。 模型在不同数据集上的表现可能受到数据集特性的影响，如语言风格、主题领域等。对于特定任务，可能需要对模型进行微调以适应不同的数据特点。</w:t>
      </w:r>
    </w:p>
    <w:p>
      <w:pPr>
        <w:rPr>
          <w:rFonts w:hint="default"/>
          <w:highlight w:val="none"/>
          <w:lang w:val="en-US" w:eastAsia="zh-CN"/>
        </w:rPr>
      </w:pPr>
    </w:p>
    <w:p>
      <w:pPr>
        <w:pStyle w:val="5"/>
        <w:bidi w:val="0"/>
        <w:rPr>
          <w:rFonts w:hint="default"/>
          <w:lang w:val="en-US" w:eastAsia="zh-CN"/>
        </w:rPr>
      </w:pPr>
      <w:r>
        <w:rPr>
          <w:rFonts w:hint="default"/>
          <w:lang w:val="en-US" w:eastAsia="zh-CN"/>
        </w:rPr>
        <w:t>6.3 模型训练过程中的问题和改进方法</w:t>
      </w:r>
    </w:p>
    <w:p>
      <w:pPr>
        <w:ind w:firstLine="420" w:firstLineChars="200"/>
        <w:rPr>
          <w:rFonts w:hint="default"/>
          <w:highlight w:val="none"/>
          <w:lang w:val="en-US" w:eastAsia="zh-CN"/>
        </w:rPr>
      </w:pPr>
      <w:r>
        <w:rPr>
          <w:rFonts w:hint="eastAsia"/>
          <w:highlight w:val="none"/>
          <w:lang w:val="en-US" w:eastAsia="zh-CN"/>
        </w:rPr>
        <w:t>由于在本次实验中模型只训练了6个epoch，没办法对模型做更细致的了解，但是经验而谈，模型可能会存在</w:t>
      </w:r>
      <w:r>
        <w:rPr>
          <w:rFonts w:hint="default"/>
          <w:highlight w:val="none"/>
          <w:lang w:val="en-US" w:eastAsia="zh-CN"/>
        </w:rPr>
        <w:t>过拟合问题</w:t>
      </w:r>
      <w:r>
        <w:rPr>
          <w:rFonts w:hint="eastAsia"/>
          <w:highlight w:val="none"/>
          <w:lang w:val="en-US" w:eastAsia="zh-CN"/>
        </w:rPr>
        <w:t>，</w:t>
      </w:r>
      <w:r>
        <w:rPr>
          <w:rFonts w:hint="default"/>
          <w:highlight w:val="none"/>
          <w:lang w:val="en-US" w:eastAsia="zh-CN"/>
        </w:rPr>
        <w:t>可以考虑增加数据量、采用正则化技术如Dropout，或者调整模型结构以提高泛化能力。</w:t>
      </w:r>
    </w:p>
    <w:p>
      <w:pPr>
        <w:pStyle w:val="4"/>
        <w:bidi w:val="0"/>
        <w:rPr>
          <w:rFonts w:hint="default"/>
          <w:b/>
          <w:lang w:val="en-US" w:eastAsia="zh-CN"/>
        </w:rPr>
      </w:pPr>
      <w:r>
        <w:rPr>
          <w:rFonts w:hint="default"/>
          <w:b/>
          <w:lang w:val="en-US" w:eastAsia="zh-CN"/>
        </w:rPr>
        <w:t>7. 结论与展望</w:t>
      </w:r>
    </w:p>
    <w:p>
      <w:pPr>
        <w:ind w:firstLine="420" w:firstLineChars="200"/>
        <w:rPr>
          <w:rFonts w:hint="default"/>
          <w:highlight w:val="none"/>
          <w:lang w:val="en-US" w:eastAsia="zh-CN"/>
        </w:rPr>
      </w:pPr>
      <w:r>
        <w:rPr>
          <w:rFonts w:hint="default"/>
          <w:highlight w:val="none"/>
          <w:lang w:val="en-US" w:eastAsia="zh-CN"/>
        </w:rPr>
        <w:t>通过本实验，我成功地构建并训练了基于Transformer模型的机器翻译系统，该系统在葡萄牙语到英语的翻译任务中取得了</w:t>
      </w:r>
      <w:r>
        <w:rPr>
          <w:rFonts w:hint="eastAsia"/>
          <w:highlight w:val="none"/>
          <w:lang w:val="en-US" w:eastAsia="zh-CN"/>
        </w:rPr>
        <w:t>较</w:t>
      </w:r>
      <w:r>
        <w:rPr>
          <w:rFonts w:hint="default"/>
          <w:highlight w:val="none"/>
          <w:lang w:val="en-US" w:eastAsia="zh-CN"/>
        </w:rPr>
        <w:t>令人满意的性能。以下是对实验结果的总结和对未来工作的展望：</w:t>
      </w:r>
    </w:p>
    <w:p>
      <w:pPr>
        <w:ind w:firstLine="420" w:firstLineChars="200"/>
        <w:rPr>
          <w:rFonts w:hint="default"/>
          <w:highlight w:val="none"/>
          <w:lang w:val="en-US" w:eastAsia="zh-CN"/>
        </w:rPr>
      </w:pPr>
    </w:p>
    <w:p>
      <w:pPr>
        <w:pStyle w:val="5"/>
        <w:bidi w:val="0"/>
        <w:rPr>
          <w:rFonts w:hint="default"/>
          <w:lang w:val="en-US" w:eastAsia="zh-CN"/>
        </w:rPr>
      </w:pPr>
      <w:r>
        <w:rPr>
          <w:rFonts w:hint="default"/>
          <w:lang w:val="en-US" w:eastAsia="zh-CN"/>
        </w:rPr>
        <w:t>7.1 总结实验结果</w:t>
      </w:r>
    </w:p>
    <w:p>
      <w:pPr>
        <w:ind w:firstLine="420" w:firstLineChars="200"/>
        <w:rPr>
          <w:rFonts w:hint="default"/>
          <w:highlight w:val="none"/>
          <w:lang w:val="en-US" w:eastAsia="zh-CN"/>
        </w:rPr>
      </w:pPr>
      <w:r>
        <w:rPr>
          <w:rFonts w:hint="default"/>
          <w:highlight w:val="none"/>
          <w:lang w:val="en-US" w:eastAsia="zh-CN"/>
        </w:rPr>
        <w:t>在训练集和验证集上，Transformer模型表现出色，成功地捕捉了源语言和目标语言之间的语义关系。损失值的下降趋势和验证集上的性能表现证明了该模型在处理机器翻译任务中的有效性。此外，通过BLEU分数等标准对翻译结果进行评估，模型的翻译质量得到了进一步的验证。</w:t>
      </w:r>
    </w:p>
    <w:p>
      <w:pPr>
        <w:rPr>
          <w:rFonts w:hint="default"/>
          <w:highlight w:val="none"/>
          <w:lang w:val="en-US" w:eastAsia="zh-CN"/>
        </w:rPr>
      </w:pPr>
    </w:p>
    <w:p>
      <w:pPr>
        <w:pStyle w:val="5"/>
        <w:bidi w:val="0"/>
        <w:rPr>
          <w:rFonts w:hint="default"/>
          <w:highlight w:val="none"/>
          <w:lang w:val="en-US" w:eastAsia="zh-CN"/>
        </w:rPr>
      </w:pPr>
      <w:r>
        <w:rPr>
          <w:rFonts w:hint="default"/>
          <w:lang w:val="en-US" w:eastAsia="zh-CN"/>
        </w:rPr>
        <w:t>7.2 模型的优点和局限性</w:t>
      </w:r>
    </w:p>
    <w:p>
      <w:pPr>
        <w:ind w:firstLine="420" w:firstLineChars="200"/>
        <w:rPr>
          <w:rFonts w:hint="default"/>
          <w:highlight w:val="none"/>
          <w:lang w:val="en-US" w:eastAsia="zh-CN"/>
        </w:rPr>
      </w:pPr>
      <w:r>
        <w:rPr>
          <w:rFonts w:hint="default"/>
          <w:highlight w:val="none"/>
          <w:lang w:val="en-US" w:eastAsia="zh-CN"/>
        </w:rPr>
        <w:t>模型的优点包括对长距离依赖关系的良好建模能力、在并行计算上的高效性以及易于训练和实现。然而，模型可能在处理一些特定领域或文化背景的翻译时存在局限性，需要在实际应用中进行更多的测试和调整。</w:t>
      </w:r>
    </w:p>
    <w:p>
      <w:pPr>
        <w:pStyle w:val="5"/>
        <w:bidi w:val="0"/>
        <w:rPr>
          <w:rFonts w:hint="default"/>
          <w:lang w:val="en-US" w:eastAsia="zh-CN"/>
        </w:rPr>
      </w:pPr>
      <w:r>
        <w:rPr>
          <w:rFonts w:hint="default"/>
          <w:lang w:val="en-US" w:eastAsia="zh-CN"/>
        </w:rPr>
        <w:t>7.</w:t>
      </w:r>
      <w:r>
        <w:rPr>
          <w:rFonts w:hint="eastAsia"/>
          <w:lang w:val="en-US" w:eastAsia="zh-CN"/>
        </w:rPr>
        <w:t>3</w:t>
      </w:r>
      <w:r>
        <w:rPr>
          <w:rFonts w:hint="default"/>
          <w:lang w:val="en-US" w:eastAsia="zh-CN"/>
        </w:rPr>
        <w:t xml:space="preserve"> 未来工作展望</w:t>
      </w:r>
    </w:p>
    <w:p>
      <w:pPr>
        <w:ind w:firstLine="420" w:firstLineChars="200"/>
        <w:rPr>
          <w:rFonts w:hint="default"/>
          <w:highlight w:val="none"/>
          <w:lang w:val="en-US" w:eastAsia="zh-CN"/>
        </w:rPr>
      </w:pPr>
      <w:r>
        <w:rPr>
          <w:rFonts w:hint="eastAsia"/>
          <w:highlight w:val="none"/>
          <w:lang w:val="en-US" w:eastAsia="zh-CN"/>
        </w:rPr>
        <w:t>依照我的拙见，</w:t>
      </w:r>
      <w:r>
        <w:rPr>
          <w:rFonts w:hint="default"/>
          <w:highlight w:val="none"/>
          <w:lang w:val="en-US" w:eastAsia="zh-CN"/>
        </w:rPr>
        <w:t>未来工作</w:t>
      </w:r>
      <w:r>
        <w:rPr>
          <w:rFonts w:hint="eastAsia"/>
          <w:highlight w:val="none"/>
          <w:lang w:val="en-US" w:eastAsia="zh-CN"/>
        </w:rPr>
        <w:t>或许</w:t>
      </w:r>
      <w:r>
        <w:rPr>
          <w:rFonts w:hint="default"/>
          <w:highlight w:val="none"/>
          <w:lang w:val="en-US" w:eastAsia="zh-CN"/>
        </w:rPr>
        <w:t>可以朝以下方向拓展：</w:t>
      </w:r>
      <w:r>
        <w:rPr>
          <w:rFonts w:hint="eastAsia"/>
          <w:highlight w:val="none"/>
          <w:lang w:val="en-US" w:eastAsia="zh-CN"/>
        </w:rPr>
        <w:t>探索更先进的模型、利用大规模数据集进行训练、进一步研究和改进注意力机制等。</w:t>
      </w:r>
    </w:p>
    <w:p>
      <w:pPr>
        <w:pStyle w:val="4"/>
        <w:bidi w:val="0"/>
        <w:rPr>
          <w:rFonts w:hint="default"/>
          <w:b/>
          <w:lang w:val="en-US" w:eastAsia="zh-CN"/>
        </w:rPr>
      </w:pPr>
      <w:r>
        <w:rPr>
          <w:rFonts w:hint="default"/>
          <w:b/>
          <w:lang w:val="en-US" w:eastAsia="zh-CN"/>
        </w:rPr>
        <w:t>8. 参考文献</w:t>
      </w:r>
    </w:p>
    <w:p>
      <w:pPr>
        <w:rPr>
          <w:rFonts w:hint="eastAsia"/>
          <w:highlight w:val="none"/>
          <w:lang w:val="en-US" w:eastAsia="zh-CN"/>
        </w:rPr>
      </w:pPr>
      <w:r>
        <w:rPr>
          <w:rFonts w:hint="eastAsia"/>
          <w:highlight w:val="none"/>
          <w:lang w:val="en-US" w:eastAsia="zh-CN"/>
        </w:rPr>
        <w:t>[1]Vaswani, A., Shazeer, N., Parmar, N., Uszkoreit, J., Jones, L., Gomez, A. N., ... &amp; Polosukhin, I. (2017). "Attention is All You Need.</w:t>
      </w:r>
    </w:p>
    <w:p>
      <w:pPr>
        <w:rPr>
          <w:rFonts w:hint="eastAsia"/>
          <w:highlight w:val="none"/>
          <w:lang w:val="en-US" w:eastAsia="zh-CN"/>
        </w:rPr>
      </w:pPr>
      <w:r>
        <w:rPr>
          <w:rFonts w:hint="eastAsia"/>
          <w:highlight w:val="none"/>
          <w:lang w:val="en-US" w:eastAsia="zh-CN"/>
        </w:rPr>
        <w:t>[2]Papineni, K., Roukos, S., Ward, T., &amp; Zhu, W. J. (2002). "BLEU: a Method for Automatic Evaluation of Machine Translation.</w:t>
      </w:r>
    </w:p>
    <w:p>
      <w:pPr>
        <w:rPr>
          <w:rFonts w:hint="default"/>
          <w:highlight w:val="none"/>
          <w:lang w:val="en-US" w:eastAsia="zh-CN"/>
        </w:rPr>
      </w:pPr>
      <w:r>
        <w:rPr>
          <w:rFonts w:hint="eastAsia"/>
          <w:highlight w:val="none"/>
          <w:lang w:val="en-US" w:eastAsia="zh-CN"/>
        </w:rPr>
        <w:t>[3]TensorFlow官方文档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F8B920"/>
    <w:multiLevelType w:val="singleLevel"/>
    <w:tmpl w:val="74F8B920"/>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zMWFmMTlhZGM2ZDIyMmQzNTVkZjRiMTBjNmI4ODAifQ=="/>
  </w:docVars>
  <w:rsids>
    <w:rsidRoot w:val="00000000"/>
    <w:rsid w:val="00A54EB6"/>
    <w:rsid w:val="0FF7081C"/>
    <w:rsid w:val="195B397D"/>
    <w:rsid w:val="1ABF1CEA"/>
    <w:rsid w:val="1F192B04"/>
    <w:rsid w:val="22E75880"/>
    <w:rsid w:val="28D63020"/>
    <w:rsid w:val="2B603075"/>
    <w:rsid w:val="55B0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6">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7">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2024-01-09T09:32:00Z</dcterms:created>
  <dc:creator>HUAWEI</dc:creator>
  <cp:lastModifiedBy>bbo</cp:lastModifiedBy>
  <dcterms:modified xsi:type="dcterms:W3CDTF">2024-01-13T09:23:32Z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DE536AA96F864567B1A668CC800A58B0_12</vt:lpwstr>
  </property>
</Properties>
</file>