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43B9" w:rsidRPr="008E07AB" w:rsidRDefault="00876C45" w:rsidP="008E07AB">
      <w:pPr>
        <w:spacing w:after="0" w:line="240" w:lineRule="auto"/>
        <w:rPr>
          <w:rFonts w:ascii="Arial" w:hAnsi="Arial" w:cs="Arial"/>
          <w:b/>
          <w:i/>
          <w:u w:val="single"/>
          <w:lang w:val="es-CO"/>
        </w:rPr>
      </w:pPr>
      <w:r w:rsidRPr="008E07AB">
        <w:rPr>
          <w:rFonts w:ascii="Arial" w:hAnsi="Arial" w:cs="Arial"/>
          <w:b/>
          <w:i/>
          <w:sz w:val="32"/>
          <w:u w:val="single"/>
          <w:lang w:val="es-CO"/>
        </w:rPr>
        <w:t>Patrones de Diseño</w:t>
      </w:r>
    </w:p>
    <w:p w:rsidR="008E07AB" w:rsidRPr="008E07AB" w:rsidRDefault="008E07AB" w:rsidP="008E07AB">
      <w:pPr>
        <w:spacing w:after="0" w:line="240" w:lineRule="auto"/>
        <w:rPr>
          <w:rFonts w:ascii="Arial" w:hAnsi="Arial" w:cs="Arial"/>
          <w:b/>
          <w:lang w:val="es-CO"/>
        </w:rPr>
      </w:pPr>
    </w:p>
    <w:p w:rsidR="00876C45" w:rsidRPr="008E07AB" w:rsidRDefault="00876C45" w:rsidP="008E07AB">
      <w:pPr>
        <w:spacing w:after="0" w:line="240" w:lineRule="auto"/>
        <w:rPr>
          <w:rFonts w:ascii="Arial" w:hAnsi="Arial" w:cs="Arial"/>
          <w:lang w:val="es-CO"/>
        </w:rPr>
      </w:pPr>
      <w:r w:rsidRPr="008E07AB">
        <w:rPr>
          <w:rFonts w:ascii="Arial" w:hAnsi="Arial" w:cs="Arial"/>
          <w:b/>
          <w:lang w:val="es-CO"/>
        </w:rPr>
        <w:t>Presentados por:</w:t>
      </w:r>
      <w:r w:rsidRPr="008E07AB">
        <w:rPr>
          <w:rFonts w:ascii="Arial" w:hAnsi="Arial" w:cs="Arial"/>
          <w:lang w:val="es-CO"/>
        </w:rPr>
        <w:t xml:space="preserve"> Mauricio Correa </w:t>
      </w:r>
      <w:r w:rsidR="006512A5" w:rsidRPr="008E07AB">
        <w:rPr>
          <w:rFonts w:ascii="Arial" w:hAnsi="Arial" w:cs="Arial"/>
          <w:lang w:val="es-CO"/>
        </w:rPr>
        <w:t>García</w:t>
      </w:r>
      <w:r w:rsidRPr="008E07AB">
        <w:rPr>
          <w:rFonts w:ascii="Arial" w:hAnsi="Arial" w:cs="Arial"/>
          <w:lang w:val="es-CO"/>
        </w:rPr>
        <w:t xml:space="preserve"> cc. 8.161.927</w:t>
      </w:r>
    </w:p>
    <w:p w:rsidR="00876C45" w:rsidRDefault="008E07AB" w:rsidP="008E07AB">
      <w:pPr>
        <w:spacing w:after="0" w:line="240" w:lineRule="auto"/>
        <w:rPr>
          <w:rFonts w:ascii="Arial" w:hAnsi="Arial" w:cs="Arial"/>
          <w:lang w:val="es-CO"/>
        </w:rPr>
      </w:pPr>
      <w:r>
        <w:rPr>
          <w:rFonts w:ascii="Arial" w:hAnsi="Arial" w:cs="Arial"/>
          <w:lang w:val="es-CO"/>
        </w:rPr>
        <w:tab/>
      </w:r>
      <w:r>
        <w:rPr>
          <w:rFonts w:ascii="Arial" w:hAnsi="Arial" w:cs="Arial"/>
          <w:lang w:val="es-CO"/>
        </w:rPr>
        <w:tab/>
        <w:t xml:space="preserve">     </w:t>
      </w:r>
      <w:r w:rsidR="00D35F2E">
        <w:rPr>
          <w:rFonts w:ascii="Arial" w:hAnsi="Arial" w:cs="Arial"/>
          <w:lang w:val="es-CO"/>
        </w:rPr>
        <w:t xml:space="preserve">  </w:t>
      </w:r>
      <w:r w:rsidR="00D35F2E" w:rsidRPr="00D35F2E">
        <w:rPr>
          <w:rFonts w:ascii="Arial" w:hAnsi="Arial" w:cs="Arial"/>
          <w:lang w:val="es-CO"/>
        </w:rPr>
        <w:t>Yhors Brayan Bohórquez Rave</w:t>
      </w:r>
      <w:r w:rsidR="00D35F2E">
        <w:rPr>
          <w:rFonts w:ascii="Arial" w:hAnsi="Arial" w:cs="Arial"/>
          <w:lang w:val="es-CO"/>
        </w:rPr>
        <w:t xml:space="preserve"> CC. </w:t>
      </w:r>
      <w:r w:rsidR="00D35F2E" w:rsidRPr="00D35F2E">
        <w:rPr>
          <w:rFonts w:ascii="Arial" w:hAnsi="Arial" w:cs="Arial"/>
          <w:lang w:val="es-CO"/>
        </w:rPr>
        <w:t>1</w:t>
      </w:r>
      <w:r w:rsidR="00D35F2E">
        <w:rPr>
          <w:rFonts w:ascii="Arial" w:hAnsi="Arial" w:cs="Arial"/>
          <w:lang w:val="es-CO"/>
        </w:rPr>
        <w:t>.</w:t>
      </w:r>
      <w:r w:rsidR="00D35F2E" w:rsidRPr="00D35F2E">
        <w:rPr>
          <w:rFonts w:ascii="Arial" w:hAnsi="Arial" w:cs="Arial"/>
          <w:lang w:val="es-CO"/>
        </w:rPr>
        <w:t>216</w:t>
      </w:r>
      <w:r w:rsidR="00D35F2E">
        <w:rPr>
          <w:rFonts w:ascii="Arial" w:hAnsi="Arial" w:cs="Arial"/>
          <w:lang w:val="es-CO"/>
        </w:rPr>
        <w:t>.</w:t>
      </w:r>
      <w:r w:rsidR="00D35F2E" w:rsidRPr="00D35F2E">
        <w:rPr>
          <w:rFonts w:ascii="Arial" w:hAnsi="Arial" w:cs="Arial"/>
          <w:lang w:val="es-CO"/>
        </w:rPr>
        <w:t>725</w:t>
      </w:r>
      <w:r w:rsidR="00D35F2E">
        <w:rPr>
          <w:rFonts w:ascii="Arial" w:hAnsi="Arial" w:cs="Arial"/>
          <w:lang w:val="es-CO"/>
        </w:rPr>
        <w:t>.</w:t>
      </w:r>
      <w:r w:rsidR="00D35F2E" w:rsidRPr="00D35F2E">
        <w:rPr>
          <w:rFonts w:ascii="Arial" w:hAnsi="Arial" w:cs="Arial"/>
          <w:lang w:val="es-CO"/>
        </w:rPr>
        <w:t>076</w:t>
      </w:r>
    </w:p>
    <w:p w:rsidR="00D35F2E" w:rsidRDefault="00D35F2E" w:rsidP="008E07AB">
      <w:pPr>
        <w:spacing w:after="0" w:line="240" w:lineRule="auto"/>
        <w:rPr>
          <w:rFonts w:ascii="Arial" w:hAnsi="Arial" w:cs="Arial"/>
          <w:lang w:val="es-CO"/>
        </w:rPr>
      </w:pPr>
    </w:p>
    <w:p w:rsidR="008E07AB" w:rsidRPr="008E07AB" w:rsidRDefault="008E07AB" w:rsidP="008E07AB">
      <w:pPr>
        <w:spacing w:after="0" w:line="240" w:lineRule="auto"/>
        <w:rPr>
          <w:rFonts w:ascii="Arial" w:hAnsi="Arial" w:cs="Arial"/>
          <w:lang w:val="es-CO"/>
        </w:rPr>
      </w:pPr>
      <w:r w:rsidRPr="008E07AB">
        <w:rPr>
          <w:rFonts w:ascii="Arial" w:hAnsi="Arial" w:cs="Arial"/>
          <w:b/>
          <w:lang w:val="es-CO"/>
        </w:rPr>
        <w:t>Materia:</w:t>
      </w:r>
      <w:r>
        <w:rPr>
          <w:rFonts w:ascii="Arial" w:hAnsi="Arial" w:cs="Arial"/>
          <w:lang w:val="es-CO"/>
        </w:rPr>
        <w:t xml:space="preserve"> Taller de Programación</w:t>
      </w:r>
    </w:p>
    <w:p w:rsidR="00876C45" w:rsidRDefault="00876C45" w:rsidP="008E07AB">
      <w:pPr>
        <w:spacing w:after="0" w:line="240" w:lineRule="auto"/>
        <w:rPr>
          <w:rFonts w:ascii="Arial" w:hAnsi="Arial" w:cs="Arial"/>
          <w:lang w:val="es-CO"/>
        </w:rPr>
      </w:pPr>
    </w:p>
    <w:p w:rsidR="00CB65CC" w:rsidRPr="008B1518" w:rsidRDefault="00CB65CC" w:rsidP="008E07AB">
      <w:pPr>
        <w:spacing w:after="0" w:line="240" w:lineRule="auto"/>
        <w:rPr>
          <w:rFonts w:ascii="Arial" w:hAnsi="Arial" w:cs="Arial"/>
          <w:b/>
          <w:color w:val="FF0000"/>
          <w:lang w:val="es-CO"/>
        </w:rPr>
      </w:pPr>
      <w:r w:rsidRPr="008B1518">
        <w:rPr>
          <w:rFonts w:ascii="Arial" w:hAnsi="Arial" w:cs="Arial"/>
          <w:b/>
          <w:color w:val="FF0000"/>
          <w:lang w:val="es-CO"/>
        </w:rPr>
        <w:t>Patrones de Diseño Estructurales</w:t>
      </w:r>
    </w:p>
    <w:p w:rsidR="004B6E11" w:rsidRDefault="004B6E11" w:rsidP="007F5FDF">
      <w:pPr>
        <w:spacing w:after="0" w:line="240" w:lineRule="auto"/>
        <w:jc w:val="both"/>
        <w:rPr>
          <w:rFonts w:ascii="Arial" w:hAnsi="Arial" w:cs="Arial"/>
          <w:b/>
          <w:u w:val="single"/>
          <w:lang w:val="es-CO"/>
        </w:rPr>
      </w:pPr>
    </w:p>
    <w:p w:rsidR="00876C45" w:rsidRPr="008E07AB" w:rsidRDefault="00EC382A" w:rsidP="007F5FDF">
      <w:pPr>
        <w:spacing w:after="0" w:line="240" w:lineRule="auto"/>
        <w:jc w:val="both"/>
        <w:rPr>
          <w:rFonts w:ascii="Arial" w:hAnsi="Arial" w:cs="Arial"/>
          <w:b/>
          <w:u w:val="single"/>
          <w:lang w:val="es-CO"/>
        </w:rPr>
      </w:pPr>
      <w:r w:rsidRPr="008E07AB">
        <w:rPr>
          <w:rFonts w:ascii="Arial" w:hAnsi="Arial" w:cs="Arial"/>
          <w:b/>
          <w:u w:val="single"/>
          <w:lang w:val="es-CO"/>
        </w:rPr>
        <w:t>Decorator</w:t>
      </w:r>
    </w:p>
    <w:p w:rsidR="008E07AB" w:rsidRDefault="008E07AB" w:rsidP="007F5FDF">
      <w:pPr>
        <w:spacing w:after="0" w:line="240" w:lineRule="auto"/>
        <w:jc w:val="both"/>
        <w:rPr>
          <w:rFonts w:ascii="Arial" w:hAnsi="Arial" w:cs="Arial"/>
          <w:b/>
          <w:lang w:val="es-CO"/>
        </w:rPr>
      </w:pPr>
    </w:p>
    <w:p w:rsidR="005D3F24" w:rsidRPr="005D3F24" w:rsidRDefault="00426779" w:rsidP="007F5FDF">
      <w:pPr>
        <w:spacing w:after="0" w:line="240" w:lineRule="auto"/>
        <w:jc w:val="both"/>
        <w:rPr>
          <w:rFonts w:ascii="Arial" w:hAnsi="Arial" w:cs="Arial"/>
          <w:color w:val="212529"/>
          <w:sz w:val="21"/>
          <w:szCs w:val="21"/>
          <w:shd w:val="clear" w:color="auto" w:fill="FFFFFF"/>
          <w:lang w:val="es-CO"/>
        </w:rPr>
      </w:pPr>
      <w:r w:rsidRPr="004B6E11">
        <w:rPr>
          <w:rFonts w:ascii="Arial" w:hAnsi="Arial" w:cs="Arial"/>
          <w:color w:val="212529"/>
          <w:szCs w:val="21"/>
          <w:shd w:val="clear" w:color="auto" w:fill="FFFFFF"/>
          <w:lang w:val="es-CO"/>
        </w:rPr>
        <w:t xml:space="preserve">Este patrón de diseño </w:t>
      </w:r>
      <w:r w:rsidR="008E07AB" w:rsidRPr="004B6E11">
        <w:rPr>
          <w:rFonts w:ascii="Arial" w:hAnsi="Arial" w:cs="Arial"/>
          <w:color w:val="212529"/>
          <w:szCs w:val="21"/>
          <w:shd w:val="clear" w:color="auto" w:fill="FFFFFF"/>
          <w:lang w:val="es-CO"/>
        </w:rPr>
        <w:t xml:space="preserve">está diseñado </w:t>
      </w:r>
      <w:r w:rsidR="005D3F24" w:rsidRPr="004B6E11">
        <w:rPr>
          <w:rFonts w:ascii="Arial" w:hAnsi="Arial" w:cs="Arial"/>
          <w:color w:val="212529"/>
          <w:szCs w:val="21"/>
          <w:shd w:val="clear" w:color="auto" w:fill="FFFFFF"/>
          <w:lang w:val="es-CO"/>
        </w:rPr>
        <w:t>para solucionar los problemas más comunes en el momento en que se tiene una</w:t>
      </w:r>
      <w:r w:rsidR="008E07AB" w:rsidRPr="004B6E11">
        <w:rPr>
          <w:rFonts w:ascii="Arial" w:hAnsi="Arial" w:cs="Arial"/>
          <w:color w:val="212529"/>
          <w:szCs w:val="21"/>
          <w:shd w:val="clear" w:color="auto" w:fill="FFFFFF"/>
          <w:lang w:val="es-CO"/>
        </w:rPr>
        <w:t xml:space="preserve"> jerarquía con </w:t>
      </w:r>
      <w:r w:rsidR="005D3F24" w:rsidRPr="004B6E11">
        <w:rPr>
          <w:rFonts w:ascii="Arial" w:hAnsi="Arial" w:cs="Arial"/>
          <w:color w:val="212529"/>
          <w:szCs w:val="21"/>
          <w:shd w:val="clear" w:color="auto" w:fill="FFFFFF"/>
          <w:lang w:val="es-CO"/>
        </w:rPr>
        <w:t xml:space="preserve">subclasificación, pero </w:t>
      </w:r>
      <w:r w:rsidR="008E07AB" w:rsidRPr="004B6E11">
        <w:rPr>
          <w:rFonts w:ascii="Arial" w:hAnsi="Arial" w:cs="Arial"/>
          <w:color w:val="212529"/>
          <w:szCs w:val="21"/>
          <w:shd w:val="clear" w:color="auto" w:fill="FFFFFF"/>
          <w:lang w:val="es-CO"/>
        </w:rPr>
        <w:t xml:space="preserve">no puede ser aplicada, </w:t>
      </w:r>
      <w:r w:rsidR="005D3F24" w:rsidRPr="004B6E11">
        <w:rPr>
          <w:rFonts w:ascii="Arial" w:hAnsi="Arial" w:cs="Arial"/>
          <w:color w:val="212529"/>
          <w:szCs w:val="21"/>
          <w:shd w:val="clear" w:color="auto" w:fill="FFFFFF"/>
          <w:lang w:val="es-CO"/>
        </w:rPr>
        <w:t xml:space="preserve">en donde se espera </w:t>
      </w:r>
      <w:r w:rsidR="008E07AB" w:rsidRPr="004B6E11">
        <w:rPr>
          <w:rFonts w:ascii="Arial" w:hAnsi="Arial" w:cs="Arial"/>
          <w:color w:val="212529"/>
          <w:szCs w:val="21"/>
          <w:shd w:val="clear" w:color="auto" w:fill="FFFFFF"/>
          <w:lang w:val="es-CO"/>
        </w:rPr>
        <w:t xml:space="preserve">un gran impacto en todas las clases de la jerarquía con el fin de poder lograr el comportamiento esperado. </w:t>
      </w:r>
      <w:r w:rsidR="005D3F24" w:rsidRPr="004B6E11">
        <w:rPr>
          <w:rFonts w:ascii="Arial" w:hAnsi="Arial" w:cs="Arial"/>
          <w:color w:val="212529"/>
          <w:szCs w:val="21"/>
          <w:shd w:val="clear" w:color="auto" w:fill="FFFFFF"/>
          <w:lang w:val="es-CO"/>
        </w:rPr>
        <w:t xml:space="preserve">El patrón de diseño </w:t>
      </w:r>
      <w:r w:rsidR="008E07AB" w:rsidRPr="004B6E11">
        <w:rPr>
          <w:rFonts w:ascii="Arial" w:hAnsi="Arial" w:cs="Arial"/>
          <w:color w:val="212529"/>
          <w:szCs w:val="21"/>
          <w:shd w:val="clear" w:color="auto" w:fill="FFFFFF"/>
          <w:lang w:val="es-CO"/>
        </w:rPr>
        <w:t>Decorator permite al usuario añadir nuevas funcionalidades a un objeto existente sin alterar su estructura, mediante la adición de nuevas clases que envuelven a la anter</w:t>
      </w:r>
      <w:r w:rsidR="005D3F24" w:rsidRPr="004B6E11">
        <w:rPr>
          <w:rFonts w:ascii="Arial" w:hAnsi="Arial" w:cs="Arial"/>
          <w:color w:val="212529"/>
          <w:szCs w:val="21"/>
          <w:shd w:val="clear" w:color="auto" w:fill="FFFFFF"/>
          <w:lang w:val="es-CO"/>
        </w:rPr>
        <w:t>ior dándole funcionamiento extra, es decir, se crean varias clases que env</w:t>
      </w:r>
      <w:bookmarkStart w:id="0" w:name="_GoBack"/>
      <w:bookmarkEnd w:id="0"/>
      <w:r w:rsidR="005D3F24" w:rsidRPr="004B6E11">
        <w:rPr>
          <w:rFonts w:ascii="Arial" w:hAnsi="Arial" w:cs="Arial"/>
          <w:color w:val="212529"/>
          <w:szCs w:val="21"/>
          <w:shd w:val="clear" w:color="auto" w:fill="FFFFFF"/>
          <w:lang w:val="es-CO"/>
        </w:rPr>
        <w:t xml:space="preserve">olverán las funcionalidades de </w:t>
      </w:r>
      <w:r w:rsidR="00055A39" w:rsidRPr="004B6E11">
        <w:rPr>
          <w:rFonts w:ascii="Arial" w:hAnsi="Arial" w:cs="Arial"/>
          <w:color w:val="212529"/>
          <w:szCs w:val="21"/>
          <w:shd w:val="clear" w:color="auto" w:fill="FFFFFF"/>
          <w:lang w:val="es-CO"/>
        </w:rPr>
        <w:t>una previa estructura definida.</w:t>
      </w:r>
    </w:p>
    <w:p w:rsidR="008E07AB" w:rsidRPr="008E07AB" w:rsidRDefault="008E07AB" w:rsidP="007F5FDF">
      <w:pPr>
        <w:spacing w:after="0" w:line="240" w:lineRule="auto"/>
        <w:jc w:val="both"/>
        <w:rPr>
          <w:rFonts w:ascii="Arial" w:hAnsi="Arial" w:cs="Arial"/>
          <w:b/>
          <w:lang w:val="es-CO"/>
        </w:rPr>
      </w:pPr>
    </w:p>
    <w:p w:rsidR="008E07AB" w:rsidRPr="008E07AB" w:rsidRDefault="00055A39" w:rsidP="007F5FDF">
      <w:pPr>
        <w:spacing w:after="0" w:line="240" w:lineRule="auto"/>
        <w:jc w:val="both"/>
        <w:rPr>
          <w:rFonts w:ascii="Arial" w:hAnsi="Arial" w:cs="Arial"/>
          <w:lang w:val="es-CO"/>
        </w:rPr>
      </w:pPr>
      <w:r>
        <w:rPr>
          <w:rFonts w:ascii="Arial" w:hAnsi="Arial" w:cs="Arial"/>
          <w:lang w:val="es-CO"/>
        </w:rPr>
        <w:t>Este patrón de diseño s</w:t>
      </w:r>
      <w:r w:rsidR="008E07AB" w:rsidRPr="008E07AB">
        <w:rPr>
          <w:rFonts w:ascii="Arial" w:hAnsi="Arial" w:cs="Arial"/>
          <w:lang w:val="es-CO"/>
        </w:rPr>
        <w:t>e aplica cuando:</w:t>
      </w:r>
    </w:p>
    <w:p w:rsidR="008E07AB" w:rsidRPr="008E07AB" w:rsidRDefault="008E07AB" w:rsidP="007F5FDF">
      <w:pPr>
        <w:spacing w:after="0" w:line="240" w:lineRule="auto"/>
        <w:jc w:val="both"/>
        <w:rPr>
          <w:rFonts w:ascii="Arial" w:hAnsi="Arial" w:cs="Arial"/>
          <w:lang w:val="es-CO"/>
        </w:rPr>
      </w:pPr>
    </w:p>
    <w:p w:rsidR="008E07AB" w:rsidRPr="00055A39" w:rsidRDefault="00055A39" w:rsidP="00984236">
      <w:pPr>
        <w:pStyle w:val="Prrafodelista"/>
        <w:numPr>
          <w:ilvl w:val="0"/>
          <w:numId w:val="1"/>
        </w:numPr>
        <w:spacing w:after="0" w:line="240" w:lineRule="auto"/>
        <w:jc w:val="both"/>
        <w:rPr>
          <w:rFonts w:ascii="Arial" w:hAnsi="Arial" w:cs="Arial"/>
          <w:lang w:val="es-CO"/>
        </w:rPr>
      </w:pPr>
      <w:r w:rsidRPr="00055A39">
        <w:rPr>
          <w:rFonts w:ascii="Arial" w:hAnsi="Arial" w:cs="Arial"/>
          <w:lang w:val="es-CO"/>
        </w:rPr>
        <w:t xml:space="preserve">Es necesario </w:t>
      </w:r>
      <w:r w:rsidR="008E07AB" w:rsidRPr="00055A39">
        <w:rPr>
          <w:rFonts w:ascii="Arial" w:hAnsi="Arial" w:cs="Arial"/>
          <w:lang w:val="es-CO"/>
        </w:rPr>
        <w:t>añadir responsabilidades a objetos individuales de forma dinámica y transparente</w:t>
      </w:r>
      <w:r w:rsidRPr="00055A39">
        <w:rPr>
          <w:rFonts w:ascii="Arial" w:hAnsi="Arial" w:cs="Arial"/>
          <w:lang w:val="es-CO"/>
        </w:rPr>
        <w:t xml:space="preserve">, además se </w:t>
      </w:r>
      <w:r w:rsidR="008E07AB" w:rsidRPr="00055A39">
        <w:rPr>
          <w:rFonts w:ascii="Arial" w:hAnsi="Arial" w:cs="Arial"/>
          <w:lang w:val="es-CO"/>
        </w:rPr>
        <w:t>pueden revocar responsabili</w:t>
      </w:r>
      <w:r>
        <w:rPr>
          <w:rFonts w:ascii="Arial" w:hAnsi="Arial" w:cs="Arial"/>
          <w:lang w:val="es-CO"/>
        </w:rPr>
        <w:t>dades antes asignadas a estos</w:t>
      </w:r>
      <w:r w:rsidR="008E07AB" w:rsidRPr="00055A39">
        <w:rPr>
          <w:rFonts w:ascii="Arial" w:hAnsi="Arial" w:cs="Arial"/>
          <w:lang w:val="es-CO"/>
        </w:rPr>
        <w:t xml:space="preserve"> objetos.</w:t>
      </w:r>
    </w:p>
    <w:p w:rsidR="008E07AB" w:rsidRPr="008E07AB" w:rsidRDefault="008E07AB" w:rsidP="007F5FDF">
      <w:pPr>
        <w:pStyle w:val="Prrafodelista"/>
        <w:numPr>
          <w:ilvl w:val="0"/>
          <w:numId w:val="1"/>
        </w:numPr>
        <w:spacing w:after="0" w:line="240" w:lineRule="auto"/>
        <w:jc w:val="both"/>
        <w:rPr>
          <w:rFonts w:ascii="Arial" w:hAnsi="Arial" w:cs="Arial"/>
          <w:lang w:val="es-CO"/>
        </w:rPr>
      </w:pPr>
      <w:r w:rsidRPr="008E07AB">
        <w:rPr>
          <w:rFonts w:ascii="Arial" w:hAnsi="Arial" w:cs="Arial"/>
          <w:lang w:val="es-CO"/>
        </w:rPr>
        <w:t xml:space="preserve">Necesitamos extender la funcionalidad de una </w:t>
      </w:r>
      <w:r w:rsidR="00AB2451" w:rsidRPr="008E07AB">
        <w:rPr>
          <w:rFonts w:ascii="Arial" w:hAnsi="Arial" w:cs="Arial"/>
          <w:lang w:val="es-CO"/>
        </w:rPr>
        <w:t>clase,</w:t>
      </w:r>
      <w:r w:rsidRPr="008E07AB">
        <w:rPr>
          <w:rFonts w:ascii="Arial" w:hAnsi="Arial" w:cs="Arial"/>
          <w:lang w:val="es-CO"/>
        </w:rPr>
        <w:t xml:space="preserve"> pero la herencia no es una solución viable.</w:t>
      </w:r>
    </w:p>
    <w:p w:rsidR="006512A5" w:rsidRDefault="008E07AB" w:rsidP="007F5FDF">
      <w:pPr>
        <w:pStyle w:val="Prrafodelista"/>
        <w:numPr>
          <w:ilvl w:val="0"/>
          <w:numId w:val="1"/>
        </w:numPr>
        <w:spacing w:after="0" w:line="240" w:lineRule="auto"/>
        <w:jc w:val="both"/>
        <w:rPr>
          <w:rFonts w:ascii="Arial" w:hAnsi="Arial" w:cs="Arial"/>
          <w:lang w:val="es-CO"/>
        </w:rPr>
      </w:pPr>
      <w:r w:rsidRPr="008E07AB">
        <w:rPr>
          <w:rFonts w:ascii="Arial" w:hAnsi="Arial" w:cs="Arial"/>
          <w:lang w:val="es-CO"/>
        </w:rPr>
        <w:t>Necesitamos extender la funcionalidad de un objeto en tiempo de ejecución e incluso eliminarla si fuera necesario.</w:t>
      </w:r>
    </w:p>
    <w:p w:rsidR="004B6E11" w:rsidRDefault="004B6E11" w:rsidP="004B6E11">
      <w:pPr>
        <w:spacing w:after="0" w:line="240" w:lineRule="auto"/>
        <w:jc w:val="both"/>
        <w:rPr>
          <w:rFonts w:ascii="Arial" w:hAnsi="Arial" w:cs="Arial"/>
          <w:lang w:val="es-CO"/>
        </w:rPr>
      </w:pPr>
    </w:p>
    <w:p w:rsidR="004B6E11" w:rsidRDefault="004B6E11" w:rsidP="004B6E11">
      <w:pPr>
        <w:spacing w:after="0" w:line="240" w:lineRule="auto"/>
        <w:jc w:val="both"/>
        <w:rPr>
          <w:rFonts w:ascii="Arial" w:hAnsi="Arial" w:cs="Arial"/>
          <w:lang w:val="es-CO"/>
        </w:rPr>
      </w:pPr>
      <w:r>
        <w:rPr>
          <w:rFonts w:ascii="Arial" w:hAnsi="Arial" w:cs="Arial"/>
          <w:lang w:val="es-CO"/>
        </w:rPr>
        <w:t>Algunas consideraciones positivas y negativas de este patrón:</w:t>
      </w:r>
    </w:p>
    <w:p w:rsidR="004B6E11" w:rsidRDefault="004B6E11" w:rsidP="004B6E11">
      <w:pPr>
        <w:spacing w:after="0" w:line="240" w:lineRule="auto"/>
        <w:jc w:val="both"/>
        <w:rPr>
          <w:rFonts w:ascii="Arial" w:hAnsi="Arial" w:cs="Arial"/>
          <w:lang w:val="es-CO"/>
        </w:rPr>
      </w:pPr>
    </w:p>
    <w:p w:rsidR="004B6E11" w:rsidRDefault="00A15A4E" w:rsidP="00A15A4E">
      <w:pPr>
        <w:spacing w:after="0" w:line="240" w:lineRule="auto"/>
        <w:ind w:left="360"/>
        <w:jc w:val="both"/>
        <w:rPr>
          <w:rFonts w:ascii="Arial" w:hAnsi="Arial" w:cs="Arial"/>
          <w:i/>
          <w:u w:val="single"/>
          <w:lang w:val="es-CO"/>
        </w:rPr>
      </w:pPr>
      <w:r w:rsidRPr="00A15A4E">
        <w:rPr>
          <w:rFonts w:ascii="Arial" w:hAnsi="Arial" w:cs="Arial"/>
          <w:i/>
          <w:u w:val="single"/>
          <w:lang w:val="es-CO"/>
        </w:rPr>
        <w:t>P</w:t>
      </w:r>
      <w:r w:rsidR="004B6E11" w:rsidRPr="00A15A4E">
        <w:rPr>
          <w:rFonts w:ascii="Arial" w:hAnsi="Arial" w:cs="Arial"/>
          <w:i/>
          <w:u w:val="single"/>
          <w:lang w:val="es-CO"/>
        </w:rPr>
        <w:t>OSITIVAS:</w:t>
      </w:r>
    </w:p>
    <w:p w:rsidR="00A15A4E" w:rsidRPr="00A15A4E" w:rsidRDefault="00A15A4E" w:rsidP="00A15A4E">
      <w:pPr>
        <w:spacing w:after="0" w:line="240" w:lineRule="auto"/>
        <w:ind w:left="360"/>
        <w:jc w:val="both"/>
        <w:rPr>
          <w:rFonts w:ascii="Arial" w:hAnsi="Arial" w:cs="Arial"/>
          <w:i/>
          <w:u w:val="single"/>
          <w:lang w:val="es-CO"/>
        </w:rPr>
      </w:pPr>
    </w:p>
    <w:p w:rsidR="004B6E11" w:rsidRPr="00A15A4E" w:rsidRDefault="004B6E11" w:rsidP="00A15A4E">
      <w:pPr>
        <w:pStyle w:val="Prrafodelista"/>
        <w:numPr>
          <w:ilvl w:val="0"/>
          <w:numId w:val="2"/>
        </w:numPr>
        <w:spacing w:after="0" w:line="240" w:lineRule="auto"/>
        <w:ind w:left="1080"/>
        <w:jc w:val="both"/>
        <w:rPr>
          <w:rFonts w:ascii="Arial" w:hAnsi="Arial" w:cs="Arial"/>
          <w:lang w:val="es-CO"/>
        </w:rPr>
      </w:pPr>
      <w:r w:rsidRPr="00A15A4E">
        <w:rPr>
          <w:rFonts w:ascii="Arial" w:hAnsi="Arial" w:cs="Arial"/>
          <w:lang w:val="es-CO"/>
        </w:rPr>
        <w:t>Es más flexible que la herencia.</w:t>
      </w:r>
    </w:p>
    <w:p w:rsidR="004B6E11" w:rsidRPr="00A15A4E" w:rsidRDefault="004B6E11" w:rsidP="00A15A4E">
      <w:pPr>
        <w:pStyle w:val="Prrafodelista"/>
        <w:numPr>
          <w:ilvl w:val="0"/>
          <w:numId w:val="2"/>
        </w:numPr>
        <w:spacing w:after="0" w:line="240" w:lineRule="auto"/>
        <w:ind w:left="1080"/>
        <w:jc w:val="both"/>
        <w:rPr>
          <w:rFonts w:ascii="Arial" w:hAnsi="Arial" w:cs="Arial"/>
          <w:lang w:val="es-CO"/>
        </w:rPr>
      </w:pPr>
      <w:r w:rsidRPr="00A15A4E">
        <w:rPr>
          <w:rFonts w:ascii="Arial" w:hAnsi="Arial" w:cs="Arial"/>
          <w:lang w:val="es-CO"/>
        </w:rPr>
        <w:t>Permite añadir y eliminar responsabilidades en tiempo de ejecución.</w:t>
      </w:r>
    </w:p>
    <w:p w:rsidR="004B6E11" w:rsidRPr="00A15A4E" w:rsidRDefault="004B6E11" w:rsidP="00A15A4E">
      <w:pPr>
        <w:pStyle w:val="Prrafodelista"/>
        <w:numPr>
          <w:ilvl w:val="0"/>
          <w:numId w:val="2"/>
        </w:numPr>
        <w:spacing w:after="0" w:line="240" w:lineRule="auto"/>
        <w:ind w:left="1080"/>
        <w:jc w:val="both"/>
        <w:rPr>
          <w:rFonts w:ascii="Arial" w:hAnsi="Arial" w:cs="Arial"/>
          <w:lang w:val="es-CO"/>
        </w:rPr>
      </w:pPr>
      <w:r w:rsidRPr="00A15A4E">
        <w:rPr>
          <w:rFonts w:ascii="Arial" w:hAnsi="Arial" w:cs="Arial"/>
          <w:lang w:val="es-CO"/>
        </w:rPr>
        <w:t>Evita la herencia con muchas clases y la herencia múltiple.</w:t>
      </w:r>
    </w:p>
    <w:p w:rsidR="004B6E11" w:rsidRDefault="004B6E11" w:rsidP="00A15A4E">
      <w:pPr>
        <w:pStyle w:val="Prrafodelista"/>
        <w:numPr>
          <w:ilvl w:val="0"/>
          <w:numId w:val="2"/>
        </w:numPr>
        <w:spacing w:after="0" w:line="240" w:lineRule="auto"/>
        <w:ind w:left="1080"/>
        <w:jc w:val="both"/>
        <w:rPr>
          <w:rFonts w:ascii="Arial" w:hAnsi="Arial" w:cs="Arial"/>
          <w:lang w:val="es-CO"/>
        </w:rPr>
      </w:pPr>
      <w:r w:rsidRPr="00A15A4E">
        <w:rPr>
          <w:rFonts w:ascii="Arial" w:hAnsi="Arial" w:cs="Arial"/>
          <w:lang w:val="es-CO"/>
        </w:rPr>
        <w:t>Limita la responsabilidad de los componentes para evitar clases con excesivas responsabilidades en los niveles superiores de la jerarquía.</w:t>
      </w:r>
    </w:p>
    <w:p w:rsidR="00A15A4E" w:rsidRPr="00A15A4E" w:rsidRDefault="00A15A4E" w:rsidP="00A15A4E">
      <w:pPr>
        <w:pStyle w:val="Prrafodelista"/>
        <w:spacing w:after="0" w:line="240" w:lineRule="auto"/>
        <w:ind w:left="1080"/>
        <w:jc w:val="both"/>
        <w:rPr>
          <w:rFonts w:ascii="Arial" w:hAnsi="Arial" w:cs="Arial"/>
          <w:lang w:val="es-CO"/>
        </w:rPr>
      </w:pPr>
    </w:p>
    <w:p w:rsidR="004B6E11" w:rsidRDefault="004B6E11" w:rsidP="00A15A4E">
      <w:pPr>
        <w:spacing w:after="0" w:line="240" w:lineRule="auto"/>
        <w:ind w:left="360"/>
        <w:jc w:val="both"/>
        <w:rPr>
          <w:rFonts w:ascii="Arial" w:hAnsi="Arial" w:cs="Arial"/>
          <w:i/>
          <w:lang w:val="es-CO"/>
        </w:rPr>
      </w:pPr>
      <w:r w:rsidRPr="00A15A4E">
        <w:rPr>
          <w:rFonts w:ascii="Arial" w:hAnsi="Arial" w:cs="Arial"/>
          <w:i/>
          <w:lang w:val="es-CO"/>
        </w:rPr>
        <w:t>NEGATIVAS:</w:t>
      </w:r>
    </w:p>
    <w:p w:rsidR="00A15A4E" w:rsidRPr="00A15A4E" w:rsidRDefault="00A15A4E" w:rsidP="00A15A4E">
      <w:pPr>
        <w:spacing w:after="0" w:line="240" w:lineRule="auto"/>
        <w:ind w:left="360"/>
        <w:jc w:val="both"/>
        <w:rPr>
          <w:rFonts w:ascii="Arial" w:hAnsi="Arial" w:cs="Arial"/>
          <w:i/>
          <w:lang w:val="es-CO"/>
        </w:rPr>
      </w:pPr>
    </w:p>
    <w:p w:rsidR="004B6E11" w:rsidRPr="00A15A4E" w:rsidRDefault="004B6E11" w:rsidP="00A15A4E">
      <w:pPr>
        <w:pStyle w:val="Prrafodelista"/>
        <w:numPr>
          <w:ilvl w:val="0"/>
          <w:numId w:val="3"/>
        </w:numPr>
        <w:spacing w:after="0" w:line="240" w:lineRule="auto"/>
        <w:ind w:left="1080"/>
        <w:jc w:val="both"/>
        <w:rPr>
          <w:rFonts w:ascii="Arial" w:hAnsi="Arial" w:cs="Arial"/>
          <w:lang w:val="es-CO"/>
        </w:rPr>
      </w:pPr>
      <w:r w:rsidRPr="00A15A4E">
        <w:rPr>
          <w:rFonts w:ascii="Arial" w:hAnsi="Arial" w:cs="Arial"/>
          <w:lang w:val="es-CO"/>
        </w:rPr>
        <w:t>Genera gran cantidad de objetos pequeños.</w:t>
      </w:r>
    </w:p>
    <w:p w:rsidR="004B6E11" w:rsidRPr="00A15A4E" w:rsidRDefault="004B6E11" w:rsidP="00A15A4E">
      <w:pPr>
        <w:pStyle w:val="Prrafodelista"/>
        <w:numPr>
          <w:ilvl w:val="0"/>
          <w:numId w:val="3"/>
        </w:numPr>
        <w:spacing w:after="0" w:line="240" w:lineRule="auto"/>
        <w:ind w:left="1080"/>
        <w:jc w:val="both"/>
        <w:rPr>
          <w:rFonts w:ascii="Arial" w:hAnsi="Arial" w:cs="Arial"/>
          <w:lang w:val="es-CO"/>
        </w:rPr>
      </w:pPr>
      <w:r w:rsidRPr="00A15A4E">
        <w:rPr>
          <w:rFonts w:ascii="Arial" w:hAnsi="Arial" w:cs="Arial"/>
          <w:lang w:val="es-CO"/>
        </w:rPr>
        <w:t>Puede haber problemas con la identidad de los objetos, ya que los decoradores son 'envoltorios' que se comportan como el objeto original, pero la referencia no es la misma; no deberíamo</w:t>
      </w:r>
      <w:r w:rsidR="00A15A4E">
        <w:rPr>
          <w:rFonts w:ascii="Arial" w:hAnsi="Arial" w:cs="Arial"/>
          <w:lang w:val="es-CO"/>
        </w:rPr>
        <w:t>s</w:t>
      </w:r>
      <w:r w:rsidRPr="00A15A4E">
        <w:rPr>
          <w:rFonts w:ascii="Arial" w:hAnsi="Arial" w:cs="Arial"/>
          <w:lang w:val="es-CO"/>
        </w:rPr>
        <w:t xml:space="preserve"> apoyarnos en la identidad a la hora de trabajar con este patrón.</w:t>
      </w:r>
    </w:p>
    <w:p w:rsidR="00AB2451" w:rsidRDefault="00AB2451" w:rsidP="00AB2451">
      <w:pPr>
        <w:spacing w:after="0" w:line="240" w:lineRule="auto"/>
        <w:jc w:val="both"/>
        <w:rPr>
          <w:rFonts w:ascii="Arial" w:hAnsi="Arial" w:cs="Arial"/>
          <w:lang w:val="es-CO"/>
        </w:rPr>
      </w:pPr>
    </w:p>
    <w:p w:rsidR="00A15A4E" w:rsidRDefault="00A15A4E" w:rsidP="00AB2451">
      <w:pPr>
        <w:spacing w:after="0" w:line="240" w:lineRule="auto"/>
        <w:jc w:val="both"/>
        <w:rPr>
          <w:rFonts w:ascii="Arial" w:hAnsi="Arial" w:cs="Arial"/>
          <w:i/>
          <w:u w:val="single"/>
          <w:lang w:val="es-CO"/>
        </w:rPr>
      </w:pPr>
    </w:p>
    <w:p w:rsidR="00A15A4E" w:rsidRDefault="00A15A4E" w:rsidP="00AB2451">
      <w:pPr>
        <w:spacing w:after="0" w:line="240" w:lineRule="auto"/>
        <w:jc w:val="both"/>
        <w:rPr>
          <w:rFonts w:ascii="Arial" w:hAnsi="Arial" w:cs="Arial"/>
          <w:i/>
          <w:u w:val="single"/>
          <w:lang w:val="es-CO"/>
        </w:rPr>
      </w:pPr>
    </w:p>
    <w:p w:rsidR="00A15A4E" w:rsidRDefault="00A15A4E" w:rsidP="00AB2451">
      <w:pPr>
        <w:spacing w:after="0" w:line="240" w:lineRule="auto"/>
        <w:jc w:val="both"/>
        <w:rPr>
          <w:rFonts w:ascii="Arial" w:hAnsi="Arial" w:cs="Arial"/>
          <w:i/>
          <w:u w:val="single"/>
          <w:lang w:val="es-CO"/>
        </w:rPr>
      </w:pPr>
    </w:p>
    <w:p w:rsidR="00AB2451" w:rsidRDefault="00AB2451" w:rsidP="00AB2451">
      <w:pPr>
        <w:spacing w:after="0" w:line="240" w:lineRule="auto"/>
        <w:jc w:val="both"/>
        <w:rPr>
          <w:rFonts w:ascii="Arial" w:hAnsi="Arial" w:cs="Arial"/>
          <w:i/>
          <w:u w:val="single"/>
          <w:lang w:val="es-CO"/>
        </w:rPr>
      </w:pPr>
      <w:r w:rsidRPr="00AB2451">
        <w:rPr>
          <w:rFonts w:ascii="Arial" w:hAnsi="Arial" w:cs="Arial"/>
          <w:i/>
          <w:u w:val="single"/>
          <w:lang w:val="es-CO"/>
        </w:rPr>
        <w:lastRenderedPageBreak/>
        <w:t>Ejemplo:</w:t>
      </w:r>
    </w:p>
    <w:p w:rsidR="00AB2451" w:rsidRDefault="00AB2451" w:rsidP="00AB2451">
      <w:pPr>
        <w:spacing w:after="0" w:line="240" w:lineRule="auto"/>
        <w:jc w:val="both"/>
        <w:rPr>
          <w:rFonts w:ascii="Arial" w:hAnsi="Arial" w:cs="Arial"/>
          <w:i/>
          <w:u w:val="single"/>
          <w:lang w:val="es-CO"/>
        </w:rPr>
      </w:pPr>
    </w:p>
    <w:p w:rsidR="00FB45CA" w:rsidRDefault="00FB45CA" w:rsidP="00AB2451">
      <w:pPr>
        <w:spacing w:after="0" w:line="240" w:lineRule="auto"/>
        <w:jc w:val="both"/>
        <w:rPr>
          <w:rFonts w:ascii="Consolas" w:hAnsi="Consolas" w:cs="Arial"/>
          <w:b/>
          <w:lang w:val="es-CO"/>
        </w:rPr>
      </w:pPr>
      <w:r>
        <w:rPr>
          <w:rFonts w:ascii="Arial" w:hAnsi="Arial" w:cs="Arial"/>
          <w:lang w:val="es-CO"/>
        </w:rPr>
        <w:t xml:space="preserve">Se tiene una API mediante dos clases que me van a mostrar el precio y la descripción de un </w:t>
      </w:r>
      <w:r w:rsidR="00413E78">
        <w:rPr>
          <w:rFonts w:ascii="Arial" w:hAnsi="Arial" w:cs="Arial"/>
          <w:lang w:val="es-CO"/>
        </w:rPr>
        <w:t>automóvil</w:t>
      </w:r>
      <w:r w:rsidR="003049D3">
        <w:rPr>
          <w:rFonts w:ascii="Arial" w:hAnsi="Arial" w:cs="Arial"/>
          <w:lang w:val="es-CO"/>
        </w:rPr>
        <w:t xml:space="preserve">. Mediante la clase </w:t>
      </w:r>
      <w:r w:rsidR="003049D3" w:rsidRPr="003B7169">
        <w:rPr>
          <w:rFonts w:ascii="Consolas" w:hAnsi="Consolas" w:cs="Arial"/>
          <w:b/>
          <w:lang w:val="es-CO"/>
        </w:rPr>
        <w:t>productoInternacion</w:t>
      </w:r>
      <w:r w:rsidR="003B7169">
        <w:rPr>
          <w:rFonts w:ascii="Consolas" w:hAnsi="Consolas" w:cs="Arial"/>
          <w:b/>
          <w:lang w:val="es-CO"/>
        </w:rPr>
        <w:t>al.js</w:t>
      </w:r>
      <w:r w:rsidR="003049D3">
        <w:rPr>
          <w:rFonts w:ascii="Consolas" w:hAnsi="Consolas" w:cs="Arial"/>
          <w:lang w:val="es-CO"/>
        </w:rPr>
        <w:t xml:space="preserve"> </w:t>
      </w:r>
      <w:r w:rsidR="003049D3">
        <w:rPr>
          <w:rFonts w:ascii="Arial" w:hAnsi="Arial" w:cs="Arial"/>
          <w:lang w:val="es-CO"/>
        </w:rPr>
        <w:t xml:space="preserve">al estamos obteniendo las características principales de la clase </w:t>
      </w:r>
      <w:r w:rsidR="003049D3" w:rsidRPr="003B7169">
        <w:rPr>
          <w:rFonts w:ascii="Consolas" w:hAnsi="Consolas" w:cs="Arial"/>
          <w:b/>
          <w:lang w:val="es-CO"/>
        </w:rPr>
        <w:t>producto</w:t>
      </w:r>
      <w:r w:rsidR="003B7169">
        <w:rPr>
          <w:rFonts w:ascii="Consolas" w:hAnsi="Consolas" w:cs="Arial"/>
          <w:b/>
          <w:lang w:val="es-CO"/>
        </w:rPr>
        <w:t>.js</w:t>
      </w:r>
    </w:p>
    <w:p w:rsidR="00B5070D" w:rsidRDefault="00B5070D" w:rsidP="00AB2451">
      <w:pPr>
        <w:spacing w:after="0" w:line="240" w:lineRule="auto"/>
        <w:jc w:val="both"/>
        <w:rPr>
          <w:rFonts w:ascii="Arial" w:hAnsi="Arial" w:cs="Arial"/>
          <w:lang w:val="es-CO"/>
        </w:rPr>
      </w:pPr>
    </w:p>
    <w:p w:rsidR="004B6E11" w:rsidRDefault="004B6E11" w:rsidP="004B6E11">
      <w:pPr>
        <w:spacing w:after="0" w:line="240" w:lineRule="auto"/>
        <w:jc w:val="center"/>
        <w:rPr>
          <w:rFonts w:ascii="Arial" w:hAnsi="Arial" w:cs="Arial"/>
          <w:lang w:val="es-CO"/>
        </w:rPr>
      </w:pPr>
      <w:r w:rsidRPr="004B6E11">
        <w:rPr>
          <w:rFonts w:ascii="Arial" w:hAnsi="Arial" w:cs="Arial"/>
          <w:noProof/>
        </w:rPr>
        <w:drawing>
          <wp:inline distT="0" distB="0" distL="0" distR="0" wp14:anchorId="18E90EF5" wp14:editId="27600817">
            <wp:extent cx="5350497" cy="3514725"/>
            <wp:effectExtent l="152400" t="152400" r="365125" b="3524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7391" cy="3552098"/>
                    </a:xfrm>
                    <a:prstGeom prst="rect">
                      <a:avLst/>
                    </a:prstGeom>
                    <a:ln>
                      <a:noFill/>
                    </a:ln>
                    <a:effectLst>
                      <a:outerShdw blurRad="292100" dist="139700" dir="2700000" algn="tl" rotWithShape="0">
                        <a:srgbClr val="333333">
                          <a:alpha val="65000"/>
                        </a:srgbClr>
                      </a:outerShdw>
                    </a:effectLst>
                  </pic:spPr>
                </pic:pic>
              </a:graphicData>
            </a:graphic>
          </wp:inline>
        </w:drawing>
      </w:r>
    </w:p>
    <w:p w:rsidR="004B6E11" w:rsidRDefault="003B7169" w:rsidP="00AB2451">
      <w:pPr>
        <w:spacing w:after="0" w:line="240" w:lineRule="auto"/>
        <w:jc w:val="both"/>
        <w:rPr>
          <w:rFonts w:ascii="Arial" w:hAnsi="Arial" w:cs="Arial"/>
          <w:lang w:val="es-CO"/>
        </w:rPr>
      </w:pPr>
      <w:r>
        <w:rPr>
          <w:rFonts w:ascii="Arial" w:hAnsi="Arial" w:cs="Arial"/>
          <w:lang w:val="es-CO"/>
        </w:rPr>
        <w:t xml:space="preserve">En la clase </w:t>
      </w:r>
      <w:r w:rsidRPr="003B7169">
        <w:rPr>
          <w:rFonts w:ascii="Consolas" w:hAnsi="Consolas" w:cs="Arial"/>
          <w:b/>
          <w:lang w:val="es-CO"/>
        </w:rPr>
        <w:t>producto</w:t>
      </w:r>
      <w:r>
        <w:rPr>
          <w:rFonts w:ascii="Arial" w:hAnsi="Arial" w:cs="Arial"/>
          <w:lang w:val="es-CO"/>
        </w:rPr>
        <w:t>.js se detallan el precio del producto, que en este caso es un automóvil.</w:t>
      </w:r>
    </w:p>
    <w:p w:rsidR="003B7169" w:rsidRDefault="003B7169" w:rsidP="00AB2451">
      <w:pPr>
        <w:spacing w:after="0" w:line="240" w:lineRule="auto"/>
        <w:jc w:val="both"/>
        <w:rPr>
          <w:rFonts w:ascii="Arial" w:hAnsi="Arial" w:cs="Arial"/>
          <w:lang w:val="es-CO"/>
        </w:rPr>
      </w:pPr>
    </w:p>
    <w:p w:rsidR="003B7169" w:rsidRDefault="003B7169" w:rsidP="003B7169">
      <w:pPr>
        <w:spacing w:after="0" w:line="240" w:lineRule="auto"/>
        <w:jc w:val="center"/>
        <w:rPr>
          <w:rFonts w:ascii="Arial" w:hAnsi="Arial" w:cs="Arial"/>
          <w:lang w:val="es-CO"/>
        </w:rPr>
      </w:pPr>
      <w:r w:rsidRPr="003B7169">
        <w:rPr>
          <w:rFonts w:ascii="Arial" w:hAnsi="Arial" w:cs="Arial"/>
          <w:noProof/>
        </w:rPr>
        <w:drawing>
          <wp:inline distT="0" distB="0" distL="0" distR="0" wp14:anchorId="04F77A9B" wp14:editId="7DCD229F">
            <wp:extent cx="2924175" cy="2346450"/>
            <wp:effectExtent l="152400" t="152400" r="352425" b="3587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33540" cy="2353964"/>
                    </a:xfrm>
                    <a:prstGeom prst="rect">
                      <a:avLst/>
                    </a:prstGeom>
                    <a:ln>
                      <a:noFill/>
                    </a:ln>
                    <a:effectLst>
                      <a:outerShdw blurRad="292100" dist="139700" dir="2700000" algn="tl" rotWithShape="0">
                        <a:srgbClr val="333333">
                          <a:alpha val="65000"/>
                        </a:srgbClr>
                      </a:outerShdw>
                    </a:effectLst>
                  </pic:spPr>
                </pic:pic>
              </a:graphicData>
            </a:graphic>
          </wp:inline>
        </w:drawing>
      </w:r>
    </w:p>
    <w:p w:rsidR="003B7169" w:rsidRDefault="003B7169" w:rsidP="003B7169">
      <w:pPr>
        <w:spacing w:after="0" w:line="240" w:lineRule="auto"/>
        <w:jc w:val="both"/>
        <w:rPr>
          <w:rFonts w:ascii="Arial" w:hAnsi="Arial" w:cs="Arial"/>
          <w:lang w:val="es-CO"/>
        </w:rPr>
      </w:pPr>
      <w:r>
        <w:rPr>
          <w:rFonts w:ascii="Arial" w:hAnsi="Arial" w:cs="Arial"/>
          <w:lang w:val="es-CO"/>
        </w:rPr>
        <w:lastRenderedPageBreak/>
        <w:t xml:space="preserve">Ahora en la mediante </w:t>
      </w:r>
      <w:r w:rsidRPr="003B7169">
        <w:rPr>
          <w:rFonts w:ascii="Consolas" w:hAnsi="Consolas" w:cs="Arial"/>
          <w:b/>
          <w:lang w:val="es-CO"/>
        </w:rPr>
        <w:t>app.js</w:t>
      </w:r>
      <w:r>
        <w:rPr>
          <w:rFonts w:ascii="Arial" w:hAnsi="Arial" w:cs="Arial"/>
          <w:lang w:val="es-CO"/>
        </w:rPr>
        <w:t xml:space="preserve"> que </w:t>
      </w:r>
      <w:r w:rsidR="00B5070D">
        <w:rPr>
          <w:rFonts w:ascii="Arial" w:hAnsi="Arial" w:cs="Arial"/>
          <w:lang w:val="es-CO"/>
        </w:rPr>
        <w:t>funcionará</w:t>
      </w:r>
      <w:r w:rsidR="000F2290">
        <w:rPr>
          <w:rFonts w:ascii="Arial" w:hAnsi="Arial" w:cs="Arial"/>
          <w:lang w:val="es-CO"/>
        </w:rPr>
        <w:t xml:space="preserve"> como Decorator se</w:t>
      </w:r>
      <w:r>
        <w:rPr>
          <w:rFonts w:ascii="Arial" w:hAnsi="Arial" w:cs="Arial"/>
          <w:lang w:val="es-CO"/>
        </w:rPr>
        <w:t xml:space="preserve"> hará el llamado de las anteriores clases </w:t>
      </w:r>
      <w:r w:rsidR="000F2290">
        <w:rPr>
          <w:rFonts w:ascii="Arial" w:hAnsi="Arial" w:cs="Arial"/>
          <w:lang w:val="es-CO"/>
        </w:rPr>
        <w:t>en una sola, aprovechando cada una de sus funcionalidades y mostrará el detalle y el precio del automóvil.</w:t>
      </w:r>
    </w:p>
    <w:p w:rsidR="003B7169" w:rsidRDefault="003B7169" w:rsidP="00AB2451">
      <w:pPr>
        <w:spacing w:after="0" w:line="240" w:lineRule="auto"/>
        <w:jc w:val="both"/>
        <w:rPr>
          <w:rFonts w:ascii="Arial" w:hAnsi="Arial" w:cs="Arial"/>
          <w:lang w:val="es-CO"/>
        </w:rPr>
      </w:pPr>
    </w:p>
    <w:p w:rsidR="003B7169" w:rsidRDefault="000F2290" w:rsidP="000F2290">
      <w:pPr>
        <w:spacing w:after="0" w:line="240" w:lineRule="auto"/>
        <w:jc w:val="center"/>
        <w:rPr>
          <w:rFonts w:ascii="Arial" w:hAnsi="Arial" w:cs="Arial"/>
          <w:lang w:val="es-CO"/>
        </w:rPr>
      </w:pPr>
      <w:r w:rsidRPr="000F2290">
        <w:rPr>
          <w:rFonts w:ascii="Arial" w:hAnsi="Arial" w:cs="Arial"/>
          <w:noProof/>
        </w:rPr>
        <w:drawing>
          <wp:inline distT="0" distB="0" distL="0" distR="0" wp14:anchorId="2C8C2823" wp14:editId="7F3549B6">
            <wp:extent cx="5153744" cy="2114845"/>
            <wp:effectExtent l="152400" t="152400" r="370840" b="3619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53744" cy="2114845"/>
                    </a:xfrm>
                    <a:prstGeom prst="rect">
                      <a:avLst/>
                    </a:prstGeom>
                    <a:ln>
                      <a:noFill/>
                    </a:ln>
                    <a:effectLst>
                      <a:outerShdw blurRad="292100" dist="139700" dir="2700000" algn="tl" rotWithShape="0">
                        <a:srgbClr val="333333">
                          <a:alpha val="65000"/>
                        </a:srgbClr>
                      </a:outerShdw>
                    </a:effectLst>
                  </pic:spPr>
                </pic:pic>
              </a:graphicData>
            </a:graphic>
          </wp:inline>
        </w:drawing>
      </w:r>
    </w:p>
    <w:p w:rsidR="003B7169" w:rsidRDefault="003B7169" w:rsidP="00AB2451">
      <w:pPr>
        <w:spacing w:after="0" w:line="240" w:lineRule="auto"/>
        <w:jc w:val="both"/>
        <w:rPr>
          <w:rFonts w:ascii="Arial" w:hAnsi="Arial" w:cs="Arial"/>
          <w:lang w:val="es-CO"/>
        </w:rPr>
      </w:pPr>
    </w:p>
    <w:p w:rsidR="00EC382A" w:rsidRDefault="00EC382A" w:rsidP="007F5FDF">
      <w:pPr>
        <w:spacing w:after="0" w:line="240" w:lineRule="auto"/>
        <w:jc w:val="both"/>
        <w:rPr>
          <w:rFonts w:ascii="Arial" w:hAnsi="Arial" w:cs="Arial"/>
          <w:b/>
          <w:lang w:val="es-CO"/>
        </w:rPr>
      </w:pPr>
      <w:r w:rsidRPr="008E07AB">
        <w:rPr>
          <w:rFonts w:ascii="Arial" w:hAnsi="Arial" w:cs="Arial"/>
          <w:b/>
          <w:lang w:val="es-CO"/>
        </w:rPr>
        <w:t>Proxy</w:t>
      </w:r>
    </w:p>
    <w:p w:rsidR="000F2290" w:rsidRDefault="000F2290" w:rsidP="007F5FDF">
      <w:pPr>
        <w:spacing w:after="0" w:line="240" w:lineRule="auto"/>
        <w:jc w:val="both"/>
        <w:rPr>
          <w:rFonts w:ascii="Arial" w:hAnsi="Arial" w:cs="Arial"/>
          <w:b/>
          <w:lang w:val="es-CO"/>
        </w:rPr>
      </w:pPr>
    </w:p>
    <w:p w:rsidR="000F2290" w:rsidRDefault="001D6651" w:rsidP="007F5FDF">
      <w:pPr>
        <w:spacing w:after="0" w:line="240" w:lineRule="auto"/>
        <w:jc w:val="both"/>
        <w:rPr>
          <w:rFonts w:ascii="Arial" w:hAnsi="Arial" w:cs="Arial"/>
          <w:lang w:val="es-CO"/>
        </w:rPr>
      </w:pPr>
      <w:r w:rsidRPr="001D6651">
        <w:rPr>
          <w:rFonts w:ascii="Arial" w:hAnsi="Arial" w:cs="Arial"/>
          <w:lang w:val="es-CO"/>
        </w:rPr>
        <w:t xml:space="preserve">El patrón Proxy es un patrón estructural que tiene como propósito proporcionar un subrogado o intermediario de un </w:t>
      </w:r>
      <w:r w:rsidR="001D29E6">
        <w:rPr>
          <w:rFonts w:ascii="Arial" w:hAnsi="Arial" w:cs="Arial"/>
          <w:lang w:val="es-CO"/>
        </w:rPr>
        <w:t>objeto para controlar su acceso, es decir, se centra en la mediación entre un objeto y otro</w:t>
      </w:r>
      <w:r w:rsidR="00FB0011">
        <w:rPr>
          <w:rFonts w:ascii="Arial" w:hAnsi="Arial" w:cs="Arial"/>
          <w:lang w:val="es-CO"/>
        </w:rPr>
        <w:t>, permitiendo realizar ciertas acciones antes y después de realizar la acción deseada por el usuario.</w:t>
      </w:r>
    </w:p>
    <w:p w:rsidR="00FB0011" w:rsidRDefault="00FB0011" w:rsidP="007F5FDF">
      <w:pPr>
        <w:spacing w:after="0" w:line="240" w:lineRule="auto"/>
        <w:jc w:val="both"/>
        <w:rPr>
          <w:rFonts w:ascii="Arial" w:hAnsi="Arial" w:cs="Arial"/>
          <w:lang w:val="es-CO"/>
        </w:rPr>
      </w:pPr>
    </w:p>
    <w:p w:rsidR="00FB0011" w:rsidRDefault="00FB0011" w:rsidP="007F5FDF">
      <w:pPr>
        <w:spacing w:after="0" w:line="240" w:lineRule="auto"/>
        <w:jc w:val="both"/>
        <w:rPr>
          <w:rFonts w:ascii="Arial" w:hAnsi="Arial" w:cs="Arial"/>
          <w:lang w:val="es-CO"/>
        </w:rPr>
      </w:pPr>
      <w:r w:rsidRPr="00FB0011">
        <w:rPr>
          <w:rFonts w:ascii="Arial" w:hAnsi="Arial" w:cs="Arial"/>
          <w:lang w:val="es-CO"/>
        </w:rPr>
        <w:t>El Proxy se caracteriza por que el cliente ignora totalmente que una mediación se está llevando acabo debido a que el cliente recibe un objeto</w:t>
      </w:r>
      <w:r w:rsidR="006C6D21">
        <w:rPr>
          <w:rFonts w:ascii="Arial" w:hAnsi="Arial" w:cs="Arial"/>
          <w:lang w:val="es-CO"/>
        </w:rPr>
        <w:t xml:space="preserve"> (</w:t>
      </w:r>
      <w:r w:rsidR="006C6D21" w:rsidRPr="006C6D21">
        <w:rPr>
          <w:rStyle w:val="Textoennegrita"/>
          <w:rFonts w:ascii="Arial" w:hAnsi="Arial" w:cs="Arial"/>
          <w:color w:val="212529"/>
          <w:sz w:val="21"/>
          <w:szCs w:val="21"/>
          <w:shd w:val="clear" w:color="auto" w:fill="FFFFFF"/>
          <w:lang w:val="es-CO"/>
        </w:rPr>
        <w:t>Object</w:t>
      </w:r>
      <w:r w:rsidR="006C6D21" w:rsidRPr="006C6D21">
        <w:rPr>
          <w:rFonts w:ascii="Arial" w:hAnsi="Arial" w:cs="Arial"/>
          <w:color w:val="212529"/>
          <w:sz w:val="21"/>
          <w:szCs w:val="21"/>
          <w:shd w:val="clear" w:color="auto" w:fill="FFFFFF"/>
          <w:lang w:val="es-CO"/>
        </w:rPr>
        <w:t>:</w:t>
      </w:r>
      <w:r w:rsidR="006C6D21">
        <w:rPr>
          <w:rFonts w:ascii="Arial" w:hAnsi="Arial" w:cs="Arial"/>
          <w:lang w:val="es-CO"/>
        </w:rPr>
        <w:t>)</w:t>
      </w:r>
      <w:r w:rsidRPr="00FB0011">
        <w:rPr>
          <w:rFonts w:ascii="Arial" w:hAnsi="Arial" w:cs="Arial"/>
          <w:lang w:val="es-CO"/>
        </w:rPr>
        <w:t xml:space="preserve"> idéntico en estructura al esperado, y no es consciente de la implementación tras la interface</w:t>
      </w:r>
      <w:r w:rsidR="00F53574">
        <w:rPr>
          <w:rFonts w:ascii="Arial" w:hAnsi="Arial" w:cs="Arial"/>
          <w:lang w:val="es-CO"/>
        </w:rPr>
        <w:t xml:space="preserve"> (</w:t>
      </w:r>
      <w:r w:rsidR="00F53574" w:rsidRPr="00F53574">
        <w:rPr>
          <w:rStyle w:val="Textoennegrita"/>
          <w:rFonts w:ascii="Arial" w:hAnsi="Arial" w:cs="Arial"/>
          <w:color w:val="212529"/>
          <w:sz w:val="21"/>
          <w:szCs w:val="21"/>
          <w:shd w:val="clear" w:color="auto" w:fill="FFFFFF"/>
          <w:lang w:val="es-CO"/>
        </w:rPr>
        <w:t>IObject</w:t>
      </w:r>
      <w:r w:rsidR="00F53574">
        <w:rPr>
          <w:rFonts w:ascii="Arial" w:hAnsi="Arial" w:cs="Arial"/>
          <w:lang w:val="es-CO"/>
        </w:rPr>
        <w:t>)</w:t>
      </w:r>
      <w:r w:rsidRPr="00FB0011">
        <w:rPr>
          <w:rFonts w:ascii="Arial" w:hAnsi="Arial" w:cs="Arial"/>
          <w:lang w:val="es-CO"/>
        </w:rPr>
        <w:t xml:space="preserve"> ejecutada, de esta manera el cliente interactúa con el Proxy sin saberlo.</w:t>
      </w:r>
    </w:p>
    <w:p w:rsidR="006C6D21" w:rsidRDefault="006C6D21" w:rsidP="007F5FDF">
      <w:pPr>
        <w:spacing w:after="0" w:line="240" w:lineRule="auto"/>
        <w:jc w:val="both"/>
        <w:rPr>
          <w:rFonts w:ascii="Arial" w:hAnsi="Arial" w:cs="Arial"/>
          <w:lang w:val="es-CO"/>
        </w:rPr>
      </w:pPr>
    </w:p>
    <w:p w:rsidR="006C6D21" w:rsidRPr="00FB0011" w:rsidRDefault="006C6D21" w:rsidP="006C6D21">
      <w:pPr>
        <w:spacing w:after="0" w:line="240" w:lineRule="auto"/>
        <w:jc w:val="center"/>
        <w:rPr>
          <w:rFonts w:ascii="Arial" w:hAnsi="Arial" w:cs="Arial"/>
          <w:lang w:val="es-CO"/>
        </w:rPr>
      </w:pPr>
      <w:r w:rsidRPr="006C6D21">
        <w:rPr>
          <w:rFonts w:ascii="Arial" w:hAnsi="Arial" w:cs="Arial"/>
          <w:noProof/>
        </w:rPr>
        <w:drawing>
          <wp:inline distT="0" distB="0" distL="0" distR="0" wp14:anchorId="3D0741FF" wp14:editId="3BBF3CB3">
            <wp:extent cx="3819525" cy="2302174"/>
            <wp:effectExtent l="152400" t="152400" r="352425" b="3651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29119" cy="2307957"/>
                    </a:xfrm>
                    <a:prstGeom prst="rect">
                      <a:avLst/>
                    </a:prstGeom>
                    <a:ln>
                      <a:noFill/>
                    </a:ln>
                    <a:effectLst>
                      <a:outerShdw blurRad="292100" dist="139700" dir="2700000" algn="tl" rotWithShape="0">
                        <a:srgbClr val="333333">
                          <a:alpha val="65000"/>
                        </a:srgbClr>
                      </a:outerShdw>
                    </a:effectLst>
                  </pic:spPr>
                </pic:pic>
              </a:graphicData>
            </a:graphic>
          </wp:inline>
        </w:drawing>
      </w:r>
    </w:p>
    <w:p w:rsidR="001D6651" w:rsidRDefault="001D6651" w:rsidP="007F5FDF">
      <w:pPr>
        <w:spacing w:after="0" w:line="240" w:lineRule="auto"/>
        <w:jc w:val="both"/>
        <w:rPr>
          <w:rFonts w:ascii="Arial" w:hAnsi="Arial" w:cs="Arial"/>
          <w:lang w:val="es-CO"/>
        </w:rPr>
      </w:pPr>
    </w:p>
    <w:p w:rsidR="001D6651" w:rsidRDefault="001D6651" w:rsidP="001D6651">
      <w:pPr>
        <w:spacing w:after="0" w:line="240" w:lineRule="auto"/>
        <w:jc w:val="both"/>
        <w:rPr>
          <w:rFonts w:ascii="Arial" w:hAnsi="Arial" w:cs="Arial"/>
          <w:lang w:val="es-CO"/>
        </w:rPr>
      </w:pPr>
      <w:r w:rsidRPr="001D6651">
        <w:rPr>
          <w:rFonts w:ascii="Arial" w:hAnsi="Arial" w:cs="Arial"/>
          <w:lang w:val="es-CO"/>
        </w:rPr>
        <w:t>El patrón proxy se usa cuando se necesita una referencia a un objeto más flexible o sofisticada que un puntero. Dependiendo de la función que se desea realizar con dicha referencia podemos distinguir diferentes tipos de proxies:</w:t>
      </w:r>
    </w:p>
    <w:p w:rsidR="001D6651" w:rsidRPr="001D6651" w:rsidRDefault="001D6651" w:rsidP="001D6651">
      <w:pPr>
        <w:spacing w:after="0" w:line="240" w:lineRule="auto"/>
        <w:jc w:val="both"/>
        <w:rPr>
          <w:rFonts w:ascii="Arial" w:hAnsi="Arial" w:cs="Arial"/>
          <w:lang w:val="es-CO"/>
        </w:rPr>
      </w:pPr>
    </w:p>
    <w:p w:rsidR="001D6651" w:rsidRPr="001D6651" w:rsidRDefault="001D6651" w:rsidP="001D6651">
      <w:pPr>
        <w:pStyle w:val="Prrafodelista"/>
        <w:numPr>
          <w:ilvl w:val="0"/>
          <w:numId w:val="4"/>
        </w:numPr>
        <w:spacing w:after="0" w:line="240" w:lineRule="auto"/>
        <w:jc w:val="both"/>
        <w:rPr>
          <w:rFonts w:ascii="Arial" w:hAnsi="Arial" w:cs="Arial"/>
          <w:lang w:val="es-CO"/>
        </w:rPr>
      </w:pPr>
      <w:r w:rsidRPr="001D6651">
        <w:rPr>
          <w:rFonts w:ascii="Arial" w:hAnsi="Arial" w:cs="Arial"/>
          <w:b/>
          <w:lang w:val="es-CO"/>
        </w:rPr>
        <w:t>proxy remoto:</w:t>
      </w:r>
      <w:r w:rsidRPr="001D6651">
        <w:rPr>
          <w:rFonts w:ascii="Arial" w:hAnsi="Arial" w:cs="Arial"/>
          <w:lang w:val="es-CO"/>
        </w:rPr>
        <w:t xml:space="preserve"> representante local de un objeto remoto.</w:t>
      </w:r>
    </w:p>
    <w:p w:rsidR="001D6651" w:rsidRPr="001D6651" w:rsidRDefault="001D6651" w:rsidP="001D6651">
      <w:pPr>
        <w:pStyle w:val="Prrafodelista"/>
        <w:numPr>
          <w:ilvl w:val="0"/>
          <w:numId w:val="4"/>
        </w:numPr>
        <w:spacing w:after="0" w:line="240" w:lineRule="auto"/>
        <w:jc w:val="both"/>
        <w:rPr>
          <w:rFonts w:ascii="Arial" w:hAnsi="Arial" w:cs="Arial"/>
          <w:lang w:val="es-CO"/>
        </w:rPr>
      </w:pPr>
      <w:r w:rsidRPr="001D6651">
        <w:rPr>
          <w:rFonts w:ascii="Arial" w:hAnsi="Arial" w:cs="Arial"/>
          <w:b/>
          <w:lang w:val="es-CO"/>
        </w:rPr>
        <w:t>proxy virtual:</w:t>
      </w:r>
      <w:r w:rsidRPr="001D6651">
        <w:rPr>
          <w:rFonts w:ascii="Arial" w:hAnsi="Arial" w:cs="Arial"/>
          <w:lang w:val="es-CO"/>
        </w:rPr>
        <w:t xml:space="preserve"> crea objetos costosos bajo demanda (como la clase ImagenProxy en el ejemplo de motivación).</w:t>
      </w:r>
    </w:p>
    <w:p w:rsidR="001D6651" w:rsidRPr="001D6651" w:rsidRDefault="001D6651" w:rsidP="001D6651">
      <w:pPr>
        <w:pStyle w:val="Prrafodelista"/>
        <w:numPr>
          <w:ilvl w:val="0"/>
          <w:numId w:val="4"/>
        </w:numPr>
        <w:spacing w:after="0" w:line="240" w:lineRule="auto"/>
        <w:jc w:val="both"/>
        <w:rPr>
          <w:rFonts w:ascii="Arial" w:hAnsi="Arial" w:cs="Arial"/>
          <w:lang w:val="es-CO"/>
        </w:rPr>
      </w:pPr>
      <w:r w:rsidRPr="001D6651">
        <w:rPr>
          <w:rFonts w:ascii="Arial" w:hAnsi="Arial" w:cs="Arial"/>
          <w:b/>
          <w:lang w:val="es-CO"/>
        </w:rPr>
        <w:t>proxy de protección:</w:t>
      </w:r>
      <w:r w:rsidRPr="001D6651">
        <w:rPr>
          <w:rFonts w:ascii="Arial" w:hAnsi="Arial" w:cs="Arial"/>
          <w:lang w:val="es-CO"/>
        </w:rPr>
        <w:t xml:space="preserve"> controla el acceso al objeto original (ejemplo de proxy de protección: [1])</w:t>
      </w:r>
    </w:p>
    <w:p w:rsidR="001D6651" w:rsidRPr="001D6651" w:rsidRDefault="001D6651" w:rsidP="001D6651">
      <w:pPr>
        <w:pStyle w:val="Prrafodelista"/>
        <w:numPr>
          <w:ilvl w:val="0"/>
          <w:numId w:val="4"/>
        </w:numPr>
        <w:spacing w:after="0" w:line="240" w:lineRule="auto"/>
        <w:jc w:val="both"/>
        <w:rPr>
          <w:rFonts w:ascii="Arial" w:hAnsi="Arial" w:cs="Arial"/>
          <w:lang w:val="es-CO"/>
        </w:rPr>
      </w:pPr>
      <w:r w:rsidRPr="001D6651">
        <w:rPr>
          <w:rFonts w:ascii="Arial" w:hAnsi="Arial" w:cs="Arial"/>
          <w:b/>
          <w:lang w:val="es-CO"/>
        </w:rPr>
        <w:t>proxy de referencia inteligente:</w:t>
      </w:r>
      <w:r w:rsidRPr="001D6651">
        <w:rPr>
          <w:rFonts w:ascii="Arial" w:hAnsi="Arial" w:cs="Arial"/>
          <w:lang w:val="es-CO"/>
        </w:rPr>
        <w:t xml:space="preserve"> sustituto de un puntero que lleva a cabo operaciones adicionales cuando se accede a un objeto (ej. contar número de referencias al objeto real, cargar un objeto persistente bajo demanda en memoria, control de concurrencia de acceso tal como bloquear el objeto para impedir acceso concurrente, …).</w:t>
      </w:r>
    </w:p>
    <w:p w:rsidR="006512A5" w:rsidRDefault="006512A5" w:rsidP="007F5FDF">
      <w:pPr>
        <w:spacing w:after="0" w:line="240" w:lineRule="auto"/>
        <w:jc w:val="both"/>
        <w:rPr>
          <w:rFonts w:ascii="Arial" w:hAnsi="Arial" w:cs="Arial"/>
          <w:lang w:val="es-CO"/>
        </w:rPr>
      </w:pPr>
    </w:p>
    <w:p w:rsidR="0087351B" w:rsidRDefault="0087351B" w:rsidP="007F5FDF">
      <w:pPr>
        <w:spacing w:after="0" w:line="240" w:lineRule="auto"/>
        <w:jc w:val="both"/>
        <w:rPr>
          <w:rFonts w:ascii="Arial" w:hAnsi="Arial" w:cs="Arial"/>
          <w:i/>
          <w:u w:val="single"/>
          <w:lang w:val="es-CO"/>
        </w:rPr>
      </w:pPr>
      <w:r w:rsidRPr="0087351B">
        <w:rPr>
          <w:rFonts w:ascii="Arial" w:hAnsi="Arial" w:cs="Arial"/>
          <w:i/>
          <w:u w:val="single"/>
          <w:lang w:val="es-CO"/>
        </w:rPr>
        <w:t>Ejemplo:</w:t>
      </w:r>
    </w:p>
    <w:p w:rsidR="0087351B" w:rsidRPr="0087351B" w:rsidRDefault="0087351B" w:rsidP="007F5FDF">
      <w:pPr>
        <w:spacing w:after="0" w:line="240" w:lineRule="auto"/>
        <w:jc w:val="both"/>
        <w:rPr>
          <w:rFonts w:ascii="Arial" w:hAnsi="Arial" w:cs="Arial"/>
          <w:i/>
          <w:u w:val="single"/>
          <w:lang w:val="es-CO"/>
        </w:rPr>
      </w:pPr>
    </w:p>
    <w:p w:rsidR="0087351B" w:rsidRDefault="0087351B" w:rsidP="0087351B">
      <w:pPr>
        <w:spacing w:after="0" w:line="240" w:lineRule="auto"/>
        <w:jc w:val="center"/>
        <w:rPr>
          <w:rFonts w:ascii="Arial" w:hAnsi="Arial" w:cs="Arial"/>
          <w:lang w:val="es-CO"/>
        </w:rPr>
      </w:pPr>
      <w:r w:rsidRPr="0087351B">
        <w:rPr>
          <w:rFonts w:ascii="Arial" w:hAnsi="Arial" w:cs="Arial"/>
          <w:noProof/>
        </w:rPr>
        <w:drawing>
          <wp:inline distT="0" distB="0" distL="0" distR="0" wp14:anchorId="48526358" wp14:editId="758272B7">
            <wp:extent cx="4627169" cy="4743398"/>
            <wp:effectExtent l="152400" t="152400" r="364490" b="3625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34546" cy="4750960"/>
                    </a:xfrm>
                    <a:prstGeom prst="rect">
                      <a:avLst/>
                    </a:prstGeom>
                    <a:ln>
                      <a:noFill/>
                    </a:ln>
                    <a:effectLst>
                      <a:outerShdw blurRad="292100" dist="139700" dir="2700000" algn="tl" rotWithShape="0">
                        <a:srgbClr val="333333">
                          <a:alpha val="65000"/>
                        </a:srgbClr>
                      </a:outerShdw>
                    </a:effectLst>
                  </pic:spPr>
                </pic:pic>
              </a:graphicData>
            </a:graphic>
          </wp:inline>
        </w:drawing>
      </w:r>
    </w:p>
    <w:p w:rsidR="00CB65CC" w:rsidRPr="008B1518" w:rsidRDefault="00CB65CC" w:rsidP="007F5FDF">
      <w:pPr>
        <w:spacing w:after="0" w:line="240" w:lineRule="auto"/>
        <w:jc w:val="both"/>
        <w:rPr>
          <w:rFonts w:ascii="Arial" w:hAnsi="Arial" w:cs="Arial"/>
          <w:b/>
          <w:color w:val="FF0000"/>
          <w:lang w:val="es-CO"/>
        </w:rPr>
      </w:pPr>
      <w:r w:rsidRPr="008B1518">
        <w:rPr>
          <w:rFonts w:ascii="Arial" w:hAnsi="Arial" w:cs="Arial"/>
          <w:b/>
          <w:color w:val="FF0000"/>
          <w:lang w:val="es-CO"/>
        </w:rPr>
        <w:lastRenderedPageBreak/>
        <w:t>Patrones de Diseño Creacionales</w:t>
      </w:r>
    </w:p>
    <w:p w:rsidR="00CB65CC" w:rsidRDefault="00CB65CC" w:rsidP="007F5FDF">
      <w:pPr>
        <w:spacing w:after="0" w:line="240" w:lineRule="auto"/>
        <w:jc w:val="both"/>
        <w:rPr>
          <w:rFonts w:ascii="Arial" w:hAnsi="Arial" w:cs="Arial"/>
          <w:b/>
          <w:lang w:val="es-CO"/>
        </w:rPr>
      </w:pPr>
    </w:p>
    <w:p w:rsidR="006512A5" w:rsidRDefault="00C16549" w:rsidP="007F5FDF">
      <w:pPr>
        <w:spacing w:after="0" w:line="240" w:lineRule="auto"/>
        <w:jc w:val="both"/>
        <w:rPr>
          <w:rFonts w:ascii="Arial" w:hAnsi="Arial" w:cs="Arial"/>
          <w:b/>
          <w:lang w:val="es-CO"/>
        </w:rPr>
      </w:pPr>
      <w:r w:rsidRPr="008E07AB">
        <w:rPr>
          <w:rFonts w:ascii="Arial" w:hAnsi="Arial" w:cs="Arial"/>
          <w:b/>
          <w:lang w:val="es-CO"/>
        </w:rPr>
        <w:t>AbstractFactory</w:t>
      </w:r>
    </w:p>
    <w:p w:rsidR="0087351B" w:rsidRPr="00771709" w:rsidRDefault="0087351B" w:rsidP="007F5FDF">
      <w:pPr>
        <w:spacing w:after="0" w:line="240" w:lineRule="auto"/>
        <w:jc w:val="both"/>
        <w:rPr>
          <w:rFonts w:ascii="Arial" w:hAnsi="Arial" w:cs="Arial"/>
          <w:lang w:val="es-CO"/>
        </w:rPr>
      </w:pPr>
    </w:p>
    <w:p w:rsidR="00861F14" w:rsidRPr="00214DB5" w:rsidRDefault="00861F14" w:rsidP="007F5FDF">
      <w:pPr>
        <w:spacing w:after="0" w:line="240" w:lineRule="auto"/>
        <w:jc w:val="both"/>
        <w:rPr>
          <w:rFonts w:ascii="Helvetica" w:hAnsi="Helvetica" w:cs="Helvetica"/>
          <w:sz w:val="23"/>
          <w:szCs w:val="23"/>
          <w:shd w:val="clear" w:color="auto" w:fill="FFFFFF"/>
          <w:lang w:val="es-CO"/>
        </w:rPr>
      </w:pPr>
      <w:r w:rsidRPr="00214DB5">
        <w:rPr>
          <w:rFonts w:ascii="Arial" w:hAnsi="Arial" w:cs="Arial"/>
          <w:lang w:val="es-CO"/>
        </w:rPr>
        <w:t xml:space="preserve">AbstractFactory (Fábrica Abstracta) es un patrón de diseño para el desarrollo de software. </w:t>
      </w:r>
      <w:r w:rsidR="00A13E9F" w:rsidRPr="00214DB5">
        <w:rPr>
          <w:rFonts w:ascii="Arial" w:hAnsi="Arial" w:cs="Arial"/>
          <w:lang w:val="es-CO"/>
        </w:rPr>
        <w:t>Este p</w:t>
      </w:r>
      <w:r w:rsidRPr="00214DB5">
        <w:rPr>
          <w:rFonts w:ascii="Arial" w:hAnsi="Arial" w:cs="Arial"/>
          <w:lang w:val="es-CO"/>
        </w:rPr>
        <w:t>rovee una interfaz para crear familias de objetos relacionados o dependientes entre ellos sin especificar una clase en concreto.</w:t>
      </w:r>
      <w:r w:rsidR="00A13E9F" w:rsidRPr="00214DB5">
        <w:rPr>
          <w:rFonts w:ascii="Arial" w:hAnsi="Arial" w:cs="Arial"/>
          <w:lang w:val="es-CO"/>
        </w:rPr>
        <w:t xml:space="preserve"> El contexto de este patrón es </w:t>
      </w:r>
      <w:r w:rsidRPr="00214DB5">
        <w:rPr>
          <w:rFonts w:ascii="Helvetica" w:hAnsi="Helvetica" w:cs="Helvetica"/>
          <w:sz w:val="23"/>
          <w:szCs w:val="23"/>
          <w:shd w:val="clear" w:color="auto" w:fill="FFFFFF"/>
          <w:lang w:val="es-CO"/>
        </w:rPr>
        <w:t>crear diferentes objetos, todos pertenecientes a la misma familia</w:t>
      </w:r>
      <w:r w:rsidR="00A13E9F" w:rsidRPr="00214DB5">
        <w:rPr>
          <w:rFonts w:ascii="Helvetica" w:hAnsi="Helvetica" w:cs="Helvetica"/>
          <w:sz w:val="23"/>
          <w:szCs w:val="23"/>
          <w:shd w:val="clear" w:color="auto" w:fill="FFFFFF"/>
          <w:lang w:val="es-CO"/>
        </w:rPr>
        <w:t>, y de esta manera poder dar solución al problema de crear diferentes familias de objetos.</w:t>
      </w:r>
    </w:p>
    <w:p w:rsidR="00A13E9F" w:rsidRPr="00214DB5" w:rsidRDefault="00A13E9F" w:rsidP="007F5FDF">
      <w:pPr>
        <w:spacing w:after="0" w:line="240" w:lineRule="auto"/>
        <w:jc w:val="both"/>
        <w:rPr>
          <w:rFonts w:ascii="Helvetica" w:hAnsi="Helvetica" w:cs="Helvetica"/>
          <w:sz w:val="23"/>
          <w:szCs w:val="23"/>
          <w:shd w:val="clear" w:color="auto" w:fill="FFFFFF"/>
          <w:lang w:val="es-CO"/>
        </w:rPr>
      </w:pPr>
    </w:p>
    <w:p w:rsidR="00A13E9F" w:rsidRPr="00214DB5" w:rsidRDefault="00A13E9F" w:rsidP="007F5FDF">
      <w:pPr>
        <w:spacing w:after="0" w:line="240" w:lineRule="auto"/>
        <w:jc w:val="both"/>
        <w:rPr>
          <w:rFonts w:ascii="Helvetica" w:hAnsi="Helvetica" w:cs="Helvetica"/>
          <w:sz w:val="23"/>
          <w:szCs w:val="23"/>
          <w:shd w:val="clear" w:color="auto" w:fill="FFFFFF"/>
          <w:lang w:val="es-CO"/>
        </w:rPr>
      </w:pPr>
      <w:r w:rsidRPr="00214DB5">
        <w:rPr>
          <w:rFonts w:ascii="Helvetica" w:hAnsi="Helvetica" w:cs="Helvetica"/>
          <w:sz w:val="23"/>
          <w:szCs w:val="23"/>
          <w:shd w:val="clear" w:color="auto" w:fill="FFFFFF"/>
          <w:lang w:val="es-CO"/>
        </w:rPr>
        <w:t>AbstractFactory</w:t>
      </w:r>
      <w:r w:rsidR="00A00CFE" w:rsidRPr="00214DB5">
        <w:rPr>
          <w:rFonts w:ascii="Helvetica" w:hAnsi="Helvetica" w:cs="Helvetica"/>
          <w:sz w:val="23"/>
          <w:szCs w:val="23"/>
          <w:shd w:val="clear" w:color="auto" w:fill="FFFFFF"/>
          <w:lang w:val="es-CO"/>
        </w:rPr>
        <w:t xml:space="preserve"> </w:t>
      </w:r>
      <w:r w:rsidR="00A00CFE" w:rsidRPr="00214DB5">
        <w:rPr>
          <w:rFonts w:ascii="Arial" w:hAnsi="Arial" w:cs="Arial"/>
          <w:lang w:val="es-CO"/>
        </w:rPr>
        <w:t>brinda flexibilidad al aislar a las clases concretas, además facilita cambiar las familias de productos, pero también se debe ser cuidadoso en su implementación, pues para agregar nuevos productos se deben modificar tanto las fabricas abstractas como las concretas.</w:t>
      </w:r>
    </w:p>
    <w:p w:rsidR="00861F14" w:rsidRPr="00214DB5" w:rsidRDefault="00861F14" w:rsidP="007F5FDF">
      <w:pPr>
        <w:spacing w:after="0" w:line="240" w:lineRule="auto"/>
        <w:jc w:val="both"/>
        <w:rPr>
          <w:rFonts w:ascii="Helvetica" w:hAnsi="Helvetica" w:cs="Helvetica"/>
          <w:sz w:val="23"/>
          <w:szCs w:val="23"/>
          <w:shd w:val="clear" w:color="auto" w:fill="FFFFFF"/>
          <w:lang w:val="es-CO"/>
        </w:rPr>
      </w:pPr>
    </w:p>
    <w:p w:rsidR="00861F14" w:rsidRPr="00214DB5" w:rsidRDefault="00A13E9F" w:rsidP="007F5FDF">
      <w:pPr>
        <w:spacing w:after="0" w:line="240" w:lineRule="auto"/>
        <w:jc w:val="both"/>
        <w:rPr>
          <w:rFonts w:ascii="Helvetica" w:hAnsi="Helvetica" w:cs="Helvetica"/>
          <w:sz w:val="23"/>
          <w:szCs w:val="23"/>
          <w:shd w:val="clear" w:color="auto" w:fill="FFFFFF"/>
          <w:lang w:val="es-CO"/>
        </w:rPr>
      </w:pPr>
      <w:r w:rsidRPr="00214DB5">
        <w:rPr>
          <w:rFonts w:ascii="Helvetica" w:hAnsi="Helvetica" w:cs="Helvetica"/>
          <w:sz w:val="23"/>
          <w:szCs w:val="23"/>
          <w:shd w:val="clear" w:color="auto" w:fill="FFFFFF"/>
          <w:lang w:val="es-CO"/>
        </w:rPr>
        <w:t xml:space="preserve">La estructura típica de este patrón está </w:t>
      </w:r>
      <w:r w:rsidR="00507CA3" w:rsidRPr="00214DB5">
        <w:rPr>
          <w:rFonts w:ascii="Helvetica" w:hAnsi="Helvetica" w:cs="Helvetica"/>
          <w:sz w:val="23"/>
          <w:szCs w:val="23"/>
          <w:shd w:val="clear" w:color="auto" w:fill="FFFFFF"/>
          <w:lang w:val="es-CO"/>
        </w:rPr>
        <w:t>dada</w:t>
      </w:r>
      <w:r w:rsidRPr="00214DB5">
        <w:rPr>
          <w:rFonts w:ascii="Helvetica" w:hAnsi="Helvetica" w:cs="Helvetica"/>
          <w:sz w:val="23"/>
          <w:szCs w:val="23"/>
          <w:shd w:val="clear" w:color="auto" w:fill="FFFFFF"/>
          <w:lang w:val="es-CO"/>
        </w:rPr>
        <w:t xml:space="preserve"> por:</w:t>
      </w:r>
    </w:p>
    <w:p w:rsidR="00A13E9F" w:rsidRPr="00214DB5" w:rsidRDefault="00A13E9F" w:rsidP="007F5FDF">
      <w:pPr>
        <w:spacing w:after="0" w:line="240" w:lineRule="auto"/>
        <w:jc w:val="both"/>
        <w:rPr>
          <w:rFonts w:ascii="Helvetica" w:hAnsi="Helvetica" w:cs="Helvetica"/>
          <w:sz w:val="23"/>
          <w:szCs w:val="23"/>
          <w:shd w:val="clear" w:color="auto" w:fill="FFFFFF"/>
          <w:lang w:val="es-CO"/>
        </w:rPr>
      </w:pPr>
    </w:p>
    <w:p w:rsidR="00BF31C0" w:rsidRPr="00214DB5" w:rsidRDefault="00861F14" w:rsidP="006E0401">
      <w:pPr>
        <w:pStyle w:val="Prrafodelista"/>
        <w:numPr>
          <w:ilvl w:val="0"/>
          <w:numId w:val="5"/>
        </w:numPr>
        <w:spacing w:after="0" w:line="240" w:lineRule="auto"/>
        <w:jc w:val="both"/>
        <w:rPr>
          <w:rFonts w:ascii="Arial" w:hAnsi="Arial" w:cs="Arial"/>
          <w:lang w:val="es-CO"/>
        </w:rPr>
      </w:pPr>
      <w:r w:rsidRPr="00214DB5">
        <w:rPr>
          <w:rFonts w:ascii="Arial" w:hAnsi="Arial" w:cs="Arial"/>
          <w:b/>
          <w:lang w:val="es-CO"/>
        </w:rPr>
        <w:t>Cliente:</w:t>
      </w:r>
      <w:r w:rsidRPr="00214DB5">
        <w:rPr>
          <w:rFonts w:ascii="Arial" w:hAnsi="Arial" w:cs="Arial"/>
          <w:lang w:val="es-CO"/>
        </w:rPr>
        <w:t xml:space="preserve"> La clase que llamará a la factoría adecuada ya que necesita crear uno de los objetos que provee la factoría, es decir, Cliente lo que quiere es obtener una instancia de alguno </w:t>
      </w:r>
      <w:r w:rsidR="00BF31C0" w:rsidRPr="00214DB5">
        <w:rPr>
          <w:rFonts w:ascii="Arial" w:hAnsi="Arial" w:cs="Arial"/>
          <w:lang w:val="es-CO"/>
        </w:rPr>
        <w:t>objeto.</w:t>
      </w:r>
    </w:p>
    <w:p w:rsidR="00BF31C0" w:rsidRPr="00214DB5" w:rsidRDefault="00BF31C0" w:rsidP="00BF31C0">
      <w:pPr>
        <w:spacing w:after="0" w:line="240" w:lineRule="auto"/>
        <w:jc w:val="both"/>
        <w:rPr>
          <w:rFonts w:ascii="Arial" w:hAnsi="Arial" w:cs="Arial"/>
          <w:lang w:val="es-CO"/>
        </w:rPr>
      </w:pPr>
    </w:p>
    <w:p w:rsidR="00861F14" w:rsidRDefault="00861F14" w:rsidP="006E0401">
      <w:pPr>
        <w:pStyle w:val="Prrafodelista"/>
        <w:numPr>
          <w:ilvl w:val="0"/>
          <w:numId w:val="5"/>
        </w:numPr>
        <w:spacing w:after="0" w:line="240" w:lineRule="auto"/>
        <w:jc w:val="both"/>
        <w:rPr>
          <w:rFonts w:ascii="Arial" w:hAnsi="Arial" w:cs="Arial"/>
          <w:lang w:val="es-CO"/>
        </w:rPr>
      </w:pPr>
      <w:r w:rsidRPr="00BF31C0">
        <w:rPr>
          <w:rFonts w:ascii="Arial" w:hAnsi="Arial" w:cs="Arial"/>
          <w:b/>
          <w:lang w:val="es-CO"/>
        </w:rPr>
        <w:t>AbstractFactory:</w:t>
      </w:r>
      <w:r w:rsidR="00BF31C0">
        <w:rPr>
          <w:rFonts w:ascii="Arial" w:hAnsi="Arial" w:cs="Arial"/>
          <w:lang w:val="es-CO"/>
        </w:rPr>
        <w:t xml:space="preserve"> Es la</w:t>
      </w:r>
      <w:r w:rsidRPr="00BF31C0">
        <w:rPr>
          <w:rFonts w:ascii="Arial" w:hAnsi="Arial" w:cs="Arial"/>
          <w:lang w:val="es-CO"/>
        </w:rPr>
        <w:t xml:space="preserve"> definición de </w:t>
      </w:r>
      <w:r w:rsidR="00BF31C0" w:rsidRPr="00BF31C0">
        <w:rPr>
          <w:rFonts w:ascii="Arial" w:hAnsi="Arial" w:cs="Arial"/>
          <w:lang w:val="es-CO"/>
        </w:rPr>
        <w:t>las interfaces</w:t>
      </w:r>
      <w:r w:rsidRPr="00BF31C0">
        <w:rPr>
          <w:rFonts w:ascii="Arial" w:hAnsi="Arial" w:cs="Arial"/>
          <w:lang w:val="es-CO"/>
        </w:rPr>
        <w:t xml:space="preserve"> de las factorías</w:t>
      </w:r>
      <w:r w:rsidR="00BF31C0">
        <w:rPr>
          <w:rFonts w:ascii="Arial" w:hAnsi="Arial" w:cs="Arial"/>
          <w:lang w:val="es-CO"/>
        </w:rPr>
        <w:t>, generando</w:t>
      </w:r>
      <w:r w:rsidRPr="00BF31C0">
        <w:rPr>
          <w:rFonts w:ascii="Arial" w:hAnsi="Arial" w:cs="Arial"/>
          <w:lang w:val="es-CO"/>
        </w:rPr>
        <w:t xml:space="preserve"> un método para la obtención de cada objeto que pueda crear. </w:t>
      </w:r>
    </w:p>
    <w:p w:rsidR="00BF31C0" w:rsidRPr="00BF31C0" w:rsidRDefault="00BF31C0" w:rsidP="00BF31C0">
      <w:pPr>
        <w:spacing w:after="0" w:line="240" w:lineRule="auto"/>
        <w:jc w:val="both"/>
        <w:rPr>
          <w:rFonts w:ascii="Arial" w:hAnsi="Arial" w:cs="Arial"/>
          <w:lang w:val="es-CO"/>
        </w:rPr>
      </w:pPr>
    </w:p>
    <w:p w:rsidR="00BF31C0" w:rsidRDefault="00861F14" w:rsidP="00696D31">
      <w:pPr>
        <w:pStyle w:val="Prrafodelista"/>
        <w:numPr>
          <w:ilvl w:val="0"/>
          <w:numId w:val="5"/>
        </w:numPr>
        <w:spacing w:after="0" w:line="240" w:lineRule="auto"/>
        <w:jc w:val="both"/>
        <w:rPr>
          <w:rFonts w:ascii="Arial" w:hAnsi="Arial" w:cs="Arial"/>
          <w:lang w:val="es-CO"/>
        </w:rPr>
      </w:pPr>
      <w:r w:rsidRPr="00BF31C0">
        <w:rPr>
          <w:rFonts w:ascii="Arial" w:hAnsi="Arial" w:cs="Arial"/>
          <w:b/>
          <w:lang w:val="es-CO"/>
        </w:rPr>
        <w:t>Factorías Concretas:</w:t>
      </w:r>
      <w:r w:rsidRPr="00BF31C0">
        <w:rPr>
          <w:rFonts w:ascii="Arial" w:hAnsi="Arial" w:cs="Arial"/>
          <w:lang w:val="es-CO"/>
        </w:rPr>
        <w:t xml:space="preserve"> Estas son las diferentes familias de productos. Provee de la instancia concreta de la que se encarga de crear. </w:t>
      </w:r>
    </w:p>
    <w:p w:rsidR="00BF31C0" w:rsidRPr="00BF31C0" w:rsidRDefault="00BF31C0" w:rsidP="00BF31C0">
      <w:pPr>
        <w:pStyle w:val="Prrafodelista"/>
        <w:rPr>
          <w:rFonts w:ascii="Arial" w:hAnsi="Arial" w:cs="Arial"/>
          <w:b/>
          <w:lang w:val="es-CO"/>
        </w:rPr>
      </w:pPr>
    </w:p>
    <w:p w:rsidR="00861F14" w:rsidRDefault="00861F14" w:rsidP="00696D31">
      <w:pPr>
        <w:pStyle w:val="Prrafodelista"/>
        <w:numPr>
          <w:ilvl w:val="0"/>
          <w:numId w:val="5"/>
        </w:numPr>
        <w:spacing w:after="0" w:line="240" w:lineRule="auto"/>
        <w:jc w:val="both"/>
        <w:rPr>
          <w:rFonts w:ascii="Arial" w:hAnsi="Arial" w:cs="Arial"/>
          <w:lang w:val="es-CO"/>
        </w:rPr>
      </w:pPr>
      <w:r w:rsidRPr="00BF31C0">
        <w:rPr>
          <w:rFonts w:ascii="Arial" w:hAnsi="Arial" w:cs="Arial"/>
          <w:b/>
          <w:lang w:val="es-CO"/>
        </w:rPr>
        <w:t>Producto abstracto:</w:t>
      </w:r>
      <w:r w:rsidRPr="00BF31C0">
        <w:rPr>
          <w:rFonts w:ascii="Arial" w:hAnsi="Arial" w:cs="Arial"/>
          <w:lang w:val="es-CO"/>
        </w:rPr>
        <w:t xml:space="preserve"> Definición de las interfaces para la familia de productos genéricos.</w:t>
      </w:r>
      <w:r w:rsidR="00BF31C0">
        <w:rPr>
          <w:rFonts w:ascii="Arial" w:hAnsi="Arial" w:cs="Arial"/>
          <w:lang w:val="es-CO"/>
        </w:rPr>
        <w:t xml:space="preserve"> </w:t>
      </w:r>
      <w:r w:rsidRPr="00BF31C0">
        <w:rPr>
          <w:rFonts w:ascii="Arial" w:hAnsi="Arial" w:cs="Arial"/>
          <w:lang w:val="es-CO"/>
        </w:rPr>
        <w:t>El cliente trabajará directamente sobre esta interfaz, que será implementada por los diferentes productos concretos.</w:t>
      </w:r>
    </w:p>
    <w:p w:rsidR="0086510E" w:rsidRPr="0086510E" w:rsidRDefault="0086510E" w:rsidP="0086510E">
      <w:pPr>
        <w:spacing w:after="0" w:line="240" w:lineRule="auto"/>
        <w:jc w:val="both"/>
        <w:rPr>
          <w:rFonts w:ascii="Arial" w:hAnsi="Arial" w:cs="Arial"/>
          <w:lang w:val="es-CO"/>
        </w:rPr>
      </w:pPr>
    </w:p>
    <w:p w:rsidR="0087351B" w:rsidRDefault="00861F14" w:rsidP="003B6B7E">
      <w:pPr>
        <w:pStyle w:val="Prrafodelista"/>
        <w:numPr>
          <w:ilvl w:val="0"/>
          <w:numId w:val="5"/>
        </w:numPr>
        <w:spacing w:after="0" w:line="240" w:lineRule="auto"/>
        <w:jc w:val="both"/>
        <w:rPr>
          <w:rFonts w:ascii="Arial" w:hAnsi="Arial" w:cs="Arial"/>
          <w:lang w:val="es-CO"/>
        </w:rPr>
      </w:pPr>
      <w:r w:rsidRPr="0086510E">
        <w:rPr>
          <w:rFonts w:ascii="Arial" w:hAnsi="Arial" w:cs="Arial"/>
          <w:b/>
          <w:lang w:val="es-CO"/>
        </w:rPr>
        <w:t>Producto concreto:</w:t>
      </w:r>
      <w:r w:rsidRPr="0086510E">
        <w:rPr>
          <w:rFonts w:ascii="Arial" w:hAnsi="Arial" w:cs="Arial"/>
          <w:lang w:val="es-CO"/>
        </w:rPr>
        <w:t xml:space="preserve"> Implementaci</w:t>
      </w:r>
      <w:r w:rsidR="0086510E">
        <w:rPr>
          <w:rFonts w:ascii="Arial" w:hAnsi="Arial" w:cs="Arial"/>
          <w:lang w:val="es-CO"/>
        </w:rPr>
        <w:t>ón de los diferentes objetos.</w:t>
      </w:r>
    </w:p>
    <w:p w:rsidR="0086510E" w:rsidRDefault="0086510E" w:rsidP="0086510E">
      <w:pPr>
        <w:spacing w:after="0" w:line="240" w:lineRule="auto"/>
        <w:jc w:val="both"/>
        <w:rPr>
          <w:rFonts w:ascii="Arial" w:hAnsi="Arial" w:cs="Arial"/>
          <w:lang w:val="es-CO"/>
        </w:rPr>
      </w:pPr>
    </w:p>
    <w:p w:rsidR="0086510E" w:rsidRPr="00AA7F8E" w:rsidRDefault="00AA7F8E" w:rsidP="0086510E">
      <w:pPr>
        <w:spacing w:after="0" w:line="240" w:lineRule="auto"/>
        <w:jc w:val="both"/>
        <w:rPr>
          <w:rFonts w:ascii="Arial" w:hAnsi="Arial" w:cs="Arial"/>
          <w:i/>
          <w:u w:val="single"/>
          <w:lang w:val="es-CO"/>
        </w:rPr>
      </w:pPr>
      <w:r w:rsidRPr="00AA7F8E">
        <w:rPr>
          <w:rFonts w:ascii="Arial" w:hAnsi="Arial" w:cs="Arial"/>
          <w:i/>
          <w:u w:val="single"/>
          <w:lang w:val="es-CO"/>
        </w:rPr>
        <w:t>Ejemplo:</w:t>
      </w:r>
    </w:p>
    <w:p w:rsidR="0086510E" w:rsidRDefault="0086510E" w:rsidP="0086510E">
      <w:pPr>
        <w:spacing w:after="0" w:line="240" w:lineRule="auto"/>
        <w:jc w:val="both"/>
        <w:rPr>
          <w:rFonts w:ascii="Arial" w:hAnsi="Arial" w:cs="Arial"/>
          <w:lang w:val="es-CO"/>
        </w:rPr>
      </w:pPr>
    </w:p>
    <w:p w:rsidR="00F22C4D" w:rsidRDefault="00F22C4D" w:rsidP="0086510E">
      <w:pPr>
        <w:spacing w:after="0" w:line="240" w:lineRule="auto"/>
        <w:jc w:val="both"/>
        <w:rPr>
          <w:rFonts w:ascii="Arial" w:hAnsi="Arial" w:cs="Arial"/>
          <w:lang w:val="es-CO"/>
        </w:rPr>
      </w:pPr>
      <w:r>
        <w:rPr>
          <w:rFonts w:ascii="Arial" w:hAnsi="Arial" w:cs="Arial"/>
          <w:lang w:val="es-CO"/>
        </w:rPr>
        <w:t xml:space="preserve">En este ejemplo, se presenta un tipo de objeto </w:t>
      </w:r>
      <w:r w:rsidR="00214DB5">
        <w:rPr>
          <w:rFonts w:ascii="Arial" w:hAnsi="Arial" w:cs="Arial"/>
          <w:lang w:val="es-CO"/>
        </w:rPr>
        <w:t>vehicle.js</w:t>
      </w:r>
      <w:r w:rsidR="00E05F7E">
        <w:rPr>
          <w:rFonts w:ascii="Arial" w:hAnsi="Arial" w:cs="Arial"/>
          <w:lang w:val="es-CO"/>
        </w:rPr>
        <w:t xml:space="preserve"> </w:t>
      </w:r>
      <w:r w:rsidR="00E458E3">
        <w:rPr>
          <w:rFonts w:ascii="Arial" w:hAnsi="Arial" w:cs="Arial"/>
          <w:lang w:val="es-CO"/>
        </w:rPr>
        <w:t xml:space="preserve">que detallara las posibles </w:t>
      </w:r>
      <w:r w:rsidR="00E05F7E">
        <w:rPr>
          <w:rFonts w:ascii="Arial" w:hAnsi="Arial" w:cs="Arial"/>
          <w:lang w:val="es-CO"/>
        </w:rPr>
        <w:t>características</w:t>
      </w:r>
      <w:r w:rsidR="00E458E3">
        <w:rPr>
          <w:rFonts w:ascii="Arial" w:hAnsi="Arial" w:cs="Arial"/>
          <w:lang w:val="es-CO"/>
        </w:rPr>
        <w:t xml:space="preserve"> que tienen las motocicletas</w:t>
      </w:r>
      <w:r w:rsidR="00214DB5">
        <w:rPr>
          <w:rFonts w:ascii="Arial" w:hAnsi="Arial" w:cs="Arial"/>
          <w:lang w:val="es-CO"/>
        </w:rPr>
        <w:t>, adicionalmente a ello se tienen cada una de las clases</w:t>
      </w:r>
      <w:r w:rsidR="00E05F7E">
        <w:rPr>
          <w:rFonts w:ascii="Arial" w:hAnsi="Arial" w:cs="Arial"/>
          <w:lang w:val="es-CO"/>
        </w:rPr>
        <w:t xml:space="preserve"> </w:t>
      </w:r>
      <w:r w:rsidR="003B6E04">
        <w:rPr>
          <w:rFonts w:ascii="Arial" w:hAnsi="Arial" w:cs="Arial"/>
          <w:lang w:val="es-CO"/>
        </w:rPr>
        <w:t xml:space="preserve">(Bajaj.js, Kawasaky.js, KTM.js, Kymco.js) que </w:t>
      </w:r>
      <w:r w:rsidR="00E458E3">
        <w:rPr>
          <w:rFonts w:ascii="Arial" w:hAnsi="Arial" w:cs="Arial"/>
          <w:lang w:val="es-CO"/>
        </w:rPr>
        <w:t>contienen las información de cada tipo de motocicleta y que conforman el inventario del objeto</w:t>
      </w:r>
      <w:r w:rsidR="003B6E04">
        <w:rPr>
          <w:rFonts w:ascii="Arial" w:hAnsi="Arial" w:cs="Arial"/>
          <w:lang w:val="es-CO"/>
        </w:rPr>
        <w:t xml:space="preserve"> vehicle.js, </w:t>
      </w:r>
      <w:r w:rsidR="00F14942">
        <w:rPr>
          <w:rFonts w:ascii="Arial" w:hAnsi="Arial" w:cs="Arial"/>
          <w:lang w:val="es-CO"/>
        </w:rPr>
        <w:t>por otra parte</w:t>
      </w:r>
      <w:r w:rsidR="003B6E04">
        <w:rPr>
          <w:rFonts w:ascii="Arial" w:hAnsi="Arial" w:cs="Arial"/>
          <w:lang w:val="es-CO"/>
        </w:rPr>
        <w:t xml:space="preserve"> tendremos la clase </w:t>
      </w:r>
      <w:r w:rsidR="003B6E04" w:rsidRPr="003B6E04">
        <w:rPr>
          <w:rFonts w:ascii="Arial" w:hAnsi="Arial" w:cs="Arial"/>
          <w:lang w:val="es-CO"/>
        </w:rPr>
        <w:t>assembleMotorcycle.js</w:t>
      </w:r>
      <w:r w:rsidR="00E52437">
        <w:rPr>
          <w:rFonts w:ascii="Arial" w:hAnsi="Arial" w:cs="Arial"/>
          <w:lang w:val="es-CO"/>
        </w:rPr>
        <w:t xml:space="preserve"> que se encargara de hacer un llamado al objeto vehicle.js para que le facilite las características de las clases</w:t>
      </w:r>
      <w:r w:rsidR="00F14942">
        <w:rPr>
          <w:rFonts w:ascii="Arial" w:hAnsi="Arial" w:cs="Arial"/>
          <w:lang w:val="es-CO"/>
        </w:rPr>
        <w:t xml:space="preserve"> con los tipos de motocicletas, y para finalizar la clase app.js que hará el correspondiente llamado a la factoria creada para que trabaje con el objeto vehicle.js</w:t>
      </w:r>
      <w:r w:rsidR="00E52437">
        <w:rPr>
          <w:rFonts w:ascii="Arial" w:hAnsi="Arial" w:cs="Arial"/>
          <w:lang w:val="es-CO"/>
        </w:rPr>
        <w:t>.</w:t>
      </w:r>
    </w:p>
    <w:p w:rsidR="00E52437" w:rsidRDefault="00E52437" w:rsidP="0086510E">
      <w:pPr>
        <w:spacing w:after="0" w:line="240" w:lineRule="auto"/>
        <w:jc w:val="both"/>
        <w:rPr>
          <w:rFonts w:ascii="Arial" w:hAnsi="Arial" w:cs="Arial"/>
          <w:lang w:val="es-CO"/>
        </w:rPr>
      </w:pPr>
    </w:p>
    <w:p w:rsidR="00E52437" w:rsidRDefault="00F14942" w:rsidP="0086510E">
      <w:pPr>
        <w:spacing w:after="0" w:line="240" w:lineRule="auto"/>
        <w:jc w:val="both"/>
        <w:rPr>
          <w:rFonts w:ascii="Arial" w:hAnsi="Arial" w:cs="Arial"/>
          <w:lang w:val="es-CO"/>
        </w:rPr>
      </w:pPr>
      <w:r>
        <w:rPr>
          <w:rFonts w:ascii="Arial" w:hAnsi="Arial" w:cs="Arial"/>
          <w:lang w:val="es-CO"/>
        </w:rPr>
        <w:t xml:space="preserve">El código del ejemplo se </w:t>
      </w:r>
      <w:r w:rsidR="00CC302A">
        <w:rPr>
          <w:rFonts w:ascii="Arial" w:hAnsi="Arial" w:cs="Arial"/>
          <w:lang w:val="es-CO"/>
        </w:rPr>
        <w:t>mostrará</w:t>
      </w:r>
      <w:r>
        <w:rPr>
          <w:rFonts w:ascii="Arial" w:hAnsi="Arial" w:cs="Arial"/>
          <w:lang w:val="es-CO"/>
        </w:rPr>
        <w:t xml:space="preserve"> en la dirección del </w:t>
      </w:r>
      <w:proofErr w:type="spellStart"/>
      <w:r>
        <w:rPr>
          <w:rFonts w:ascii="Arial" w:hAnsi="Arial" w:cs="Arial"/>
          <w:lang w:val="es-CO"/>
        </w:rPr>
        <w:t>github</w:t>
      </w:r>
      <w:proofErr w:type="spellEnd"/>
      <w:r w:rsidR="00CC302A">
        <w:rPr>
          <w:rFonts w:ascii="Arial" w:hAnsi="Arial" w:cs="Arial"/>
          <w:lang w:val="es-CO"/>
        </w:rPr>
        <w:t xml:space="preserve">. </w:t>
      </w:r>
      <w:r w:rsidR="00CC302A" w:rsidRPr="00CC302A">
        <w:rPr>
          <w:rFonts w:ascii="Arial" w:hAnsi="Arial" w:cs="Arial"/>
          <w:lang w:val="es-CO"/>
        </w:rPr>
        <w:t>https://github.com/Ybrayan/Actividad4</w:t>
      </w:r>
    </w:p>
    <w:p w:rsidR="00AA7F8E" w:rsidRDefault="00CC302A" w:rsidP="00E52437">
      <w:pPr>
        <w:spacing w:after="0" w:line="240" w:lineRule="auto"/>
        <w:jc w:val="center"/>
        <w:rPr>
          <w:rFonts w:ascii="Arial" w:hAnsi="Arial" w:cs="Arial"/>
          <w:lang w:val="es-CO"/>
        </w:rPr>
      </w:pPr>
      <w:r>
        <w:rPr>
          <w:rFonts w:ascii="Arial" w:hAnsi="Arial" w:cs="Arial"/>
          <w:noProof/>
        </w:rPr>
        <w:lastRenderedPageBreak/>
        <mc:AlternateContent>
          <mc:Choice Requires="wpg">
            <w:drawing>
              <wp:anchor distT="0" distB="0" distL="114300" distR="114300" simplePos="0" relativeHeight="251679744" behindDoc="0" locked="0" layoutInCell="1" allowOverlap="1" wp14:anchorId="79D7B908" wp14:editId="63E24EA2">
                <wp:simplePos x="0" y="0"/>
                <wp:positionH relativeFrom="column">
                  <wp:posOffset>1053465</wp:posOffset>
                </wp:positionH>
                <wp:positionV relativeFrom="paragraph">
                  <wp:posOffset>1595755</wp:posOffset>
                </wp:positionV>
                <wp:extent cx="3067050" cy="2771775"/>
                <wp:effectExtent l="0" t="0" r="19050" b="28575"/>
                <wp:wrapNone/>
                <wp:docPr id="23" name="Grupo 23"/>
                <wp:cNvGraphicFramePr/>
                <a:graphic xmlns:a="http://schemas.openxmlformats.org/drawingml/2006/main">
                  <a:graphicData uri="http://schemas.microsoft.com/office/word/2010/wordprocessingGroup">
                    <wpg:wgp>
                      <wpg:cNvGrpSpPr/>
                      <wpg:grpSpPr>
                        <a:xfrm>
                          <a:off x="0" y="0"/>
                          <a:ext cx="3067050" cy="2771775"/>
                          <a:chOff x="0" y="0"/>
                          <a:chExt cx="3067050" cy="2771775"/>
                        </a:xfrm>
                      </wpg:grpSpPr>
                      <wps:wsp>
                        <wps:cNvPr id="217" name="Cuadro de texto 2"/>
                        <wps:cNvSpPr txBox="1">
                          <a:spLocks noChangeArrowheads="1"/>
                        </wps:cNvSpPr>
                        <wps:spPr bwMode="auto">
                          <a:xfrm>
                            <a:off x="2314575" y="685800"/>
                            <a:ext cx="742950" cy="285750"/>
                          </a:xfrm>
                          <a:prstGeom prst="rect">
                            <a:avLst/>
                          </a:prstGeom>
                          <a:solidFill>
                            <a:srgbClr val="FFFFFF"/>
                          </a:solidFill>
                          <a:ln w="9525">
                            <a:solidFill>
                              <a:srgbClr val="000000"/>
                            </a:solidFill>
                            <a:miter lim="800000"/>
                            <a:headEnd/>
                            <a:tailEnd/>
                          </a:ln>
                        </wps:spPr>
                        <wps:txbx>
                          <w:txbxContent>
                            <w:p w:rsidR="00507CA3" w:rsidRPr="00507CA3" w:rsidRDefault="00DD73B4">
                              <w:pPr>
                                <w:rPr>
                                  <w:lang w:val="es-CO"/>
                                </w:rPr>
                              </w:pPr>
                              <w:r>
                                <w:rPr>
                                  <w:lang w:val="es-CO"/>
                                </w:rPr>
                                <w:t>Familia 1</w:t>
                              </w:r>
                            </w:p>
                          </w:txbxContent>
                        </wps:txbx>
                        <wps:bodyPr rot="0" vert="horz" wrap="square" lIns="91440" tIns="45720" rIns="91440" bIns="45720" anchor="t" anchorCtr="0">
                          <a:noAutofit/>
                        </wps:bodyPr>
                      </wps:wsp>
                      <wpg:grpSp>
                        <wpg:cNvPr id="15" name="Grupo 15"/>
                        <wpg:cNvGrpSpPr/>
                        <wpg:grpSpPr>
                          <a:xfrm>
                            <a:off x="0" y="0"/>
                            <a:ext cx="1876425" cy="2771775"/>
                            <a:chOff x="0" y="0"/>
                            <a:chExt cx="1876425" cy="2771775"/>
                          </a:xfrm>
                        </wpg:grpSpPr>
                        <wps:wsp>
                          <wps:cNvPr id="9" name="Rectángulo redondeado 9"/>
                          <wps:cNvSpPr/>
                          <wps:spPr>
                            <a:xfrm>
                              <a:off x="0" y="0"/>
                              <a:ext cx="1200150" cy="1676400"/>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ángulo redondeado 11"/>
                          <wps:cNvSpPr/>
                          <wps:spPr>
                            <a:xfrm>
                              <a:off x="38100" y="2057400"/>
                              <a:ext cx="1838325" cy="323850"/>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ángulo redondeado 12"/>
                          <wps:cNvSpPr/>
                          <wps:spPr>
                            <a:xfrm>
                              <a:off x="28575" y="2447925"/>
                              <a:ext cx="1019175" cy="323850"/>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Elipse 14"/>
                          <wps:cNvSpPr/>
                          <wps:spPr>
                            <a:xfrm>
                              <a:off x="19050" y="1695450"/>
                              <a:ext cx="904875" cy="333375"/>
                            </a:xfrm>
                            <a:prstGeom prst="ellipse">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 name="Flecha derecha 16"/>
                        <wps:cNvSpPr/>
                        <wps:spPr>
                          <a:xfrm>
                            <a:off x="1323975" y="781050"/>
                            <a:ext cx="476250" cy="123825"/>
                          </a:xfrm>
                          <a:prstGeom prst="rightArrow">
                            <a:avLst/>
                          </a:prstGeom>
                          <a:solidFill>
                            <a:schemeClr val="bg2">
                              <a:lumMod val="50000"/>
                            </a:schemeClr>
                          </a:solidFill>
                          <a:ln>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Cuadro de texto 2"/>
                        <wps:cNvSpPr txBox="1">
                          <a:spLocks noChangeArrowheads="1"/>
                        </wps:cNvSpPr>
                        <wps:spPr bwMode="auto">
                          <a:xfrm>
                            <a:off x="2324100" y="2457450"/>
                            <a:ext cx="742950" cy="285750"/>
                          </a:xfrm>
                          <a:prstGeom prst="rect">
                            <a:avLst/>
                          </a:prstGeom>
                          <a:solidFill>
                            <a:srgbClr val="FFFFFF"/>
                          </a:solidFill>
                          <a:ln w="9525">
                            <a:solidFill>
                              <a:srgbClr val="000000"/>
                            </a:solidFill>
                            <a:miter lim="800000"/>
                            <a:headEnd/>
                            <a:tailEnd/>
                          </a:ln>
                        </wps:spPr>
                        <wps:txbx>
                          <w:txbxContent>
                            <w:p w:rsidR="00DD73B4" w:rsidRPr="00507CA3" w:rsidRDefault="00DD73B4" w:rsidP="00DD73B4">
                              <w:pPr>
                                <w:rPr>
                                  <w:lang w:val="es-CO"/>
                                </w:rPr>
                              </w:pPr>
                              <w:r>
                                <w:rPr>
                                  <w:lang w:val="es-CO"/>
                                </w:rPr>
                                <w:t>Familia 2</w:t>
                              </w:r>
                            </w:p>
                          </w:txbxContent>
                        </wps:txbx>
                        <wps:bodyPr rot="0" vert="horz" wrap="square" lIns="91440" tIns="45720" rIns="91440" bIns="45720" anchor="t" anchorCtr="0">
                          <a:noAutofit/>
                        </wps:bodyPr>
                      </wps:wsp>
                      <wps:wsp>
                        <wps:cNvPr id="18" name="Cuadro de texto 2"/>
                        <wps:cNvSpPr txBox="1">
                          <a:spLocks noChangeArrowheads="1"/>
                        </wps:cNvSpPr>
                        <wps:spPr bwMode="auto">
                          <a:xfrm>
                            <a:off x="2314575" y="2076450"/>
                            <a:ext cx="742950" cy="285750"/>
                          </a:xfrm>
                          <a:prstGeom prst="rect">
                            <a:avLst/>
                          </a:prstGeom>
                          <a:solidFill>
                            <a:srgbClr val="FFFFFF"/>
                          </a:solidFill>
                          <a:ln w="9525">
                            <a:solidFill>
                              <a:srgbClr val="000000"/>
                            </a:solidFill>
                            <a:miter lim="800000"/>
                            <a:headEnd/>
                            <a:tailEnd/>
                          </a:ln>
                        </wps:spPr>
                        <wps:txbx>
                          <w:txbxContent>
                            <w:p w:rsidR="00E63ACA" w:rsidRPr="00507CA3" w:rsidRDefault="00E63ACA" w:rsidP="00E63ACA">
                              <w:pPr>
                                <w:rPr>
                                  <w:lang w:val="es-CO"/>
                                </w:rPr>
                              </w:pPr>
                              <w:r>
                                <w:rPr>
                                  <w:lang w:val="es-CO"/>
                                </w:rPr>
                                <w:t>Familia 3</w:t>
                              </w:r>
                            </w:p>
                          </w:txbxContent>
                        </wps:txbx>
                        <wps:bodyPr rot="0" vert="horz" wrap="square" lIns="91440" tIns="45720" rIns="91440" bIns="45720" anchor="t" anchorCtr="0">
                          <a:noAutofit/>
                        </wps:bodyPr>
                      </wps:wsp>
                      <wps:wsp>
                        <wps:cNvPr id="19" name="Cuadro de texto 2"/>
                        <wps:cNvSpPr txBox="1">
                          <a:spLocks noChangeArrowheads="1"/>
                        </wps:cNvSpPr>
                        <wps:spPr bwMode="auto">
                          <a:xfrm>
                            <a:off x="2324100" y="1647825"/>
                            <a:ext cx="742950" cy="285750"/>
                          </a:xfrm>
                          <a:prstGeom prst="rect">
                            <a:avLst/>
                          </a:prstGeom>
                          <a:solidFill>
                            <a:srgbClr val="FFFFFF"/>
                          </a:solidFill>
                          <a:ln w="9525">
                            <a:solidFill>
                              <a:srgbClr val="000000"/>
                            </a:solidFill>
                            <a:miter lim="800000"/>
                            <a:headEnd/>
                            <a:tailEnd/>
                          </a:ln>
                        </wps:spPr>
                        <wps:txbx>
                          <w:txbxContent>
                            <w:p w:rsidR="00E63ACA" w:rsidRPr="00507CA3" w:rsidRDefault="00F22C4D" w:rsidP="00E63ACA">
                              <w:pPr>
                                <w:rPr>
                                  <w:lang w:val="es-CO"/>
                                </w:rPr>
                              </w:pPr>
                              <w:r>
                                <w:rPr>
                                  <w:lang w:val="es-CO"/>
                                </w:rPr>
                                <w:t>Cliente</w:t>
                              </w:r>
                            </w:p>
                          </w:txbxContent>
                        </wps:txbx>
                        <wps:bodyPr rot="0" vert="horz" wrap="square" lIns="91440" tIns="45720" rIns="91440" bIns="45720" anchor="t" anchorCtr="0">
                          <a:noAutofit/>
                        </wps:bodyPr>
                      </wps:wsp>
                      <wps:wsp>
                        <wps:cNvPr id="20" name="Flecha derecha 20"/>
                        <wps:cNvSpPr/>
                        <wps:spPr>
                          <a:xfrm>
                            <a:off x="1323975" y="1733550"/>
                            <a:ext cx="476250" cy="123825"/>
                          </a:xfrm>
                          <a:prstGeom prst="rightArrow">
                            <a:avLst/>
                          </a:prstGeom>
                          <a:solidFill>
                            <a:schemeClr val="bg2">
                              <a:lumMod val="50000"/>
                            </a:schemeClr>
                          </a:solidFill>
                          <a:ln>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Flecha derecha 21"/>
                        <wps:cNvSpPr/>
                        <wps:spPr>
                          <a:xfrm>
                            <a:off x="1962150" y="2162175"/>
                            <a:ext cx="276225" cy="114300"/>
                          </a:xfrm>
                          <a:prstGeom prst="rightArrow">
                            <a:avLst/>
                          </a:prstGeom>
                          <a:solidFill>
                            <a:schemeClr val="bg2">
                              <a:lumMod val="50000"/>
                            </a:schemeClr>
                          </a:solidFill>
                          <a:ln>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lecha derecha 22"/>
                        <wps:cNvSpPr/>
                        <wps:spPr>
                          <a:xfrm>
                            <a:off x="1333500" y="2543175"/>
                            <a:ext cx="476250" cy="123825"/>
                          </a:xfrm>
                          <a:prstGeom prst="rightArrow">
                            <a:avLst/>
                          </a:prstGeom>
                          <a:solidFill>
                            <a:schemeClr val="bg2">
                              <a:lumMod val="50000"/>
                            </a:schemeClr>
                          </a:solidFill>
                          <a:ln>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9D7B908" id="Grupo 23" o:spid="_x0000_s1026" style="position:absolute;left:0;text-align:left;margin-left:82.95pt;margin-top:125.65pt;width:241.5pt;height:218.25pt;z-index:251679744" coordsize="30670,27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">
                <v:shapetype id="_x0000_t202" coordsize="21600,21600" o:spt="202" path="m,l,21600r21600,l21600,xe">
                  <v:stroke joinstyle="miter"/>
                  <v:path gradientshapeok="t" o:connecttype="rect"/>
                </v:shapetype>
                <v:shape id="Cuadro de texto 2" o:spid="_x0000_s1027" type="#_x0000_t202" style="position:absolute;left:23145;top:6858;width:7430;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">
                  <v:textbox>
                    <w:txbxContent>
                      <w:p w:rsidR="00507CA3" w:rsidRPr="00507CA3" w:rsidRDefault="00DD73B4">
                        <w:pPr>
                          <w:rPr>
                            <w:lang w:val="es-CO"/>
                          </w:rPr>
                        </w:pPr>
                        <w:r>
                          <w:rPr>
                            <w:lang w:val="es-CO"/>
                          </w:rPr>
                          <w:t>Familia 1</w:t>
                        </w:r>
                      </w:p>
                    </w:txbxContent>
                  </v:textbox>
                </v:shape>
                <v:group id="Grupo 15" o:spid="_x0000_s1028" style="position:absolute;width:18764;height:27717" coordsize="18764,27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roundrect id="Rectángulo redondeado 9" o:spid="_x0000_s1029" style="position:absolute;width:12001;height:1676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" filled="f" strokecolor="red" strokeweight="1pt">
                    <v:stroke joinstyle="miter"/>
                  </v:roundrect>
                  <v:roundrect id="Rectángulo redondeado 11" o:spid="_x0000_s1030" style="position:absolute;left:381;top:20574;width:18383;height:323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" filled="f" strokecolor="red" strokeweight="1pt">
                    <v:stroke joinstyle="miter"/>
                  </v:roundrect>
                  <v:roundrect id="Rectángulo redondeado 12" o:spid="_x0000_s1031" style="position:absolute;left:285;top:24479;width:10192;height:323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" filled="f" strokecolor="red" strokeweight="1pt">
                    <v:stroke joinstyle="miter"/>
                  </v:roundrect>
                  <v:oval id="Elipse 14" o:spid="_x0000_s1032" style="position:absolute;left:190;top:16954;width:9049;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" filled="f" strokecolor="#00b050" strokeweight="1pt">
                    <v:stroke joinstyle="miter"/>
                  </v:oval>
                </v:group>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derecha 16" o:spid="_x0000_s1033" type="#_x0000_t13" style="position:absolute;left:13239;top:7810;width:4763;height:1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" adj="18792" fillcolor="#747070 [1614]" strokecolor="#aeaaaa [2414]" strokeweight="1pt"/>
                <v:shape id="Cuadro de texto 2" o:spid="_x0000_s1034" type="#_x0000_t202" style="position:absolute;left:23241;top:24574;width:7429;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">
                  <v:textbox>
                    <w:txbxContent>
                      <w:p w:rsidR="00DD73B4" w:rsidRPr="00507CA3" w:rsidRDefault="00DD73B4" w:rsidP="00DD73B4">
                        <w:pPr>
                          <w:rPr>
                            <w:lang w:val="es-CO"/>
                          </w:rPr>
                        </w:pPr>
                        <w:r>
                          <w:rPr>
                            <w:lang w:val="es-CO"/>
                          </w:rPr>
                          <w:t>Familia 2</w:t>
                        </w:r>
                      </w:p>
                    </w:txbxContent>
                  </v:textbox>
                </v:shape>
                <v:shape id="Cuadro de texto 2" o:spid="_x0000_s1035" type="#_x0000_t202" style="position:absolute;left:23145;top:20764;width:7430;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">
                  <v:textbox>
                    <w:txbxContent>
                      <w:p w:rsidR="00E63ACA" w:rsidRPr="00507CA3" w:rsidRDefault="00E63ACA" w:rsidP="00E63ACA">
                        <w:pPr>
                          <w:rPr>
                            <w:lang w:val="es-CO"/>
                          </w:rPr>
                        </w:pPr>
                        <w:r>
                          <w:rPr>
                            <w:lang w:val="es-CO"/>
                          </w:rPr>
                          <w:t>Familia 3</w:t>
                        </w:r>
                      </w:p>
                    </w:txbxContent>
                  </v:textbox>
                </v:shape>
                <v:shape id="Cuadro de texto 2" o:spid="_x0000_s1036" type="#_x0000_t202" style="position:absolute;left:23241;top:16478;width:7429;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">
                  <v:textbox>
                    <w:txbxContent>
                      <w:p w:rsidR="00E63ACA" w:rsidRPr="00507CA3" w:rsidRDefault="00F22C4D" w:rsidP="00E63ACA">
                        <w:pPr>
                          <w:rPr>
                            <w:lang w:val="es-CO"/>
                          </w:rPr>
                        </w:pPr>
                        <w:r>
                          <w:rPr>
                            <w:lang w:val="es-CO"/>
                          </w:rPr>
                          <w:t>Cliente</w:t>
                        </w:r>
                      </w:p>
                    </w:txbxContent>
                  </v:textbox>
                </v:shape>
                <v:shape id="Flecha derecha 20" o:spid="_x0000_s1037" type="#_x0000_t13" style="position:absolute;left:13239;top:17335;width:4763;height:1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" adj="18792" fillcolor="#747070 [1614]" strokecolor="#aeaaaa [2414]" strokeweight="1pt"/>
                <v:shape id="Flecha derecha 21" o:spid="_x0000_s1038" type="#_x0000_t13" style="position:absolute;left:19621;top:21621;width:2762;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" adj="17131" fillcolor="#747070 [1614]" strokecolor="#aeaaaa [2414]" strokeweight="1pt"/>
                <v:shape id="Flecha derecha 22" o:spid="_x0000_s1039" type="#_x0000_t13" style="position:absolute;left:13335;top:25431;width:4762;height:1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" adj="18792" fillcolor="#747070 [1614]" strokecolor="#aeaaaa [2414]" strokeweight="1pt"/>
              </v:group>
            </w:pict>
          </mc:Fallback>
        </mc:AlternateContent>
      </w:r>
      <w:r w:rsidRPr="00CC302A">
        <w:rPr>
          <w:rFonts w:ascii="Arial" w:hAnsi="Arial" w:cs="Arial"/>
          <w:noProof/>
        </w:rPr>
        <w:drawing>
          <wp:inline distT="0" distB="0" distL="0" distR="0" wp14:anchorId="21946720" wp14:editId="554502AD">
            <wp:extent cx="1543050" cy="469278"/>
            <wp:effectExtent l="152400" t="152400" r="361950" b="36893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43050" cy="469278"/>
                    </a:xfrm>
                    <a:prstGeom prst="rect">
                      <a:avLst/>
                    </a:prstGeom>
                    <a:ln>
                      <a:noFill/>
                    </a:ln>
                    <a:effectLst>
                      <a:outerShdw blurRad="292100" dist="139700" dir="2700000" algn="tl" rotWithShape="0">
                        <a:srgbClr val="333333">
                          <a:alpha val="65000"/>
                        </a:srgbClr>
                      </a:outerShdw>
                    </a:effectLst>
                  </pic:spPr>
                </pic:pic>
              </a:graphicData>
            </a:graphic>
          </wp:inline>
        </w:drawing>
      </w:r>
      <w:r w:rsidR="00507CA3" w:rsidRPr="00507CA3">
        <w:rPr>
          <w:rFonts w:ascii="Arial" w:hAnsi="Arial" w:cs="Arial"/>
          <w:noProof/>
        </w:rPr>
        <w:drawing>
          <wp:inline distT="0" distB="0" distL="0" distR="0" wp14:anchorId="44ADA094" wp14:editId="3A81444E">
            <wp:extent cx="3362325" cy="3222228"/>
            <wp:effectExtent l="171450" t="171450" r="371475" b="37846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72439" cy="3231921"/>
                    </a:xfrm>
                    <a:prstGeom prst="rect">
                      <a:avLst/>
                    </a:prstGeom>
                    <a:ln>
                      <a:solidFill>
                        <a:schemeClr val="bg1">
                          <a:lumMod val="75000"/>
                        </a:schemeClr>
                      </a:solidFill>
                    </a:ln>
                    <a:effectLst>
                      <a:outerShdw blurRad="292100" dist="139700" dir="2700000" algn="tl" rotWithShape="0">
                        <a:srgbClr val="333333">
                          <a:alpha val="65000"/>
                        </a:srgbClr>
                      </a:outerShdw>
                    </a:effectLst>
                  </pic:spPr>
                </pic:pic>
              </a:graphicData>
            </a:graphic>
          </wp:inline>
        </w:drawing>
      </w:r>
      <w:r w:rsidR="00E52437" w:rsidRPr="00E52437">
        <w:rPr>
          <w:rFonts w:ascii="Arial" w:hAnsi="Arial" w:cs="Arial"/>
          <w:noProof/>
        </w:rPr>
        <w:drawing>
          <wp:inline distT="0" distB="0" distL="0" distR="0" wp14:anchorId="54BDA92B" wp14:editId="0B0FBFE6">
            <wp:extent cx="4114800" cy="2539419"/>
            <wp:effectExtent l="171450" t="171450" r="381000" b="37528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26230" cy="2546473"/>
                    </a:xfrm>
                    <a:prstGeom prst="rect">
                      <a:avLst/>
                    </a:prstGeom>
                    <a:ln>
                      <a:solidFill>
                        <a:schemeClr val="bg1">
                          <a:lumMod val="95000"/>
                        </a:schemeClr>
                      </a:solidFill>
                    </a:ln>
                    <a:effectLst>
                      <a:outerShdw blurRad="292100" dist="139700" dir="2700000" algn="tl" rotWithShape="0">
                        <a:srgbClr val="333333">
                          <a:alpha val="65000"/>
                        </a:srgbClr>
                      </a:outerShdw>
                    </a:effectLst>
                  </pic:spPr>
                </pic:pic>
              </a:graphicData>
            </a:graphic>
          </wp:inline>
        </w:drawing>
      </w:r>
    </w:p>
    <w:p w:rsidR="00F22C4D" w:rsidRDefault="00F22C4D" w:rsidP="0086510E">
      <w:pPr>
        <w:spacing w:after="0" w:line="240" w:lineRule="auto"/>
        <w:jc w:val="both"/>
        <w:rPr>
          <w:rFonts w:ascii="Arial" w:hAnsi="Arial" w:cs="Arial"/>
          <w:lang w:val="es-CO"/>
        </w:rPr>
      </w:pPr>
    </w:p>
    <w:p w:rsidR="00CB65CC" w:rsidRDefault="00CB65CC" w:rsidP="0086510E">
      <w:pPr>
        <w:spacing w:after="0" w:line="240" w:lineRule="auto"/>
        <w:jc w:val="both"/>
        <w:rPr>
          <w:rFonts w:ascii="Arial" w:hAnsi="Arial" w:cs="Arial"/>
          <w:lang w:val="es-CO"/>
        </w:rPr>
      </w:pPr>
    </w:p>
    <w:p w:rsidR="00C16549" w:rsidRPr="006C4861" w:rsidRDefault="006512A5" w:rsidP="007F5FDF">
      <w:pPr>
        <w:spacing w:after="0" w:line="240" w:lineRule="auto"/>
        <w:jc w:val="both"/>
        <w:rPr>
          <w:rFonts w:ascii="Arial" w:hAnsi="Arial" w:cs="Arial"/>
          <w:b/>
          <w:i/>
          <w:lang w:val="es-CO"/>
        </w:rPr>
      </w:pPr>
      <w:r w:rsidRPr="006C4861">
        <w:rPr>
          <w:rFonts w:ascii="Arial" w:hAnsi="Arial" w:cs="Arial"/>
          <w:b/>
          <w:i/>
          <w:lang w:val="es-CO"/>
        </w:rPr>
        <w:lastRenderedPageBreak/>
        <w:t xml:space="preserve">Patrón de Diseño (Creacionales) </w:t>
      </w:r>
      <w:r w:rsidR="00C16549" w:rsidRPr="006C4861">
        <w:rPr>
          <w:rFonts w:ascii="Arial" w:hAnsi="Arial" w:cs="Arial"/>
          <w:b/>
          <w:i/>
          <w:lang w:val="es-CO"/>
        </w:rPr>
        <w:t>Singleton</w:t>
      </w:r>
    </w:p>
    <w:p w:rsidR="006512A5" w:rsidRDefault="006512A5" w:rsidP="008E07AB">
      <w:pPr>
        <w:spacing w:after="0" w:line="240" w:lineRule="auto"/>
        <w:rPr>
          <w:rFonts w:ascii="Arial" w:hAnsi="Arial" w:cs="Arial"/>
          <w:lang w:val="es-CO"/>
        </w:rPr>
      </w:pPr>
    </w:p>
    <w:p w:rsidR="006C4861" w:rsidRDefault="00857919" w:rsidP="006E728C">
      <w:pPr>
        <w:spacing w:after="0" w:line="240" w:lineRule="auto"/>
        <w:jc w:val="both"/>
        <w:rPr>
          <w:rFonts w:ascii="Arial" w:hAnsi="Arial" w:cs="Arial"/>
          <w:lang w:val="es-CO"/>
        </w:rPr>
      </w:pPr>
      <w:r w:rsidRPr="00857919">
        <w:rPr>
          <w:rFonts w:ascii="Arial" w:hAnsi="Arial" w:cs="Arial"/>
          <w:lang w:val="es-CO"/>
        </w:rPr>
        <w:t>El patrón singleton consiste en crear una instancia de un objeto y solo una, para toda nuestra aplicación. Sería como una especie de variable global que almacena nuestro objeto.</w:t>
      </w:r>
    </w:p>
    <w:p w:rsidR="006E728C" w:rsidRDefault="006E728C" w:rsidP="008E07AB">
      <w:pPr>
        <w:spacing w:after="0" w:line="240" w:lineRule="auto"/>
        <w:rPr>
          <w:rFonts w:ascii="Arial" w:hAnsi="Arial" w:cs="Arial"/>
          <w:lang w:val="es-CO"/>
        </w:rPr>
      </w:pPr>
    </w:p>
    <w:p w:rsidR="006E728C" w:rsidRPr="006E728C" w:rsidRDefault="006E728C" w:rsidP="006E728C">
      <w:pPr>
        <w:spacing w:after="0" w:line="240" w:lineRule="auto"/>
        <w:jc w:val="both"/>
        <w:rPr>
          <w:rFonts w:ascii="Arial" w:hAnsi="Arial" w:cs="Arial"/>
          <w:lang w:val="es-CO"/>
        </w:rPr>
      </w:pPr>
      <w:r>
        <w:rPr>
          <w:rFonts w:ascii="Arial" w:hAnsi="Arial" w:cs="Arial"/>
          <w:color w:val="212529"/>
          <w:sz w:val="21"/>
          <w:szCs w:val="21"/>
          <w:shd w:val="clear" w:color="auto" w:fill="FFFFFF"/>
          <w:lang w:val="es-CO"/>
        </w:rPr>
        <w:t xml:space="preserve">Este patrón </w:t>
      </w:r>
      <w:r w:rsidRPr="006E728C">
        <w:rPr>
          <w:rFonts w:ascii="Arial" w:hAnsi="Arial" w:cs="Arial"/>
          <w:color w:val="212529"/>
          <w:sz w:val="21"/>
          <w:szCs w:val="21"/>
          <w:shd w:val="clear" w:color="auto" w:fill="FFFFFF"/>
          <w:lang w:val="es-CO"/>
        </w:rPr>
        <w:t>recibe su nombre debido a que sólo se puede tener una única instancia para toda la aplicación de una determinada clase, esto se logra restringiendo la libre creación de instancias de esta clase mediante el operador new e imponiendo un constructor privado y un método estático para poder obtener la instancia.</w:t>
      </w:r>
    </w:p>
    <w:p w:rsidR="006E728C" w:rsidRDefault="006E728C" w:rsidP="008E07AB">
      <w:pPr>
        <w:spacing w:after="0" w:line="240" w:lineRule="auto"/>
        <w:rPr>
          <w:rFonts w:ascii="Arial" w:hAnsi="Arial" w:cs="Arial"/>
          <w:lang w:val="es-CO"/>
        </w:rPr>
      </w:pPr>
    </w:p>
    <w:p w:rsidR="00857919" w:rsidRPr="00857919" w:rsidRDefault="00857919" w:rsidP="00857919">
      <w:pPr>
        <w:spacing w:after="0" w:line="240" w:lineRule="auto"/>
        <w:rPr>
          <w:rFonts w:ascii="Arial" w:hAnsi="Arial" w:cs="Arial"/>
          <w:lang w:val="es-CO"/>
        </w:rPr>
      </w:pPr>
      <w:r w:rsidRPr="00857919">
        <w:rPr>
          <w:rFonts w:ascii="Arial" w:hAnsi="Arial" w:cs="Arial"/>
          <w:lang w:val="es-CO"/>
        </w:rPr>
        <w:t>Los componentes que conforman el patrón son los siguientes:</w:t>
      </w:r>
    </w:p>
    <w:p w:rsidR="00857919" w:rsidRPr="00857919" w:rsidRDefault="00857919" w:rsidP="00857919">
      <w:pPr>
        <w:spacing w:after="0" w:line="240" w:lineRule="auto"/>
        <w:rPr>
          <w:rFonts w:ascii="Arial" w:hAnsi="Arial" w:cs="Arial"/>
          <w:lang w:val="es-CO"/>
        </w:rPr>
      </w:pPr>
    </w:p>
    <w:p w:rsidR="00857919" w:rsidRDefault="00857919" w:rsidP="00857919">
      <w:pPr>
        <w:pStyle w:val="Prrafodelista"/>
        <w:numPr>
          <w:ilvl w:val="0"/>
          <w:numId w:val="6"/>
        </w:numPr>
        <w:spacing w:after="0" w:line="240" w:lineRule="auto"/>
        <w:rPr>
          <w:rFonts w:ascii="Arial" w:hAnsi="Arial" w:cs="Arial"/>
          <w:lang w:val="es-CO"/>
        </w:rPr>
      </w:pPr>
      <w:r w:rsidRPr="00857919">
        <w:rPr>
          <w:rFonts w:ascii="Arial" w:hAnsi="Arial" w:cs="Arial"/>
          <w:b/>
          <w:lang w:val="es-CO"/>
        </w:rPr>
        <w:t>Client:</w:t>
      </w:r>
      <w:r w:rsidRPr="00857919">
        <w:rPr>
          <w:rFonts w:ascii="Arial" w:hAnsi="Arial" w:cs="Arial"/>
          <w:lang w:val="es-CO"/>
        </w:rPr>
        <w:t xml:space="preserve"> Componente que desea obtener una instancia de la clase Singleton.</w:t>
      </w:r>
    </w:p>
    <w:p w:rsidR="00857919" w:rsidRPr="00857919" w:rsidRDefault="00857919" w:rsidP="00857919">
      <w:pPr>
        <w:pStyle w:val="Prrafodelista"/>
        <w:spacing w:after="0" w:line="240" w:lineRule="auto"/>
        <w:rPr>
          <w:rFonts w:ascii="Arial" w:hAnsi="Arial" w:cs="Arial"/>
          <w:lang w:val="es-CO"/>
        </w:rPr>
      </w:pPr>
    </w:p>
    <w:p w:rsidR="00857919" w:rsidRDefault="00857919" w:rsidP="00857919">
      <w:pPr>
        <w:pStyle w:val="Prrafodelista"/>
        <w:numPr>
          <w:ilvl w:val="0"/>
          <w:numId w:val="6"/>
        </w:numPr>
        <w:spacing w:after="0" w:line="240" w:lineRule="auto"/>
        <w:rPr>
          <w:rFonts w:ascii="Arial" w:hAnsi="Arial" w:cs="Arial"/>
          <w:lang w:val="es-CO"/>
        </w:rPr>
      </w:pPr>
      <w:r w:rsidRPr="00857919">
        <w:rPr>
          <w:rFonts w:ascii="Arial" w:hAnsi="Arial" w:cs="Arial"/>
          <w:b/>
          <w:lang w:val="es-CO"/>
        </w:rPr>
        <w:t>Singleton:</w:t>
      </w:r>
      <w:r w:rsidRPr="00857919">
        <w:rPr>
          <w:rFonts w:ascii="Arial" w:hAnsi="Arial" w:cs="Arial"/>
          <w:lang w:val="es-CO"/>
        </w:rPr>
        <w:t xml:space="preserve"> Clase que implementa el patrón Singleton, de la cual únicamente se podrá tener una instancia durante toda la vida de la aplicación.</w:t>
      </w:r>
    </w:p>
    <w:p w:rsidR="00857919" w:rsidRDefault="00857919" w:rsidP="00857919">
      <w:pPr>
        <w:spacing w:after="0" w:line="240" w:lineRule="auto"/>
        <w:rPr>
          <w:rFonts w:ascii="Arial" w:hAnsi="Arial" w:cs="Arial"/>
          <w:lang w:val="es-CO"/>
        </w:rPr>
      </w:pPr>
    </w:p>
    <w:p w:rsidR="006E728C" w:rsidRDefault="006E728C" w:rsidP="00857919">
      <w:pPr>
        <w:spacing w:after="0" w:line="240" w:lineRule="auto"/>
        <w:rPr>
          <w:rFonts w:ascii="Arial" w:hAnsi="Arial" w:cs="Arial"/>
          <w:lang w:val="es-CO"/>
        </w:rPr>
      </w:pPr>
      <w:r w:rsidRPr="006E728C">
        <w:rPr>
          <w:rFonts w:ascii="Arial" w:hAnsi="Arial" w:cs="Arial"/>
          <w:i/>
          <w:u w:val="single"/>
          <w:lang w:val="es-CO"/>
        </w:rPr>
        <w:t>Ejemplo:</w:t>
      </w:r>
      <w:r>
        <w:rPr>
          <w:rFonts w:ascii="Arial" w:hAnsi="Arial" w:cs="Arial"/>
          <w:i/>
          <w:u w:val="single"/>
          <w:lang w:val="es-CO"/>
        </w:rPr>
        <w:t xml:space="preserve"> </w:t>
      </w:r>
    </w:p>
    <w:p w:rsidR="006E728C" w:rsidRDefault="006E728C" w:rsidP="00857919">
      <w:pPr>
        <w:spacing w:after="0" w:line="240" w:lineRule="auto"/>
        <w:rPr>
          <w:rFonts w:ascii="Arial" w:hAnsi="Arial" w:cs="Arial"/>
          <w:lang w:val="es-CO"/>
        </w:rPr>
      </w:pPr>
    </w:p>
    <w:p w:rsidR="006E728C" w:rsidRPr="006E728C" w:rsidRDefault="006E728C" w:rsidP="00964364">
      <w:pPr>
        <w:spacing w:after="0" w:line="240" w:lineRule="auto"/>
        <w:jc w:val="both"/>
        <w:rPr>
          <w:rFonts w:ascii="Arial" w:hAnsi="Arial" w:cs="Arial"/>
          <w:lang w:val="es-CO"/>
        </w:rPr>
      </w:pPr>
      <w:r>
        <w:rPr>
          <w:rFonts w:ascii="Arial" w:hAnsi="Arial" w:cs="Arial"/>
          <w:lang w:val="es-CO"/>
        </w:rPr>
        <w:t>En el siguiente ejemplo se tiene la clase office con su respectivo constructor</w:t>
      </w:r>
      <w:r w:rsidR="00964364">
        <w:rPr>
          <w:rFonts w:ascii="Arial" w:hAnsi="Arial" w:cs="Arial"/>
          <w:lang w:val="es-CO"/>
        </w:rPr>
        <w:t xml:space="preserve"> el cual contiene las características de un empleado de oficina (nombre y tipo); se hace la instancia de dos objetos de tipo oficina y haciendo el respectivo llamado a la clase</w:t>
      </w:r>
      <w:r w:rsidR="00A93CC0">
        <w:rPr>
          <w:rFonts w:ascii="Arial" w:hAnsi="Arial" w:cs="Arial"/>
          <w:lang w:val="es-CO"/>
        </w:rPr>
        <w:t>, devolviendo el nombre y tipo de empleado para cada objeto.</w:t>
      </w:r>
    </w:p>
    <w:p w:rsidR="006C4861" w:rsidRPr="008E07AB" w:rsidRDefault="003C27D9" w:rsidP="003C27D9">
      <w:pPr>
        <w:spacing w:after="0" w:line="240" w:lineRule="auto"/>
        <w:jc w:val="center"/>
        <w:rPr>
          <w:rFonts w:ascii="Arial" w:hAnsi="Arial" w:cs="Arial"/>
          <w:lang w:val="es-CO"/>
        </w:rPr>
      </w:pPr>
      <w:r w:rsidRPr="003C27D9">
        <w:rPr>
          <w:rFonts w:ascii="Arial" w:hAnsi="Arial" w:cs="Arial"/>
          <w:noProof/>
        </w:rPr>
        <w:drawing>
          <wp:inline distT="0" distB="0" distL="0" distR="0" wp14:anchorId="32BD610D" wp14:editId="24F0EF54">
            <wp:extent cx="3962400" cy="3691839"/>
            <wp:effectExtent l="171450" t="171450" r="381000" b="38544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68321" cy="3697356"/>
                    </a:xfrm>
                    <a:prstGeom prst="rect">
                      <a:avLst/>
                    </a:prstGeom>
                    <a:ln>
                      <a:solidFill>
                        <a:schemeClr val="bg1">
                          <a:lumMod val="95000"/>
                        </a:schemeClr>
                      </a:solidFill>
                    </a:ln>
                    <a:effectLst>
                      <a:outerShdw blurRad="292100" dist="139700" dir="2700000" algn="tl" rotWithShape="0">
                        <a:srgbClr val="333333">
                          <a:alpha val="65000"/>
                        </a:srgbClr>
                      </a:outerShdw>
                    </a:effectLst>
                  </pic:spPr>
                </pic:pic>
              </a:graphicData>
            </a:graphic>
          </wp:inline>
        </w:drawing>
      </w:r>
    </w:p>
    <w:sectPr w:rsidR="006C4861" w:rsidRPr="008E07A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521664"/>
    <w:multiLevelType w:val="hybridMultilevel"/>
    <w:tmpl w:val="3D4A8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1B2563"/>
    <w:multiLevelType w:val="hybridMultilevel"/>
    <w:tmpl w:val="0646F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8859CB"/>
    <w:multiLevelType w:val="multilevel"/>
    <w:tmpl w:val="F63E2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A051CD"/>
    <w:multiLevelType w:val="hybridMultilevel"/>
    <w:tmpl w:val="E57EB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A826FC"/>
    <w:multiLevelType w:val="hybridMultilevel"/>
    <w:tmpl w:val="FC8AE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4B7F1A"/>
    <w:multiLevelType w:val="hybridMultilevel"/>
    <w:tmpl w:val="457E4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CE50D4"/>
    <w:multiLevelType w:val="hybridMultilevel"/>
    <w:tmpl w:val="51941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6"/>
  </w:num>
  <w:num w:numId="4">
    <w:abstractNumId w:val="0"/>
  </w:num>
  <w:num w:numId="5">
    <w:abstractNumId w:val="4"/>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6C45"/>
    <w:rsid w:val="00055A39"/>
    <w:rsid w:val="000F2290"/>
    <w:rsid w:val="001D29E6"/>
    <w:rsid w:val="001D6651"/>
    <w:rsid w:val="00214DB5"/>
    <w:rsid w:val="003049D3"/>
    <w:rsid w:val="003B6E04"/>
    <w:rsid w:val="003B7169"/>
    <w:rsid w:val="003C27D9"/>
    <w:rsid w:val="00413E78"/>
    <w:rsid w:val="00426779"/>
    <w:rsid w:val="004B6E11"/>
    <w:rsid w:val="00507CA3"/>
    <w:rsid w:val="005351CF"/>
    <w:rsid w:val="005D3F24"/>
    <w:rsid w:val="006512A5"/>
    <w:rsid w:val="006C4861"/>
    <w:rsid w:val="006C6D21"/>
    <w:rsid w:val="006E728C"/>
    <w:rsid w:val="00771709"/>
    <w:rsid w:val="007F5FDF"/>
    <w:rsid w:val="00842752"/>
    <w:rsid w:val="00857919"/>
    <w:rsid w:val="00861F14"/>
    <w:rsid w:val="0086510E"/>
    <w:rsid w:val="0087351B"/>
    <w:rsid w:val="00876C45"/>
    <w:rsid w:val="008834E7"/>
    <w:rsid w:val="008B1518"/>
    <w:rsid w:val="008E07AB"/>
    <w:rsid w:val="00905F54"/>
    <w:rsid w:val="00964364"/>
    <w:rsid w:val="00A00CFE"/>
    <w:rsid w:val="00A13E9F"/>
    <w:rsid w:val="00A15A4E"/>
    <w:rsid w:val="00A93CC0"/>
    <w:rsid w:val="00AA7F8E"/>
    <w:rsid w:val="00AB2451"/>
    <w:rsid w:val="00B5070D"/>
    <w:rsid w:val="00BD2B64"/>
    <w:rsid w:val="00BF31C0"/>
    <w:rsid w:val="00C01ECB"/>
    <w:rsid w:val="00C16549"/>
    <w:rsid w:val="00C4534D"/>
    <w:rsid w:val="00CB65CC"/>
    <w:rsid w:val="00CC302A"/>
    <w:rsid w:val="00D35F2E"/>
    <w:rsid w:val="00D71E45"/>
    <w:rsid w:val="00D803AC"/>
    <w:rsid w:val="00DD73B4"/>
    <w:rsid w:val="00E05F7E"/>
    <w:rsid w:val="00E458E3"/>
    <w:rsid w:val="00E52437"/>
    <w:rsid w:val="00E56D6C"/>
    <w:rsid w:val="00E63ACA"/>
    <w:rsid w:val="00E862FC"/>
    <w:rsid w:val="00EC382A"/>
    <w:rsid w:val="00F14942"/>
    <w:rsid w:val="00F22C4D"/>
    <w:rsid w:val="00F53574"/>
    <w:rsid w:val="00FB0011"/>
    <w:rsid w:val="00FB45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84882"/>
  <w15:chartTrackingRefBased/>
  <w15:docId w15:val="{F8200EF2-04E6-43C2-8B7A-2EA12516E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E07AB"/>
    <w:pPr>
      <w:ind w:left="720"/>
      <w:contextualSpacing/>
    </w:pPr>
  </w:style>
  <w:style w:type="character" w:styleId="Textoennegrita">
    <w:name w:val="Strong"/>
    <w:basedOn w:val="Fuentedeprrafopredeter"/>
    <w:uiPriority w:val="22"/>
    <w:qFormat/>
    <w:rsid w:val="00F53574"/>
    <w:rPr>
      <w:b/>
      <w:bCs/>
    </w:rPr>
  </w:style>
  <w:style w:type="character" w:styleId="Hipervnculo">
    <w:name w:val="Hyperlink"/>
    <w:basedOn w:val="Fuentedeprrafopredeter"/>
    <w:uiPriority w:val="99"/>
    <w:unhideWhenUsed/>
    <w:rsid w:val="00CB65C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690636">
      <w:bodyDiv w:val="1"/>
      <w:marLeft w:val="0"/>
      <w:marRight w:val="0"/>
      <w:marTop w:val="0"/>
      <w:marBottom w:val="0"/>
      <w:divBdr>
        <w:top w:val="none" w:sz="0" w:space="0" w:color="auto"/>
        <w:left w:val="none" w:sz="0" w:space="0" w:color="auto"/>
        <w:bottom w:val="none" w:sz="0" w:space="0" w:color="auto"/>
        <w:right w:val="none" w:sz="0" w:space="0" w:color="auto"/>
      </w:divBdr>
    </w:div>
    <w:div w:id="157622396">
      <w:bodyDiv w:val="1"/>
      <w:marLeft w:val="0"/>
      <w:marRight w:val="0"/>
      <w:marTop w:val="0"/>
      <w:marBottom w:val="0"/>
      <w:divBdr>
        <w:top w:val="none" w:sz="0" w:space="0" w:color="auto"/>
        <w:left w:val="none" w:sz="0" w:space="0" w:color="auto"/>
        <w:bottom w:val="none" w:sz="0" w:space="0" w:color="auto"/>
        <w:right w:val="none" w:sz="0" w:space="0" w:color="auto"/>
      </w:divBdr>
    </w:div>
    <w:div w:id="681862123">
      <w:bodyDiv w:val="1"/>
      <w:marLeft w:val="0"/>
      <w:marRight w:val="0"/>
      <w:marTop w:val="0"/>
      <w:marBottom w:val="0"/>
      <w:divBdr>
        <w:top w:val="none" w:sz="0" w:space="0" w:color="auto"/>
        <w:left w:val="none" w:sz="0" w:space="0" w:color="auto"/>
        <w:bottom w:val="none" w:sz="0" w:space="0" w:color="auto"/>
        <w:right w:val="none" w:sz="0" w:space="0" w:color="auto"/>
      </w:divBdr>
    </w:div>
    <w:div w:id="690105294">
      <w:bodyDiv w:val="1"/>
      <w:marLeft w:val="0"/>
      <w:marRight w:val="0"/>
      <w:marTop w:val="0"/>
      <w:marBottom w:val="0"/>
      <w:divBdr>
        <w:top w:val="none" w:sz="0" w:space="0" w:color="auto"/>
        <w:left w:val="none" w:sz="0" w:space="0" w:color="auto"/>
        <w:bottom w:val="none" w:sz="0" w:space="0" w:color="auto"/>
        <w:right w:val="none" w:sz="0" w:space="0" w:color="auto"/>
      </w:divBdr>
    </w:div>
    <w:div w:id="1205873927">
      <w:bodyDiv w:val="1"/>
      <w:marLeft w:val="0"/>
      <w:marRight w:val="0"/>
      <w:marTop w:val="0"/>
      <w:marBottom w:val="0"/>
      <w:divBdr>
        <w:top w:val="none" w:sz="0" w:space="0" w:color="auto"/>
        <w:left w:val="none" w:sz="0" w:space="0" w:color="auto"/>
        <w:bottom w:val="none" w:sz="0" w:space="0" w:color="auto"/>
        <w:right w:val="none" w:sz="0" w:space="0" w:color="auto"/>
      </w:divBdr>
    </w:div>
    <w:div w:id="1738282814">
      <w:bodyDiv w:val="1"/>
      <w:marLeft w:val="0"/>
      <w:marRight w:val="0"/>
      <w:marTop w:val="0"/>
      <w:marBottom w:val="0"/>
      <w:divBdr>
        <w:top w:val="none" w:sz="0" w:space="0" w:color="auto"/>
        <w:left w:val="none" w:sz="0" w:space="0" w:color="auto"/>
        <w:bottom w:val="none" w:sz="0" w:space="0" w:color="auto"/>
        <w:right w:val="none" w:sz="0" w:space="0" w:color="auto"/>
      </w:divBdr>
    </w:div>
    <w:div w:id="1787500000">
      <w:bodyDiv w:val="1"/>
      <w:marLeft w:val="0"/>
      <w:marRight w:val="0"/>
      <w:marTop w:val="0"/>
      <w:marBottom w:val="0"/>
      <w:divBdr>
        <w:top w:val="none" w:sz="0" w:space="0" w:color="auto"/>
        <w:left w:val="none" w:sz="0" w:space="0" w:color="auto"/>
        <w:bottom w:val="none" w:sz="0" w:space="0" w:color="auto"/>
        <w:right w:val="none" w:sz="0" w:space="0" w:color="auto"/>
      </w:divBdr>
    </w:div>
    <w:div w:id="1889680472">
      <w:bodyDiv w:val="1"/>
      <w:marLeft w:val="0"/>
      <w:marRight w:val="0"/>
      <w:marTop w:val="0"/>
      <w:marBottom w:val="0"/>
      <w:divBdr>
        <w:top w:val="none" w:sz="0" w:space="0" w:color="auto"/>
        <w:left w:val="none" w:sz="0" w:space="0" w:color="auto"/>
        <w:bottom w:val="none" w:sz="0" w:space="0" w:color="auto"/>
        <w:right w:val="none" w:sz="0" w:space="0" w:color="auto"/>
      </w:divBdr>
    </w:div>
    <w:div w:id="2009013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353</TotalTime>
  <Pages>7</Pages>
  <Words>1111</Words>
  <Characters>6338</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QV-3221</dc:creator>
  <cp:keywords/>
  <dc:description/>
  <cp:lastModifiedBy>QV-3221</cp:lastModifiedBy>
  <cp:revision>18</cp:revision>
  <dcterms:created xsi:type="dcterms:W3CDTF">2020-05-24T03:04:00Z</dcterms:created>
  <dcterms:modified xsi:type="dcterms:W3CDTF">2020-05-25T20:56:00Z</dcterms:modified>
</cp:coreProperties>
</file>