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W w:w="10794" w:type="dxa"/>
        <w:jc w:val="center"/>
        <w:tblCellSpacing w:w="15" w:type="dxa"/>
        <w:tblInd w:w="12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0734" w:type="dxa"/>
            <w:vAlign w:val="center"/>
          </w:tcPr>
          <w:tbl>
            <w:tblPr>
              <w:tblStyle w:val="9"/>
              <w:tblW w:w="12038" w:type="dxa"/>
              <w:tblCellSpacing w:w="15" w:type="dxa"/>
              <w:tblInd w:w="-4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8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75" w:hRule="atLeast"/>
                <w:tblCellSpacing w:w="15" w:type="dxa"/>
              </w:trPr>
              <w:tc>
                <w:tcPr>
                  <w:tcW w:w="11978" w:type="dxa"/>
                  <w:vAlign w:val="center"/>
                </w:tcPr>
                <w:p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简    历 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78" w:type="dxa"/>
                  <w:vAlign w:val="center"/>
                </w:tcPr>
                <w:p>
                  <w:pPr>
                    <w:spacing w:line="320" w:lineRule="atLeast"/>
                    <w:ind w:right="75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78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733" w:hRule="atLeast"/>
                <w:tblCellSpacing w:w="15" w:type="dxa"/>
              </w:trPr>
              <w:tc>
                <w:tcPr>
                  <w:tcW w:w="11978" w:type="dxa"/>
                  <w:vAlign w:val="center"/>
                </w:tcPr>
                <w:tbl>
                  <w:tblPr>
                    <w:tblStyle w:val="9"/>
                    <w:tblW w:w="10649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20"/>
                    <w:gridCol w:w="2747"/>
                    <w:gridCol w:w="1817"/>
                    <w:gridCol w:w="2891"/>
                    <w:gridCol w:w="1674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9" w:hRule="atLeast"/>
                      <w:tblCellSpacing w:w="0" w:type="dxa"/>
                    </w:trPr>
                    <w:tc>
                      <w:tcPr>
                        <w:tcW w:w="152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姓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名： </w:t>
                        </w:r>
                      </w:p>
                    </w:tc>
                    <w:tc>
                      <w:tcPr>
                        <w:tcW w:w="2747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岳柳</w:t>
                        </w:r>
                      </w:p>
                    </w:tc>
                    <w:tc>
                      <w:tcPr>
                        <w:tcW w:w="1817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性  别： </w:t>
                        </w:r>
                      </w:p>
                    </w:tc>
                    <w:tc>
                      <w:tcPr>
                        <w:tcW w:w="289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  <w:tc>
                      <w:tcPr>
                        <w:tcW w:w="1674" w:type="dxa"/>
                        <w:vMerge w:val="restart"/>
                        <w:vAlign w:val="center"/>
                      </w:tcPr>
                      <w:p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="微软雅黑"/>
                            <w:lang w:eastAsia="zh-CN"/>
                          </w:rPr>
                          <w:drawing>
                            <wp:inline distT="0" distB="0" distL="114300" distR="114300">
                              <wp:extent cx="797560" cy="974090"/>
                              <wp:effectExtent l="0" t="0" r="2540" b="16510"/>
                              <wp:docPr id="1" name="图片 1" descr="IMG_66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图片 1" descr="IMG_660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7560" cy="9740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5" w:hRule="atLeast"/>
                      <w:tblCellSpacing w:w="0" w:type="dxa"/>
                    </w:trPr>
                    <w:tc>
                      <w:tcPr>
                        <w:tcW w:w="152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年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龄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2747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23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              </w:t>
                        </w:r>
                      </w:p>
                    </w:tc>
                    <w:tc>
                      <w:tcPr>
                        <w:tcW w:w="1817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居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住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地： </w:t>
                        </w:r>
                      </w:p>
                    </w:tc>
                    <w:tc>
                      <w:tcPr>
                        <w:tcW w:w="289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南京</w:t>
                        </w:r>
                      </w:p>
                    </w:tc>
                    <w:tc>
                      <w:tcPr>
                        <w:tcW w:w="1674" w:type="dxa"/>
                        <w:vMerge w:val="continue"/>
                        <w:vAlign w:val="center"/>
                      </w:tcPr>
                      <w:p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6" w:hRule="atLeast"/>
                      <w:tblCellSpacing w:w="0" w:type="dxa"/>
                    </w:trPr>
                    <w:tc>
                      <w:tcPr>
                        <w:tcW w:w="152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学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历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2747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本科</w:t>
                        </w:r>
                      </w:p>
                    </w:tc>
                    <w:tc>
                      <w:tcPr>
                        <w:tcW w:w="1817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英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语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2891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六级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(431)</w:t>
                        </w:r>
                      </w:p>
                    </w:tc>
                    <w:tc>
                      <w:tcPr>
                        <w:tcW w:w="1674" w:type="dxa"/>
                        <w:vMerge w:val="continue"/>
                        <w:vAlign w:val="center"/>
                      </w:tcPr>
                      <w:p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" w:hRule="atLeast"/>
                      <w:tblCellSpacing w:w="0" w:type="dxa"/>
                    </w:trPr>
                    <w:tc>
                      <w:tcPr>
                        <w:tcW w:w="1520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手    机：</w:t>
                        </w:r>
                      </w:p>
                    </w:tc>
                    <w:tc>
                      <w:tcPr>
                        <w:tcW w:w="2747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18305179374</w:t>
                        </w:r>
                      </w:p>
                    </w:tc>
                    <w:tc>
                      <w:tcPr>
                        <w:tcW w:w="1817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邮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 箱 ：</w:t>
                        </w:r>
                      </w:p>
                    </w:tc>
                    <w:tc>
                      <w:tcPr>
                        <w:tcW w:w="2891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15252028017@163.com</w:t>
                        </w:r>
                      </w:p>
                    </w:tc>
                    <w:tc>
                      <w:tcPr>
                        <w:tcW w:w="1674" w:type="dxa"/>
                        <w:vMerge w:val="continue"/>
                        <w:vAlign w:val="center"/>
                      </w:tcPr>
                      <w:p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78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20" w:lineRule="atLeast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78" w:type="dxa"/>
                  <w:vAlign w:val="center"/>
                </w:tcPr>
                <w:tbl>
                  <w:tblPr>
                    <w:tblStyle w:val="9"/>
                    <w:tblW w:w="11707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00"/>
                    <w:gridCol w:w="2286"/>
                    <w:gridCol w:w="1459"/>
                    <w:gridCol w:w="2483"/>
                    <w:gridCol w:w="1237"/>
                    <w:gridCol w:w="2742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目标职位</w:t>
                        </w:r>
                      </w:p>
                    </w:tc>
                    <w:tc>
                      <w:tcPr>
                        <w:tcW w:w="2286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Java软件开发工程师</w:t>
                        </w:r>
                      </w:p>
                    </w:tc>
                    <w:tc>
                      <w:tcPr>
                        <w:tcW w:w="145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地点</w:t>
                        </w:r>
                      </w:p>
                    </w:tc>
                    <w:tc>
                      <w:tcPr>
                        <w:tcW w:w="2483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南京及周边</w:t>
                        </w: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加班出差</w:t>
                        </w:r>
                      </w:p>
                    </w:tc>
                    <w:tc>
                      <w:tcPr>
                        <w:tcW w:w="2742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皆可以（薪资面议）</w:t>
                        </w: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78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教育经历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081" w:hRule="atLeast"/>
                <w:tblCellSpacing w:w="15" w:type="dxa"/>
              </w:trPr>
              <w:tc>
                <w:tcPr>
                  <w:tcW w:w="11978" w:type="dxa"/>
                  <w:vAlign w:val="center"/>
                </w:tcPr>
                <w:tbl>
                  <w:tblPr>
                    <w:tblStyle w:val="9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5" w:hRule="atLeast"/>
                      <w:tblCellSpacing w:w="0" w:type="dxa"/>
                    </w:trPr>
                    <w:tc>
                      <w:tcPr>
                        <w:tcW w:w="27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2012 /9 -- 2016 /6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徐州工程学院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信息与计算科学专业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课程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：数据库原理及应用、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C语言 数据库、数据结构、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数学分析、高等代数、解析几何、概率论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常微分方程、数理方程、运筹学及应用、数学应用软件、数学建模、数值分析、数据分析、信息与编码、计算机图形学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等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78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textDirection w:val="lrTb"/>
                  <w:vAlign w:val="center"/>
                </w:tcPr>
                <w:p>
                  <w:pPr>
                    <w:spacing w:line="360" w:lineRule="atLeast"/>
                    <w:rPr>
                      <w:rFonts w:hint="eastAsia" w:ascii="Arial" w:hAnsi="Arial" w:eastAsia="宋体" w:cs="Arial"/>
                      <w:b/>
                      <w:bCs/>
                      <w:color w:val="00000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zh-CN"/>
                    </w:rPr>
                    <w:t>培训经历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71" w:hRule="atLeast"/>
                <w:tblCellSpacing w:w="15" w:type="dxa"/>
              </w:trPr>
              <w:tc>
                <w:tcPr>
                  <w:tcW w:w="11978" w:type="dxa"/>
                  <w:textDirection w:val="lrTb"/>
                  <w:vAlign w:val="center"/>
                </w:tcPr>
                <w:tbl>
                  <w:tblPr>
                    <w:tblStyle w:val="9"/>
                    <w:tblW w:w="10646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99"/>
                    <w:gridCol w:w="2347"/>
                    <w:gridCol w:w="56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69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10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347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网博</w:t>
                        </w:r>
                      </w:p>
                    </w:tc>
                    <w:tc>
                      <w:tcPr>
                        <w:tcW w:w="56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Java培训</w:t>
                        </w: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78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textDirection w:val="lrTb"/>
                  <w:vAlign w:val="center"/>
                </w:tcPr>
                <w:p>
                  <w:pPr>
                    <w:spacing w:line="360" w:lineRule="atLeast"/>
                    <w:rPr>
                      <w:rFonts w:hint="eastAsia" w:ascii="Arial" w:hAnsi="Arial" w:eastAsia="宋体" w:cs="Arial"/>
                      <w:b/>
                      <w:bCs/>
                      <w:color w:val="00000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zh-CN"/>
                    </w:rPr>
                    <w:t>具备技能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15" w:hRule="atLeast"/>
                <w:tblCellSpacing w:w="15" w:type="dxa"/>
              </w:trPr>
              <w:tc>
                <w:tcPr>
                  <w:tcW w:w="11978" w:type="dxa"/>
                  <w:textDirection w:val="lrTb"/>
                  <w:vAlign w:val="center"/>
                </w:tcPr>
                <w:p>
                  <w:pPr>
                    <w:spacing w:line="320" w:lineRule="atLeast"/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熟悉mybatis、hibernate、spring、springMVC、struts1框架的配置与运用</w:t>
                  </w:r>
                </w:p>
                <w:p>
                  <w:pPr>
                    <w:spacing w:line="320" w:lineRule="atLeast"/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掌握结合web开发的相关技术（javascript，jQuery插件，ajax、JSP、XML、Servlet）</w:t>
                  </w:r>
                </w:p>
                <w:p>
                  <w:pPr>
                    <w:spacing w:line="320" w:lineRule="atLeast"/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掌握Oracle、mysql关系型数据库应用及开发，掌握PL/SQL的相关用法</w:t>
                  </w:r>
                </w:p>
                <w:p>
                  <w:pPr>
                    <w:spacing w:line="320" w:lineRule="atLeast"/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熟练使用myeclipse,eclipse等集成开发工具及SVN</w:t>
                  </w:r>
                </w:p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能够根据项目需求完成代码编写、编写单元测试，具有良好的代码编写规范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78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hint="eastAsia" w:ascii="Arial" w:hAnsi="Arial" w:eastAsia="宋体" w:cs="Arial"/>
                      <w:b/>
                      <w:bCs/>
                      <w:color w:val="00000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zh-CN"/>
                    </w:rPr>
                    <w:t>项目经验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74" w:hRule="atLeast"/>
                <w:tblCellSpacing w:w="15" w:type="dxa"/>
              </w:trPr>
              <w:tc>
                <w:tcPr>
                  <w:tcW w:w="11978" w:type="dxa"/>
                  <w:vAlign w:val="center"/>
                </w:tcPr>
                <w:tbl>
                  <w:tblPr>
                    <w:tblStyle w:val="9"/>
                    <w:tblW w:w="11491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64"/>
                    <w:gridCol w:w="1757"/>
                    <w:gridCol w:w="1950"/>
                    <w:gridCol w:w="3258"/>
                    <w:gridCol w:w="3162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17" w:hRule="atLeast"/>
                      <w:tblCellSpacing w:w="0" w:type="dxa"/>
                    </w:trPr>
                    <w:tc>
                      <w:tcPr>
                        <w:tcW w:w="1364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项目</w:t>
                        </w:r>
                      </w:p>
                    </w:tc>
                    <w:tc>
                      <w:tcPr>
                        <w:tcW w:w="1757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开发环境</w:t>
                        </w:r>
                      </w:p>
                    </w:tc>
                    <w:tc>
                      <w:tcPr>
                        <w:tcW w:w="1950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使用技术</w:t>
                        </w:r>
                      </w:p>
                    </w:tc>
                    <w:tc>
                      <w:tcPr>
                        <w:tcW w:w="3258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项目描述</w:t>
                        </w:r>
                      </w:p>
                    </w:tc>
                    <w:tc>
                      <w:tcPr>
                        <w:tcW w:w="3162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负责功能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82" w:hRule="atLeast"/>
                      <w:tblCellSpacing w:w="0" w:type="dxa"/>
                    </w:trPr>
                    <w:tc>
                      <w:tcPr>
                        <w:tcW w:w="1364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点餐系统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（1人）</w:t>
                        </w:r>
                      </w:p>
                    </w:tc>
                    <w:tc>
                      <w:tcPr>
                        <w:tcW w:w="1757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Linux，MySQL</w:t>
                        </w:r>
                      </w:p>
                    </w:tc>
                    <w:tc>
                      <w:tcPr>
                        <w:tcW w:w="1950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JDBC（三层架构）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javax.swing.*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 w:ascii="宋体" w:hAnsi="宋体"/>
                            <w:color w:val="444444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java.awt.*</w:t>
                        </w:r>
                      </w:p>
                    </w:tc>
                    <w:tc>
                      <w:tcPr>
                        <w:tcW w:w="3258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前台：提供点餐功能和菜品展示。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后台：菜品管理以及结算。</w:t>
                        </w:r>
                      </w:p>
                    </w:tc>
                    <w:tc>
                      <w:tcPr>
                        <w:tcW w:w="3162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功能实现(完成)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17" w:hRule="atLeast"/>
                      <w:tblCellSpacing w:w="0" w:type="dxa"/>
                    </w:trPr>
                    <w:tc>
                      <w:tcPr>
                        <w:tcW w:w="1364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购物商城系统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2人组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757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Linux，MySQL，MyEclipse，Tomcat</w:t>
                        </w:r>
                      </w:p>
                    </w:tc>
                    <w:tc>
                      <w:tcPr>
                        <w:tcW w:w="1950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Mybatis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+ struts1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（和界面的相关技术）</w:t>
                        </w:r>
                      </w:p>
                      <w:p>
                        <w:pPr>
                          <w:spacing w:line="320" w:lineRule="atLeast"/>
                        </w:pPr>
                      </w:p>
                    </w:tc>
                    <w:tc>
                      <w:tcPr>
                        <w:tcW w:w="3258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前台：主要实现产品的查询业务。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后台：为前台的页面展示，添加基础的数据源，管理数据。</w:t>
                        </w:r>
                      </w:p>
                    </w:tc>
                    <w:tc>
                      <w:tcPr>
                        <w:tcW w:w="3162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前台：商品的展示和添加购物车,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后台：商品的管理,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项目的整合。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08" w:hRule="atLeast"/>
                      <w:tblCellSpacing w:w="0" w:type="dxa"/>
                    </w:trPr>
                    <w:tc>
                      <w:tcPr>
                        <w:tcW w:w="1364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机票分销系统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（8人组）</w:t>
                        </w:r>
                      </w:p>
                    </w:tc>
                    <w:tc>
                      <w:tcPr>
                        <w:tcW w:w="1757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Linux，Oracle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MyEclipse，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Tomcat</w:t>
                        </w:r>
                      </w:p>
                    </w:tc>
                    <w:tc>
                      <w:tcPr>
                        <w:tcW w:w="1950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SSH框架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webservice</w:t>
                        </w:r>
                      </w:p>
                    </w:tc>
                    <w:tc>
                      <w:tcPr>
                        <w:tcW w:w="3258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该系统票务、分销、分销商销售三个系统组成。主要运行平台为分销平台，运行时需要其他数据平台的支撑，通过票务系统平台获取票务信息，通过分销商销售平台决定机票流向。</w:t>
                        </w:r>
                      </w:p>
                    </w:tc>
                    <w:tc>
                      <w:tcPr>
                        <w:tcW w:w="3162" w:type="dxa"/>
                        <w:textDirection w:val="lrTb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分销商销售系统的登录注册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分销平台系统的分销商机票追加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分销平台系统的管理员机票追加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调用票务系统的webservice</w:t>
                        </w: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78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hint="eastAsia" w:ascii="Arial" w:hAnsi="Arial" w:eastAsia="宋体" w:cs="Arial"/>
                      <w:b/>
                      <w:bCs/>
                      <w:color w:val="00000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zh-CN"/>
                    </w:rPr>
                    <w:t>工作经历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78" w:type="dxa"/>
                  <w:vAlign w:val="center"/>
                </w:tcPr>
                <w:tbl>
                  <w:tblPr>
                    <w:tblStyle w:val="9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650"/>
                    <w:gridCol w:w="3300"/>
                    <w:gridCol w:w="57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3 -- 2016/5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公司</w:t>
                        </w:r>
                      </w:p>
                    </w:tc>
                    <w:tc>
                      <w:tcPr>
                        <w:tcW w:w="5700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职责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650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实习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亚信科技</w:t>
                        </w:r>
                      </w:p>
                    </w:tc>
                    <w:tc>
                      <w:tcPr>
                        <w:tcW w:w="5700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软件测试</w:t>
                        </w: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0734" w:type="dxa"/>
            <w:shd w:val="clear" w:color="auto" w:fill="EDEDED"/>
            <w:vAlign w:val="center"/>
          </w:tcPr>
          <w:p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0734" w:type="dxa"/>
            <w:vAlign w:val="center"/>
          </w:tcPr>
          <w:tbl>
            <w:tblPr>
              <w:tblStyle w:val="9"/>
              <w:tblW w:w="1065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65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89" w:hRule="atLeast"/>
                <w:tblCellSpacing w:w="0" w:type="dxa"/>
              </w:trPr>
              <w:tc>
                <w:tcPr>
                  <w:tcW w:w="10650" w:type="dxa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对软件开发有浓厚的兴趣，能承受较大的工作压力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。</w:t>
                  </w:r>
                </w:p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责任心强，独立工作能力强，吃苦耐劳，有团队精神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和</w:t>
                  </w:r>
                  <w:r>
                    <w:rPr>
                      <w:color w:val="000000"/>
                      <w:sz w:val="18"/>
                      <w:szCs w:val="18"/>
                    </w:rPr>
                    <w:t>良好的沟通技能。</w:t>
                  </w:r>
                </w:p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color w:val="000000"/>
                      <w:sz w:val="18"/>
                      <w:szCs w:val="18"/>
                    </w:rPr>
                    <w:t>学习新鲜事物能力强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，</w:t>
                  </w:r>
                  <w:r>
                    <w:rPr>
                      <w:color w:val="000000"/>
                      <w:sz w:val="18"/>
                      <w:szCs w:val="18"/>
                    </w:rPr>
                    <w:t>具有良好的策划、组织、协调、管理能力。</w:t>
                  </w:r>
                </w:p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在未来的工作中，我将以充沛的精力，刻苦钻研的精神来努力工作，稳定地提高自己的工作能力，与企业同步发展。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5" w:hRule="atLeast"/>
                <w:tblCellSpacing w:w="0" w:type="dxa"/>
              </w:trPr>
              <w:tc>
                <w:tcPr>
                  <w:tcW w:w="10650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spacing w:before="150" w:beforeAutospacing="0" w:after="150" w:afterAutospacing="0" w:line="435" w:lineRule="atLeast"/>
                    <w:ind w:left="0" w:right="0" w:firstLine="0"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-SA"/>
                    </w:rPr>
                    <w:t>感谢您们在百忙之中阅读这份</w:t>
                  </w:r>
                  <w:r>
                    <w:rPr>
                      <w:rFonts w:hint="eastAsia" w:cs="宋体"/>
                      <w:color w:val="000000"/>
                      <w:kern w:val="0"/>
                      <w:sz w:val="24"/>
                      <w:szCs w:val="24"/>
                      <w:lang w:val="en-US" w:eastAsia="zh-CN" w:bidi="ar-SA"/>
                    </w:rPr>
                    <w:t>简</w:t>
                  </w:r>
                  <w:bookmarkStart w:id="0" w:name="_GoBack"/>
                  <w:bookmarkEnd w:id="0"/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-SA"/>
                    </w:rPr>
                    <w:t>历，诚挚的期望能得到面试的机会，希望有荣幸能为公司效力。</w:t>
                  </w:r>
                </w:p>
                <w:p>
                  <w:pPr>
                    <w:spacing w:line="32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no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mo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ung Light SC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ndale Sans UI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Cumberland">
    <w:altName w:val="Courier New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2"/>
  </w:compat>
  <w:rsids>
    <w:rsidRoot w:val="00F86F97"/>
    <w:rsid w:val="00046899"/>
    <w:rsid w:val="00063F30"/>
    <w:rsid w:val="000A2865"/>
    <w:rsid w:val="000B64F0"/>
    <w:rsid w:val="00170370"/>
    <w:rsid w:val="001839DB"/>
    <w:rsid w:val="00255BC9"/>
    <w:rsid w:val="0034632D"/>
    <w:rsid w:val="003C3A38"/>
    <w:rsid w:val="003C6C05"/>
    <w:rsid w:val="00524915"/>
    <w:rsid w:val="00571B60"/>
    <w:rsid w:val="00647E0E"/>
    <w:rsid w:val="006B751A"/>
    <w:rsid w:val="00894FAD"/>
    <w:rsid w:val="008E0138"/>
    <w:rsid w:val="008E2D35"/>
    <w:rsid w:val="00923F9D"/>
    <w:rsid w:val="00934FCF"/>
    <w:rsid w:val="00AD4D89"/>
    <w:rsid w:val="00AD5AAF"/>
    <w:rsid w:val="00B466C1"/>
    <w:rsid w:val="00C33B3A"/>
    <w:rsid w:val="00CB288B"/>
    <w:rsid w:val="00ED431B"/>
    <w:rsid w:val="00F60310"/>
    <w:rsid w:val="00F769B0"/>
    <w:rsid w:val="00F86F97"/>
    <w:rsid w:val="00F93BD0"/>
    <w:rsid w:val="00FB6E75"/>
    <w:rsid w:val="00FE6428"/>
    <w:rsid w:val="05E320CA"/>
    <w:rsid w:val="06412464"/>
    <w:rsid w:val="09746AA3"/>
    <w:rsid w:val="14095932"/>
    <w:rsid w:val="19EC58E0"/>
    <w:rsid w:val="2BA50ED1"/>
    <w:rsid w:val="2F925944"/>
    <w:rsid w:val="3D300401"/>
    <w:rsid w:val="483A2C89"/>
    <w:rsid w:val="494F7DD2"/>
    <w:rsid w:val="4B5B7880"/>
    <w:rsid w:val="4ECA55D0"/>
    <w:rsid w:val="57E60D46"/>
    <w:rsid w:val="722F551A"/>
    <w:rsid w:val="756957B0"/>
    <w:rsid w:val="779766FD"/>
    <w:rsid w:val="7ED31E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unhideWhenUsed/>
    <w:qFormat/>
    <w:uiPriority w:val="99"/>
    <w:rPr>
      <w:color w:val="000000"/>
      <w:sz w:val="18"/>
      <w:szCs w:val="18"/>
      <w:u w:val="single"/>
    </w:rPr>
  </w:style>
  <w:style w:type="character" w:styleId="8">
    <w:name w:val="Hyperlink"/>
    <w:basedOn w:val="5"/>
    <w:unhideWhenUsed/>
    <w:qFormat/>
    <w:uiPriority w:val="99"/>
    <w:rPr>
      <w:color w:val="000000"/>
      <w:sz w:val="18"/>
      <w:szCs w:val="18"/>
      <w:u w:val="single"/>
    </w:rPr>
  </w:style>
  <w:style w:type="paragraph" w:customStyle="1" w:styleId="10">
    <w:name w:val="split"/>
    <w:basedOn w:val="1"/>
    <w:qFormat/>
    <w:uiPriority w:val="0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11">
    <w:name w:val="font"/>
    <w:basedOn w:val="1"/>
    <w:qFormat/>
    <w:uiPriority w:val="0"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2">
    <w:name w:val="批注框文本 Char"/>
    <w:basedOn w:val="5"/>
    <w:link w:val="2"/>
    <w:semiHidden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84EE5E-03B3-4A73-A245-483C98D496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336</Words>
  <Characters>1920</Characters>
  <Lines>16</Lines>
  <Paragraphs>4</Paragraphs>
  <ScaleCrop>false</ScaleCrop>
  <LinksUpToDate>false</LinksUpToDate>
  <CharactersWithSpaces>2252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2016-01-08T10:38:00Z</dcterms:created>
  <dc:creator>User</dc:creator>
  <cp:lastModifiedBy>Administrator</cp:lastModifiedBy>
  <dcterms:modified xsi:type="dcterms:W3CDTF">2016-10-20T13:10:36Z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