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0FCF5" w14:textId="77777777" w:rsidR="003C19B3" w:rsidRPr="003C19B3" w:rsidRDefault="003C19B3" w:rsidP="003C19B3">
      <w:pPr>
        <w:rPr>
          <w:lang w:val="en-US"/>
        </w:rPr>
      </w:pPr>
      <w:r w:rsidRPr="003C19B3">
        <w:rPr>
          <w:lang w:val="en-US"/>
        </w:rPr>
        <w:t>### Synthetic Data Scenario</w:t>
      </w:r>
    </w:p>
    <w:p w14:paraId="6A050769" w14:textId="77777777" w:rsidR="003C19B3" w:rsidRPr="003C19B3" w:rsidRDefault="003C19B3" w:rsidP="003C19B3">
      <w:pPr>
        <w:rPr>
          <w:lang w:val="en-US"/>
        </w:rPr>
      </w:pPr>
      <w:r w:rsidRPr="003C19B3">
        <w:rPr>
          <w:lang w:val="en-US"/>
        </w:rPr>
        <w:t xml:space="preserve"># </w:t>
      </w:r>
      <w:proofErr w:type="spellStart"/>
      <w:r w:rsidRPr="003C19B3">
        <w:rPr>
          <w:lang w:val="en-US"/>
        </w:rPr>
        <w:t>maxlen</w:t>
      </w:r>
      <w:proofErr w:type="spellEnd"/>
      <w:r w:rsidRPr="003C19B3">
        <w:rPr>
          <w:lang w:val="en-US"/>
        </w:rPr>
        <w:t xml:space="preserve"> &lt;- 10 </w:t>
      </w:r>
      <w:proofErr w:type="spellStart"/>
      <w:r w:rsidRPr="003C19B3">
        <w:rPr>
          <w:lang w:val="en-US"/>
        </w:rPr>
        <w:t>kbp</w:t>
      </w:r>
      <w:proofErr w:type="spellEnd"/>
    </w:p>
    <w:p w14:paraId="5DFA4120" w14:textId="77777777" w:rsidR="003C19B3" w:rsidRPr="003C19B3" w:rsidRDefault="003C19B3" w:rsidP="003C19B3">
      <w:pPr>
        <w:rPr>
          <w:lang w:val="en-US"/>
        </w:rPr>
      </w:pPr>
      <w:r w:rsidRPr="003C19B3">
        <w:rPr>
          <w:lang w:val="en-US"/>
        </w:rPr>
        <w:t># gene1 &lt;- 600 bp</w:t>
      </w:r>
    </w:p>
    <w:p w14:paraId="64A15DBC" w14:textId="77777777" w:rsidR="003C19B3" w:rsidRPr="003C19B3" w:rsidRDefault="003C19B3" w:rsidP="003C19B3">
      <w:pPr>
        <w:rPr>
          <w:lang w:val="en-US"/>
        </w:rPr>
      </w:pPr>
      <w:r w:rsidRPr="003C19B3">
        <w:rPr>
          <w:lang w:val="en-US"/>
        </w:rPr>
        <w:t># gene2 &lt;- 900 bp</w:t>
      </w:r>
    </w:p>
    <w:p w14:paraId="1D95F1D5" w14:textId="41A5C917" w:rsidR="003C19B3" w:rsidRPr="003C19B3" w:rsidRDefault="003C19B3" w:rsidP="003C19B3">
      <w:pPr>
        <w:rPr>
          <w:lang w:val="en-US"/>
        </w:rPr>
      </w:pPr>
      <w:r w:rsidRPr="003C19B3">
        <w:rPr>
          <w:lang w:val="en-US"/>
        </w:rPr>
        <w:t># Group1: target, both genes present at random location</w:t>
      </w:r>
      <w:r>
        <w:rPr>
          <w:lang w:val="en-US"/>
        </w:rPr>
        <w:t>, 10000</w:t>
      </w:r>
    </w:p>
    <w:p w14:paraId="1C6B2783" w14:textId="165CC99F" w:rsidR="003C19B3" w:rsidRPr="003C19B3" w:rsidRDefault="003C19B3" w:rsidP="003C19B3">
      <w:pPr>
        <w:rPr>
          <w:lang w:val="en-US"/>
        </w:rPr>
      </w:pPr>
      <w:r w:rsidRPr="003C19B3">
        <w:rPr>
          <w:lang w:val="en-US"/>
        </w:rPr>
        <w:t># Group2: samples for each of the following</w:t>
      </w:r>
      <w:r>
        <w:rPr>
          <w:lang w:val="en-US"/>
        </w:rPr>
        <w:t>, 10000</w:t>
      </w:r>
    </w:p>
    <w:p w14:paraId="55D789BB" w14:textId="7B8F4ED8" w:rsidR="003C19B3" w:rsidRPr="003C19B3" w:rsidRDefault="003C19B3" w:rsidP="003C19B3">
      <w:pPr>
        <w:rPr>
          <w:lang w:val="en-US"/>
        </w:rPr>
      </w:pPr>
      <w:r w:rsidRPr="003C19B3">
        <w:rPr>
          <w:lang w:val="en-US"/>
        </w:rPr>
        <w:t>#     a. none of the genes present</w:t>
      </w:r>
      <w:r>
        <w:rPr>
          <w:lang w:val="en-US"/>
        </w:rPr>
        <w:t>, 4000</w:t>
      </w:r>
    </w:p>
    <w:p w14:paraId="48CBAD2A" w14:textId="7EDFC06F" w:rsidR="003C19B3" w:rsidRPr="003C19B3" w:rsidRDefault="003C19B3" w:rsidP="003C19B3">
      <w:pPr>
        <w:rPr>
          <w:lang w:val="en-US"/>
        </w:rPr>
      </w:pPr>
      <w:r w:rsidRPr="003C19B3">
        <w:rPr>
          <w:lang w:val="en-US"/>
        </w:rPr>
        <w:t xml:space="preserve">#     b. one of the </w:t>
      </w:r>
      <w:proofErr w:type="gramStart"/>
      <w:r w:rsidRPr="003C19B3">
        <w:rPr>
          <w:lang w:val="en-US"/>
        </w:rPr>
        <w:t>genes present</w:t>
      </w:r>
      <w:proofErr w:type="gramEnd"/>
      <w:r>
        <w:rPr>
          <w:lang w:val="en-US"/>
        </w:rPr>
        <w:t>, 3000</w:t>
      </w:r>
    </w:p>
    <w:p w14:paraId="763BC5D1" w14:textId="1BB3C12A" w:rsidR="00B338D5" w:rsidRPr="003C19B3" w:rsidRDefault="003C19B3" w:rsidP="003C19B3">
      <w:pPr>
        <w:rPr>
          <w:lang w:val="en-US"/>
        </w:rPr>
      </w:pPr>
      <w:r w:rsidRPr="003C19B3">
        <w:rPr>
          <w:lang w:val="en-US"/>
        </w:rPr>
        <w:t>#     c. 1 to 2 broken genes present (adversarial cases)</w:t>
      </w:r>
      <w:r>
        <w:rPr>
          <w:lang w:val="en-US"/>
        </w:rPr>
        <w:t>, 3000</w:t>
      </w:r>
    </w:p>
    <w:p w14:paraId="63773A2D" w14:textId="6DFA8A8E" w:rsidR="003C19B3" w:rsidRDefault="003C19B3" w:rsidP="003C19B3">
      <w:proofErr w:type="spellStart"/>
      <w:r>
        <w:t>seq.len</w:t>
      </w:r>
      <w:proofErr w:type="spellEnd"/>
      <w:r>
        <w:t xml:space="preserve"> = 1000</w:t>
      </w:r>
    </w:p>
    <w:p w14:paraId="50F5A7D7" w14:textId="3DD74811" w:rsidR="003C19B3" w:rsidRDefault="003C19B3" w:rsidP="003C19B3">
      <w:r>
        <w:t xml:space="preserve">20%: 0.1 </w:t>
      </w:r>
      <w:proofErr w:type="spellStart"/>
      <w:proofErr w:type="gramStart"/>
      <w:r>
        <w:t>max.pred</w:t>
      </w:r>
      <w:proofErr w:type="spellEnd"/>
      <w:proofErr w:type="gramEnd"/>
    </w:p>
    <w:p w14:paraId="6B7DE937" w14:textId="15C8EC80" w:rsidR="003C19B3" w:rsidRDefault="003C19B3" w:rsidP="003C19B3">
      <w:r>
        <w:t xml:space="preserve">50%: 0.65 </w:t>
      </w:r>
      <w:proofErr w:type="spellStart"/>
      <w:proofErr w:type="gramStart"/>
      <w:r>
        <w:t>max.pred</w:t>
      </w:r>
      <w:proofErr w:type="spellEnd"/>
      <w:proofErr w:type="gramEnd"/>
    </w:p>
    <w:sectPr w:rsidR="003C19B3" w:rsidSect="00851F4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B3"/>
    <w:rsid w:val="000E1F35"/>
    <w:rsid w:val="003C19B3"/>
    <w:rsid w:val="00680A6E"/>
    <w:rsid w:val="00851F49"/>
    <w:rsid w:val="00B3160F"/>
    <w:rsid w:val="00B338D5"/>
    <w:rsid w:val="00C1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F98A"/>
  <w15:chartTrackingRefBased/>
  <w15:docId w15:val="{F5A1F73B-054A-4A40-A454-0F373456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9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9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写作标题"/>
    <w:basedOn w:val="Title"/>
    <w:link w:val="a0"/>
    <w:qFormat/>
    <w:rsid w:val="000E1F35"/>
    <w:rPr>
      <w:rFonts w:ascii="Times New Roman" w:eastAsia="Times New Roman" w:hAnsi="Times New Roman"/>
      <w:b w:val="0"/>
    </w:rPr>
  </w:style>
  <w:style w:type="character" w:customStyle="1" w:styleId="a0">
    <w:name w:val="写作标题 字符"/>
    <w:basedOn w:val="TitleChar"/>
    <w:link w:val="a"/>
    <w:rsid w:val="000E1F35"/>
    <w:rPr>
      <w:rFonts w:ascii="Times New Roman" w:eastAsia="Times New Roman" w:hAnsi="Times New Roman" w:cstheme="majorBidi"/>
      <w:b w:val="0"/>
      <w:bCs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1F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E1F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C19B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9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9B3"/>
    <w:rPr>
      <w:rFonts w:eastAsiaTheme="majorEastAsia" w:cstheme="majorBidi"/>
      <w:color w:val="2F5496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9B3"/>
    <w:rPr>
      <w:rFonts w:eastAsiaTheme="majorEastAsia" w:cstheme="majorBidi"/>
      <w:i/>
      <w:iCs/>
      <w:color w:val="2F5496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9B3"/>
    <w:rPr>
      <w:rFonts w:eastAsiaTheme="majorEastAsia" w:cstheme="majorBidi"/>
      <w:color w:val="2F5496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9B3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9B3"/>
    <w:rPr>
      <w:rFonts w:eastAsiaTheme="majorEastAsia" w:cstheme="majorBidi"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9B3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9B3"/>
    <w:rPr>
      <w:rFonts w:eastAsiaTheme="majorEastAsia" w:cstheme="majorBidi"/>
      <w:color w:val="272727" w:themeColor="text1" w:themeTint="D8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19B3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3C1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9B3"/>
    <w:rPr>
      <w:i/>
      <w:iCs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3C19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9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9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9B3"/>
    <w:rPr>
      <w:i/>
      <w:iCs/>
      <w:color w:val="2F5496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3C19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 Han</dc:creator>
  <cp:keywords/>
  <dc:description/>
  <cp:lastModifiedBy>Yichen Han</cp:lastModifiedBy>
  <cp:revision>1</cp:revision>
  <dcterms:created xsi:type="dcterms:W3CDTF">2024-10-01T22:34:00Z</dcterms:created>
  <dcterms:modified xsi:type="dcterms:W3CDTF">2024-10-01T22:35:00Z</dcterms:modified>
</cp:coreProperties>
</file>