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317019">
      <w:pPr>
        <w:pStyle w:val="Fake-heade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9"/>
          <w:pgSz w:w="11906" w:h="16838"/>
          <w:pgMar w:top="1440" w:right="1440" w:bottom="1440" w:left="1440" w:header="708" w:footer="708" w:gutter="0"/>
          <w:cols w:space="708"/>
          <w:docGrid w:linePitch="360"/>
        </w:sectPr>
      </w:pPr>
    </w:p>
    <w:p w14:paraId="249C2EDA" w14:textId="1ED61414" w:rsidR="006876A2" w:rsidRDefault="00440B45" w:rsidP="00317019">
      <w:pPr>
        <w:pStyle w:val="Fake-heade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Pr="004C2B19" w:rsidRDefault="00501FB5" w:rsidP="004C2B19">
      <w:pPr>
        <w:rPr>
          <w:rStyle w:val="SubtleEmphasis"/>
        </w:rPr>
      </w:pPr>
      <w:r w:rsidRPr="004C2B19">
        <w:rPr>
          <w:rStyle w:val="SubtleEmphasis"/>
        </w:rPr>
        <w:t>Placement Address</w:t>
      </w:r>
    </w:p>
    <w:p w14:paraId="2FA6DC1E" w14:textId="77777777" w:rsidR="00501FB5" w:rsidRDefault="00501FB5" w:rsidP="00440B45">
      <w:r>
        <w:tab/>
        <w:t>Holiday Extras Ltd,</w:t>
      </w:r>
    </w:p>
    <w:p w14:paraId="7CB16806" w14:textId="77777777" w:rsidR="00501FB5" w:rsidRDefault="00501FB5" w:rsidP="00440B45">
      <w:r>
        <w:tab/>
        <w:t>Newingreen,</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4C2B19" w:rsidRDefault="00501FB5" w:rsidP="004C2B19">
      <w:pPr>
        <w:rPr>
          <w:rStyle w:val="SubtleEmphasis"/>
        </w:rPr>
      </w:pPr>
      <w:r w:rsidRPr="004C2B19">
        <w:rPr>
          <w:rStyle w:val="SubtleEmphasis"/>
        </w:rPr>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317019">
          <w:pPr>
            <w:pStyle w:val="Fake-header"/>
          </w:pPr>
          <w:r>
            <w:t>Table of Contents</w:t>
          </w:r>
        </w:p>
        <w:p w14:paraId="1F04FAFB" w14:textId="29BBE164" w:rsidR="00D27044" w:rsidRDefault="005704E2">
          <w:pPr>
            <w:pStyle w:val="TOC1"/>
            <w:tabs>
              <w:tab w:val="left" w:pos="440"/>
              <w:tab w:val="right" w:leader="dot" w:pos="9016"/>
            </w:tabs>
            <w:rPr>
              <w:rFonts w:eastAsiaTheme="minorEastAsia"/>
              <w:noProof/>
              <w:sz w:val="24"/>
              <w:szCs w:val="24"/>
              <w:lang w:eastAsia="zh-CN"/>
            </w:rPr>
          </w:pPr>
          <w:r>
            <w:rPr>
              <w:b/>
              <w:bCs/>
              <w:noProof/>
            </w:rPr>
            <w:fldChar w:fldCharType="begin"/>
          </w:r>
          <w:r>
            <w:rPr>
              <w:b/>
              <w:bCs/>
              <w:noProof/>
            </w:rPr>
            <w:instrText xml:space="preserve"> TOC \o "1-3" \h \z \u </w:instrText>
          </w:r>
          <w:r>
            <w:rPr>
              <w:b/>
              <w:bCs/>
              <w:noProof/>
            </w:rPr>
            <w:fldChar w:fldCharType="separate"/>
          </w:r>
          <w:hyperlink w:anchor="_Toc518848910" w:history="1">
            <w:r w:rsidR="00D27044" w:rsidRPr="00517E4F">
              <w:rPr>
                <w:rStyle w:val="Hyperlink"/>
                <w:noProof/>
              </w:rPr>
              <w:t>1</w:t>
            </w:r>
            <w:r w:rsidR="00D27044">
              <w:rPr>
                <w:rFonts w:eastAsiaTheme="minorEastAsia"/>
                <w:noProof/>
                <w:sz w:val="24"/>
                <w:szCs w:val="24"/>
                <w:lang w:eastAsia="zh-CN"/>
              </w:rPr>
              <w:tab/>
            </w:r>
            <w:r w:rsidR="00D27044" w:rsidRPr="00517E4F">
              <w:rPr>
                <w:rStyle w:val="Hyperlink"/>
                <w:noProof/>
              </w:rPr>
              <w:t>Introduction to my Year in Industry</w:t>
            </w:r>
            <w:r w:rsidR="00D27044">
              <w:rPr>
                <w:noProof/>
                <w:webHidden/>
              </w:rPr>
              <w:tab/>
            </w:r>
            <w:r w:rsidR="00D27044">
              <w:rPr>
                <w:noProof/>
                <w:webHidden/>
              </w:rPr>
              <w:fldChar w:fldCharType="begin"/>
            </w:r>
            <w:r w:rsidR="00D27044">
              <w:rPr>
                <w:noProof/>
                <w:webHidden/>
              </w:rPr>
              <w:instrText xml:space="preserve"> PAGEREF _Toc518848910 \h </w:instrText>
            </w:r>
            <w:r w:rsidR="00D27044">
              <w:rPr>
                <w:noProof/>
                <w:webHidden/>
              </w:rPr>
            </w:r>
            <w:r w:rsidR="00D27044">
              <w:rPr>
                <w:noProof/>
                <w:webHidden/>
              </w:rPr>
              <w:fldChar w:fldCharType="separate"/>
            </w:r>
            <w:r w:rsidR="00D27044">
              <w:rPr>
                <w:noProof/>
                <w:webHidden/>
              </w:rPr>
              <w:t>5</w:t>
            </w:r>
            <w:r w:rsidR="00D27044">
              <w:rPr>
                <w:noProof/>
                <w:webHidden/>
              </w:rPr>
              <w:fldChar w:fldCharType="end"/>
            </w:r>
          </w:hyperlink>
        </w:p>
        <w:p w14:paraId="1D1D2044" w14:textId="11DBF272" w:rsidR="00D27044" w:rsidRDefault="00D27044">
          <w:pPr>
            <w:pStyle w:val="TOC2"/>
            <w:tabs>
              <w:tab w:val="left" w:pos="960"/>
              <w:tab w:val="right" w:leader="dot" w:pos="9016"/>
            </w:tabs>
            <w:rPr>
              <w:rFonts w:eastAsiaTheme="minorEastAsia"/>
              <w:noProof/>
              <w:sz w:val="24"/>
              <w:szCs w:val="24"/>
              <w:lang w:eastAsia="zh-CN"/>
            </w:rPr>
          </w:pPr>
          <w:hyperlink w:anchor="_Toc518848911" w:history="1">
            <w:r w:rsidRPr="00517E4F">
              <w:rPr>
                <w:rStyle w:val="Hyperlink"/>
                <w:noProof/>
              </w:rPr>
              <w:t>1.1</w:t>
            </w:r>
            <w:r>
              <w:rPr>
                <w:rFonts w:eastAsiaTheme="minorEastAsia"/>
                <w:noProof/>
                <w:sz w:val="24"/>
                <w:szCs w:val="24"/>
                <w:lang w:eastAsia="zh-CN"/>
              </w:rPr>
              <w:tab/>
            </w:r>
            <w:r w:rsidRPr="00517E4F">
              <w:rPr>
                <w:rStyle w:val="Hyperlink"/>
                <w:noProof/>
              </w:rPr>
              <w:t>Why Holiday Extras?</w:t>
            </w:r>
            <w:r>
              <w:rPr>
                <w:noProof/>
                <w:webHidden/>
              </w:rPr>
              <w:tab/>
            </w:r>
            <w:r>
              <w:rPr>
                <w:noProof/>
                <w:webHidden/>
              </w:rPr>
              <w:fldChar w:fldCharType="begin"/>
            </w:r>
            <w:r>
              <w:rPr>
                <w:noProof/>
                <w:webHidden/>
              </w:rPr>
              <w:instrText xml:space="preserve"> PAGEREF _Toc518848911 \h </w:instrText>
            </w:r>
            <w:r>
              <w:rPr>
                <w:noProof/>
                <w:webHidden/>
              </w:rPr>
            </w:r>
            <w:r>
              <w:rPr>
                <w:noProof/>
                <w:webHidden/>
              </w:rPr>
              <w:fldChar w:fldCharType="separate"/>
            </w:r>
            <w:r>
              <w:rPr>
                <w:noProof/>
                <w:webHidden/>
              </w:rPr>
              <w:t>5</w:t>
            </w:r>
            <w:r>
              <w:rPr>
                <w:noProof/>
                <w:webHidden/>
              </w:rPr>
              <w:fldChar w:fldCharType="end"/>
            </w:r>
          </w:hyperlink>
        </w:p>
        <w:p w14:paraId="016B8335" w14:textId="72C93BF9" w:rsidR="00D27044" w:rsidRDefault="00D27044">
          <w:pPr>
            <w:pStyle w:val="TOC2"/>
            <w:tabs>
              <w:tab w:val="left" w:pos="960"/>
              <w:tab w:val="right" w:leader="dot" w:pos="9016"/>
            </w:tabs>
            <w:rPr>
              <w:rFonts w:eastAsiaTheme="minorEastAsia"/>
              <w:noProof/>
              <w:sz w:val="24"/>
              <w:szCs w:val="24"/>
              <w:lang w:eastAsia="zh-CN"/>
            </w:rPr>
          </w:pPr>
          <w:hyperlink w:anchor="_Toc518848912" w:history="1">
            <w:r w:rsidRPr="00517E4F">
              <w:rPr>
                <w:rStyle w:val="Hyperlink"/>
                <w:noProof/>
              </w:rPr>
              <w:t>1.2</w:t>
            </w:r>
            <w:r>
              <w:rPr>
                <w:rFonts w:eastAsiaTheme="minorEastAsia"/>
                <w:noProof/>
                <w:sz w:val="24"/>
                <w:szCs w:val="24"/>
                <w:lang w:eastAsia="zh-CN"/>
              </w:rPr>
              <w:tab/>
            </w:r>
            <w:r w:rsidRPr="00517E4F">
              <w:rPr>
                <w:rStyle w:val="Hyperlink"/>
                <w:noProof/>
              </w:rPr>
              <w:t>Journey to Holiday Extras</w:t>
            </w:r>
            <w:r>
              <w:rPr>
                <w:noProof/>
                <w:webHidden/>
              </w:rPr>
              <w:tab/>
            </w:r>
            <w:r>
              <w:rPr>
                <w:noProof/>
                <w:webHidden/>
              </w:rPr>
              <w:fldChar w:fldCharType="begin"/>
            </w:r>
            <w:r>
              <w:rPr>
                <w:noProof/>
                <w:webHidden/>
              </w:rPr>
              <w:instrText xml:space="preserve"> PAGEREF _Toc518848912 \h </w:instrText>
            </w:r>
            <w:r>
              <w:rPr>
                <w:noProof/>
                <w:webHidden/>
              </w:rPr>
            </w:r>
            <w:r>
              <w:rPr>
                <w:noProof/>
                <w:webHidden/>
              </w:rPr>
              <w:fldChar w:fldCharType="separate"/>
            </w:r>
            <w:r>
              <w:rPr>
                <w:noProof/>
                <w:webHidden/>
              </w:rPr>
              <w:t>5</w:t>
            </w:r>
            <w:r>
              <w:rPr>
                <w:noProof/>
                <w:webHidden/>
              </w:rPr>
              <w:fldChar w:fldCharType="end"/>
            </w:r>
          </w:hyperlink>
        </w:p>
        <w:p w14:paraId="14954C11" w14:textId="27E4B2DF" w:rsidR="00D27044" w:rsidRDefault="00D27044">
          <w:pPr>
            <w:pStyle w:val="TOC3"/>
            <w:tabs>
              <w:tab w:val="left" w:pos="1200"/>
              <w:tab w:val="right" w:leader="dot" w:pos="9016"/>
            </w:tabs>
            <w:rPr>
              <w:rFonts w:eastAsiaTheme="minorEastAsia"/>
              <w:noProof/>
              <w:sz w:val="24"/>
              <w:szCs w:val="24"/>
              <w:lang w:eastAsia="zh-CN"/>
            </w:rPr>
          </w:pPr>
          <w:hyperlink w:anchor="_Toc518848913" w:history="1">
            <w:r w:rsidRPr="00517E4F">
              <w:rPr>
                <w:rStyle w:val="Hyperlink"/>
                <w:noProof/>
              </w:rPr>
              <w:t>1.2.1</w:t>
            </w:r>
            <w:r>
              <w:rPr>
                <w:rFonts w:eastAsiaTheme="minorEastAsia"/>
                <w:noProof/>
                <w:sz w:val="24"/>
                <w:szCs w:val="24"/>
                <w:lang w:eastAsia="zh-CN"/>
              </w:rPr>
              <w:tab/>
            </w:r>
            <w:r w:rsidRPr="00517E4F">
              <w:rPr>
                <w:rStyle w:val="Hyperlink"/>
                <w:noProof/>
              </w:rPr>
              <w:t>Initial Interviews</w:t>
            </w:r>
            <w:r>
              <w:rPr>
                <w:noProof/>
                <w:webHidden/>
              </w:rPr>
              <w:tab/>
            </w:r>
            <w:r>
              <w:rPr>
                <w:noProof/>
                <w:webHidden/>
              </w:rPr>
              <w:fldChar w:fldCharType="begin"/>
            </w:r>
            <w:r>
              <w:rPr>
                <w:noProof/>
                <w:webHidden/>
              </w:rPr>
              <w:instrText xml:space="preserve"> PAGEREF _Toc518848913 \h </w:instrText>
            </w:r>
            <w:r>
              <w:rPr>
                <w:noProof/>
                <w:webHidden/>
              </w:rPr>
            </w:r>
            <w:r>
              <w:rPr>
                <w:noProof/>
                <w:webHidden/>
              </w:rPr>
              <w:fldChar w:fldCharType="separate"/>
            </w:r>
            <w:r>
              <w:rPr>
                <w:noProof/>
                <w:webHidden/>
              </w:rPr>
              <w:t>5</w:t>
            </w:r>
            <w:r>
              <w:rPr>
                <w:noProof/>
                <w:webHidden/>
              </w:rPr>
              <w:fldChar w:fldCharType="end"/>
            </w:r>
          </w:hyperlink>
        </w:p>
        <w:p w14:paraId="3E93EA6A" w14:textId="2BE7B62B" w:rsidR="00D27044" w:rsidRDefault="00D27044">
          <w:pPr>
            <w:pStyle w:val="TOC3"/>
            <w:tabs>
              <w:tab w:val="left" w:pos="1200"/>
              <w:tab w:val="right" w:leader="dot" w:pos="9016"/>
            </w:tabs>
            <w:rPr>
              <w:rFonts w:eastAsiaTheme="minorEastAsia"/>
              <w:noProof/>
              <w:sz w:val="24"/>
              <w:szCs w:val="24"/>
              <w:lang w:eastAsia="zh-CN"/>
            </w:rPr>
          </w:pPr>
          <w:hyperlink w:anchor="_Toc518848914" w:history="1">
            <w:r w:rsidRPr="00517E4F">
              <w:rPr>
                <w:rStyle w:val="Hyperlink"/>
                <w:noProof/>
              </w:rPr>
              <w:t>1.2.2</w:t>
            </w:r>
            <w:r>
              <w:rPr>
                <w:rFonts w:eastAsiaTheme="minorEastAsia"/>
                <w:noProof/>
                <w:sz w:val="24"/>
                <w:szCs w:val="24"/>
                <w:lang w:eastAsia="zh-CN"/>
              </w:rPr>
              <w:tab/>
            </w:r>
            <w:r w:rsidRPr="00517E4F">
              <w:rPr>
                <w:rStyle w:val="Hyperlink"/>
                <w:noProof/>
              </w:rPr>
              <w:t>Application + Interview with HX</w:t>
            </w:r>
            <w:r>
              <w:rPr>
                <w:noProof/>
                <w:webHidden/>
              </w:rPr>
              <w:tab/>
            </w:r>
            <w:r>
              <w:rPr>
                <w:noProof/>
                <w:webHidden/>
              </w:rPr>
              <w:fldChar w:fldCharType="begin"/>
            </w:r>
            <w:r>
              <w:rPr>
                <w:noProof/>
                <w:webHidden/>
              </w:rPr>
              <w:instrText xml:space="preserve"> PAGEREF _Toc518848914 \h </w:instrText>
            </w:r>
            <w:r>
              <w:rPr>
                <w:noProof/>
                <w:webHidden/>
              </w:rPr>
            </w:r>
            <w:r>
              <w:rPr>
                <w:noProof/>
                <w:webHidden/>
              </w:rPr>
              <w:fldChar w:fldCharType="separate"/>
            </w:r>
            <w:r>
              <w:rPr>
                <w:noProof/>
                <w:webHidden/>
              </w:rPr>
              <w:t>6</w:t>
            </w:r>
            <w:r>
              <w:rPr>
                <w:noProof/>
                <w:webHidden/>
              </w:rPr>
              <w:fldChar w:fldCharType="end"/>
            </w:r>
          </w:hyperlink>
        </w:p>
        <w:p w14:paraId="4B94B95D" w14:textId="1E71A12E" w:rsidR="00D27044" w:rsidRDefault="00D27044">
          <w:pPr>
            <w:pStyle w:val="TOC3"/>
            <w:tabs>
              <w:tab w:val="left" w:pos="1200"/>
              <w:tab w:val="right" w:leader="dot" w:pos="9016"/>
            </w:tabs>
            <w:rPr>
              <w:rFonts w:eastAsiaTheme="minorEastAsia"/>
              <w:noProof/>
              <w:sz w:val="24"/>
              <w:szCs w:val="24"/>
              <w:lang w:eastAsia="zh-CN"/>
            </w:rPr>
          </w:pPr>
          <w:hyperlink w:anchor="_Toc518848915" w:history="1">
            <w:r w:rsidRPr="00517E4F">
              <w:rPr>
                <w:rStyle w:val="Hyperlink"/>
                <w:noProof/>
              </w:rPr>
              <w:t>1.2.3</w:t>
            </w:r>
            <w:r>
              <w:rPr>
                <w:rFonts w:eastAsiaTheme="minorEastAsia"/>
                <w:noProof/>
                <w:sz w:val="24"/>
                <w:szCs w:val="24"/>
                <w:lang w:eastAsia="zh-CN"/>
              </w:rPr>
              <w:tab/>
            </w:r>
            <w:r w:rsidRPr="00517E4F">
              <w:rPr>
                <w:rStyle w:val="Hyperlink"/>
                <w:noProof/>
              </w:rPr>
              <w:t>Offer from HX</w:t>
            </w:r>
            <w:r>
              <w:rPr>
                <w:noProof/>
                <w:webHidden/>
              </w:rPr>
              <w:tab/>
            </w:r>
            <w:r>
              <w:rPr>
                <w:noProof/>
                <w:webHidden/>
              </w:rPr>
              <w:fldChar w:fldCharType="begin"/>
            </w:r>
            <w:r>
              <w:rPr>
                <w:noProof/>
                <w:webHidden/>
              </w:rPr>
              <w:instrText xml:space="preserve"> PAGEREF _Toc518848915 \h </w:instrText>
            </w:r>
            <w:r>
              <w:rPr>
                <w:noProof/>
                <w:webHidden/>
              </w:rPr>
            </w:r>
            <w:r>
              <w:rPr>
                <w:noProof/>
                <w:webHidden/>
              </w:rPr>
              <w:fldChar w:fldCharType="separate"/>
            </w:r>
            <w:r>
              <w:rPr>
                <w:noProof/>
                <w:webHidden/>
              </w:rPr>
              <w:t>6</w:t>
            </w:r>
            <w:r>
              <w:rPr>
                <w:noProof/>
                <w:webHidden/>
              </w:rPr>
              <w:fldChar w:fldCharType="end"/>
            </w:r>
          </w:hyperlink>
        </w:p>
        <w:p w14:paraId="239806A5" w14:textId="55BDCA3B" w:rsidR="00D27044" w:rsidRDefault="00D27044">
          <w:pPr>
            <w:pStyle w:val="TOC2"/>
            <w:tabs>
              <w:tab w:val="left" w:pos="960"/>
              <w:tab w:val="right" w:leader="dot" w:pos="9016"/>
            </w:tabs>
            <w:rPr>
              <w:rFonts w:eastAsiaTheme="minorEastAsia"/>
              <w:noProof/>
              <w:sz w:val="24"/>
              <w:szCs w:val="24"/>
              <w:lang w:eastAsia="zh-CN"/>
            </w:rPr>
          </w:pPr>
          <w:hyperlink w:anchor="_Toc518848916" w:history="1">
            <w:r w:rsidRPr="00517E4F">
              <w:rPr>
                <w:rStyle w:val="Hyperlink"/>
                <w:noProof/>
              </w:rPr>
              <w:t>1.3</w:t>
            </w:r>
            <w:r>
              <w:rPr>
                <w:rFonts w:eastAsiaTheme="minorEastAsia"/>
                <w:noProof/>
                <w:sz w:val="24"/>
                <w:szCs w:val="24"/>
                <w:lang w:eastAsia="zh-CN"/>
              </w:rPr>
              <w:tab/>
            </w:r>
            <w:r w:rsidRPr="00517E4F">
              <w:rPr>
                <w:rStyle w:val="Hyperlink"/>
                <w:noProof/>
              </w:rPr>
              <w:t>Holiday Extras: a brief overview</w:t>
            </w:r>
            <w:r>
              <w:rPr>
                <w:noProof/>
                <w:webHidden/>
              </w:rPr>
              <w:tab/>
            </w:r>
            <w:r>
              <w:rPr>
                <w:noProof/>
                <w:webHidden/>
              </w:rPr>
              <w:fldChar w:fldCharType="begin"/>
            </w:r>
            <w:r>
              <w:rPr>
                <w:noProof/>
                <w:webHidden/>
              </w:rPr>
              <w:instrText xml:space="preserve"> PAGEREF _Toc518848916 \h </w:instrText>
            </w:r>
            <w:r>
              <w:rPr>
                <w:noProof/>
                <w:webHidden/>
              </w:rPr>
            </w:r>
            <w:r>
              <w:rPr>
                <w:noProof/>
                <w:webHidden/>
              </w:rPr>
              <w:fldChar w:fldCharType="separate"/>
            </w:r>
            <w:r>
              <w:rPr>
                <w:noProof/>
                <w:webHidden/>
              </w:rPr>
              <w:t>6</w:t>
            </w:r>
            <w:r>
              <w:rPr>
                <w:noProof/>
                <w:webHidden/>
              </w:rPr>
              <w:fldChar w:fldCharType="end"/>
            </w:r>
          </w:hyperlink>
        </w:p>
        <w:p w14:paraId="1A43A3F6" w14:textId="28C59F86" w:rsidR="00D27044" w:rsidRDefault="00D27044">
          <w:pPr>
            <w:pStyle w:val="TOC2"/>
            <w:tabs>
              <w:tab w:val="left" w:pos="960"/>
              <w:tab w:val="right" w:leader="dot" w:pos="9016"/>
            </w:tabs>
            <w:rPr>
              <w:rFonts w:eastAsiaTheme="minorEastAsia"/>
              <w:noProof/>
              <w:sz w:val="24"/>
              <w:szCs w:val="24"/>
              <w:lang w:eastAsia="zh-CN"/>
            </w:rPr>
          </w:pPr>
          <w:hyperlink w:anchor="_Toc518848917" w:history="1">
            <w:r w:rsidRPr="00517E4F">
              <w:rPr>
                <w:rStyle w:val="Hyperlink"/>
                <w:noProof/>
              </w:rPr>
              <w:t>1.4</w:t>
            </w:r>
            <w:r>
              <w:rPr>
                <w:rFonts w:eastAsiaTheme="minorEastAsia"/>
                <w:noProof/>
                <w:sz w:val="24"/>
                <w:szCs w:val="24"/>
                <w:lang w:eastAsia="zh-CN"/>
              </w:rPr>
              <w:tab/>
            </w:r>
            <w:r w:rsidRPr="00517E4F">
              <w:rPr>
                <w:rStyle w:val="Hyperlink"/>
                <w:noProof/>
              </w:rPr>
              <w:t>My Job Role</w:t>
            </w:r>
            <w:r>
              <w:rPr>
                <w:noProof/>
                <w:webHidden/>
              </w:rPr>
              <w:tab/>
            </w:r>
            <w:r>
              <w:rPr>
                <w:noProof/>
                <w:webHidden/>
              </w:rPr>
              <w:fldChar w:fldCharType="begin"/>
            </w:r>
            <w:r>
              <w:rPr>
                <w:noProof/>
                <w:webHidden/>
              </w:rPr>
              <w:instrText xml:space="preserve"> PAGEREF _Toc518848917 \h </w:instrText>
            </w:r>
            <w:r>
              <w:rPr>
                <w:noProof/>
                <w:webHidden/>
              </w:rPr>
            </w:r>
            <w:r>
              <w:rPr>
                <w:noProof/>
                <w:webHidden/>
              </w:rPr>
              <w:fldChar w:fldCharType="separate"/>
            </w:r>
            <w:r>
              <w:rPr>
                <w:noProof/>
                <w:webHidden/>
              </w:rPr>
              <w:t>7</w:t>
            </w:r>
            <w:r>
              <w:rPr>
                <w:noProof/>
                <w:webHidden/>
              </w:rPr>
              <w:fldChar w:fldCharType="end"/>
            </w:r>
          </w:hyperlink>
        </w:p>
        <w:p w14:paraId="2FF5DACD" w14:textId="66029269" w:rsidR="00D27044" w:rsidRDefault="00D27044">
          <w:pPr>
            <w:pStyle w:val="TOC1"/>
            <w:tabs>
              <w:tab w:val="left" w:pos="440"/>
              <w:tab w:val="right" w:leader="dot" w:pos="9016"/>
            </w:tabs>
            <w:rPr>
              <w:rFonts w:eastAsiaTheme="minorEastAsia"/>
              <w:noProof/>
              <w:sz w:val="24"/>
              <w:szCs w:val="24"/>
              <w:lang w:eastAsia="zh-CN"/>
            </w:rPr>
          </w:pPr>
          <w:hyperlink w:anchor="_Toc518848918" w:history="1">
            <w:r w:rsidRPr="00517E4F">
              <w:rPr>
                <w:rStyle w:val="Hyperlink"/>
                <w:noProof/>
              </w:rPr>
              <w:t>2</w:t>
            </w:r>
            <w:r>
              <w:rPr>
                <w:rFonts w:eastAsiaTheme="minorEastAsia"/>
                <w:noProof/>
                <w:sz w:val="24"/>
                <w:szCs w:val="24"/>
                <w:lang w:eastAsia="zh-CN"/>
              </w:rPr>
              <w:tab/>
            </w:r>
            <w:r w:rsidRPr="00517E4F">
              <w:rPr>
                <w:rStyle w:val="Hyperlink"/>
                <w:noProof/>
              </w:rPr>
              <w:t>Working for Holiday Extras</w:t>
            </w:r>
            <w:r>
              <w:rPr>
                <w:noProof/>
                <w:webHidden/>
              </w:rPr>
              <w:tab/>
            </w:r>
            <w:r>
              <w:rPr>
                <w:noProof/>
                <w:webHidden/>
              </w:rPr>
              <w:fldChar w:fldCharType="begin"/>
            </w:r>
            <w:r>
              <w:rPr>
                <w:noProof/>
                <w:webHidden/>
              </w:rPr>
              <w:instrText xml:space="preserve"> PAGEREF _Toc518848918 \h </w:instrText>
            </w:r>
            <w:r>
              <w:rPr>
                <w:noProof/>
                <w:webHidden/>
              </w:rPr>
            </w:r>
            <w:r>
              <w:rPr>
                <w:noProof/>
                <w:webHidden/>
              </w:rPr>
              <w:fldChar w:fldCharType="separate"/>
            </w:r>
            <w:r>
              <w:rPr>
                <w:noProof/>
                <w:webHidden/>
              </w:rPr>
              <w:t>8</w:t>
            </w:r>
            <w:r>
              <w:rPr>
                <w:noProof/>
                <w:webHidden/>
              </w:rPr>
              <w:fldChar w:fldCharType="end"/>
            </w:r>
          </w:hyperlink>
        </w:p>
        <w:p w14:paraId="05D7BA6D" w14:textId="6C58A22C" w:rsidR="00D27044" w:rsidRDefault="00D27044">
          <w:pPr>
            <w:pStyle w:val="TOC2"/>
            <w:tabs>
              <w:tab w:val="left" w:pos="960"/>
              <w:tab w:val="right" w:leader="dot" w:pos="9016"/>
            </w:tabs>
            <w:rPr>
              <w:rFonts w:eastAsiaTheme="minorEastAsia"/>
              <w:noProof/>
              <w:sz w:val="24"/>
              <w:szCs w:val="24"/>
              <w:lang w:eastAsia="zh-CN"/>
            </w:rPr>
          </w:pPr>
          <w:hyperlink w:anchor="_Toc518848919" w:history="1">
            <w:r w:rsidRPr="00517E4F">
              <w:rPr>
                <w:rStyle w:val="Hyperlink"/>
                <w:noProof/>
              </w:rPr>
              <w:t>2.1</w:t>
            </w:r>
            <w:r>
              <w:rPr>
                <w:rFonts w:eastAsiaTheme="minorEastAsia"/>
                <w:noProof/>
                <w:sz w:val="24"/>
                <w:szCs w:val="24"/>
                <w:lang w:eastAsia="zh-CN"/>
              </w:rPr>
              <w:tab/>
            </w:r>
            <w:r w:rsidRPr="00517E4F">
              <w:rPr>
                <w:rStyle w:val="Hyperlink"/>
                <w:noProof/>
              </w:rPr>
              <w:t>Web Team Structure</w:t>
            </w:r>
            <w:r>
              <w:rPr>
                <w:noProof/>
                <w:webHidden/>
              </w:rPr>
              <w:tab/>
            </w:r>
            <w:r>
              <w:rPr>
                <w:noProof/>
                <w:webHidden/>
              </w:rPr>
              <w:fldChar w:fldCharType="begin"/>
            </w:r>
            <w:r>
              <w:rPr>
                <w:noProof/>
                <w:webHidden/>
              </w:rPr>
              <w:instrText xml:space="preserve"> PAGEREF _Toc518848919 \h </w:instrText>
            </w:r>
            <w:r>
              <w:rPr>
                <w:noProof/>
                <w:webHidden/>
              </w:rPr>
            </w:r>
            <w:r>
              <w:rPr>
                <w:noProof/>
                <w:webHidden/>
              </w:rPr>
              <w:fldChar w:fldCharType="separate"/>
            </w:r>
            <w:r>
              <w:rPr>
                <w:noProof/>
                <w:webHidden/>
              </w:rPr>
              <w:t>8</w:t>
            </w:r>
            <w:r>
              <w:rPr>
                <w:noProof/>
                <w:webHidden/>
              </w:rPr>
              <w:fldChar w:fldCharType="end"/>
            </w:r>
          </w:hyperlink>
        </w:p>
        <w:p w14:paraId="401793CE" w14:textId="180605E3" w:rsidR="00D27044" w:rsidRDefault="00D27044">
          <w:pPr>
            <w:pStyle w:val="TOC2"/>
            <w:tabs>
              <w:tab w:val="left" w:pos="960"/>
              <w:tab w:val="right" w:leader="dot" w:pos="9016"/>
            </w:tabs>
            <w:rPr>
              <w:rFonts w:eastAsiaTheme="minorEastAsia"/>
              <w:noProof/>
              <w:sz w:val="24"/>
              <w:szCs w:val="24"/>
              <w:lang w:eastAsia="zh-CN"/>
            </w:rPr>
          </w:pPr>
          <w:hyperlink w:anchor="_Toc518848920" w:history="1">
            <w:r w:rsidRPr="00517E4F">
              <w:rPr>
                <w:rStyle w:val="Hyperlink"/>
                <w:noProof/>
              </w:rPr>
              <w:t>2.2</w:t>
            </w:r>
            <w:r>
              <w:rPr>
                <w:rFonts w:eastAsiaTheme="minorEastAsia"/>
                <w:noProof/>
                <w:sz w:val="24"/>
                <w:szCs w:val="24"/>
                <w:lang w:eastAsia="zh-CN"/>
              </w:rPr>
              <w:tab/>
            </w:r>
            <w:r w:rsidRPr="00517E4F">
              <w:rPr>
                <w:rStyle w:val="Hyperlink"/>
                <w:noProof/>
              </w:rPr>
              <w:t>Pod Structure</w:t>
            </w:r>
            <w:r>
              <w:rPr>
                <w:noProof/>
                <w:webHidden/>
              </w:rPr>
              <w:tab/>
            </w:r>
            <w:r>
              <w:rPr>
                <w:noProof/>
                <w:webHidden/>
              </w:rPr>
              <w:fldChar w:fldCharType="begin"/>
            </w:r>
            <w:r>
              <w:rPr>
                <w:noProof/>
                <w:webHidden/>
              </w:rPr>
              <w:instrText xml:space="preserve"> PAGEREF _Toc518848920 \h </w:instrText>
            </w:r>
            <w:r>
              <w:rPr>
                <w:noProof/>
                <w:webHidden/>
              </w:rPr>
            </w:r>
            <w:r>
              <w:rPr>
                <w:noProof/>
                <w:webHidden/>
              </w:rPr>
              <w:fldChar w:fldCharType="separate"/>
            </w:r>
            <w:r>
              <w:rPr>
                <w:noProof/>
                <w:webHidden/>
              </w:rPr>
              <w:t>8</w:t>
            </w:r>
            <w:r>
              <w:rPr>
                <w:noProof/>
                <w:webHidden/>
              </w:rPr>
              <w:fldChar w:fldCharType="end"/>
            </w:r>
          </w:hyperlink>
        </w:p>
        <w:p w14:paraId="638E261E" w14:textId="413EF76B" w:rsidR="00D27044" w:rsidRDefault="00D27044">
          <w:pPr>
            <w:pStyle w:val="TOC2"/>
            <w:tabs>
              <w:tab w:val="left" w:pos="960"/>
              <w:tab w:val="right" w:leader="dot" w:pos="9016"/>
            </w:tabs>
            <w:rPr>
              <w:rFonts w:eastAsiaTheme="minorEastAsia"/>
              <w:noProof/>
              <w:sz w:val="24"/>
              <w:szCs w:val="24"/>
              <w:lang w:eastAsia="zh-CN"/>
            </w:rPr>
          </w:pPr>
          <w:hyperlink w:anchor="_Toc518848921" w:history="1">
            <w:r w:rsidRPr="00517E4F">
              <w:rPr>
                <w:rStyle w:val="Hyperlink"/>
                <w:noProof/>
              </w:rPr>
              <w:t>2.3</w:t>
            </w:r>
            <w:r>
              <w:rPr>
                <w:rFonts w:eastAsiaTheme="minorEastAsia"/>
                <w:noProof/>
                <w:sz w:val="24"/>
                <w:szCs w:val="24"/>
                <w:lang w:eastAsia="zh-CN"/>
              </w:rPr>
              <w:tab/>
            </w:r>
            <w:r w:rsidRPr="00517E4F">
              <w:rPr>
                <w:rStyle w:val="Hyperlink"/>
                <w:noProof/>
              </w:rPr>
              <w:t>Agile Process</w:t>
            </w:r>
            <w:r>
              <w:rPr>
                <w:noProof/>
                <w:webHidden/>
              </w:rPr>
              <w:tab/>
            </w:r>
            <w:r>
              <w:rPr>
                <w:noProof/>
                <w:webHidden/>
              </w:rPr>
              <w:fldChar w:fldCharType="begin"/>
            </w:r>
            <w:r>
              <w:rPr>
                <w:noProof/>
                <w:webHidden/>
              </w:rPr>
              <w:instrText xml:space="preserve"> PAGEREF _Toc518848921 \h </w:instrText>
            </w:r>
            <w:r>
              <w:rPr>
                <w:noProof/>
                <w:webHidden/>
              </w:rPr>
            </w:r>
            <w:r>
              <w:rPr>
                <w:noProof/>
                <w:webHidden/>
              </w:rPr>
              <w:fldChar w:fldCharType="separate"/>
            </w:r>
            <w:r>
              <w:rPr>
                <w:noProof/>
                <w:webHidden/>
              </w:rPr>
              <w:t>9</w:t>
            </w:r>
            <w:r>
              <w:rPr>
                <w:noProof/>
                <w:webHidden/>
              </w:rPr>
              <w:fldChar w:fldCharType="end"/>
            </w:r>
          </w:hyperlink>
        </w:p>
        <w:p w14:paraId="5F593665" w14:textId="6BF61D2B" w:rsidR="00D27044" w:rsidRDefault="00D27044">
          <w:pPr>
            <w:pStyle w:val="TOC3"/>
            <w:tabs>
              <w:tab w:val="left" w:pos="1200"/>
              <w:tab w:val="right" w:leader="dot" w:pos="9016"/>
            </w:tabs>
            <w:rPr>
              <w:rFonts w:eastAsiaTheme="minorEastAsia"/>
              <w:noProof/>
              <w:sz w:val="24"/>
              <w:szCs w:val="24"/>
              <w:lang w:eastAsia="zh-CN"/>
            </w:rPr>
          </w:pPr>
          <w:hyperlink w:anchor="_Toc518848922" w:history="1">
            <w:r w:rsidRPr="00517E4F">
              <w:rPr>
                <w:rStyle w:val="Hyperlink"/>
                <w:noProof/>
              </w:rPr>
              <w:t>2.3.1</w:t>
            </w:r>
            <w:r>
              <w:rPr>
                <w:rFonts w:eastAsiaTheme="minorEastAsia"/>
                <w:noProof/>
                <w:sz w:val="24"/>
                <w:szCs w:val="24"/>
                <w:lang w:eastAsia="zh-CN"/>
              </w:rPr>
              <w:tab/>
            </w:r>
            <w:r w:rsidRPr="00517E4F">
              <w:rPr>
                <w:rStyle w:val="Hyperlink"/>
                <w:noProof/>
              </w:rPr>
              <w:t>Sprint Structure</w:t>
            </w:r>
            <w:r>
              <w:rPr>
                <w:noProof/>
                <w:webHidden/>
              </w:rPr>
              <w:tab/>
            </w:r>
            <w:r>
              <w:rPr>
                <w:noProof/>
                <w:webHidden/>
              </w:rPr>
              <w:fldChar w:fldCharType="begin"/>
            </w:r>
            <w:r>
              <w:rPr>
                <w:noProof/>
                <w:webHidden/>
              </w:rPr>
              <w:instrText xml:space="preserve"> PAGEREF _Toc518848922 \h </w:instrText>
            </w:r>
            <w:r>
              <w:rPr>
                <w:noProof/>
                <w:webHidden/>
              </w:rPr>
            </w:r>
            <w:r>
              <w:rPr>
                <w:noProof/>
                <w:webHidden/>
              </w:rPr>
              <w:fldChar w:fldCharType="separate"/>
            </w:r>
            <w:r>
              <w:rPr>
                <w:noProof/>
                <w:webHidden/>
              </w:rPr>
              <w:t>9</w:t>
            </w:r>
            <w:r>
              <w:rPr>
                <w:noProof/>
                <w:webHidden/>
              </w:rPr>
              <w:fldChar w:fldCharType="end"/>
            </w:r>
          </w:hyperlink>
        </w:p>
        <w:p w14:paraId="7C88B74D" w14:textId="3E59E3B9" w:rsidR="00D27044" w:rsidRDefault="00D27044">
          <w:pPr>
            <w:pStyle w:val="TOC2"/>
            <w:tabs>
              <w:tab w:val="left" w:pos="960"/>
              <w:tab w:val="right" w:leader="dot" w:pos="9016"/>
            </w:tabs>
            <w:rPr>
              <w:rFonts w:eastAsiaTheme="minorEastAsia"/>
              <w:noProof/>
              <w:sz w:val="24"/>
              <w:szCs w:val="24"/>
              <w:lang w:eastAsia="zh-CN"/>
            </w:rPr>
          </w:pPr>
          <w:hyperlink w:anchor="_Toc518848923" w:history="1">
            <w:r w:rsidRPr="00517E4F">
              <w:rPr>
                <w:rStyle w:val="Hyperlink"/>
                <w:noProof/>
              </w:rPr>
              <w:t>2.4</w:t>
            </w:r>
            <w:r>
              <w:rPr>
                <w:rFonts w:eastAsiaTheme="minorEastAsia"/>
                <w:noProof/>
                <w:sz w:val="24"/>
                <w:szCs w:val="24"/>
                <w:lang w:eastAsia="zh-CN"/>
              </w:rPr>
              <w:tab/>
            </w:r>
            <w:r w:rsidRPr="00517E4F">
              <w:rPr>
                <w:rStyle w:val="Hyperlink"/>
                <w:noProof/>
              </w:rPr>
              <w:t>What’s it actually like?</w:t>
            </w:r>
            <w:r>
              <w:rPr>
                <w:noProof/>
                <w:webHidden/>
              </w:rPr>
              <w:tab/>
            </w:r>
            <w:r>
              <w:rPr>
                <w:noProof/>
                <w:webHidden/>
              </w:rPr>
              <w:fldChar w:fldCharType="begin"/>
            </w:r>
            <w:r>
              <w:rPr>
                <w:noProof/>
                <w:webHidden/>
              </w:rPr>
              <w:instrText xml:space="preserve"> PAGEREF _Toc518848923 \h </w:instrText>
            </w:r>
            <w:r>
              <w:rPr>
                <w:noProof/>
                <w:webHidden/>
              </w:rPr>
            </w:r>
            <w:r>
              <w:rPr>
                <w:noProof/>
                <w:webHidden/>
              </w:rPr>
              <w:fldChar w:fldCharType="separate"/>
            </w:r>
            <w:r>
              <w:rPr>
                <w:noProof/>
                <w:webHidden/>
              </w:rPr>
              <w:t>11</w:t>
            </w:r>
            <w:r>
              <w:rPr>
                <w:noProof/>
                <w:webHidden/>
              </w:rPr>
              <w:fldChar w:fldCharType="end"/>
            </w:r>
          </w:hyperlink>
        </w:p>
        <w:p w14:paraId="3EC3F30C" w14:textId="0D736561" w:rsidR="005704E2" w:rsidRDefault="005704E2">
          <w:r>
            <w:rPr>
              <w:b/>
              <w:bCs/>
              <w:noProof/>
            </w:rPr>
            <w:fldChar w:fldCharType="end"/>
          </w:r>
        </w:p>
      </w:sdtContent>
    </w:sdt>
    <w:p w14:paraId="46C1E28A" w14:textId="2600C5D5" w:rsidR="005704E2" w:rsidRDefault="005704E2" w:rsidP="005704E2">
      <w:r>
        <w:br w:type="page"/>
      </w:r>
    </w:p>
    <w:p w14:paraId="557CF96C" w14:textId="55734840" w:rsidR="005704E2" w:rsidRDefault="005704E2" w:rsidP="006A4557">
      <w:pPr>
        <w:pStyle w:val="Heading1"/>
      </w:pPr>
      <w:bookmarkStart w:id="0" w:name="_Toc518848910"/>
      <w:r>
        <w:lastRenderedPageBreak/>
        <w:t>Introduction to my Year in Industry</w:t>
      </w:r>
      <w:bookmarkEnd w:id="0"/>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480193B1" w:rsidR="00850033" w:rsidRDefault="00850033" w:rsidP="004C2B19">
      <w:pPr>
        <w:pStyle w:val="Heading2"/>
      </w:pPr>
      <w:bookmarkStart w:id="1" w:name="_Toc518848911"/>
      <w:r>
        <w:t>Why Holiday Extras?</w:t>
      </w:r>
      <w:bookmarkEnd w:id="1"/>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7E674453" w:rsidR="005704E2" w:rsidRDefault="00EA1794" w:rsidP="00572969">
      <w:pPr>
        <w:pStyle w:val="Heading2"/>
      </w:pPr>
      <w:bookmarkStart w:id="2" w:name="_Toc518848912"/>
      <w:r>
        <w:t>Journey to Holiday Extras</w:t>
      </w:r>
      <w:bookmarkEnd w:id="2"/>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06992D6" w14:textId="6182BEF9" w:rsidR="00A36776" w:rsidRDefault="00A36776" w:rsidP="00A36776">
      <w:pPr>
        <w:pStyle w:val="Heading3"/>
      </w:pPr>
      <w:bookmarkStart w:id="3" w:name="_Toc518848913"/>
      <w:r>
        <w:t>Initial Interviews</w:t>
      </w:r>
      <w:bookmarkEnd w:id="3"/>
    </w:p>
    <w:p w14:paraId="3651D86E" w14:textId="04D25C66" w:rsidR="00572969" w:rsidRDefault="00572969" w:rsidP="005704E2">
      <w:r>
        <w:t xml:space="preserve">The interview was with a company called SquaredUp who are a small </w:t>
      </w:r>
      <w:r w:rsidR="00E66DDB">
        <w:t>start-up</w:t>
      </w:r>
      <w:r>
        <w:t xml:space="preserve"> close to my home in London. Whilst it was useful to gain experience the process also knocked my confidence a little, they asked some </w:t>
      </w:r>
      <w:commentRangeStart w:id="4"/>
      <w:r w:rsidRPr="00572969">
        <w:rPr>
          <w:highlight w:val="yellow"/>
        </w:rPr>
        <w:t>fart-assy</w:t>
      </w:r>
      <w:r>
        <w:t xml:space="preserve"> </w:t>
      </w:r>
      <w:commentRangeEnd w:id="4"/>
      <w:r w:rsidR="00BE61D1">
        <w:rPr>
          <w:rStyle w:val="CommentReference"/>
        </w:rPr>
        <w:commentReference w:id="4"/>
      </w:r>
      <w:r>
        <w:t xml:space="preserve">questions that put me on the spot more than expected. However, it also showed me that interviews are a </w:t>
      </w:r>
      <w:r w:rsidR="00E66DDB">
        <w:t>two-way</w:t>
      </w:r>
      <w:r>
        <w:t xml:space="preserve"> process, from those questions alone I knew that company was too ‘</w:t>
      </w:r>
      <w:commentRangeStart w:id="5"/>
      <w:r w:rsidRPr="00E66DDB">
        <w:rPr>
          <w:highlight w:val="yellow"/>
        </w:rPr>
        <w:t>hippy’</w:t>
      </w:r>
      <w:r>
        <w:t xml:space="preserve"> </w:t>
      </w:r>
      <w:commentRangeEnd w:id="5"/>
      <w:r w:rsidR="00BE61D1">
        <w:rPr>
          <w:rStyle w:val="CommentReference"/>
        </w:rPr>
        <w:commentReference w:id="5"/>
      </w:r>
      <w:r>
        <w:t xml:space="preserve">to be a good fit for me.  </w:t>
      </w:r>
    </w:p>
    <w:p w14:paraId="566B5010" w14:textId="6BEC71DF" w:rsidR="00240C69" w:rsidRDefault="00240C69" w:rsidP="005704E2"/>
    <w:p w14:paraId="7EB3F37A" w14:textId="77777777" w:rsidR="004F4306" w:rsidRDefault="004F4306" w:rsidP="005704E2"/>
    <w:p w14:paraId="721E8FAA" w14:textId="77777777" w:rsidR="004F4306" w:rsidRDefault="004F4306" w:rsidP="005704E2"/>
    <w:p w14:paraId="197A5549" w14:textId="45A83840" w:rsidR="004F4306" w:rsidRPr="001B2730" w:rsidRDefault="004F4306" w:rsidP="001B2730">
      <w:pPr>
        <w:pStyle w:val="Heading3"/>
      </w:pPr>
      <w:bookmarkStart w:id="6" w:name="_Toc518848914"/>
      <w:r w:rsidRPr="001B2730">
        <w:t xml:space="preserve">Application + Interview </w:t>
      </w:r>
      <w:r w:rsidR="00A36776">
        <w:t>with</w:t>
      </w:r>
      <w:r w:rsidRPr="001B2730">
        <w:t xml:space="preserve"> HX</w:t>
      </w:r>
      <w:bookmarkEnd w:id="6"/>
    </w:p>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This quiet confidence in my performance so far really helped me going into the individual interview. In a complete contrast to my experience with SquaredUp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02A27E1C" w14:textId="5A388737" w:rsidR="001B2730" w:rsidRPr="001B2730" w:rsidRDefault="001B2730" w:rsidP="002D2E5E">
      <w:pPr>
        <w:pStyle w:val="Heading3"/>
        <w:spacing w:after="0" w:line="240" w:lineRule="auto"/>
      </w:pPr>
      <w:bookmarkStart w:id="7" w:name="_Toc518848915"/>
      <w:r w:rsidRPr="001B2730">
        <w:t>Offer from HX</w:t>
      </w:r>
      <w:bookmarkEnd w:id="7"/>
    </w:p>
    <w:p w14:paraId="7762A06F" w14:textId="577932A9" w:rsidR="00D60EA3" w:rsidRDefault="00D60EA3" w:rsidP="005704E2">
      <w:r>
        <w:t xml:space="preserve">After about a month I received a phone call telling me that HX would like to offer me the position. I accepted the role then and there because I’d spent all of the time since </w:t>
      </w:r>
      <w:r w:rsidR="000B1B7A">
        <w:t>the assessment day feeling sure th</w:t>
      </w:r>
      <w:r w:rsidR="00566650">
        <w:t xml:space="preserve">at it was the </w:t>
      </w:r>
      <w:r w:rsidR="001D47AB">
        <w:t>right</w:t>
      </w:r>
      <w:r w:rsidR="00566650">
        <w:t xml:space="preserve"> fit for me.</w:t>
      </w:r>
    </w:p>
    <w:p w14:paraId="49D75214" w14:textId="29DE121B" w:rsidR="005704E2" w:rsidRDefault="005704E2" w:rsidP="006A4557">
      <w:pPr>
        <w:pStyle w:val="Heading2"/>
        <w:numPr>
          <w:ilvl w:val="0"/>
          <w:numId w:val="0"/>
        </w:numPr>
        <w:rPr>
          <w:rFonts w:asciiTheme="minorHAnsi" w:eastAsiaTheme="minorHAnsi" w:hAnsiTheme="minorHAnsi" w:cstheme="minorBidi"/>
          <w:color w:val="auto"/>
          <w:sz w:val="22"/>
          <w:szCs w:val="22"/>
        </w:rPr>
      </w:pPr>
    </w:p>
    <w:p w14:paraId="1C46D2E8" w14:textId="77777777" w:rsidR="006A4557" w:rsidRPr="006A4557" w:rsidRDefault="006A4557" w:rsidP="006A4557"/>
    <w:p w14:paraId="72B06C08" w14:textId="79C17CD7" w:rsidR="006A4557" w:rsidRDefault="00A93DF9" w:rsidP="00A93DF9">
      <w:pPr>
        <w:pStyle w:val="Heading2"/>
        <w:ind w:left="720" w:hanging="720"/>
      </w:pPr>
      <w:bookmarkStart w:id="8" w:name="_Toc518848916"/>
      <w:r>
        <w:t>Holiday Extras</w:t>
      </w:r>
      <w:r w:rsidR="004A3C24">
        <w:t>: a brief overview</w:t>
      </w:r>
      <w:bookmarkEnd w:id="8"/>
    </w:p>
    <w:p w14:paraId="47696F93" w14:textId="777E248C" w:rsidR="00C018C7" w:rsidRDefault="0063232D" w:rsidP="001A3040">
      <w:r>
        <w:t>Holiday Extras started it</w:t>
      </w:r>
      <w:r w:rsidR="00C146F0">
        <w:t>s life as the Apple Booking Company (ABC</w:t>
      </w:r>
      <w:r w:rsidR="00C146F0">
        <w:fldChar w:fldCharType="begin"/>
      </w:r>
      <w:r w:rsidR="00C146F0">
        <w:instrText xml:space="preserve"> XE "</w:instrText>
      </w:r>
      <w:r w:rsidR="00C146F0" w:rsidRPr="00E67F28">
        <w:instrText>ABC:Apple Booking Company</w:instrText>
      </w:r>
      <w:r w:rsidR="00C146F0">
        <w:instrText xml:space="preserve">" </w:instrText>
      </w:r>
      <w:r w:rsidR="00C146F0">
        <w:fldChar w:fldCharType="end"/>
      </w:r>
      <w:r w:rsidR="00C146F0">
        <w:t>) when it was founded by</w:t>
      </w:r>
      <w:r w:rsidR="001A3040">
        <w:t xml:space="preserve"> Gerry Pack in 1983. It came to fruition when Gerry noticed a gap in the Airport Hotels market, they had previously been targeted to business travellers and never towards leisure travellers.</w:t>
      </w:r>
      <w:r w:rsidR="008E1A4D">
        <w:t xml:space="preserve"> </w:t>
      </w:r>
      <w:r w:rsidR="00C2677A">
        <w:t>Initially this was achieved through a simple booking platform in partnership with travel consultants who latched on to the idea; the new market area provided lucrative and convenient business.</w:t>
      </w:r>
    </w:p>
    <w:p w14:paraId="2F213516" w14:textId="77777777" w:rsidR="001A3040" w:rsidRDefault="001A3040" w:rsidP="001A3040"/>
    <w:p w14:paraId="399383ED" w14:textId="20F87872" w:rsidR="00C2677A" w:rsidRDefault="00C2677A" w:rsidP="00C2677A">
      <w:r>
        <w:t xml:space="preserve">Throughout 35 years of growth and a rebranding as Holiday Extras, the company’s offerings have expanded hugely, and they now specialise in a vast array of travel products. This includes airport parking, lounges, insurance, car hire, resort transfers and more. </w:t>
      </w:r>
      <w:r w:rsidR="0007506C">
        <w:t>Now having around 800 employees situated across offices in Kent, Germany and Bulgaria it’s fair to say the company has grown with its success.</w:t>
      </w:r>
    </w:p>
    <w:p w14:paraId="6878D823" w14:textId="77777777" w:rsidR="0007506C" w:rsidRDefault="0007506C" w:rsidP="00C2677A"/>
    <w:p w14:paraId="45DC0CFF" w14:textId="58C7A26F" w:rsidR="00C2677A" w:rsidRDefault="0007506C" w:rsidP="00C2677A">
      <w:r>
        <w:t xml:space="preserve">During those early years the company strived as a platform for travel agents to make bookings for their own clients, but April 2000 saw the launch of the HX website. Along with it came the ability for direct customers to make bookings. This was a large step at the time as most travel companies were only targeting one market or the other, not both. </w:t>
      </w:r>
      <w:r w:rsidR="004A3C24">
        <w:t xml:space="preserve">Nowadays over 90% of bookings come via the website with less and less reliance on the call centre for business. </w:t>
      </w:r>
    </w:p>
    <w:p w14:paraId="537EAF85" w14:textId="77777777" w:rsidR="00454DE6" w:rsidRDefault="00454DE6" w:rsidP="00C2677A"/>
    <w:p w14:paraId="3E20583C" w14:textId="32D633E2" w:rsidR="00454DE6" w:rsidRDefault="00454DE6" w:rsidP="00C2677A">
      <w:r>
        <w:t>### Should get something about awards in here somewhere? Might be in Section #2</w:t>
      </w:r>
    </w:p>
    <w:p w14:paraId="784343E2" w14:textId="77777777" w:rsidR="004A3C24" w:rsidRDefault="004A3C24" w:rsidP="00C2677A"/>
    <w:p w14:paraId="5AB517D7" w14:textId="7DD0DB1B" w:rsidR="00EA1794" w:rsidRDefault="00EA1794" w:rsidP="00EA1794">
      <w:pPr>
        <w:pStyle w:val="Heading2"/>
      </w:pPr>
      <w:bookmarkStart w:id="9" w:name="_Toc518848917"/>
      <w:r>
        <w:t>My Job Role</w:t>
      </w:r>
      <w:bookmarkEnd w:id="9"/>
    </w:p>
    <w:p w14:paraId="179EADD7" w14:textId="4E44DB89" w:rsidR="00B06CA0" w:rsidRDefault="00EA1794" w:rsidP="00B06CA0">
      <w:r>
        <w:t xml:space="preserve">When joining my official job title was as an ‘Engineer’ which kept </w:t>
      </w:r>
      <w:r w:rsidR="00B06CA0">
        <w:t xml:space="preserve">things </w:t>
      </w:r>
      <w:r>
        <w:t>open to interpretation. It was dif</w:t>
      </w:r>
      <w:r w:rsidR="00B06CA0">
        <w:t xml:space="preserve">ficult to predict exactly what that might encompass initially. However, it soon became clear why it was left open with each team serving different purposes through different platforms. It was clear there would be many opportunities for me to learn across all of these different areas, platforms and codebases. I understood why ‘Web Developer’ didn’t truly fit the bill of this job despite that being the main </w:t>
      </w:r>
      <w:commentRangeStart w:id="10"/>
      <w:r w:rsidR="00B06CA0" w:rsidRPr="00B06CA0">
        <w:rPr>
          <w:highlight w:val="yellow"/>
        </w:rPr>
        <w:t>throughput</w:t>
      </w:r>
      <w:commentRangeEnd w:id="10"/>
      <w:r w:rsidR="00BE61D1">
        <w:rPr>
          <w:rStyle w:val="CommentReference"/>
        </w:rPr>
        <w:commentReference w:id="10"/>
      </w:r>
      <w:r w:rsidR="00B06CA0">
        <w:t xml:space="preserve">. </w:t>
      </w:r>
    </w:p>
    <w:p w14:paraId="42A6E658" w14:textId="77777777" w:rsidR="00B06CA0" w:rsidRDefault="00B06CA0" w:rsidP="00B06CA0"/>
    <w:p w14:paraId="49465AF8" w14:textId="2B1CC359" w:rsidR="00454DE6" w:rsidRDefault="00454DE6" w:rsidP="00454DE6">
      <w:r>
        <w:t xml:space="preserve">During my time with HX I managed to gain experience across a variety of systems and I ended up truly appreciating the fluidity of my role. Not only did I have the opportunity to work on the front-end of the site, but my manager actually planned my second team to be a challenging back-end focused role. This gave me a taste of both worlds and really helped to push my learning to a higher level, I’m thankful that my own development was such a focal point for the company. </w:t>
      </w:r>
    </w:p>
    <w:p w14:paraId="653DE2F4" w14:textId="4D58D7C4" w:rsidR="00454DE6" w:rsidRDefault="003638A8" w:rsidP="003638A8">
      <w:r>
        <w:br w:type="page"/>
      </w:r>
    </w:p>
    <w:p w14:paraId="61C8D565" w14:textId="7F33281E" w:rsidR="003638A8" w:rsidRDefault="003638A8" w:rsidP="002D2E5E">
      <w:pPr>
        <w:pStyle w:val="Heading1"/>
      </w:pPr>
      <w:bookmarkStart w:id="11" w:name="_Toc518848918"/>
      <w:r>
        <w:lastRenderedPageBreak/>
        <w:t>Working for Holiday Extras</w:t>
      </w:r>
      <w:bookmarkEnd w:id="11"/>
    </w:p>
    <w:p w14:paraId="799398FE" w14:textId="43E2215D" w:rsidR="00454DE6" w:rsidRDefault="00662427" w:rsidP="00454DE6">
      <w:r>
        <w:t xml:space="preserve">This section will detail the structure and process of HX as well as how I feel about my time spent </w:t>
      </w:r>
      <w:r w:rsidR="008F5850">
        <w:t>interacting with it as a whole</w:t>
      </w:r>
      <w:r>
        <w:t xml:space="preserve">. </w:t>
      </w:r>
    </w:p>
    <w:p w14:paraId="07441CCA" w14:textId="6445EBEC" w:rsidR="00662427" w:rsidRPr="0016228A" w:rsidRDefault="00662427" w:rsidP="00454DE6">
      <w:r>
        <w:t>Firstly, to pre-face, despite the fact HX has ~800 employees there are ~</w:t>
      </w:r>
      <w:commentRangeStart w:id="12"/>
      <w:r>
        <w:t xml:space="preserve">150 </w:t>
      </w:r>
      <w:commentRangeEnd w:id="12"/>
      <w:r w:rsidR="008F5850">
        <w:rPr>
          <w:rStyle w:val="CommentReference"/>
        </w:rPr>
        <w:commentReference w:id="12"/>
      </w:r>
      <w:r>
        <w:t xml:space="preserve">of us in the actual web team where I’ve spent all of my time. Therefore, the majority of what I speak about will be the structure and process of this web team as a subset of the entire team. </w:t>
      </w:r>
      <w:commentRangeStart w:id="13"/>
      <w:r w:rsidR="008F5850">
        <w:t>This also affects how much I enjoyed my work at HX, the web team is held on a pedestal and treated the best out of the business. We’</w:t>
      </w:r>
      <w:r w:rsidR="0016228A">
        <w:t xml:space="preserve">re given fun events, encouraged to attend subsidised conferences and provided the flexibility do these things. Whilst some roles in the CC only have small windows of time to actually enjoy what makes us such a “fun start-up”. So yes, </w:t>
      </w:r>
      <w:r w:rsidR="0016228A">
        <w:rPr>
          <w:i/>
          <w:iCs/>
        </w:rPr>
        <w:t>I</w:t>
      </w:r>
      <w:r w:rsidR="0016228A">
        <w:t xml:space="preserve"> am the 1%.</w:t>
      </w:r>
      <w:commentRangeEnd w:id="13"/>
      <w:r w:rsidR="0016228A">
        <w:rPr>
          <w:rStyle w:val="CommentReference"/>
        </w:rPr>
        <w:commentReference w:id="13"/>
      </w:r>
      <w:r w:rsidR="0016228A">
        <w:t xml:space="preserve"> </w:t>
      </w:r>
    </w:p>
    <w:p w14:paraId="049A9F54" w14:textId="77777777" w:rsidR="002D2E5E" w:rsidRDefault="002D2E5E" w:rsidP="00454DE6"/>
    <w:p w14:paraId="7DAF6D8A" w14:textId="3258A435" w:rsidR="004A3C24" w:rsidRDefault="0004782A" w:rsidP="002D2E5E">
      <w:pPr>
        <w:pStyle w:val="Heading2"/>
      </w:pPr>
      <w:bookmarkStart w:id="14" w:name="_Toc518848919"/>
      <w:r>
        <w:t xml:space="preserve">Web </w:t>
      </w:r>
      <w:r w:rsidR="002D2E5E">
        <w:t>Team Structure</w:t>
      </w:r>
      <w:bookmarkEnd w:id="14"/>
    </w:p>
    <w:p w14:paraId="42C2A546" w14:textId="363D4C89" w:rsidR="00771F18" w:rsidRDefault="0016228A" w:rsidP="00771F18">
      <w:r>
        <w:t xml:space="preserve">The web team </w:t>
      </w:r>
      <w:r w:rsidR="009101CC">
        <w:t xml:space="preserve">is </w:t>
      </w:r>
      <w:r>
        <w:t xml:space="preserve">one of </w:t>
      </w:r>
      <w:r w:rsidR="009101CC">
        <w:t xml:space="preserve">the </w:t>
      </w:r>
      <w:r>
        <w:t>biggest areas of focus within HX since there is a direct link to customers and a huge potent</w:t>
      </w:r>
      <w:r w:rsidR="00771F18">
        <w:t xml:space="preserve">ial to drive growth and profit. It would be fair to say the work that’s done within the web team has some of the biggest influence on HX’s success.  </w:t>
      </w:r>
    </w:p>
    <w:p w14:paraId="215A252D" w14:textId="77777777" w:rsidR="00771F18" w:rsidRDefault="00771F18" w:rsidP="00771F18"/>
    <w:p w14:paraId="54B814D4" w14:textId="780D9D68" w:rsidR="00771F18" w:rsidRDefault="0016228A" w:rsidP="00750827">
      <w:r>
        <w:t xml:space="preserve">The entire team is </w:t>
      </w:r>
      <w:r w:rsidR="00771F18">
        <w:t>split up into smaller sub-teams</w:t>
      </w:r>
      <w:r>
        <w:t xml:space="preserve"> known as pods, </w:t>
      </w:r>
      <w:r w:rsidR="00771F18">
        <w:t xml:space="preserve">which were </w:t>
      </w:r>
      <w:r>
        <w:t xml:space="preserve">recently </w:t>
      </w:r>
      <w:r w:rsidR="00771F18">
        <w:t>renamed</w:t>
      </w:r>
      <w:r>
        <w:t xml:space="preserve"> to ‘teams’ but this hasn’</w:t>
      </w:r>
      <w:r w:rsidR="00771F18">
        <w:t>t caught on yet. Pods were originally focused around a single</w:t>
      </w:r>
      <w:r w:rsidR="00750827">
        <w:t xml:space="preserve"> area of the business, taking </w:t>
      </w:r>
      <w:r w:rsidR="00771F18">
        <w:t>on all work that relates to that area. For example, the euro pod would pick up work that would improve the experience for our European customers.</w:t>
      </w:r>
      <w:r w:rsidR="004023D5">
        <w:t xml:space="preserve"> This approach allows each pod to work independently in a self-contained ma</w:t>
      </w:r>
      <w:r w:rsidR="00750827">
        <w:t xml:space="preserve">nner, with cross-pod communication still available for larger multi-pod projects. </w:t>
      </w:r>
    </w:p>
    <w:p w14:paraId="5553102E" w14:textId="77777777" w:rsidR="00750827" w:rsidRDefault="00750827" w:rsidP="00750827"/>
    <w:p w14:paraId="3503D9F1" w14:textId="1240F305" w:rsidR="00771F18" w:rsidRDefault="00771F18" w:rsidP="00771F18">
      <w:r>
        <w:t>There’s also the concept of ‘pop-up pods’</w:t>
      </w:r>
      <w:r w:rsidR="00957D6B">
        <w:t xml:space="preserve"> which would be created to achieve shorter term goals that either, didn’t fit into a single pod or needed multi-disciplined engineers to achieve. A good example of this is the Personally Identifiable Information (PII) pod, which started when we had &lt;40 days to fix something which Google would detract our SEO rankings for. </w:t>
      </w:r>
    </w:p>
    <w:p w14:paraId="60B7CA2D" w14:textId="77777777" w:rsidR="00957D6B" w:rsidRDefault="00957D6B" w:rsidP="00771F18"/>
    <w:p w14:paraId="05D40581" w14:textId="2C073631" w:rsidR="00957D6B" w:rsidRDefault="00957D6B" w:rsidP="00771F18">
      <w:r>
        <w:t xml:space="preserve">Within the last few months of my placement the company began making a shift towards ‘mission-based’ pods. The intention of this was that pods would spawn dynamically around missions that the company wanted to achieve. This makes the pods much more reactive and allows fluidity with the assignment of engineers to missions that they suit best. </w:t>
      </w:r>
    </w:p>
    <w:p w14:paraId="030809C5" w14:textId="77777777" w:rsidR="00771F18" w:rsidRDefault="00771F18" w:rsidP="00771F18"/>
    <w:p w14:paraId="666B705E" w14:textId="2ED50B5B" w:rsidR="00771F18" w:rsidRDefault="00B50004" w:rsidP="00771F18">
      <w:commentRangeStart w:id="15"/>
      <w:r>
        <w:t xml:space="preserve">I personally have remained within a pod that isn’t truly mission based so I’ve not experienced it first-hand but it sounds like a sensible approach. </w:t>
      </w:r>
      <w:commentRangeEnd w:id="15"/>
      <w:r>
        <w:rPr>
          <w:rStyle w:val="CommentReference"/>
        </w:rPr>
        <w:commentReference w:id="15"/>
      </w:r>
    </w:p>
    <w:p w14:paraId="25EB6CED" w14:textId="77777777" w:rsidR="00C2677A" w:rsidRDefault="00C2677A" w:rsidP="00C2677A"/>
    <w:p w14:paraId="3E586081" w14:textId="10710FBC" w:rsidR="00B50004" w:rsidRDefault="00B50004" w:rsidP="00B50004">
      <w:pPr>
        <w:pStyle w:val="Heading2"/>
      </w:pPr>
      <w:bookmarkStart w:id="16" w:name="_Toc518848920"/>
      <w:r>
        <w:t>Pod Structure</w:t>
      </w:r>
      <w:bookmarkEnd w:id="16"/>
    </w:p>
    <w:p w14:paraId="5F7B18BE" w14:textId="1FEBA11B" w:rsidR="00B50004" w:rsidRDefault="00B50004" w:rsidP="00B50004">
      <w:r>
        <w:t>As much as the web team is built of pods each pod contains a concoction of roles that make the pod successful. The exact structure</w:t>
      </w:r>
      <w:r w:rsidR="00750827">
        <w:t xml:space="preserve"> varies per-</w:t>
      </w:r>
      <w:r w:rsidR="00F818C6">
        <w:t>pod,</w:t>
      </w:r>
      <w:r w:rsidR="00750827">
        <w:t xml:space="preserve"> but most pods contain a few engineers, a software tester, an agile coach and a product owner.  </w:t>
      </w:r>
    </w:p>
    <w:p w14:paraId="7B2698FD" w14:textId="1F6A8B65" w:rsidR="00750827" w:rsidRDefault="00750827" w:rsidP="00B50004">
      <w:r>
        <w:rPr>
          <w:b/>
          <w:bCs/>
        </w:rPr>
        <w:lastRenderedPageBreak/>
        <w:t>Engineers</w:t>
      </w:r>
    </w:p>
    <w:p w14:paraId="557269C5" w14:textId="50B8BF45" w:rsidR="00750827" w:rsidRDefault="00F818C6" w:rsidP="00B50004">
      <w:r>
        <w:t xml:space="preserve">The engineers within a pod are one of the main workhorses. They spend the majority of their time writing code to actually implement new features or fix issues. They’re also involved within the planning of work by helping use their experience to estimate the difficulty or time investment of certain pieces of work. </w:t>
      </w:r>
    </w:p>
    <w:p w14:paraId="2D904A13" w14:textId="77777777" w:rsidR="00F818C6" w:rsidRDefault="00F818C6" w:rsidP="00B50004"/>
    <w:p w14:paraId="44977E47" w14:textId="02D44117" w:rsidR="00750827" w:rsidRDefault="00750827" w:rsidP="00750827">
      <w:r>
        <w:rPr>
          <w:b/>
          <w:bCs/>
        </w:rPr>
        <w:t>Software Testers</w:t>
      </w:r>
    </w:p>
    <w:p w14:paraId="5A8EA177" w14:textId="7B7D0E26" w:rsidR="00F818C6" w:rsidRDefault="00F818C6" w:rsidP="005C6E23">
      <w:r>
        <w:t xml:space="preserve">The testers within a pod are responsible for testing the work implemented by the engineers, they will ensure it works as expected in a variety of environments and scenarios. </w:t>
      </w:r>
      <w:commentRangeStart w:id="17"/>
      <w:r>
        <w:t>This is especially important within HX’s complex systems as there are often use cases that engineers might not have considered. Testers also typically offer a huge wealth of knowledge about the business and</w:t>
      </w:r>
      <w:r w:rsidR="005C6E23">
        <w:t xml:space="preserve"> the</w:t>
      </w:r>
      <w:r>
        <w:t xml:space="preserve"> co</w:t>
      </w:r>
      <w:r w:rsidR="005C6E23">
        <w:t>mplexity of all systems combined.</w:t>
      </w:r>
      <w:commentRangeEnd w:id="17"/>
      <w:r w:rsidR="005C6E23">
        <w:rPr>
          <w:rStyle w:val="CommentReference"/>
        </w:rPr>
        <w:commentReference w:id="17"/>
      </w:r>
    </w:p>
    <w:p w14:paraId="0794C264" w14:textId="77777777" w:rsidR="005C6E23" w:rsidRDefault="005C6E23" w:rsidP="005C6E23">
      <w:pPr>
        <w:ind w:left="720" w:hanging="720"/>
      </w:pPr>
    </w:p>
    <w:p w14:paraId="3EF030CA" w14:textId="6C777D86" w:rsidR="00750827" w:rsidRDefault="00750827" w:rsidP="00750827">
      <w:r>
        <w:rPr>
          <w:b/>
          <w:bCs/>
        </w:rPr>
        <w:t>Agile Coach</w:t>
      </w:r>
      <w:r w:rsidR="005C6E23">
        <w:rPr>
          <w:b/>
          <w:bCs/>
        </w:rPr>
        <w:t xml:space="preserve"> (AC)</w:t>
      </w:r>
    </w:p>
    <w:p w14:paraId="439D7B1B" w14:textId="42834570" w:rsidR="00750827" w:rsidRDefault="005C6E23" w:rsidP="00750827">
      <w:r>
        <w:t>The agile coach within a pod typically manages the workflow of the pod on a day-to-day basis. They will ensure that the agile process (</w:t>
      </w:r>
      <w:hyperlink w:anchor="Agile Process" w:history="1">
        <w:r w:rsidRPr="00B879B5">
          <w:rPr>
            <w:rStyle w:val="Hyperlink"/>
          </w:rPr>
          <w:t>detailed in 2</w:t>
        </w:r>
        <w:r w:rsidRPr="00B879B5">
          <w:rPr>
            <w:rStyle w:val="Hyperlink"/>
          </w:rPr>
          <w:t>.</w:t>
        </w:r>
        <w:r w:rsidRPr="00B879B5">
          <w:rPr>
            <w:rStyle w:val="Hyperlink"/>
          </w:rPr>
          <w:t>3</w:t>
        </w:r>
      </w:hyperlink>
      <w:r>
        <w:t xml:space="preserve">) is followed and that everyone can achieve what they’ve set out without issue. </w:t>
      </w:r>
    </w:p>
    <w:p w14:paraId="2A91AD3A" w14:textId="148FF3C7" w:rsidR="005C6E23" w:rsidRDefault="005C6E23" w:rsidP="00750827">
      <w:r>
        <w:t xml:space="preserve">The agile coach within a pod manages the workflow of a pod on a day-to-day basis. Ensuring that everyone in the team can work efficiently and effectively together without being affected by </w:t>
      </w:r>
      <w:r w:rsidRPr="00D95A09">
        <w:rPr>
          <w:highlight w:val="yellow"/>
        </w:rPr>
        <w:t>blockers</w:t>
      </w:r>
      <w:r>
        <w:t xml:space="preserve"> on their work. </w:t>
      </w:r>
    </w:p>
    <w:p w14:paraId="303784D4" w14:textId="77777777" w:rsidR="005C6E23" w:rsidRDefault="005C6E23" w:rsidP="00750827"/>
    <w:p w14:paraId="12C80B6A" w14:textId="3F176B9A" w:rsidR="00750827" w:rsidRDefault="00750827" w:rsidP="005C6E23">
      <w:r>
        <w:rPr>
          <w:b/>
          <w:bCs/>
        </w:rPr>
        <w:t>Product Owner</w:t>
      </w:r>
      <w:r w:rsidR="005C6E23">
        <w:rPr>
          <w:b/>
          <w:bCs/>
        </w:rPr>
        <w:t xml:space="preserve"> (PO)</w:t>
      </w:r>
    </w:p>
    <w:p w14:paraId="0F244A7F" w14:textId="595FFAF9" w:rsidR="008E1A4D" w:rsidRDefault="00A419CB" w:rsidP="005704E2">
      <w:r>
        <w:t xml:space="preserve">The product owners are responsible for managing relations with stakeholders, communicating and setting goals </w:t>
      </w:r>
      <w:r w:rsidR="00B879B5">
        <w:t>for the pod. This ensures the work being done suits the business and stakeholders’ needs.</w:t>
      </w:r>
    </w:p>
    <w:p w14:paraId="05C4C25A" w14:textId="77777777" w:rsidR="00B879B5" w:rsidRDefault="00B879B5" w:rsidP="005704E2"/>
    <w:p w14:paraId="686099FC" w14:textId="148B85B9" w:rsidR="00B879B5" w:rsidRDefault="00B879B5" w:rsidP="005704E2">
      <w:r>
        <w:t>Each of these roles play a</w:t>
      </w:r>
      <w:r w:rsidR="00841C71">
        <w:t xml:space="preserve"> vital part of each pod at HX and when combined they form a strong core structure for the pod to thrive off of. </w:t>
      </w:r>
    </w:p>
    <w:p w14:paraId="1CA75657" w14:textId="77777777" w:rsidR="00B879B5" w:rsidRDefault="00B879B5" w:rsidP="005704E2"/>
    <w:p w14:paraId="7DC4B358" w14:textId="00351659" w:rsidR="00B879B5" w:rsidRDefault="00B879B5" w:rsidP="00B879B5">
      <w:pPr>
        <w:pStyle w:val="Heading2"/>
      </w:pPr>
      <w:bookmarkStart w:id="18" w:name="_Toc518848921"/>
      <w:r>
        <w:t>Agile Process</w:t>
      </w:r>
      <w:bookmarkEnd w:id="18"/>
    </w:p>
    <w:p w14:paraId="510E9D2D" w14:textId="73AEE408" w:rsidR="00B879B5" w:rsidRDefault="00B879B5" w:rsidP="00841C71">
      <w:r>
        <w:t>Every pod within the web tea</w:t>
      </w:r>
      <w:r w:rsidR="00841C71">
        <w:t xml:space="preserve">m uses an </w:t>
      </w:r>
      <w:r>
        <w:t xml:space="preserve">agile approach which aims to deliver work quickly in an incremental pattern. </w:t>
      </w:r>
      <w:r w:rsidR="00841C71">
        <w:t xml:space="preserve">This has become common within technology where the flaws of older methodologies, like the waterfall model, have been highlighted by the adaptive and reactive nature of modern technology. </w:t>
      </w:r>
    </w:p>
    <w:p w14:paraId="176EF953" w14:textId="77777777" w:rsidR="00841C71" w:rsidRDefault="00841C71" w:rsidP="00B879B5"/>
    <w:p w14:paraId="2B1AF20A" w14:textId="399CA6C6" w:rsidR="00952CA6" w:rsidRDefault="00952CA6" w:rsidP="00952CA6">
      <w:pPr>
        <w:pStyle w:val="Heading3"/>
      </w:pPr>
      <w:bookmarkStart w:id="19" w:name="_Toc518848922"/>
      <w:r>
        <w:t>Sprint Structure</w:t>
      </w:r>
      <w:bookmarkEnd w:id="19"/>
    </w:p>
    <w:p w14:paraId="522C152C" w14:textId="7F02588E" w:rsidR="00B879B5" w:rsidRPr="00B879B5" w:rsidRDefault="00B879B5" w:rsidP="00B879B5">
      <w:r>
        <w:t xml:space="preserve">At HX </w:t>
      </w:r>
      <w:r w:rsidR="00841C71">
        <w:t>this process</w:t>
      </w:r>
      <w:r>
        <w:t xml:space="preserve"> manifests as bi-monthly sprints which aim to be a self-enclosed </w:t>
      </w:r>
      <w:r w:rsidR="00841C71">
        <w:t xml:space="preserve">two-week section of work. </w:t>
      </w:r>
    </w:p>
    <w:p w14:paraId="7E4AA986" w14:textId="7D1FA54A" w:rsidR="008E1A4D" w:rsidRDefault="00491A1E" w:rsidP="005704E2">
      <w:r>
        <w:t>{{{{{ Sprint Diagram }}}}}</w:t>
      </w:r>
    </w:p>
    <w:p w14:paraId="4B6F0500" w14:textId="25F5DA64" w:rsidR="00491A1E" w:rsidRDefault="00952CA6" w:rsidP="00952CA6">
      <w:pPr>
        <w:pStyle w:val="Heading4"/>
      </w:pPr>
      <w:r>
        <w:lastRenderedPageBreak/>
        <w:t>Sprint Planning</w:t>
      </w:r>
    </w:p>
    <w:p w14:paraId="42151559" w14:textId="684AC066" w:rsidR="00491A1E" w:rsidRDefault="00491A1E" w:rsidP="005704E2">
      <w:r>
        <w:t>As demonstrated by the graph above the sprints have a clearly defined start and end. Most pods in the web team use JIRA to keep track of tickets and will store a backlog of all of the tasks they need to get to. This backlog is used when planning out exactly what should be done for the next two-week sprint. Tickets are ‘pulled in’ to a sprint based on the priority given by the PO, engineers and testers will work together to discuss what they think can realistically be accomplished.</w:t>
      </w:r>
    </w:p>
    <w:p w14:paraId="16C400F1" w14:textId="77777777" w:rsidR="00491A1E" w:rsidRDefault="00491A1E" w:rsidP="005704E2"/>
    <w:p w14:paraId="63C7E805" w14:textId="0AC3B58C" w:rsidR="00952CA6" w:rsidRDefault="00952CA6" w:rsidP="00952CA6">
      <w:pPr>
        <w:pStyle w:val="Heading4"/>
      </w:pPr>
      <w:r>
        <w:t>Development Stage</w:t>
      </w:r>
    </w:p>
    <w:p w14:paraId="11188299" w14:textId="7456D22D" w:rsidR="00952CA6" w:rsidRDefault="00491A1E" w:rsidP="00952CA6">
      <w:r>
        <w:t>Once a set of tickets have been agreed for the sprint there is then two-weeks of continuous workflow where every day the pod will meet to discuss progress. At this point the engineers will pick up tick</w:t>
      </w:r>
      <w:r w:rsidR="00C94F42">
        <w:t xml:space="preserve">ets from the sprint backlog, working towards completing the requirements specified on the ticket. </w:t>
      </w:r>
    </w:p>
    <w:p w14:paraId="046FB2D1" w14:textId="77777777" w:rsidR="00952CA6" w:rsidRDefault="00952CA6" w:rsidP="00952CA6"/>
    <w:p w14:paraId="7F00428A" w14:textId="00523ADD" w:rsidR="00952CA6" w:rsidRDefault="00952CA6" w:rsidP="00952CA6">
      <w:pPr>
        <w:pStyle w:val="Heading4"/>
      </w:pPr>
      <w:r>
        <w:t>Pull Request Review Stage</w:t>
      </w:r>
    </w:p>
    <w:p w14:paraId="0E0EFF97" w14:textId="3D39C449" w:rsidR="00952CA6" w:rsidRDefault="00C94F42" w:rsidP="00952CA6">
      <w:r>
        <w:t xml:space="preserve">When a developer </w:t>
      </w:r>
      <w:r w:rsidR="00952CA6">
        <w:t>completes a piece of work</w:t>
      </w:r>
      <w:r>
        <w:t xml:space="preserve"> he will open a pull request (PR) </w:t>
      </w:r>
      <w:r w:rsidR="00834E06">
        <w:t xml:space="preserve">which can then be </w:t>
      </w:r>
      <w:r w:rsidR="00952CA6">
        <w:t xml:space="preserve">reviewed </w:t>
      </w:r>
      <w:r w:rsidR="00834E06">
        <w:t xml:space="preserve">by </w:t>
      </w:r>
      <w:r w:rsidR="00952CA6">
        <w:t xml:space="preserve">at least one </w:t>
      </w:r>
      <w:r w:rsidR="00834E06">
        <w:t xml:space="preserve">other developer. </w:t>
      </w:r>
      <w:r w:rsidR="00780AA9">
        <w:t xml:space="preserve">It will be checked to ensure the code has been written to a high standard and that it looks suitable without introducing </w:t>
      </w:r>
      <w:r w:rsidR="00430F38">
        <w:t>avoidable</w:t>
      </w:r>
      <w:r w:rsidR="00780AA9">
        <w:t xml:space="preserve"> </w:t>
      </w:r>
      <w:r w:rsidR="00CF05C7">
        <w:t xml:space="preserve">technical debt. </w:t>
      </w:r>
      <w:r w:rsidR="00952CA6">
        <w:t xml:space="preserve">If the reviewer(s) deem it acceptable then the code will move on in the process to the testing phase. If </w:t>
      </w:r>
      <w:r w:rsidR="00326D26">
        <w:t>not,</w:t>
      </w:r>
      <w:r w:rsidR="00952CA6">
        <w:t xml:space="preserve"> then the original developer will usually discuss the feedback given and adapt the </w:t>
      </w:r>
      <w:r w:rsidR="00A0078C">
        <w:t>code as they see fit</w:t>
      </w:r>
      <w:r w:rsidR="00952CA6">
        <w:t>.</w:t>
      </w:r>
      <w:r w:rsidR="00F77E19">
        <w:t xml:space="preserve"> This cycle continues until the code is deemed acceptable. </w:t>
      </w:r>
      <w:r w:rsidR="00952CA6">
        <w:t xml:space="preserve"> </w:t>
      </w:r>
    </w:p>
    <w:p w14:paraId="41C9FF72" w14:textId="77777777" w:rsidR="00952CA6" w:rsidRDefault="00952CA6" w:rsidP="00952CA6"/>
    <w:p w14:paraId="7D599AA4" w14:textId="718E8ACC" w:rsidR="00952CA6" w:rsidRDefault="00952CA6" w:rsidP="00952CA6">
      <w:pPr>
        <w:pStyle w:val="Heading4"/>
      </w:pPr>
      <w:r>
        <w:t>Testing Stage</w:t>
      </w:r>
    </w:p>
    <w:p w14:paraId="1085D6E9" w14:textId="77777777" w:rsidR="008B2DAA" w:rsidRDefault="00725366" w:rsidP="008B2DAA">
      <w:r>
        <w:t>During this phase the tester(s) of the pod</w:t>
      </w:r>
      <w:r w:rsidR="008B2DAA">
        <w:t xml:space="preserve"> will prove that the code works on their own machine in a range of scenarios. They will typically test it across different browsers and environments to prove thoroughly that it works as expected. This helps to cover areas that the engineer wouldn’t have tested and even use cases that they may not have known about. If there are any problems at this stage it will be sent back to the engineer to be investigated and addressed. If the fix involves code, then the process jumps back up to the development stage and has to come back through review. Eventually when the requirements have been met and no issues are found during testing it will be deployed.</w:t>
      </w:r>
    </w:p>
    <w:p w14:paraId="7F6BFCDA" w14:textId="77777777" w:rsidR="008B2DAA" w:rsidRDefault="008B2DAA" w:rsidP="008B2DAA"/>
    <w:p w14:paraId="6CD03526" w14:textId="77777777" w:rsidR="008B2DAA" w:rsidRDefault="008B2DAA" w:rsidP="008B2DAA">
      <w:pPr>
        <w:pStyle w:val="Heading4"/>
      </w:pPr>
      <w:r>
        <w:t>Deployment Stage</w:t>
      </w:r>
    </w:p>
    <w:p w14:paraId="187712DA" w14:textId="5F6AEBCE" w:rsidR="00952CA6" w:rsidRDefault="008B2DAA" w:rsidP="007C522C">
      <w:r>
        <w:t xml:space="preserve">Due to the closeness of testing and deploying this stage will usually be handled by the tester.  There are two main steps of deployment, one of which is to deploy </w:t>
      </w:r>
      <w:r w:rsidR="007C522C">
        <w:t xml:space="preserve">to </w:t>
      </w:r>
      <w:r>
        <w:t>staging and another from staging to production. The staging environment exists as a sandbox</w:t>
      </w:r>
      <w:r w:rsidR="007C522C">
        <w:t>, hidden from customers but providing a more realistic testing environment than a local machine. This is another reason that deployments are commonly handled by testers, because they can use the time in staging to give it one final test before it goes live. As soon as a production deployment has been finished the change will be visible to the customers.</w:t>
      </w:r>
    </w:p>
    <w:p w14:paraId="23E518E0" w14:textId="77777777" w:rsidR="007C522C" w:rsidRDefault="007C522C" w:rsidP="007C522C"/>
    <w:p w14:paraId="26F81774" w14:textId="5881DD39" w:rsidR="007C522C" w:rsidRDefault="007C522C" w:rsidP="007C522C">
      <w:pPr>
        <w:pStyle w:val="Heading4"/>
      </w:pPr>
      <w:r>
        <w:t>Mid-Sprint Review</w:t>
      </w:r>
    </w:p>
    <w:p w14:paraId="16A87AF6" w14:textId="2DC2A0E2" w:rsidR="007C522C" w:rsidRDefault="007C522C" w:rsidP="007C522C">
      <w:r>
        <w:t xml:space="preserve">During this iterative deployment approach work will be deployed frequently so some pods find a mid-sprint meeting beneficial. This meeting is used to look back on the progress </w:t>
      </w:r>
      <w:r>
        <w:lastRenderedPageBreak/>
        <w:t xml:space="preserve">that has been made so far, evaluate any blockers, issues and whether the sprint is still achievable. In some cases, work will be removed from the sprint to align priorities that need to be completed, or extra tickets could be pulled in if the sprint is going well. The agile coach will play an important balancing game during these meetings to ensure the sprint stays in </w:t>
      </w:r>
      <w:commentRangeStart w:id="20"/>
      <w:r>
        <w:t>equilibrium</w:t>
      </w:r>
      <w:commentRangeEnd w:id="20"/>
      <w:r>
        <w:rPr>
          <w:rStyle w:val="CommentReference"/>
        </w:rPr>
        <w:commentReference w:id="20"/>
      </w:r>
      <w:r>
        <w:t xml:space="preserve">. </w:t>
      </w:r>
    </w:p>
    <w:p w14:paraId="1EA2C7FC" w14:textId="77777777" w:rsidR="007C522C" w:rsidRDefault="007C522C" w:rsidP="007C522C"/>
    <w:p w14:paraId="65DEC5C4" w14:textId="491E553F" w:rsidR="007C522C" w:rsidRDefault="007C522C" w:rsidP="007C522C">
      <w:pPr>
        <w:pStyle w:val="Heading4"/>
      </w:pPr>
      <w:r>
        <w:t>Post-sprint Retrospective</w:t>
      </w:r>
      <w:r w:rsidR="00317019">
        <w:t xml:space="preserve"> (retro)</w:t>
      </w:r>
    </w:p>
    <w:p w14:paraId="6E320145" w14:textId="25D8B06C" w:rsidR="007C522C" w:rsidRPr="007C522C" w:rsidRDefault="00352DB5" w:rsidP="007C522C">
      <w:r>
        <w:t xml:space="preserve">At the end of the sprint there will be a retrospective session that will look back at the sprint as a whole, evaluate what went well as a pod and what didn’t go so great. The agile coach will often prepare </w:t>
      </w:r>
      <w:r w:rsidR="002260A6">
        <w:t>unique</w:t>
      </w:r>
      <w:r>
        <w:t xml:space="preserve"> way</w:t>
      </w:r>
      <w:r w:rsidR="002260A6">
        <w:t>s</w:t>
      </w:r>
      <w:r>
        <w:t xml:space="preserve"> to run this </w:t>
      </w:r>
      <w:r w:rsidR="002260A6">
        <w:t>meeting,</w:t>
      </w:r>
      <w:r>
        <w:t xml:space="preserve"> but the goa</w:t>
      </w:r>
      <w:r w:rsidR="002260A6">
        <w:t>l is ultimately the same;</w:t>
      </w:r>
      <w:r>
        <w:t xml:space="preserve"> to get everyo</w:t>
      </w:r>
      <w:r w:rsidR="002260A6">
        <w:t>ne talking honestly a</w:t>
      </w:r>
      <w:r w:rsidR="00317019">
        <w:t>nd sharing their opinions. From the back of these meetings the pod should make adjustments in the future sprints to improve</w:t>
      </w:r>
      <w:commentRangeStart w:id="21"/>
      <w:r w:rsidR="00317019">
        <w:t xml:space="preserve">. I personally struggled with the retros in the Customer Experience Pod, every two weeks we’d have the same discussions, and nothing changed for months. They became dull and dreary and I had given up on the process actually making a difference. I haven’t since been in a pod that has actually had </w:t>
      </w:r>
      <w:r w:rsidR="00BE6933">
        <w:t>retros,</w:t>
      </w:r>
      <w:r w:rsidR="00317019">
        <w:t xml:space="preserve"> so I can’t say I’ve seen a first-hand contrast in another team. </w:t>
      </w:r>
      <w:commentRangeEnd w:id="21"/>
      <w:r w:rsidR="00317019">
        <w:rPr>
          <w:rStyle w:val="CommentReference"/>
        </w:rPr>
        <w:commentReference w:id="21"/>
      </w:r>
    </w:p>
    <w:p w14:paraId="0910B3D8" w14:textId="77777777" w:rsidR="007C522C" w:rsidRPr="007C522C" w:rsidRDefault="007C522C" w:rsidP="007C522C"/>
    <w:p w14:paraId="66B4E731" w14:textId="061ED6EF" w:rsidR="00952CA6" w:rsidRDefault="00A86A0A" w:rsidP="00A86A0A">
      <w:pPr>
        <w:pStyle w:val="Heading2"/>
      </w:pPr>
      <w:bookmarkStart w:id="22" w:name="_Toc518848923"/>
      <w:r>
        <w:t>What’s it actually like?</w:t>
      </w:r>
      <w:bookmarkEnd w:id="22"/>
    </w:p>
    <w:p w14:paraId="6F96C560" w14:textId="6C47CCD9" w:rsidR="00A86A0A" w:rsidRPr="00A86A0A" w:rsidRDefault="00A86A0A" w:rsidP="00A86A0A">
      <w:pPr>
        <w:pStyle w:val="ListParagraph"/>
        <w:numPr>
          <w:ilvl w:val="0"/>
          <w:numId w:val="19"/>
        </w:numPr>
      </w:pPr>
    </w:p>
    <w:p w14:paraId="0B90811C"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Is it as relaxed as I initially expected?  </w:t>
      </w:r>
    </w:p>
    <w:p w14:paraId="41B5D096"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The feeling of the office</w:t>
      </w:r>
    </w:p>
    <w:p w14:paraId="770FD3EB"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The actual workflow on a day to day </w:t>
      </w:r>
    </w:p>
    <w:p w14:paraId="3541DEE0"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Shoutouts/PLs and other things you don’t really get elsewhere</w:t>
      </w:r>
    </w:p>
    <w:p w14:paraId="7E947762" w14:textId="77777777" w:rsidR="00952CA6" w:rsidRDefault="00952CA6" w:rsidP="00952CA6"/>
    <w:p w14:paraId="4BB03ED6" w14:textId="1706EC61" w:rsidR="00C521E8" w:rsidRDefault="00C521E8" w:rsidP="005704E2"/>
    <w:p w14:paraId="7FA71290" w14:textId="77777777" w:rsidR="00491A1E" w:rsidRDefault="00491A1E" w:rsidP="005704E2"/>
    <w:p w14:paraId="47800989" w14:textId="77777777" w:rsidR="00491A1E" w:rsidRDefault="00491A1E" w:rsidP="005704E2"/>
    <w:p w14:paraId="15FAA3EA" w14:textId="77777777" w:rsidR="00491A1E" w:rsidRDefault="00491A1E" w:rsidP="005704E2"/>
    <w:p w14:paraId="1A81A5D5" w14:textId="25BDCF12" w:rsidR="00C335F7" w:rsidRDefault="00C335F7" w:rsidP="00C335F7"/>
    <w:p w14:paraId="697B215A" w14:textId="77777777" w:rsidR="005704E2" w:rsidRDefault="005704E2" w:rsidP="005704E2"/>
    <w:p w14:paraId="7DBDA945" w14:textId="77777777" w:rsidR="00C335F7" w:rsidRDefault="00C335F7" w:rsidP="005704E2"/>
    <w:p w14:paraId="046B34A1" w14:textId="77777777" w:rsidR="00C335F7" w:rsidRDefault="00C335F7" w:rsidP="005704E2"/>
    <w:p w14:paraId="68F12F0A" w14:textId="77777777" w:rsidR="00CA364C" w:rsidRDefault="00CA364C" w:rsidP="005704E2"/>
    <w:p w14:paraId="07A68A39" w14:textId="77777777" w:rsidR="00CA364C" w:rsidRDefault="00CA364C" w:rsidP="005704E2"/>
    <w:p w14:paraId="1B115C4A" w14:textId="77777777" w:rsidR="00CA364C" w:rsidRDefault="00CA364C" w:rsidP="005704E2"/>
    <w:p w14:paraId="040E437A" w14:textId="77777777" w:rsidR="00CA364C" w:rsidRDefault="00CA364C" w:rsidP="005704E2"/>
    <w:p w14:paraId="323F4276" w14:textId="77777777" w:rsidR="00CA364C" w:rsidRDefault="00CA364C" w:rsidP="005704E2"/>
    <w:p w14:paraId="3FE589F9" w14:textId="77777777" w:rsidR="00CA364C" w:rsidRDefault="00CA364C" w:rsidP="005704E2"/>
    <w:p w14:paraId="63EAFEE1" w14:textId="77777777" w:rsidR="00CA364C" w:rsidRDefault="00CA364C" w:rsidP="005704E2"/>
    <w:p w14:paraId="4940ED62" w14:textId="47DB95D3" w:rsidR="00CA364C" w:rsidRDefault="00CA364C" w:rsidP="005704E2">
      <w:r>
        <w:rPr>
          <w:noProof/>
        </w:rPr>
        <w:lastRenderedPageBreak/>
        <mc:AlternateContent>
          <mc:Choice Requires="wps">
            <w:drawing>
              <wp:anchor distT="0" distB="0" distL="114300" distR="114300" simplePos="0" relativeHeight="251659264" behindDoc="0" locked="0" layoutInCell="1" allowOverlap="1" wp14:anchorId="1B739CB6" wp14:editId="198F7F78">
                <wp:simplePos x="0" y="0"/>
                <wp:positionH relativeFrom="margin">
                  <wp:posOffset>2503354</wp:posOffset>
                </wp:positionH>
                <wp:positionV relativeFrom="paragraph">
                  <wp:posOffset>7620</wp:posOffset>
                </wp:positionV>
                <wp:extent cx="715224" cy="715223"/>
                <wp:effectExtent l="0" t="0" r="0" b="0"/>
                <wp:wrapNone/>
                <wp:docPr id="1" name="Oval 1"/>
                <wp:cNvGraphicFramePr/>
                <a:graphic xmlns:a="http://schemas.openxmlformats.org/drawingml/2006/main">
                  <a:graphicData uri="http://schemas.microsoft.com/office/word/2010/wordprocessingShape">
                    <wps:wsp>
                      <wps:cNvSpPr/>
                      <wps:spPr>
                        <a:xfrm>
                          <a:off x="0" y="0"/>
                          <a:ext cx="715224" cy="715223"/>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263F0A" id="Oval 1" o:spid="_x0000_s1026" style="position:absolute;margin-left:197.1pt;margin-top:.6pt;width:56.3pt;height:56.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" fillcolor="#aeaaaa [2414]" stroked="f" strokeweight="1pt">
                <v:stroke joinstyle="miter"/>
                <w10:wrap anchorx="margin"/>
              </v:oval>
            </w:pict>
          </mc:Fallback>
        </mc:AlternateContent>
      </w:r>
    </w:p>
    <w:p w14:paraId="5ADF94CD" w14:textId="176B112D" w:rsidR="00CA364C" w:rsidRDefault="00CA364C">
      <w:r>
        <w:rPr>
          <w:noProof/>
        </w:rPr>
        <mc:AlternateContent>
          <mc:Choice Requires="wps">
            <w:drawing>
              <wp:anchor distT="0" distB="0" distL="114300" distR="114300" simplePos="0" relativeHeight="251661312" behindDoc="0" locked="0" layoutInCell="1" allowOverlap="1" wp14:anchorId="67E5B303" wp14:editId="3119CF13">
                <wp:simplePos x="0" y="0"/>
                <wp:positionH relativeFrom="margin">
                  <wp:posOffset>2499360</wp:posOffset>
                </wp:positionH>
                <wp:positionV relativeFrom="paragraph">
                  <wp:posOffset>7978775</wp:posOffset>
                </wp:positionV>
                <wp:extent cx="715010" cy="715010"/>
                <wp:effectExtent l="0" t="0" r="0" b="0"/>
                <wp:wrapNone/>
                <wp:docPr id="3" name="Oval 3"/>
                <wp:cNvGraphicFramePr/>
                <a:graphic xmlns:a="http://schemas.openxmlformats.org/drawingml/2006/main">
                  <a:graphicData uri="http://schemas.microsoft.com/office/word/2010/wordprocessingShape">
                    <wps:wsp>
                      <wps:cNvSpPr/>
                      <wps:spPr>
                        <a:xfrm>
                          <a:off x="0" y="0"/>
                          <a:ext cx="715010" cy="71501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93D30" w14:textId="0905E7F8" w:rsidR="00CA364C" w:rsidRDefault="00CA364C" w:rsidP="00CA364C">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5B303" id="Oval 3" o:spid="_x0000_s1026" style="position:absolute;margin-left:196.8pt;margin-top:628.25pt;width:56.3pt;height:56.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" fillcolor="#aeaaaa [2414]" stroked="f" strokeweight="1pt">
                <v:stroke joinstyle="miter"/>
                <v:textbox>
                  <w:txbxContent>
                    <w:p w14:paraId="0B193D30" w14:textId="0905E7F8" w:rsidR="00CA364C" w:rsidRDefault="00CA364C" w:rsidP="00CA364C">
                      <w:pPr>
                        <w:jc w:val="center"/>
                      </w:pPr>
                      <w:r>
                        <w:softHyphen/>
                      </w:r>
                      <w:r>
                        <w:softHyphen/>
                      </w:r>
                      <w:r>
                        <w:softHyphen/>
                      </w:r>
                      <w:r>
                        <w:softHyphen/>
                      </w:r>
                      <w:r>
                        <w:softHyphen/>
                      </w:r>
                    </w:p>
                  </w:txbxContent>
                </v:textbox>
                <w10:wrap anchorx="margin"/>
              </v:oval>
            </w:pict>
          </mc:Fallback>
        </mc:AlternateContent>
      </w:r>
      <w:r>
        <w:rPr>
          <w:noProof/>
        </w:rPr>
        <mc:AlternateContent>
          <mc:Choice Requires="wps">
            <w:drawing>
              <wp:anchor distT="0" distB="0" distL="114300" distR="114300" simplePos="0" relativeHeight="251662336" behindDoc="0" locked="0" layoutInCell="1" allowOverlap="1" wp14:anchorId="35139D2E" wp14:editId="4629D362">
                <wp:simplePos x="0" y="0"/>
                <wp:positionH relativeFrom="column">
                  <wp:posOffset>2502986</wp:posOffset>
                </wp:positionH>
                <wp:positionV relativeFrom="paragraph">
                  <wp:posOffset>31115</wp:posOffset>
                </wp:positionV>
                <wp:extent cx="715010" cy="8293396"/>
                <wp:effectExtent l="0" t="0" r="0" b="0"/>
                <wp:wrapNone/>
                <wp:docPr id="9" name="Round Single Corner Rectangle 9"/>
                <wp:cNvGraphicFramePr/>
                <a:graphic xmlns:a="http://schemas.openxmlformats.org/drawingml/2006/main">
                  <a:graphicData uri="http://schemas.microsoft.com/office/word/2010/wordprocessingShape">
                    <wps:wsp>
                      <wps:cNvSpPr/>
                      <wps:spPr>
                        <a:xfrm>
                          <a:off x="0" y="0"/>
                          <a:ext cx="715010" cy="8293396"/>
                        </a:xfrm>
                        <a:prstGeom prst="round1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E83F9" id="Round Single Corner Rectangle 9" o:spid="_x0000_s1026" style="position:absolute;margin-left:197.1pt;margin-top:2.45pt;width:56.3pt;height:6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5010,82933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" path="m,l595839,v65816,,119171,53355,119171,119171l715010,8293396,,8293396,,xe" fillcolor="#aeaaaa [2414]" stroked="f" strokeweight="1pt">
                <v:stroke joinstyle="miter"/>
                <v:path arrowok="t" o:connecttype="custom" o:connectlocs="0,0;595839,0;715010,119171;715010,8293396;0,8293396;0,0" o:connectangles="0,0,0,0,0,0"/>
              </v:shape>
            </w:pict>
          </mc:Fallback>
        </mc:AlternateContent>
      </w:r>
      <w:r>
        <w:br w:type="page"/>
      </w:r>
      <w:bookmarkStart w:id="23" w:name="_GoBack"/>
      <w:bookmarkEnd w:id="23"/>
    </w:p>
    <w:p w14:paraId="4B983C7F" w14:textId="72898389" w:rsidR="000D47F1" w:rsidRDefault="000D47F1">
      <w:r>
        <w:lastRenderedPageBreak/>
        <w:br w:type="page"/>
      </w:r>
    </w:p>
    <w:p w14:paraId="70B5DDD7" w14:textId="77777777" w:rsidR="00CA364C" w:rsidRDefault="00CA364C"/>
    <w:p w14:paraId="4524E711" w14:textId="77777777" w:rsidR="00CA364C" w:rsidRDefault="00CA364C"/>
    <w:p w14:paraId="33C150F1" w14:textId="77777777" w:rsidR="00CA364C" w:rsidRDefault="00CA364C"/>
    <w:p w14:paraId="1A4AF842" w14:textId="77777777" w:rsidR="00CA364C" w:rsidRDefault="00CA364C"/>
    <w:p w14:paraId="4922B320" w14:textId="77777777" w:rsidR="00CA364C" w:rsidRDefault="00CA364C"/>
    <w:p w14:paraId="338A46CC" w14:textId="77777777" w:rsidR="00CA364C" w:rsidRDefault="00CA364C" w:rsidP="005704E2"/>
    <w:p w14:paraId="1FCEAFCD" w14:textId="0D4242BB" w:rsidR="00C335F7" w:rsidRDefault="00C335F7" w:rsidP="005704E2">
      <w:r>
        <w:t>Loose bibliography</w:t>
      </w:r>
    </w:p>
    <w:p w14:paraId="573AFE7F" w14:textId="6A9178F8" w:rsidR="00C335F7" w:rsidRPr="005704E2" w:rsidRDefault="00C335F7" w:rsidP="005704E2">
      <w:hyperlink r:id="rId13" w:history="1">
        <w:r w:rsidRPr="00B27B4B">
          <w:rPr>
            <w:rStyle w:val="Hyperlink"/>
          </w:rPr>
          <w:t>https://www.holidayextras.co.uk/about-us/company-history.html</w:t>
        </w:r>
      </w:hyperlink>
      <w:r>
        <w:t xml:space="preserve"> - HX info</w:t>
      </w:r>
    </w:p>
    <w:sectPr w:rsidR="00C335F7" w:rsidRPr="005704E2" w:rsidSect="003535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J.Taylor" w:date="2018-07-07T18:02:00Z" w:initials="J">
    <w:p w14:paraId="3C3C75F6" w14:textId="7CDAD9BE" w:rsidR="002260A6" w:rsidRDefault="002260A6" w:rsidP="00BE61D1">
      <w:pPr>
        <w:pStyle w:val="CommentText"/>
      </w:pPr>
      <w:r>
        <w:rPr>
          <w:rStyle w:val="CommentReference"/>
        </w:rPr>
        <w:annotationRef/>
      </w:r>
      <w:r>
        <w:t>Find a real word for this</w:t>
      </w:r>
    </w:p>
  </w:comment>
  <w:comment w:id="5" w:author="J.J.Taylor" w:date="2018-07-07T18:02:00Z" w:initials="J">
    <w:p w14:paraId="72E04C20" w14:textId="577A587B" w:rsidR="002260A6" w:rsidRDefault="002260A6" w:rsidP="00BE61D1">
      <w:pPr>
        <w:pStyle w:val="CommentText"/>
      </w:pPr>
      <w:r>
        <w:rPr>
          <w:rStyle w:val="CommentReference"/>
        </w:rPr>
        <w:annotationRef/>
      </w:r>
      <w:r>
        <w:t>And here (maybe)</w:t>
      </w:r>
    </w:p>
  </w:comment>
  <w:comment w:id="10" w:author="J.J.Taylor" w:date="2018-07-07T18:02:00Z" w:initials="J">
    <w:p w14:paraId="0AE3F992" w14:textId="77777777" w:rsidR="002260A6" w:rsidRDefault="002260A6">
      <w:pPr>
        <w:pStyle w:val="CommentText"/>
      </w:pPr>
      <w:r>
        <w:rPr>
          <w:rStyle w:val="CommentReference"/>
        </w:rPr>
        <w:annotationRef/>
      </w:r>
      <w:r>
        <w:t>Is this word what I mean?</w:t>
      </w:r>
    </w:p>
    <w:p w14:paraId="70A24742" w14:textId="66EA0E88" w:rsidR="002260A6" w:rsidRDefault="002260A6">
      <w:pPr>
        <w:pStyle w:val="CommentText"/>
      </w:pPr>
    </w:p>
  </w:comment>
  <w:comment w:id="12" w:author="J.J.Taylor" w:date="2018-07-07T18:29:00Z" w:initials="J">
    <w:p w14:paraId="5526D11D" w14:textId="76E4D31D" w:rsidR="002260A6" w:rsidRDefault="002260A6" w:rsidP="008F5850">
      <w:pPr>
        <w:pStyle w:val="CommentText"/>
      </w:pPr>
      <w:r>
        <w:rPr>
          <w:rStyle w:val="CommentReference"/>
        </w:rPr>
        <w:annotationRef/>
      </w:r>
      <w:r>
        <w:t>Did I pull this number out of my arse?</w:t>
      </w:r>
    </w:p>
  </w:comment>
  <w:comment w:id="13" w:author="J.J.Taylor" w:date="2018-07-07T18:34:00Z" w:initials="J">
    <w:p w14:paraId="73BCBF57" w14:textId="77777777" w:rsidR="002260A6" w:rsidRDefault="002260A6">
      <w:pPr>
        <w:pStyle w:val="CommentText"/>
      </w:pPr>
      <w:r>
        <w:rPr>
          <w:rStyle w:val="CommentReference"/>
        </w:rPr>
        <w:annotationRef/>
      </w:r>
      <w:r>
        <w:t>Probably don’t want this rant</w:t>
      </w:r>
    </w:p>
    <w:p w14:paraId="51B9275B" w14:textId="2B057547" w:rsidR="002260A6" w:rsidRDefault="002260A6">
      <w:pPr>
        <w:pStyle w:val="CommentText"/>
      </w:pPr>
    </w:p>
  </w:comment>
  <w:comment w:id="15" w:author="J.J.Taylor" w:date="2018-07-08T14:12:00Z" w:initials="J">
    <w:p w14:paraId="78911E21" w14:textId="5F57F95F" w:rsidR="002260A6" w:rsidRDefault="002260A6">
      <w:pPr>
        <w:pStyle w:val="CommentText"/>
      </w:pPr>
      <w:r>
        <w:rPr>
          <w:rStyle w:val="CommentReference"/>
        </w:rPr>
        <w:annotationRef/>
      </w:r>
      <w:r>
        <w:t>Is this reflective or just junk?</w:t>
      </w:r>
    </w:p>
  </w:comment>
  <w:comment w:id="17" w:author="J.J.Taylor" w:date="2018-07-08T15:01:00Z" w:initials="J">
    <w:p w14:paraId="02AE0335" w14:textId="07D8FF73" w:rsidR="002260A6" w:rsidRDefault="002260A6" w:rsidP="005C6E23">
      <w:pPr>
        <w:pStyle w:val="CommentText"/>
      </w:pPr>
      <w:r>
        <w:rPr>
          <w:rStyle w:val="CommentReference"/>
        </w:rPr>
        <w:annotationRef/>
      </w:r>
      <w:r>
        <w:t>Too much use of complexity, needs rewording</w:t>
      </w:r>
    </w:p>
  </w:comment>
  <w:comment w:id="20" w:author="J.J.Taylor" w:date="2018-07-08T17:48:00Z" w:initials="J">
    <w:p w14:paraId="400658AD" w14:textId="77777777" w:rsidR="002260A6" w:rsidRDefault="002260A6">
      <w:pPr>
        <w:pStyle w:val="CommentText"/>
      </w:pPr>
      <w:r>
        <w:rPr>
          <w:rStyle w:val="CommentReference"/>
        </w:rPr>
        <w:annotationRef/>
      </w:r>
      <w:r>
        <w:t>Between achievable and …</w:t>
      </w:r>
    </w:p>
    <w:p w14:paraId="2E55EB63" w14:textId="7C614EE5" w:rsidR="002260A6" w:rsidRDefault="002260A6">
      <w:pPr>
        <w:pStyle w:val="CommentText"/>
      </w:pPr>
    </w:p>
  </w:comment>
  <w:comment w:id="21" w:author="J.J.Taylor" w:date="2018-07-08T18:07:00Z" w:initials="J">
    <w:p w14:paraId="347CEBB5" w14:textId="77777777" w:rsidR="00317019" w:rsidRDefault="00317019">
      <w:pPr>
        <w:pStyle w:val="CommentText"/>
      </w:pPr>
      <w:r>
        <w:rPr>
          <w:rStyle w:val="CommentReference"/>
        </w:rPr>
        <w:annotationRef/>
      </w:r>
      <w:r>
        <w:t>Does this actually belong here? Should it be in my customer experiences section?</w:t>
      </w:r>
    </w:p>
    <w:p w14:paraId="2A63263A" w14:textId="376B505A" w:rsidR="00317019" w:rsidRDefault="0031701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3C75F6" w15:done="0"/>
  <w15:commentEx w15:paraId="72E04C20" w15:done="0"/>
  <w15:commentEx w15:paraId="70A24742" w15:done="0"/>
  <w15:commentEx w15:paraId="5526D11D" w15:done="0"/>
  <w15:commentEx w15:paraId="51B9275B" w15:done="0"/>
  <w15:commentEx w15:paraId="78911E21" w15:done="0"/>
  <w15:commentEx w15:paraId="02AE0335" w15:done="0"/>
  <w15:commentEx w15:paraId="2E55EB63" w15:done="0"/>
  <w15:commentEx w15:paraId="2A6326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3C75F6" w16cid:durableId="1EEB7EAC"/>
  <w16cid:commentId w16cid:paraId="72E04C20" w16cid:durableId="1EEB7EB9"/>
  <w16cid:commentId w16cid:paraId="70A24742" w16cid:durableId="1EEB7E99"/>
  <w16cid:commentId w16cid:paraId="5526D11D" w16cid:durableId="1EEB851C"/>
  <w16cid:commentId w16cid:paraId="51B9275B" w16cid:durableId="1EEB864B"/>
  <w16cid:commentId w16cid:paraId="78911E21" w16cid:durableId="1EEC9A46"/>
  <w16cid:commentId w16cid:paraId="02AE0335" w16cid:durableId="1EECA5B2"/>
  <w16cid:commentId w16cid:paraId="2E55EB63" w16cid:durableId="1EECCCFA"/>
  <w16cid:commentId w16cid:paraId="2A63263A" w16cid:durableId="1EECD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2177C" w14:textId="77777777" w:rsidR="00AD1CA9" w:rsidRDefault="00AD1CA9" w:rsidP="00F22D70">
      <w:pPr>
        <w:spacing w:after="0" w:line="240" w:lineRule="auto"/>
      </w:pPr>
      <w:r>
        <w:separator/>
      </w:r>
    </w:p>
  </w:endnote>
  <w:endnote w:type="continuationSeparator" w:id="0">
    <w:p w14:paraId="2FBC0DE4" w14:textId="77777777" w:rsidR="00AD1CA9" w:rsidRDefault="00AD1CA9"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2260A6" w:rsidRDefault="00226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2260A6" w:rsidRDefault="00226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50E02" w14:textId="77777777" w:rsidR="00AD1CA9" w:rsidRDefault="00AD1CA9" w:rsidP="00F22D70">
      <w:pPr>
        <w:spacing w:after="0" w:line="240" w:lineRule="auto"/>
      </w:pPr>
      <w:r>
        <w:separator/>
      </w:r>
    </w:p>
  </w:footnote>
  <w:footnote w:type="continuationSeparator" w:id="0">
    <w:p w14:paraId="76AFE96A" w14:textId="77777777" w:rsidR="00AD1CA9" w:rsidRDefault="00AD1CA9"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19"/>
  </w:num>
  <w:num w:numId="5">
    <w:abstractNumId w:val="1"/>
  </w:num>
  <w:num w:numId="6">
    <w:abstractNumId w:val="16"/>
  </w:num>
  <w:num w:numId="7">
    <w:abstractNumId w:val="8"/>
  </w:num>
  <w:num w:numId="8">
    <w:abstractNumId w:val="6"/>
  </w:num>
  <w:num w:numId="9">
    <w:abstractNumId w:val="5"/>
  </w:num>
  <w:num w:numId="10">
    <w:abstractNumId w:val="17"/>
  </w:num>
  <w:num w:numId="11">
    <w:abstractNumId w:val="18"/>
  </w:num>
  <w:num w:numId="12">
    <w:abstractNumId w:val="7"/>
  </w:num>
  <w:num w:numId="13">
    <w:abstractNumId w:val="12"/>
  </w:num>
  <w:num w:numId="14">
    <w:abstractNumId w:val="0"/>
  </w:num>
  <w:num w:numId="15">
    <w:abstractNumId w:val="13"/>
  </w:num>
  <w:num w:numId="16">
    <w:abstractNumId w:val="10"/>
  </w:num>
  <w:num w:numId="17">
    <w:abstractNumId w:val="11"/>
  </w:num>
  <w:num w:numId="18">
    <w:abstractNumId w:val="14"/>
  </w:num>
  <w:num w:numId="19">
    <w:abstractNumId w:val="4"/>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J.Taylor">
    <w15:presenceInfo w15:providerId="Windows Live" w15:userId="8293953b-0483-45d5-93f3-be3ffc6f7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4782A"/>
    <w:rsid w:val="0007506C"/>
    <w:rsid w:val="0008703F"/>
    <w:rsid w:val="000A7B1A"/>
    <w:rsid w:val="000B1B7A"/>
    <w:rsid w:val="000D47F1"/>
    <w:rsid w:val="0011760D"/>
    <w:rsid w:val="0016228A"/>
    <w:rsid w:val="001A3040"/>
    <w:rsid w:val="001B2730"/>
    <w:rsid w:val="001D47AB"/>
    <w:rsid w:val="001D59FA"/>
    <w:rsid w:val="002260A6"/>
    <w:rsid w:val="00240C69"/>
    <w:rsid w:val="002A62E9"/>
    <w:rsid w:val="002A7501"/>
    <w:rsid w:val="002B4AEA"/>
    <w:rsid w:val="002D2E5E"/>
    <w:rsid w:val="002D4B9B"/>
    <w:rsid w:val="00301671"/>
    <w:rsid w:val="00317019"/>
    <w:rsid w:val="00326D26"/>
    <w:rsid w:val="00352DB5"/>
    <w:rsid w:val="003535D9"/>
    <w:rsid w:val="003638A8"/>
    <w:rsid w:val="00371825"/>
    <w:rsid w:val="0039050D"/>
    <w:rsid w:val="004023D5"/>
    <w:rsid w:val="00430F38"/>
    <w:rsid w:val="00440B45"/>
    <w:rsid w:val="00453A97"/>
    <w:rsid w:val="00454DE6"/>
    <w:rsid w:val="00480A84"/>
    <w:rsid w:val="00491A1E"/>
    <w:rsid w:val="004A3C24"/>
    <w:rsid w:val="004C2B19"/>
    <w:rsid w:val="004F4306"/>
    <w:rsid w:val="004F5CD6"/>
    <w:rsid w:val="00501FB5"/>
    <w:rsid w:val="00566650"/>
    <w:rsid w:val="005704E2"/>
    <w:rsid w:val="00572969"/>
    <w:rsid w:val="00573947"/>
    <w:rsid w:val="005C6E23"/>
    <w:rsid w:val="0063232D"/>
    <w:rsid w:val="006610EC"/>
    <w:rsid w:val="00662427"/>
    <w:rsid w:val="006876A2"/>
    <w:rsid w:val="00690960"/>
    <w:rsid w:val="006A4557"/>
    <w:rsid w:val="00725366"/>
    <w:rsid w:val="00750827"/>
    <w:rsid w:val="00771F18"/>
    <w:rsid w:val="00780AA9"/>
    <w:rsid w:val="00786D21"/>
    <w:rsid w:val="00794F30"/>
    <w:rsid w:val="007C522C"/>
    <w:rsid w:val="008325C5"/>
    <w:rsid w:val="00834E06"/>
    <w:rsid w:val="00841C71"/>
    <w:rsid w:val="00842A39"/>
    <w:rsid w:val="00850033"/>
    <w:rsid w:val="008B2DAA"/>
    <w:rsid w:val="008E1A4D"/>
    <w:rsid w:val="008F5850"/>
    <w:rsid w:val="009101CC"/>
    <w:rsid w:val="00952CA6"/>
    <w:rsid w:val="0095375B"/>
    <w:rsid w:val="00957D6B"/>
    <w:rsid w:val="009F35CF"/>
    <w:rsid w:val="00A0078C"/>
    <w:rsid w:val="00A36776"/>
    <w:rsid w:val="00A419CB"/>
    <w:rsid w:val="00A7006E"/>
    <w:rsid w:val="00A83BB2"/>
    <w:rsid w:val="00A86A0A"/>
    <w:rsid w:val="00A93DF9"/>
    <w:rsid w:val="00AD1CA9"/>
    <w:rsid w:val="00B06CA0"/>
    <w:rsid w:val="00B13C1F"/>
    <w:rsid w:val="00B41C24"/>
    <w:rsid w:val="00B50004"/>
    <w:rsid w:val="00B54F3A"/>
    <w:rsid w:val="00B879B5"/>
    <w:rsid w:val="00BE61D1"/>
    <w:rsid w:val="00BE6933"/>
    <w:rsid w:val="00C018C7"/>
    <w:rsid w:val="00C146F0"/>
    <w:rsid w:val="00C23D22"/>
    <w:rsid w:val="00C2677A"/>
    <w:rsid w:val="00C335F7"/>
    <w:rsid w:val="00C521E8"/>
    <w:rsid w:val="00C94F42"/>
    <w:rsid w:val="00CA364C"/>
    <w:rsid w:val="00CB2D32"/>
    <w:rsid w:val="00CD070F"/>
    <w:rsid w:val="00CF05C7"/>
    <w:rsid w:val="00D00A2D"/>
    <w:rsid w:val="00D12276"/>
    <w:rsid w:val="00D27044"/>
    <w:rsid w:val="00D60EA3"/>
    <w:rsid w:val="00D95A09"/>
    <w:rsid w:val="00DA7562"/>
    <w:rsid w:val="00DB625F"/>
    <w:rsid w:val="00DE30B4"/>
    <w:rsid w:val="00E422A1"/>
    <w:rsid w:val="00E66DDB"/>
    <w:rsid w:val="00E75ED7"/>
    <w:rsid w:val="00EA1794"/>
    <w:rsid w:val="00ED0AEE"/>
    <w:rsid w:val="00F22D70"/>
    <w:rsid w:val="00F262A6"/>
    <w:rsid w:val="00F77E19"/>
    <w:rsid w:val="00F818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317019"/>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lidayextras.co.uk/about-us/company-history.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FBBE697B-17E5-8941-AC10-8981B163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14</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35</cp:revision>
  <cp:lastPrinted>2018-07-07T17:27:00Z</cp:lastPrinted>
  <dcterms:created xsi:type="dcterms:W3CDTF">2018-07-07T17:27:00Z</dcterms:created>
  <dcterms:modified xsi:type="dcterms:W3CDTF">2018-07-08T21:29:00Z</dcterms:modified>
</cp:coreProperties>
</file>