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B91B50">
        <w:rPr>
          <w:rFonts w:ascii="Times New Roman" w:hAnsi="Times New Roman" w:cs="Times New Roman"/>
          <w:b/>
          <w:color w:val="000000"/>
          <w:sz w:val="20"/>
          <w:szCs w:val="20"/>
        </w:rPr>
        <w:t>SUMMARY:</w:t>
      </w:r>
      <w:r>
        <w:rPr>
          <w:rFonts w:ascii="Times New Roman" w:hAnsi="Times New Roman" w:cs="Times New Roman"/>
          <w:color w:val="000000"/>
          <w:sz w:val="20"/>
          <w:szCs w:val="20"/>
        </w:rPr>
        <w:t xml:space="preserve"> I am a graduate from the University of South Carolina and currently looking for work that </w:t>
      </w:r>
      <w:r w:rsidR="0087464D">
        <w:rPr>
          <w:rFonts w:ascii="Times New Roman" w:hAnsi="Times New Roman" w:cs="Times New Roman"/>
          <w:color w:val="000000"/>
          <w:sz w:val="20"/>
          <w:szCs w:val="20"/>
        </w:rPr>
        <w:t xml:space="preserve">is related to my field of study </w:t>
      </w:r>
      <w:r>
        <w:rPr>
          <w:rFonts w:ascii="Times New Roman" w:hAnsi="Times New Roman" w:cs="Times New Roman"/>
          <w:color w:val="000000"/>
          <w:sz w:val="20"/>
          <w:szCs w:val="20"/>
        </w:rPr>
        <w:t>in mechanical engineering. I have worked with the Robotics program as a Mechanical Engineer, completed a co-op project with Apex</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Power Tools, acquired the engineer-in-training (EIT) certification, and completed the Man</w:t>
      </w:r>
      <w:r w:rsidR="0087464D">
        <w:rPr>
          <w:rFonts w:ascii="Times New Roman" w:hAnsi="Times New Roman" w:cs="Times New Roman"/>
          <w:color w:val="000000"/>
          <w:sz w:val="20"/>
          <w:szCs w:val="20"/>
        </w:rPr>
        <w:t xml:space="preserve">uFirstSC program to obtain lean </w:t>
      </w:r>
      <w:r>
        <w:rPr>
          <w:rFonts w:ascii="Times New Roman" w:hAnsi="Times New Roman" w:cs="Times New Roman"/>
          <w:color w:val="000000"/>
          <w:sz w:val="20"/>
          <w:szCs w:val="20"/>
        </w:rPr>
        <w:t>manufacturing experience (one year including 5S and Kaizen methodologies) and the OSHA 10 certification.</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Pr="00B91B50" w:rsidRDefault="00B91B50" w:rsidP="00B91B50">
      <w:pPr>
        <w:widowControl w:val="0"/>
        <w:autoSpaceDE w:val="0"/>
        <w:autoSpaceDN w:val="0"/>
        <w:adjustRightInd w:val="0"/>
        <w:rPr>
          <w:rFonts w:ascii="Times New Roman" w:hAnsi="Times New Roman" w:cs="Times New Roman"/>
          <w:b/>
          <w:color w:val="000000"/>
          <w:sz w:val="20"/>
          <w:szCs w:val="20"/>
        </w:rPr>
      </w:pPr>
      <w:r w:rsidRPr="00B91B50">
        <w:rPr>
          <w:rFonts w:ascii="Times New Roman" w:hAnsi="Times New Roman" w:cs="Times New Roman"/>
          <w:b/>
          <w:color w:val="000000"/>
          <w:sz w:val="20"/>
          <w:szCs w:val="20"/>
        </w:rPr>
        <w:t>EDUCATION</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Trident Tech College OuickJobs Learning Center, St. George, SC. JULY 15, 2019 – AUG 6, 2019</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ManuFirstSC and OSHA 10 certifications</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Directed class projects by implementing strong communication and team building, maximized classroom settings to enhance lean-manufacturing mathematic skills, surpassed instructor expectations with 100% on end of course exam, and demonstrated proper use and care of precision measurement tools.</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University of South Carolina. Columbia, SC.</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Awarded Bachelor of Science in Mechanical Engineering.</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Cumulative GPA: 3.101. (Dean’s List from DEC 2014 - DEC 2015) (DEC 2017-MAY 2018)</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Fort Dorchester High School. North Charleston, SC. International Baccalaureate Student</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High School GPA: 3.984. (Awarded IB Diploma) Treasurer of the FDHS Chess Club.</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Pr="00B91B50" w:rsidRDefault="00B91B50" w:rsidP="00B91B50">
      <w:pPr>
        <w:widowControl w:val="0"/>
        <w:autoSpaceDE w:val="0"/>
        <w:autoSpaceDN w:val="0"/>
        <w:adjustRightInd w:val="0"/>
        <w:rPr>
          <w:rFonts w:ascii="Times New Roman" w:hAnsi="Times New Roman" w:cs="Times New Roman"/>
          <w:b/>
          <w:color w:val="000000"/>
          <w:sz w:val="20"/>
          <w:szCs w:val="20"/>
        </w:rPr>
      </w:pPr>
      <w:r w:rsidRPr="00B91B50">
        <w:rPr>
          <w:rFonts w:ascii="Times New Roman" w:hAnsi="Times New Roman" w:cs="Times New Roman"/>
          <w:b/>
          <w:color w:val="000000"/>
          <w:sz w:val="20"/>
          <w:szCs w:val="20"/>
        </w:rPr>
        <w:t>EXPERIENCE</w:t>
      </w:r>
    </w:p>
    <w:p w:rsidR="00B91B50" w:rsidRPr="00B91B50" w:rsidRDefault="00B91B50" w:rsidP="00B91B50">
      <w:pPr>
        <w:widowControl w:val="0"/>
        <w:autoSpaceDE w:val="0"/>
        <w:autoSpaceDN w:val="0"/>
        <w:adjustRightInd w:val="0"/>
        <w:rPr>
          <w:rFonts w:ascii="Times New Roman" w:hAnsi="Times New Roman" w:cs="Times New Roman"/>
          <w:color w:val="000000"/>
          <w:sz w:val="20"/>
          <w:szCs w:val="20"/>
          <w:u w:val="single"/>
        </w:rPr>
      </w:pPr>
      <w:r w:rsidRPr="00B91B50">
        <w:rPr>
          <w:rFonts w:ascii="Times New Roman" w:hAnsi="Times New Roman" w:cs="Times New Roman"/>
          <w:color w:val="000000"/>
          <w:sz w:val="20"/>
          <w:szCs w:val="20"/>
          <w:u w:val="single"/>
        </w:rPr>
        <w:t>WORK EXPERIENCE</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B91B50">
        <w:rPr>
          <w:rFonts w:ascii="Times New Roman" w:hAnsi="Times New Roman" w:cs="Times New Roman"/>
          <w:i/>
          <w:color w:val="000000"/>
          <w:sz w:val="20"/>
          <w:szCs w:val="20"/>
        </w:rPr>
        <w:t>Dometic, Entry Level Engineer</w:t>
      </w:r>
      <w:r>
        <w:rPr>
          <w:rFonts w:ascii="Times New Roman" w:hAnsi="Times New Roman" w:cs="Times New Roman"/>
          <w:color w:val="000000"/>
          <w:sz w:val="20"/>
          <w:szCs w:val="20"/>
        </w:rPr>
        <w:t>, AUG 2019-OCT 2019</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•Worked as a representative for Sportsman Boats and determines quality of fuel tanks to be installed for all boats.</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•Inspects fuel tanks for quality in the following aspects: Measuring torque on screws on the Ullage Vent Valve and Ullage</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Fuel Valve, supplies pressurized air to the fuel tanks at 3.5 psi and sprayed with a soapy water mixture to find possible leaks.</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•If the leaks are found, the following methods are used to determine root cause of leak: Re-torque the screws if they are measured under 25 in-lbs., however, if the leak occurs at the NPT threads, then Slic-tite is applied to prevent leaks.</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•Should the leak persist, the parts are disassembled to find any blowholes within the nylon barrier or any warping defects, and if this is the case, then the tanks are shipped back with RGA documentation.</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•All data is recorded with torque values, tank number, serial number, and whether they passed the leak test with notes and reasons for why a particular tank has failed. The notes are then emailed back to the manager to help improve the tanks at</w:t>
      </w:r>
      <w:r w:rsidRPr="00B91B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Dometic.</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87464D">
        <w:rPr>
          <w:rFonts w:ascii="Times New Roman" w:hAnsi="Times New Roman" w:cs="Times New Roman"/>
          <w:i/>
          <w:color w:val="000000"/>
          <w:sz w:val="20"/>
          <w:szCs w:val="20"/>
        </w:rPr>
        <w:t>Charleston Animal Society</w:t>
      </w:r>
      <w:r w:rsidRPr="0087464D">
        <w:rPr>
          <w:rFonts w:ascii="Times New Roman" w:hAnsi="Times New Roman" w:cs="Times New Roman"/>
          <w:color w:val="000000"/>
          <w:sz w:val="20"/>
          <w:szCs w:val="20"/>
        </w:rPr>
        <w:t xml:space="preserve">, </w:t>
      </w:r>
      <w:r w:rsidRPr="0087464D">
        <w:rPr>
          <w:rFonts w:ascii="Times New Roman" w:hAnsi="Times New Roman" w:cs="Times New Roman"/>
          <w:i/>
          <w:color w:val="000000"/>
          <w:sz w:val="20"/>
          <w:szCs w:val="20"/>
        </w:rPr>
        <w:t>Volunteer</w:t>
      </w:r>
      <w:r w:rsidRPr="0087464D">
        <w:rPr>
          <w:rFonts w:ascii="Times New Roman" w:hAnsi="Times New Roman" w:cs="Times New Roman"/>
          <w:color w:val="000000"/>
          <w:sz w:val="20"/>
          <w:szCs w:val="20"/>
        </w:rPr>
        <w:t>,</w:t>
      </w:r>
      <w:r>
        <w:rPr>
          <w:rFonts w:ascii="Times New Roman" w:hAnsi="Times New Roman" w:cs="Times New Roman"/>
          <w:color w:val="000000"/>
          <w:sz w:val="20"/>
          <w:szCs w:val="20"/>
        </w:rPr>
        <w:t xml:space="preserve"> APR 2019-OCT 2019</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Dedicates time and effort to make products for enrichment and to treat the animals with care for adoption.</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87464D">
        <w:rPr>
          <w:rFonts w:ascii="Times New Roman" w:hAnsi="Times New Roman" w:cs="Times New Roman"/>
          <w:i/>
          <w:color w:val="000000"/>
          <w:sz w:val="20"/>
          <w:szCs w:val="20"/>
        </w:rPr>
        <w:t>Advance Ventures Marketing, Account Manager</w:t>
      </w:r>
      <w:r>
        <w:rPr>
          <w:rFonts w:ascii="Times New Roman" w:hAnsi="Times New Roman" w:cs="Times New Roman"/>
          <w:color w:val="000000"/>
          <w:sz w:val="20"/>
          <w:szCs w:val="20"/>
        </w:rPr>
        <w:t>, DEC 2018-FEB 2019</w:t>
      </w:r>
    </w:p>
    <w:p w:rsidR="0087464D" w:rsidRPr="0087464D" w:rsidRDefault="00B91B50" w:rsidP="0087464D">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r w:rsidR="0087464D">
        <w:rPr>
          <w:rFonts w:ascii="Times New Roman" w:hAnsi="Times New Roman" w:cs="Times New Roman"/>
          <w:color w:val="000000"/>
          <w:sz w:val="20"/>
          <w:szCs w:val="20"/>
        </w:rPr>
        <w:t xml:space="preserve">Provided product knowledge to clients, helped to motivate team members with managerial and leadership skills.  </w:t>
      </w:r>
    </w:p>
    <w:p w:rsidR="0087464D" w:rsidRDefault="0087464D" w:rsidP="00B91B50">
      <w:pPr>
        <w:widowControl w:val="0"/>
        <w:autoSpaceDE w:val="0"/>
        <w:autoSpaceDN w:val="0"/>
        <w:adjustRightInd w:val="0"/>
        <w:rPr>
          <w:rFonts w:ascii="Times New Roman" w:hAnsi="Times New Roman" w:cs="Times New Roman"/>
          <w:color w:val="000000"/>
          <w:sz w:val="20"/>
          <w:szCs w:val="20"/>
        </w:rPr>
      </w:pP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87464D">
        <w:rPr>
          <w:rFonts w:ascii="Times New Roman" w:hAnsi="Times New Roman" w:cs="Times New Roman"/>
          <w:i/>
          <w:color w:val="000000"/>
          <w:sz w:val="20"/>
          <w:szCs w:val="20"/>
        </w:rPr>
        <w:t>Tropical Smoothie Café, Crew Member</w:t>
      </w:r>
      <w:r>
        <w:rPr>
          <w:rFonts w:ascii="Times New Roman" w:hAnsi="Times New Roman" w:cs="Times New Roman"/>
          <w:color w:val="000000"/>
          <w:sz w:val="20"/>
          <w:szCs w:val="20"/>
        </w:rPr>
        <w:t>, AUG 2018-NOV 2018</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•Adapted to a fast-paced working environment to prepare and make food, smoothies, and to clean the restaurant as required.</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Pr="00211C46" w:rsidRDefault="00B91B50" w:rsidP="00B91B50">
      <w:pPr>
        <w:widowControl w:val="0"/>
        <w:autoSpaceDE w:val="0"/>
        <w:autoSpaceDN w:val="0"/>
        <w:adjustRightInd w:val="0"/>
        <w:rPr>
          <w:rFonts w:ascii="Times New Roman" w:hAnsi="Times New Roman" w:cs="Times New Roman"/>
          <w:b/>
          <w:color w:val="000000"/>
          <w:sz w:val="20"/>
          <w:szCs w:val="20"/>
        </w:rPr>
      </w:pPr>
      <w:r w:rsidRPr="00211C46">
        <w:rPr>
          <w:rFonts w:ascii="Times New Roman" w:hAnsi="Times New Roman" w:cs="Times New Roman"/>
          <w:b/>
          <w:color w:val="000000"/>
          <w:sz w:val="20"/>
          <w:szCs w:val="20"/>
        </w:rPr>
        <w:t>PROJECT EXPERIENCE</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211C46">
        <w:rPr>
          <w:rFonts w:ascii="Times New Roman" w:hAnsi="Times New Roman" w:cs="Times New Roman"/>
          <w:i/>
          <w:color w:val="000000"/>
          <w:sz w:val="20"/>
          <w:szCs w:val="20"/>
        </w:rPr>
        <w:t>Apex Power Tools,</w:t>
      </w:r>
      <w:r>
        <w:rPr>
          <w:rFonts w:ascii="Times New Roman" w:hAnsi="Times New Roman" w:cs="Times New Roman"/>
          <w:color w:val="000000"/>
          <w:sz w:val="20"/>
          <w:szCs w:val="20"/>
        </w:rPr>
        <w:t xml:space="preserve"> SEPT 2017-MAY 2018 (Co-op program)</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Provided co-operation between the company and three classmates in developing a lubrication system for Advanced Drilling</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Equipment.</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Applied complex equations to build a theoretical schematic of the project (Bernoulli’s Equation, Ideal Gas Law, etc.)</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Involved R&amp;D of the parts and building schematic, the creation of the Bill of Materi</w:t>
      </w:r>
      <w:r w:rsidR="0087464D">
        <w:rPr>
          <w:rFonts w:ascii="Times New Roman" w:hAnsi="Times New Roman" w:cs="Times New Roman"/>
          <w:color w:val="000000"/>
          <w:sz w:val="20"/>
          <w:szCs w:val="20"/>
        </w:rPr>
        <w:t xml:space="preserve">als, and continuous improvement </w:t>
      </w:r>
      <w:r>
        <w:rPr>
          <w:rFonts w:ascii="Times New Roman" w:hAnsi="Times New Roman" w:cs="Times New Roman"/>
          <w:color w:val="000000"/>
          <w:sz w:val="20"/>
          <w:szCs w:val="20"/>
        </w:rPr>
        <w:t>methodologies to construct the project within the timeframe required at the given parameters.</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 Reference: Rolf de Swardt, Director, </w:t>
      </w:r>
      <w:proofErr w:type="gramStart"/>
      <w:r>
        <w:rPr>
          <w:rFonts w:ascii="Times New Roman" w:hAnsi="Times New Roman" w:cs="Times New Roman"/>
          <w:color w:val="000000"/>
          <w:sz w:val="20"/>
          <w:szCs w:val="20"/>
        </w:rPr>
        <w:t>R</w:t>
      </w:r>
      <w:proofErr w:type="gramEnd"/>
      <w:r>
        <w:rPr>
          <w:rFonts w:ascii="Times New Roman" w:hAnsi="Times New Roman" w:cs="Times New Roman"/>
          <w:color w:val="000000"/>
          <w:sz w:val="20"/>
          <w:szCs w:val="20"/>
        </w:rPr>
        <w:t>&amp;D – Drive Train Technology. Apex Tool Group, LLC. 670 Industrial Drive,</w:t>
      </w:r>
    </w:p>
    <w:p w:rsidR="00B91B50" w:rsidRDefault="00B91B50" w:rsidP="00B91B50">
      <w:pPr>
        <w:widowControl w:val="0"/>
        <w:autoSpaceDE w:val="0"/>
        <w:autoSpaceDN w:val="0"/>
        <w:adjustRightInd w:val="0"/>
        <w:rPr>
          <w:rFonts w:ascii="Times New Roman" w:hAnsi="Times New Roman" w:cs="Times New Roman"/>
          <w:color w:val="0000FF"/>
          <w:sz w:val="20"/>
          <w:szCs w:val="20"/>
        </w:rPr>
      </w:pPr>
      <w:r>
        <w:rPr>
          <w:rFonts w:ascii="Times New Roman" w:hAnsi="Times New Roman" w:cs="Times New Roman"/>
          <w:color w:val="000000"/>
          <w:sz w:val="20"/>
          <w:szCs w:val="20"/>
        </w:rPr>
        <w:t xml:space="preserve">Lexington, SC, 29072. Office: (803) 951-7579. Mobile: (803) 979-3762. Email: </w:t>
      </w:r>
      <w:r>
        <w:rPr>
          <w:rFonts w:ascii="Times New Roman" w:hAnsi="Times New Roman" w:cs="Times New Roman"/>
          <w:color w:val="0000FF"/>
          <w:sz w:val="20"/>
          <w:szCs w:val="20"/>
        </w:rPr>
        <w:t>rolf.deswardt@apextoolgroup.com</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211C46">
        <w:rPr>
          <w:rFonts w:ascii="Times New Roman" w:hAnsi="Times New Roman" w:cs="Times New Roman"/>
          <w:i/>
          <w:color w:val="000000"/>
          <w:sz w:val="20"/>
          <w:szCs w:val="20"/>
        </w:rPr>
        <w:t>FIRST Robotics Student</w:t>
      </w:r>
      <w:r>
        <w:rPr>
          <w:rFonts w:ascii="Times New Roman" w:hAnsi="Times New Roman" w:cs="Times New Roman"/>
          <w:color w:val="000000"/>
          <w:sz w:val="20"/>
          <w:szCs w:val="20"/>
        </w:rPr>
        <w:t>, JAN 2012-MAY 2014</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•Enlisted as a mechanical engineering role in developing the main structure of the Team 342 Robot, which requires completion in a time period of six weeks.</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t>
      </w:r>
      <w:r w:rsidR="0087464D">
        <w:rPr>
          <w:rFonts w:ascii="Times New Roman" w:hAnsi="Times New Roman" w:cs="Times New Roman"/>
          <w:color w:val="000000"/>
          <w:sz w:val="20"/>
          <w:szCs w:val="20"/>
        </w:rPr>
        <w:t>The process included building a duplicate robot to test handling, speed and functionality.</w:t>
      </w:r>
    </w:p>
    <w:p w:rsidR="00B91B50" w:rsidRDefault="00B91B50" w:rsidP="00B91B50">
      <w:pPr>
        <w:widowControl w:val="0"/>
        <w:autoSpaceDE w:val="0"/>
        <w:autoSpaceDN w:val="0"/>
        <w:adjustRightInd w:val="0"/>
        <w:rPr>
          <w:rFonts w:ascii="Times New Roman" w:hAnsi="Times New Roman" w:cs="Times New Roman"/>
          <w:color w:val="000000"/>
          <w:sz w:val="20"/>
          <w:szCs w:val="20"/>
        </w:rPr>
      </w:pPr>
    </w:p>
    <w:p w:rsidR="00211C46" w:rsidRDefault="00211C46" w:rsidP="00B91B50">
      <w:pPr>
        <w:widowControl w:val="0"/>
        <w:autoSpaceDE w:val="0"/>
        <w:autoSpaceDN w:val="0"/>
        <w:adjustRightInd w:val="0"/>
        <w:rPr>
          <w:rFonts w:ascii="Times New Roman" w:hAnsi="Times New Roman" w:cs="Times New Roman"/>
          <w:b/>
          <w:color w:val="000000"/>
          <w:sz w:val="20"/>
          <w:szCs w:val="20"/>
        </w:rPr>
      </w:pPr>
    </w:p>
    <w:p w:rsidR="00211C46" w:rsidRDefault="00211C46" w:rsidP="00B91B50">
      <w:pPr>
        <w:widowControl w:val="0"/>
        <w:autoSpaceDE w:val="0"/>
        <w:autoSpaceDN w:val="0"/>
        <w:adjustRightInd w:val="0"/>
        <w:rPr>
          <w:rFonts w:ascii="Times New Roman" w:hAnsi="Times New Roman" w:cs="Times New Roman"/>
          <w:b/>
          <w:color w:val="000000"/>
          <w:sz w:val="20"/>
          <w:szCs w:val="20"/>
        </w:rPr>
      </w:pPr>
    </w:p>
    <w:p w:rsidR="00211C46" w:rsidRDefault="00211C46" w:rsidP="00B91B50">
      <w:pPr>
        <w:widowControl w:val="0"/>
        <w:autoSpaceDE w:val="0"/>
        <w:autoSpaceDN w:val="0"/>
        <w:adjustRightInd w:val="0"/>
        <w:rPr>
          <w:rFonts w:ascii="Times New Roman" w:hAnsi="Times New Roman" w:cs="Times New Roman"/>
          <w:b/>
          <w:color w:val="000000"/>
          <w:sz w:val="20"/>
          <w:szCs w:val="20"/>
        </w:rPr>
      </w:pPr>
    </w:p>
    <w:p w:rsidR="00211C46" w:rsidRDefault="00211C46" w:rsidP="00B91B50">
      <w:pPr>
        <w:widowControl w:val="0"/>
        <w:autoSpaceDE w:val="0"/>
        <w:autoSpaceDN w:val="0"/>
        <w:adjustRightInd w:val="0"/>
        <w:rPr>
          <w:rFonts w:ascii="Times New Roman" w:hAnsi="Times New Roman" w:cs="Times New Roman"/>
          <w:b/>
          <w:color w:val="000000"/>
          <w:sz w:val="20"/>
          <w:szCs w:val="20"/>
        </w:rPr>
      </w:pPr>
    </w:p>
    <w:p w:rsidR="00211C46" w:rsidRDefault="00211C46" w:rsidP="00B91B50">
      <w:pPr>
        <w:widowControl w:val="0"/>
        <w:autoSpaceDE w:val="0"/>
        <w:autoSpaceDN w:val="0"/>
        <w:adjustRightInd w:val="0"/>
        <w:rPr>
          <w:rFonts w:ascii="Times New Roman" w:hAnsi="Times New Roman" w:cs="Times New Roman"/>
          <w:b/>
          <w:color w:val="000000"/>
          <w:sz w:val="20"/>
          <w:szCs w:val="20"/>
        </w:rPr>
      </w:pPr>
    </w:p>
    <w:p w:rsidR="00B91B50" w:rsidRPr="00211C46" w:rsidRDefault="00B91B50" w:rsidP="00B91B50">
      <w:pPr>
        <w:widowControl w:val="0"/>
        <w:autoSpaceDE w:val="0"/>
        <w:autoSpaceDN w:val="0"/>
        <w:adjustRightInd w:val="0"/>
        <w:rPr>
          <w:rFonts w:ascii="Times New Roman" w:hAnsi="Times New Roman" w:cs="Times New Roman"/>
          <w:b/>
          <w:color w:val="000000"/>
          <w:sz w:val="20"/>
          <w:szCs w:val="20"/>
        </w:rPr>
      </w:pPr>
      <w:bookmarkStart w:id="0" w:name="_GoBack"/>
      <w:bookmarkEnd w:id="0"/>
      <w:r w:rsidRPr="00211C46">
        <w:rPr>
          <w:rFonts w:ascii="Times New Roman" w:hAnsi="Times New Roman" w:cs="Times New Roman"/>
          <w:b/>
          <w:color w:val="000000"/>
          <w:sz w:val="20"/>
          <w:szCs w:val="20"/>
        </w:rPr>
        <w:t>SKILLS AND CERTIFICATIONS</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211C46">
        <w:rPr>
          <w:rFonts w:ascii="Times New Roman" w:hAnsi="Times New Roman" w:cs="Times New Roman"/>
          <w:i/>
          <w:color w:val="000000"/>
          <w:sz w:val="20"/>
          <w:szCs w:val="20"/>
        </w:rPr>
        <w:t>(SKILLS)</w:t>
      </w:r>
      <w:r>
        <w:rPr>
          <w:rFonts w:ascii="Times New Roman" w:hAnsi="Times New Roman" w:cs="Times New Roman"/>
          <w:color w:val="000000"/>
          <w:sz w:val="20"/>
          <w:szCs w:val="20"/>
        </w:rPr>
        <w:t xml:space="preserve"> Programming: Microsoft Office, PTC Creo, Anaconda</w:t>
      </w:r>
      <w:r w:rsidR="0087464D">
        <w:rPr>
          <w:rFonts w:ascii="Times New Roman" w:hAnsi="Times New Roman" w:cs="Times New Roman"/>
          <w:color w:val="000000"/>
          <w:sz w:val="20"/>
          <w:szCs w:val="20"/>
        </w:rPr>
        <w:t xml:space="preserve">-Jupyter, Alice, MATLAB, SMath, </w:t>
      </w:r>
      <w:proofErr w:type="gramStart"/>
      <w:r>
        <w:rPr>
          <w:rFonts w:ascii="Times New Roman" w:hAnsi="Times New Roman" w:cs="Times New Roman"/>
          <w:color w:val="000000"/>
          <w:sz w:val="20"/>
          <w:szCs w:val="20"/>
        </w:rPr>
        <w:t>Maple</w:t>
      </w:r>
      <w:proofErr w:type="gramEnd"/>
      <w:r>
        <w:rPr>
          <w:rFonts w:ascii="Times New Roman" w:hAnsi="Times New Roman" w:cs="Times New Roman"/>
          <w:color w:val="000000"/>
          <w:sz w:val="20"/>
          <w:szCs w:val="20"/>
        </w:rPr>
        <w:t xml:space="preserve"> 18</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Teamwork: Conveys ideas to provide further understanding, completes work by deadline with high quality.</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sidRPr="00211C46">
        <w:rPr>
          <w:rFonts w:ascii="Times New Roman" w:hAnsi="Times New Roman" w:cs="Times New Roman"/>
          <w:i/>
          <w:color w:val="000000"/>
          <w:sz w:val="20"/>
          <w:szCs w:val="20"/>
        </w:rPr>
        <w:t>(CERTIFICATIONS)</w:t>
      </w:r>
      <w:r>
        <w:rPr>
          <w:rFonts w:ascii="Times New Roman" w:hAnsi="Times New Roman" w:cs="Times New Roman"/>
          <w:color w:val="000000"/>
          <w:sz w:val="20"/>
          <w:szCs w:val="20"/>
        </w:rPr>
        <w:t xml:space="preserve"> ManuFirstSC Certificate (1 year of lean manufacturing experience)</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Work Keys Gold Level Certificate (Awarded on 8/14/19, Recognized nationally on 8/21/19)</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(Applied Math Level 7, Workplace Documents Level 5, Graphic Literacy Level 7)</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OSHA 10 Certificate (Awarded 7/23/19)</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WIN Test Silver Certificate</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 xml:space="preserve">(Ready-to-work Courseware: Applied Math Level 7, Locating Information Level 6, </w:t>
      </w:r>
      <w:proofErr w:type="gramStart"/>
      <w:r>
        <w:rPr>
          <w:rFonts w:ascii="Times New Roman" w:hAnsi="Times New Roman" w:cs="Times New Roman"/>
          <w:color w:val="000000"/>
          <w:sz w:val="20"/>
          <w:szCs w:val="20"/>
        </w:rPr>
        <w:t>Reading</w:t>
      </w:r>
      <w:proofErr w:type="gramEnd"/>
      <w:r>
        <w:rPr>
          <w:rFonts w:ascii="Times New Roman" w:hAnsi="Times New Roman" w:cs="Times New Roman"/>
          <w:color w:val="000000"/>
          <w:sz w:val="20"/>
          <w:szCs w:val="20"/>
        </w:rPr>
        <w:t xml:space="preserve"> Information Level 4)</w:t>
      </w:r>
    </w:p>
    <w:p w:rsidR="00B91B50" w:rsidRDefault="00B91B50" w:rsidP="00B91B50">
      <w:pPr>
        <w:widowControl w:val="0"/>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Engineer-In-Training Certificate (Awarded December 29, 2018, issued on Jan 9, 2019)</w:t>
      </w:r>
    </w:p>
    <w:p w:rsidR="00B91B50" w:rsidRDefault="00B91B50" w:rsidP="00B91B50">
      <w:pPr>
        <w:widowControl w:val="0"/>
        <w:autoSpaceDE w:val="0"/>
        <w:autoSpaceDN w:val="0"/>
        <w:adjustRightInd w:val="0"/>
        <w:rPr>
          <w:rFonts w:ascii="Times New Roman" w:hAnsi="Times New Roman" w:cs="Times New Roman"/>
          <w:color w:val="0000FF"/>
          <w:sz w:val="21"/>
          <w:szCs w:val="21"/>
        </w:rPr>
      </w:pPr>
      <w:r>
        <w:rPr>
          <w:rFonts w:ascii="Times New Roman" w:hAnsi="Times New Roman" w:cs="Times New Roman"/>
          <w:color w:val="0000FF"/>
          <w:sz w:val="21"/>
          <w:szCs w:val="21"/>
        </w:rPr>
        <w:t>https://account.ncees.org/rn/1981103-1165841-415fb59</w:t>
      </w:r>
    </w:p>
    <w:p w:rsidR="004725BF" w:rsidRDefault="00B91B50" w:rsidP="00B91B50">
      <w:r>
        <w:rPr>
          <w:rFonts w:ascii="Times New Roman" w:hAnsi="Times New Roman" w:cs="Times New Roman"/>
          <w:color w:val="000000"/>
          <w:sz w:val="20"/>
          <w:szCs w:val="20"/>
        </w:rPr>
        <w:t>ACT Gold National Career Readiness Certificate (Awarded November 4, 2013)</w:t>
      </w:r>
    </w:p>
    <w:sectPr w:rsidR="004725BF" w:rsidSect="00B91B50">
      <w:headerReference w:type="even" r:id="rId9"/>
      <w:headerReference w:type="default" r:id="rId10"/>
      <w:pgSz w:w="12240" w:h="15840"/>
      <w:pgMar w:top="720" w:right="720" w:bottom="864"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C46" w:rsidRDefault="00211C46" w:rsidP="00211C46">
      <w:r>
        <w:separator/>
      </w:r>
    </w:p>
  </w:endnote>
  <w:endnote w:type="continuationSeparator" w:id="0">
    <w:p w:rsidR="00211C46" w:rsidRDefault="00211C46" w:rsidP="0021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C46" w:rsidRDefault="00211C46" w:rsidP="00211C46">
      <w:r>
        <w:separator/>
      </w:r>
    </w:p>
  </w:footnote>
  <w:footnote w:type="continuationSeparator" w:id="0">
    <w:p w:rsidR="00211C46" w:rsidRDefault="00211C46" w:rsidP="00211C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46" w:rsidRDefault="00211C46">
    <w:pPr>
      <w:pStyle w:val="Header"/>
    </w:pPr>
    <w:sdt>
      <w:sdtPr>
        <w:id w:val="171999623"/>
        <w:placeholder>
          <w:docPart w:val="C0E8B05021C8424A91A9715511E29A7E"/>
        </w:placeholder>
        <w:temporary/>
        <w:showingPlcHdr/>
      </w:sdtPr>
      <w:sdtContent>
        <w:r>
          <w:t>[Type text]</w:t>
        </w:r>
      </w:sdtContent>
    </w:sdt>
    <w:r>
      <w:ptab w:relativeTo="margin" w:alignment="center" w:leader="none"/>
    </w:r>
    <w:sdt>
      <w:sdtPr>
        <w:id w:val="171999624"/>
        <w:placeholder>
          <w:docPart w:val="DCFF6DE78A3BE0488B41DB281D7840ED"/>
        </w:placeholder>
        <w:temporary/>
        <w:showingPlcHdr/>
      </w:sdtPr>
      <w:sdtContent>
        <w:r>
          <w:t>[Type text]</w:t>
        </w:r>
      </w:sdtContent>
    </w:sdt>
    <w:r>
      <w:ptab w:relativeTo="margin" w:alignment="right" w:leader="none"/>
    </w:r>
    <w:sdt>
      <w:sdtPr>
        <w:id w:val="171999625"/>
        <w:placeholder>
          <w:docPart w:val="97A84DBE43651D45BB80D00290D97127"/>
        </w:placeholder>
        <w:temporary/>
        <w:showingPlcHdr/>
      </w:sdtPr>
      <w:sdtContent>
        <w:r>
          <w:t>[Type text]</w:t>
        </w:r>
      </w:sdtContent>
    </w:sdt>
  </w:p>
  <w:p w:rsidR="00211C46" w:rsidRDefault="00211C4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46" w:rsidRDefault="00211C46">
    <w:pPr>
      <w:pStyle w:val="Header"/>
    </w:pPr>
    <w:r>
      <w:t>Tristan Ydrovo</w:t>
    </w:r>
    <w:r>
      <w:ptab w:relativeTo="margin" w:alignment="center" w:leader="none"/>
    </w:r>
    <w:r>
      <w:t>4229 Lavender Lane</w:t>
    </w:r>
    <w:r>
      <w:ptab w:relativeTo="margin" w:alignment="right" w:leader="none"/>
    </w:r>
    <w:r>
      <w:t xml:space="preserve">E-mail: </w:t>
    </w:r>
    <w:hyperlink r:id="rId1" w:history="1">
      <w:r w:rsidRPr="00D86C7B">
        <w:rPr>
          <w:rStyle w:val="Hyperlink"/>
        </w:rPr>
        <w:t>ydrovota@hotmail.com</w:t>
      </w:r>
    </w:hyperlink>
  </w:p>
  <w:p w:rsidR="00211C46" w:rsidRDefault="00211C46">
    <w:pPr>
      <w:pStyle w:val="Header"/>
    </w:pPr>
    <w:r>
      <w:t>C: (843) 518-1414</w:t>
    </w:r>
    <w:r>
      <w:tab/>
      <w:t xml:space="preserve">                                              N. Charleston, SC, 29420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A53A3"/>
    <w:multiLevelType w:val="hybridMultilevel"/>
    <w:tmpl w:val="9C5C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B50"/>
    <w:rsid w:val="00211C46"/>
    <w:rsid w:val="004725BF"/>
    <w:rsid w:val="0087464D"/>
    <w:rsid w:val="00B91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AE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4D"/>
    <w:pPr>
      <w:ind w:left="720"/>
      <w:contextualSpacing/>
    </w:pPr>
  </w:style>
  <w:style w:type="paragraph" w:styleId="Header">
    <w:name w:val="header"/>
    <w:basedOn w:val="Normal"/>
    <w:link w:val="HeaderChar"/>
    <w:uiPriority w:val="99"/>
    <w:unhideWhenUsed/>
    <w:rsid w:val="00211C46"/>
    <w:pPr>
      <w:tabs>
        <w:tab w:val="center" w:pos="4320"/>
        <w:tab w:val="right" w:pos="8640"/>
      </w:tabs>
    </w:pPr>
  </w:style>
  <w:style w:type="character" w:customStyle="1" w:styleId="HeaderChar">
    <w:name w:val="Header Char"/>
    <w:basedOn w:val="DefaultParagraphFont"/>
    <w:link w:val="Header"/>
    <w:uiPriority w:val="99"/>
    <w:rsid w:val="00211C46"/>
  </w:style>
  <w:style w:type="paragraph" w:styleId="Footer">
    <w:name w:val="footer"/>
    <w:basedOn w:val="Normal"/>
    <w:link w:val="FooterChar"/>
    <w:uiPriority w:val="99"/>
    <w:unhideWhenUsed/>
    <w:rsid w:val="00211C46"/>
    <w:pPr>
      <w:tabs>
        <w:tab w:val="center" w:pos="4320"/>
        <w:tab w:val="right" w:pos="8640"/>
      </w:tabs>
    </w:pPr>
  </w:style>
  <w:style w:type="character" w:customStyle="1" w:styleId="FooterChar">
    <w:name w:val="Footer Char"/>
    <w:basedOn w:val="DefaultParagraphFont"/>
    <w:link w:val="Footer"/>
    <w:uiPriority w:val="99"/>
    <w:rsid w:val="00211C46"/>
  </w:style>
  <w:style w:type="character" w:styleId="Hyperlink">
    <w:name w:val="Hyperlink"/>
    <w:basedOn w:val="DefaultParagraphFont"/>
    <w:uiPriority w:val="99"/>
    <w:unhideWhenUsed/>
    <w:rsid w:val="00211C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4D"/>
    <w:pPr>
      <w:ind w:left="720"/>
      <w:contextualSpacing/>
    </w:pPr>
  </w:style>
  <w:style w:type="paragraph" w:styleId="Header">
    <w:name w:val="header"/>
    <w:basedOn w:val="Normal"/>
    <w:link w:val="HeaderChar"/>
    <w:uiPriority w:val="99"/>
    <w:unhideWhenUsed/>
    <w:rsid w:val="00211C46"/>
    <w:pPr>
      <w:tabs>
        <w:tab w:val="center" w:pos="4320"/>
        <w:tab w:val="right" w:pos="8640"/>
      </w:tabs>
    </w:pPr>
  </w:style>
  <w:style w:type="character" w:customStyle="1" w:styleId="HeaderChar">
    <w:name w:val="Header Char"/>
    <w:basedOn w:val="DefaultParagraphFont"/>
    <w:link w:val="Header"/>
    <w:uiPriority w:val="99"/>
    <w:rsid w:val="00211C46"/>
  </w:style>
  <w:style w:type="paragraph" w:styleId="Footer">
    <w:name w:val="footer"/>
    <w:basedOn w:val="Normal"/>
    <w:link w:val="FooterChar"/>
    <w:uiPriority w:val="99"/>
    <w:unhideWhenUsed/>
    <w:rsid w:val="00211C46"/>
    <w:pPr>
      <w:tabs>
        <w:tab w:val="center" w:pos="4320"/>
        <w:tab w:val="right" w:pos="8640"/>
      </w:tabs>
    </w:pPr>
  </w:style>
  <w:style w:type="character" w:customStyle="1" w:styleId="FooterChar">
    <w:name w:val="Footer Char"/>
    <w:basedOn w:val="DefaultParagraphFont"/>
    <w:link w:val="Footer"/>
    <w:uiPriority w:val="99"/>
    <w:rsid w:val="00211C46"/>
  </w:style>
  <w:style w:type="character" w:styleId="Hyperlink">
    <w:name w:val="Hyperlink"/>
    <w:basedOn w:val="DefaultParagraphFont"/>
    <w:uiPriority w:val="99"/>
    <w:unhideWhenUsed/>
    <w:rsid w:val="00211C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ydrovota@hot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E8B05021C8424A91A9715511E29A7E"/>
        <w:category>
          <w:name w:val="General"/>
          <w:gallery w:val="placeholder"/>
        </w:category>
        <w:types>
          <w:type w:val="bbPlcHdr"/>
        </w:types>
        <w:behaviors>
          <w:behavior w:val="content"/>
        </w:behaviors>
        <w:guid w:val="{5A593F76-0131-B045-95B7-CEE212D8290F}"/>
      </w:docPartPr>
      <w:docPartBody>
        <w:p w:rsidR="00000000" w:rsidRDefault="00E304F0" w:rsidP="00E304F0">
          <w:pPr>
            <w:pStyle w:val="C0E8B05021C8424A91A9715511E29A7E"/>
          </w:pPr>
          <w:r>
            <w:t>[Type text]</w:t>
          </w:r>
        </w:p>
      </w:docPartBody>
    </w:docPart>
    <w:docPart>
      <w:docPartPr>
        <w:name w:val="DCFF6DE78A3BE0488B41DB281D7840ED"/>
        <w:category>
          <w:name w:val="General"/>
          <w:gallery w:val="placeholder"/>
        </w:category>
        <w:types>
          <w:type w:val="bbPlcHdr"/>
        </w:types>
        <w:behaviors>
          <w:behavior w:val="content"/>
        </w:behaviors>
        <w:guid w:val="{E14F1197-7FA2-B04F-85D4-94F801AAE2D6}"/>
      </w:docPartPr>
      <w:docPartBody>
        <w:p w:rsidR="00000000" w:rsidRDefault="00E304F0" w:rsidP="00E304F0">
          <w:pPr>
            <w:pStyle w:val="DCFF6DE78A3BE0488B41DB281D7840ED"/>
          </w:pPr>
          <w:r>
            <w:t>[Type text]</w:t>
          </w:r>
        </w:p>
      </w:docPartBody>
    </w:docPart>
    <w:docPart>
      <w:docPartPr>
        <w:name w:val="97A84DBE43651D45BB80D00290D97127"/>
        <w:category>
          <w:name w:val="General"/>
          <w:gallery w:val="placeholder"/>
        </w:category>
        <w:types>
          <w:type w:val="bbPlcHdr"/>
        </w:types>
        <w:behaviors>
          <w:behavior w:val="content"/>
        </w:behaviors>
        <w:guid w:val="{306A6309-9368-FA41-8AD8-F7121F005002}"/>
      </w:docPartPr>
      <w:docPartBody>
        <w:p w:rsidR="00000000" w:rsidRDefault="00E304F0" w:rsidP="00E304F0">
          <w:pPr>
            <w:pStyle w:val="97A84DBE43651D45BB80D00290D9712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4F0"/>
    <w:rsid w:val="00E30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8B05021C8424A91A9715511E29A7E">
    <w:name w:val="C0E8B05021C8424A91A9715511E29A7E"/>
    <w:rsid w:val="00E304F0"/>
  </w:style>
  <w:style w:type="paragraph" w:customStyle="1" w:styleId="DCFF6DE78A3BE0488B41DB281D7840ED">
    <w:name w:val="DCFF6DE78A3BE0488B41DB281D7840ED"/>
    <w:rsid w:val="00E304F0"/>
  </w:style>
  <w:style w:type="paragraph" w:customStyle="1" w:styleId="97A84DBE43651D45BB80D00290D97127">
    <w:name w:val="97A84DBE43651D45BB80D00290D97127"/>
    <w:rsid w:val="00E304F0"/>
  </w:style>
  <w:style w:type="paragraph" w:customStyle="1" w:styleId="309D3E260F6217499632A6168B7D61F2">
    <w:name w:val="309D3E260F6217499632A6168B7D61F2"/>
    <w:rsid w:val="00E304F0"/>
  </w:style>
  <w:style w:type="paragraph" w:customStyle="1" w:styleId="00A01442EB574549A355204026F4A88A">
    <w:name w:val="00A01442EB574549A355204026F4A88A"/>
    <w:rsid w:val="00E304F0"/>
  </w:style>
  <w:style w:type="paragraph" w:customStyle="1" w:styleId="8B191D13AC003248B93F2A256B38732B">
    <w:name w:val="8B191D13AC003248B93F2A256B38732B"/>
    <w:rsid w:val="00E304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8B05021C8424A91A9715511E29A7E">
    <w:name w:val="C0E8B05021C8424A91A9715511E29A7E"/>
    <w:rsid w:val="00E304F0"/>
  </w:style>
  <w:style w:type="paragraph" w:customStyle="1" w:styleId="DCFF6DE78A3BE0488B41DB281D7840ED">
    <w:name w:val="DCFF6DE78A3BE0488B41DB281D7840ED"/>
    <w:rsid w:val="00E304F0"/>
  </w:style>
  <w:style w:type="paragraph" w:customStyle="1" w:styleId="97A84DBE43651D45BB80D00290D97127">
    <w:name w:val="97A84DBE43651D45BB80D00290D97127"/>
    <w:rsid w:val="00E304F0"/>
  </w:style>
  <w:style w:type="paragraph" w:customStyle="1" w:styleId="309D3E260F6217499632A6168B7D61F2">
    <w:name w:val="309D3E260F6217499632A6168B7D61F2"/>
    <w:rsid w:val="00E304F0"/>
  </w:style>
  <w:style w:type="paragraph" w:customStyle="1" w:styleId="00A01442EB574549A355204026F4A88A">
    <w:name w:val="00A01442EB574549A355204026F4A88A"/>
    <w:rsid w:val="00E304F0"/>
  </w:style>
  <w:style w:type="paragraph" w:customStyle="1" w:styleId="8B191D13AC003248B93F2A256B38732B">
    <w:name w:val="8B191D13AC003248B93F2A256B38732B"/>
    <w:rsid w:val="00E30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3117B-47C6-E54E-BCF2-CCC3AD02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724</Words>
  <Characters>4133</Characters>
  <Application>Microsoft Macintosh Word</Application>
  <DocSecurity>0</DocSecurity>
  <Lines>34</Lines>
  <Paragraphs>9</Paragraphs>
  <ScaleCrop>false</ScaleCrop>
  <Company>USC College Work</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Alexander Ydrovo</dc:creator>
  <cp:keywords/>
  <dc:description/>
  <cp:lastModifiedBy>Tristan Alexander Ydrovo</cp:lastModifiedBy>
  <cp:revision>1</cp:revision>
  <dcterms:created xsi:type="dcterms:W3CDTF">2019-10-17T20:35:00Z</dcterms:created>
  <dcterms:modified xsi:type="dcterms:W3CDTF">2019-10-17T21:05:00Z</dcterms:modified>
</cp:coreProperties>
</file>