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CF62" w14:textId="04D0267B" w:rsidR="0072335D" w:rsidRDefault="003F59EB" w:rsidP="003F59EB">
      <w:pPr>
        <w:spacing w:line="480" w:lineRule="auto"/>
        <w:rPr>
          <w:rFonts w:ascii="Times New Roman" w:hAnsi="Times New Roman" w:cs="Times New Roman"/>
        </w:rPr>
      </w:pPr>
      <w:r w:rsidRPr="003F59EB">
        <w:rPr>
          <w:rFonts w:ascii="Times New Roman" w:hAnsi="Times New Roman" w:cs="Times New Roman"/>
        </w:rPr>
        <w:t xml:space="preserve">Ye </w:t>
      </w:r>
      <w:proofErr w:type="spellStart"/>
      <w:r w:rsidRPr="003F59EB">
        <w:rPr>
          <w:rFonts w:ascii="Times New Roman" w:hAnsi="Times New Roman" w:cs="Times New Roman"/>
        </w:rPr>
        <w:t>Yint</w:t>
      </w:r>
      <w:proofErr w:type="spellEnd"/>
      <w:r w:rsidRPr="003F59EB">
        <w:rPr>
          <w:rFonts w:ascii="Times New Roman" w:hAnsi="Times New Roman" w:cs="Times New Roman"/>
        </w:rPr>
        <w:t xml:space="preserve"> Win</w:t>
      </w:r>
    </w:p>
    <w:p w14:paraId="55997E00" w14:textId="7C83A9BA" w:rsidR="003F59EB" w:rsidRPr="003F59EB" w:rsidRDefault="003F59EB" w:rsidP="003F59EB">
      <w:pPr>
        <w:spacing w:line="480" w:lineRule="auto"/>
        <w:rPr>
          <w:rFonts w:ascii="Times New Roman" w:hAnsi="Times New Roman" w:cs="Times New Roman"/>
        </w:rPr>
      </w:pPr>
      <w:r>
        <w:rPr>
          <w:rFonts w:ascii="Times New Roman" w:hAnsi="Times New Roman" w:cs="Times New Roman"/>
        </w:rPr>
        <w:t xml:space="preserve">Dr. Nathan </w:t>
      </w:r>
      <w:proofErr w:type="spellStart"/>
      <w:r>
        <w:rPr>
          <w:rFonts w:ascii="Times New Roman" w:hAnsi="Times New Roman" w:cs="Times New Roman"/>
        </w:rPr>
        <w:t>Axvig</w:t>
      </w:r>
      <w:proofErr w:type="spellEnd"/>
    </w:p>
    <w:p w14:paraId="62A7DE07" w14:textId="39FF73A6" w:rsidR="003F59EB" w:rsidRDefault="003F59EB" w:rsidP="003F59EB">
      <w:pPr>
        <w:spacing w:line="480" w:lineRule="auto"/>
        <w:rPr>
          <w:rFonts w:ascii="Times New Roman" w:hAnsi="Times New Roman" w:cs="Times New Roman"/>
        </w:rPr>
      </w:pPr>
      <w:r>
        <w:rPr>
          <w:rFonts w:ascii="Times New Roman" w:hAnsi="Times New Roman" w:cs="Times New Roman"/>
        </w:rPr>
        <w:t>DATA-317</w:t>
      </w:r>
      <w:r w:rsidR="0050212F">
        <w:rPr>
          <w:rFonts w:ascii="Times New Roman" w:hAnsi="Times New Roman" w:cs="Times New Roman"/>
        </w:rPr>
        <w:softHyphen/>
      </w:r>
      <w:r w:rsidR="0050212F">
        <w:rPr>
          <w:rFonts w:ascii="Times New Roman" w:hAnsi="Times New Roman" w:cs="Times New Roman"/>
        </w:rPr>
        <w:softHyphen/>
      </w:r>
    </w:p>
    <w:p w14:paraId="16E66141" w14:textId="19ADF7FB" w:rsidR="003F59EB" w:rsidRDefault="003F59EB" w:rsidP="003F59EB">
      <w:pPr>
        <w:spacing w:line="480" w:lineRule="auto"/>
        <w:rPr>
          <w:rFonts w:ascii="Times New Roman" w:hAnsi="Times New Roman" w:cs="Times New Roman"/>
        </w:rPr>
      </w:pPr>
      <w:r>
        <w:rPr>
          <w:rFonts w:ascii="Times New Roman" w:hAnsi="Times New Roman" w:cs="Times New Roman"/>
        </w:rPr>
        <w:t xml:space="preserve">November </w:t>
      </w:r>
      <w:r w:rsidR="00B54B96">
        <w:rPr>
          <w:rFonts w:ascii="Times New Roman" w:hAnsi="Times New Roman" w:cs="Times New Roman"/>
        </w:rPr>
        <w:t>30</w:t>
      </w:r>
      <w:r>
        <w:rPr>
          <w:rFonts w:ascii="Times New Roman" w:hAnsi="Times New Roman" w:cs="Times New Roman"/>
        </w:rPr>
        <w:t>, 2023</w:t>
      </w:r>
    </w:p>
    <w:p w14:paraId="738F1D6F" w14:textId="4E81925F" w:rsidR="003F59EB" w:rsidRDefault="00B54B96" w:rsidP="003F59EB">
      <w:pPr>
        <w:spacing w:line="480" w:lineRule="auto"/>
        <w:jc w:val="center"/>
        <w:rPr>
          <w:rFonts w:ascii="Times New Roman" w:hAnsi="Times New Roman" w:cs="Times New Roman"/>
        </w:rPr>
      </w:pPr>
      <w:r>
        <w:rPr>
          <w:rFonts w:ascii="Times New Roman" w:hAnsi="Times New Roman" w:cs="Times New Roman"/>
        </w:rPr>
        <w:t>2</w:t>
      </w:r>
      <w:r w:rsidRPr="00B54B96">
        <w:rPr>
          <w:rFonts w:ascii="Times New Roman" w:hAnsi="Times New Roman" w:cs="Times New Roman"/>
          <w:vertAlign w:val="superscript"/>
        </w:rPr>
        <w:t>nd</w:t>
      </w:r>
      <w:r>
        <w:rPr>
          <w:rFonts w:ascii="Times New Roman" w:hAnsi="Times New Roman" w:cs="Times New Roman"/>
        </w:rPr>
        <w:t xml:space="preserve"> </w:t>
      </w:r>
      <w:r w:rsidR="003F59EB">
        <w:rPr>
          <w:rFonts w:ascii="Times New Roman" w:hAnsi="Times New Roman" w:cs="Times New Roman"/>
        </w:rPr>
        <w:t>Final Project Proposal</w:t>
      </w:r>
    </w:p>
    <w:p w14:paraId="0FA4E6D0" w14:textId="3E962A66" w:rsidR="00CE5551" w:rsidRDefault="003F59EB" w:rsidP="003F59EB">
      <w:pPr>
        <w:spacing w:line="480" w:lineRule="auto"/>
        <w:rPr>
          <w:rFonts w:ascii="Times New Roman" w:hAnsi="Times New Roman" w:cs="Times New Roman"/>
        </w:rPr>
      </w:pPr>
      <w:r>
        <w:rPr>
          <w:rFonts w:ascii="Times New Roman" w:hAnsi="Times New Roman" w:cs="Times New Roman"/>
        </w:rPr>
        <w:tab/>
        <w:t xml:space="preserve">I have chosen to forecast Argentina’s real GDP for coming years. Argentina just elected a new president this week. According to YouTube video explanations by </w:t>
      </w:r>
      <w:hyperlink r:id="rId4" w:history="1">
        <w:r w:rsidRPr="003F59EB">
          <w:rPr>
            <w:rStyle w:val="Hyperlink"/>
            <w:rFonts w:ascii="Times New Roman" w:hAnsi="Times New Roman" w:cs="Times New Roman"/>
          </w:rPr>
          <w:t>The Economist</w:t>
        </w:r>
      </w:hyperlink>
      <w:r>
        <w:rPr>
          <w:rFonts w:ascii="Times New Roman" w:hAnsi="Times New Roman" w:cs="Times New Roman"/>
        </w:rPr>
        <w:t xml:space="preserve"> and </w:t>
      </w:r>
      <w:hyperlink r:id="rId5" w:history="1">
        <w:r w:rsidRPr="003F59EB">
          <w:rPr>
            <w:rStyle w:val="Hyperlink"/>
            <w:rFonts w:ascii="Times New Roman" w:hAnsi="Times New Roman" w:cs="Times New Roman"/>
          </w:rPr>
          <w:t>ABC News</w:t>
        </w:r>
      </w:hyperlink>
      <w:r>
        <w:rPr>
          <w:rFonts w:ascii="Times New Roman" w:hAnsi="Times New Roman" w:cs="Times New Roman"/>
        </w:rPr>
        <w:t>, Argentina has been a country which was one of the richest in the 50s and has a very labor focused laws and regulations. However, it had always suffered since the 80s or even before that from mismanagement from the country’s financial sectors and regulations not upgrading with the World.</w:t>
      </w:r>
    </w:p>
    <w:p w14:paraId="7BE7B461" w14:textId="77777777" w:rsidR="001D1E23" w:rsidRDefault="00E2337A" w:rsidP="003F59EB">
      <w:pPr>
        <w:spacing w:line="480" w:lineRule="auto"/>
        <w:rPr>
          <w:rFonts w:ascii="Times New Roman" w:hAnsi="Times New Roman" w:cs="Times New Roman"/>
        </w:rPr>
      </w:pPr>
      <w:r>
        <w:rPr>
          <w:rFonts w:ascii="Times New Roman" w:hAnsi="Times New Roman" w:cs="Times New Roman"/>
        </w:rPr>
        <w:tab/>
        <w:t xml:space="preserve">According to this </w:t>
      </w:r>
      <w:hyperlink r:id="rId6" w:history="1">
        <w:r w:rsidRPr="00E2337A">
          <w:rPr>
            <w:rStyle w:val="Hyperlink"/>
            <w:rFonts w:ascii="Times New Roman" w:hAnsi="Times New Roman" w:cs="Times New Roman"/>
          </w:rPr>
          <w:t>NY times article</w:t>
        </w:r>
      </w:hyperlink>
      <w:r>
        <w:rPr>
          <w:rFonts w:ascii="Times New Roman" w:hAnsi="Times New Roman" w:cs="Times New Roman"/>
        </w:rPr>
        <w:t>, the inflation has gone up to 90% this year</w:t>
      </w:r>
      <w:r w:rsidR="001D1E23">
        <w:rPr>
          <w:rFonts w:ascii="Times New Roman" w:hAnsi="Times New Roman" w:cs="Times New Roman"/>
        </w:rPr>
        <w:t xml:space="preserve"> and this is not looking good for the country, From this week election, it elected a very right-wing politician with promises on freedom of the market and changing of the currency from Argentinian pesos to US dollars. For forecasting, I believe it will be interesting to how a new kind of government approach and a new economic promise and look back at this next year. </w:t>
      </w:r>
    </w:p>
    <w:p w14:paraId="484FDEAA" w14:textId="36C9A2C1" w:rsidR="00E2337A" w:rsidRDefault="007F08D5" w:rsidP="001D1E23">
      <w:pPr>
        <w:spacing w:line="480" w:lineRule="auto"/>
        <w:ind w:firstLine="720"/>
        <w:rPr>
          <w:rFonts w:ascii="Times New Roman" w:hAnsi="Times New Roman" w:cs="Times New Roman"/>
        </w:rPr>
      </w:pPr>
      <w:r>
        <w:rPr>
          <w:rFonts w:ascii="Times New Roman" w:hAnsi="Times New Roman" w:cs="Times New Roman"/>
        </w:rPr>
        <w:t xml:space="preserve">I’ll be predicting either real GDP or inflation of Argentina. </w:t>
      </w:r>
      <w:r w:rsidR="001D1E23">
        <w:rPr>
          <w:rFonts w:ascii="Times New Roman" w:hAnsi="Times New Roman" w:cs="Times New Roman"/>
        </w:rPr>
        <w:t xml:space="preserve">Moreover, for independent variable, </w:t>
      </w:r>
      <w:r w:rsidR="00B54B96">
        <w:rPr>
          <w:rFonts w:ascii="Times New Roman" w:hAnsi="Times New Roman" w:cs="Times New Roman"/>
        </w:rPr>
        <w:t xml:space="preserve">I have predictors of historical data of Argentina from IMF. I currently </w:t>
      </w:r>
      <w:r>
        <w:rPr>
          <w:rFonts w:ascii="Times New Roman" w:hAnsi="Times New Roman" w:cs="Times New Roman"/>
        </w:rPr>
        <w:t>have</w:t>
      </w:r>
      <w:r w:rsidR="00B54B96">
        <w:rPr>
          <w:rFonts w:ascii="Times New Roman" w:hAnsi="Times New Roman" w:cs="Times New Roman"/>
        </w:rPr>
        <w:t xml:space="preserve"> datasets of Argentina’s biggest production items, soybeans and cattle meat, Gross Debt for Argentina over the years, and one of its biggest trade partner and neighbor, Brazil’s real GDP. For the production goods, I adjusted the dataset. I make percentage change from the year before for every year, to see how much have changed in both economies.</w:t>
      </w:r>
      <w:r>
        <w:rPr>
          <w:rFonts w:ascii="Times New Roman" w:hAnsi="Times New Roman" w:cs="Times New Roman"/>
        </w:rPr>
        <w:t xml:space="preserve"> I used Gross Debt percentage per GDP at respective year, to see how much it is related to real GDP. These are all reasonable predictor for </w:t>
      </w:r>
      <w:r>
        <w:rPr>
          <w:rFonts w:ascii="Times New Roman" w:hAnsi="Times New Roman" w:cs="Times New Roman"/>
        </w:rPr>
        <w:lastRenderedPageBreak/>
        <w:t>real GDP, but not for inflation yet. With further explanation, it will be interesting to examine as it is the current big thing in the articles above.</w:t>
      </w:r>
    </w:p>
    <w:p w14:paraId="5627EBF3" w14:textId="1E80A08B" w:rsidR="004E0546" w:rsidRDefault="004E0546" w:rsidP="001D1E23">
      <w:pPr>
        <w:spacing w:line="480" w:lineRule="auto"/>
        <w:ind w:firstLine="720"/>
        <w:rPr>
          <w:rFonts w:ascii="Times New Roman" w:hAnsi="Times New Roman" w:cs="Times New Roman"/>
        </w:rPr>
      </w:pPr>
      <w:r>
        <w:rPr>
          <w:rFonts w:ascii="Times New Roman" w:hAnsi="Times New Roman" w:cs="Times New Roman"/>
        </w:rPr>
        <w:t xml:space="preserve">People who will care about this forecast will be Argentinians and those who are interested in politics and economics. </w:t>
      </w:r>
    </w:p>
    <w:p w14:paraId="796712E2" w14:textId="77777777" w:rsidR="00CE5551" w:rsidRDefault="00CE5551" w:rsidP="001D1E23">
      <w:pPr>
        <w:spacing w:line="480" w:lineRule="auto"/>
        <w:ind w:firstLine="720"/>
        <w:rPr>
          <w:rFonts w:ascii="Times New Roman" w:hAnsi="Times New Roman" w:cs="Times New Roman"/>
        </w:rPr>
      </w:pPr>
    </w:p>
    <w:p w14:paraId="0BA09260" w14:textId="1D71B763" w:rsidR="007F08D5" w:rsidRDefault="00CE5551" w:rsidP="007F08D5">
      <w:pPr>
        <w:spacing w:line="480" w:lineRule="auto"/>
        <w:ind w:firstLine="720"/>
        <w:rPr>
          <w:rFonts w:ascii="Times New Roman" w:hAnsi="Times New Roman" w:cs="Times New Roman"/>
        </w:rPr>
      </w:pPr>
      <w:r>
        <w:rPr>
          <w:rFonts w:ascii="Times New Roman" w:hAnsi="Times New Roman" w:cs="Times New Roman"/>
        </w:rPr>
        <w:t>Plots:</w:t>
      </w:r>
    </w:p>
    <w:p w14:paraId="4DB76E1D" w14:textId="3AE6B458" w:rsidR="007F08D5" w:rsidRDefault="007F08D5" w:rsidP="007F08D5">
      <w:pPr>
        <w:spacing w:line="480" w:lineRule="auto"/>
        <w:rPr>
          <w:rFonts w:ascii="Times New Roman" w:hAnsi="Times New Roman" w:cs="Times New Roman"/>
        </w:rPr>
      </w:pPr>
      <w:r>
        <w:rPr>
          <w:rFonts w:ascii="Times New Roman" w:hAnsi="Times New Roman" w:cs="Times New Roman"/>
        </w:rPr>
        <w:t>Real GDP of Argentina (Predicting Variable)</w:t>
      </w:r>
    </w:p>
    <w:p w14:paraId="29CFBCF7" w14:textId="3A2F9016" w:rsidR="007F08D5" w:rsidRDefault="007F08D5"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4FB3B3C7" wp14:editId="6EA653EB">
            <wp:extent cx="3788229" cy="2337879"/>
            <wp:effectExtent l="0" t="0" r="0" b="0"/>
            <wp:docPr id="966414717" name="Picture 4" descr="A graph showing the growth of argenti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4717" name="Picture 4" descr="A graph showing the growth of argentin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56709" cy="2380141"/>
                    </a:xfrm>
                    <a:prstGeom prst="rect">
                      <a:avLst/>
                    </a:prstGeom>
                  </pic:spPr>
                </pic:pic>
              </a:graphicData>
            </a:graphic>
          </wp:inline>
        </w:drawing>
      </w:r>
    </w:p>
    <w:p w14:paraId="0174B761" w14:textId="6122783C" w:rsidR="007F08D5" w:rsidRDefault="007F08D5" w:rsidP="007F08D5">
      <w:pPr>
        <w:spacing w:line="480" w:lineRule="auto"/>
        <w:rPr>
          <w:rFonts w:ascii="Times New Roman" w:hAnsi="Times New Roman" w:cs="Times New Roman"/>
        </w:rPr>
      </w:pPr>
      <w:r>
        <w:rPr>
          <w:rFonts w:ascii="Times New Roman" w:hAnsi="Times New Roman" w:cs="Times New Roman"/>
        </w:rPr>
        <w:t xml:space="preserve">Inflation of Argentina </w:t>
      </w:r>
      <w:r>
        <w:rPr>
          <w:rFonts w:ascii="Times New Roman" w:hAnsi="Times New Roman" w:cs="Times New Roman"/>
        </w:rPr>
        <w:t>(Predicting Variable)</w:t>
      </w:r>
    </w:p>
    <w:p w14:paraId="7FCBAEEE" w14:textId="11082B60" w:rsidR="007F08D5" w:rsidRDefault="007F08D5"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629F5313" wp14:editId="0DE73BF8">
            <wp:extent cx="4139921" cy="2554923"/>
            <wp:effectExtent l="0" t="0" r="635" b="0"/>
            <wp:docPr id="1439367912" name="Picture 5" descr="A graph showing the growth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7912" name="Picture 5" descr="A graph showing the growth of the countr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0369" cy="2604571"/>
                    </a:xfrm>
                    <a:prstGeom prst="rect">
                      <a:avLst/>
                    </a:prstGeom>
                  </pic:spPr>
                </pic:pic>
              </a:graphicData>
            </a:graphic>
          </wp:inline>
        </w:drawing>
      </w:r>
    </w:p>
    <w:p w14:paraId="4985BEC8" w14:textId="77777777" w:rsidR="00D31A4F" w:rsidRDefault="00D31A4F" w:rsidP="007F08D5">
      <w:pPr>
        <w:spacing w:line="480" w:lineRule="auto"/>
        <w:rPr>
          <w:rFonts w:ascii="Times New Roman" w:hAnsi="Times New Roman" w:cs="Times New Roman"/>
        </w:rPr>
      </w:pPr>
    </w:p>
    <w:p w14:paraId="3E454DB0" w14:textId="0D8BDC0E" w:rsidR="007F08D5" w:rsidRDefault="007F08D5" w:rsidP="007F08D5">
      <w:pPr>
        <w:spacing w:line="480" w:lineRule="auto"/>
        <w:rPr>
          <w:rFonts w:ascii="Times New Roman" w:hAnsi="Times New Roman" w:cs="Times New Roman"/>
        </w:rPr>
      </w:pPr>
      <w:r>
        <w:rPr>
          <w:rFonts w:ascii="Times New Roman" w:hAnsi="Times New Roman" w:cs="Times New Roman"/>
        </w:rPr>
        <w:lastRenderedPageBreak/>
        <w:t xml:space="preserve">Soybean Production (Percentage Change per year) vs. Real GDP of Argentina </w:t>
      </w:r>
    </w:p>
    <w:p w14:paraId="72663D1C" w14:textId="70C753CA" w:rsidR="007F08D5" w:rsidRDefault="00D31A4F"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29E657C2" wp14:editId="0B606EEB">
            <wp:extent cx="4445000" cy="2743200"/>
            <wp:effectExtent l="0" t="0" r="0" b="0"/>
            <wp:docPr id="1142826865" name="Picture 8" descr="A graph of a graph showing the valu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6865" name="Picture 8" descr="A graph of a graph showing the value of a produc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18958F1C" w14:textId="00133B17" w:rsidR="007F08D5" w:rsidRDefault="007F08D5" w:rsidP="007F08D5">
      <w:pPr>
        <w:spacing w:line="480" w:lineRule="auto"/>
        <w:rPr>
          <w:rFonts w:ascii="Times New Roman" w:hAnsi="Times New Roman" w:cs="Times New Roman"/>
        </w:rPr>
      </w:pPr>
      <w:r>
        <w:rPr>
          <w:rFonts w:ascii="Times New Roman" w:hAnsi="Times New Roman" w:cs="Times New Roman"/>
        </w:rPr>
        <w:t>Cattle</w:t>
      </w:r>
      <w:r>
        <w:rPr>
          <w:rFonts w:ascii="Times New Roman" w:hAnsi="Times New Roman" w:cs="Times New Roman"/>
        </w:rPr>
        <w:t xml:space="preserve"> Production (Percentage Change per year) vs. Real GDP of Argentina </w:t>
      </w:r>
    </w:p>
    <w:p w14:paraId="0D591ADD" w14:textId="4C3F23AB" w:rsidR="00D31A4F" w:rsidRDefault="00D31A4F"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2D48457E" wp14:editId="0C8FF211">
            <wp:extent cx="4445000" cy="2743200"/>
            <wp:effectExtent l="0" t="0" r="0" b="0"/>
            <wp:docPr id="1981129613" name="Picture 12" descr="A graph of a graph showing the country and argentin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9613" name="Picture 12" descr="A graph of a graph showing the country and argentin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44506A74" w14:textId="77777777" w:rsidR="00D31A4F" w:rsidRDefault="00D31A4F" w:rsidP="007F08D5">
      <w:pPr>
        <w:spacing w:line="480" w:lineRule="auto"/>
        <w:rPr>
          <w:rFonts w:ascii="Times New Roman" w:hAnsi="Times New Roman" w:cs="Times New Roman"/>
        </w:rPr>
      </w:pPr>
    </w:p>
    <w:p w14:paraId="0B29A2C7" w14:textId="77777777" w:rsidR="00D31A4F" w:rsidRDefault="00D31A4F" w:rsidP="007F08D5">
      <w:pPr>
        <w:spacing w:line="480" w:lineRule="auto"/>
        <w:rPr>
          <w:rFonts w:ascii="Times New Roman" w:hAnsi="Times New Roman" w:cs="Times New Roman"/>
        </w:rPr>
      </w:pPr>
    </w:p>
    <w:p w14:paraId="2A651A8E" w14:textId="77777777" w:rsidR="00D31A4F" w:rsidRDefault="00D31A4F" w:rsidP="007F08D5">
      <w:pPr>
        <w:spacing w:line="480" w:lineRule="auto"/>
        <w:rPr>
          <w:rFonts w:ascii="Times New Roman" w:hAnsi="Times New Roman" w:cs="Times New Roman"/>
        </w:rPr>
      </w:pPr>
    </w:p>
    <w:p w14:paraId="5916C420" w14:textId="77777777" w:rsidR="00D31A4F" w:rsidRDefault="00D31A4F" w:rsidP="007F08D5">
      <w:pPr>
        <w:spacing w:line="480" w:lineRule="auto"/>
        <w:rPr>
          <w:rFonts w:ascii="Times New Roman" w:hAnsi="Times New Roman" w:cs="Times New Roman"/>
        </w:rPr>
      </w:pPr>
    </w:p>
    <w:p w14:paraId="69A398E4" w14:textId="1E4EC1EB" w:rsidR="00D31A4F" w:rsidRDefault="00D31A4F" w:rsidP="007F08D5">
      <w:pPr>
        <w:spacing w:line="480" w:lineRule="auto"/>
        <w:rPr>
          <w:rFonts w:ascii="Times New Roman" w:hAnsi="Times New Roman" w:cs="Times New Roman"/>
        </w:rPr>
      </w:pPr>
      <w:r>
        <w:rPr>
          <w:rFonts w:ascii="Times New Roman" w:hAnsi="Times New Roman" w:cs="Times New Roman"/>
        </w:rPr>
        <w:lastRenderedPageBreak/>
        <w:t>Gross Debt vs Argentina real GDP: In this plot, it goes the opposite pattern from gross debt to the real GDP of Argentina</w:t>
      </w:r>
    </w:p>
    <w:p w14:paraId="1D3BD507" w14:textId="22A64F4A" w:rsidR="007F08D5" w:rsidRDefault="00D31A4F"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613C83E0" wp14:editId="2471E299">
            <wp:extent cx="4445000" cy="2743200"/>
            <wp:effectExtent l="0" t="0" r="0" b="0"/>
            <wp:docPr id="141520452" name="Picture 10" descr="A graph showing 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0452" name="Picture 10" descr="A graph showing a graph of a lo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0ADFBC43" w14:textId="77D012C2" w:rsidR="00D31A4F" w:rsidRDefault="00D31A4F" w:rsidP="007F08D5">
      <w:pPr>
        <w:spacing w:line="480" w:lineRule="auto"/>
        <w:rPr>
          <w:rFonts w:ascii="Times New Roman" w:hAnsi="Times New Roman" w:cs="Times New Roman"/>
        </w:rPr>
      </w:pPr>
      <w:r>
        <w:rPr>
          <w:rFonts w:ascii="Times New Roman" w:hAnsi="Times New Roman" w:cs="Times New Roman"/>
        </w:rPr>
        <w:t>Negative Gross Debt:</w:t>
      </w:r>
    </w:p>
    <w:p w14:paraId="538A6A90" w14:textId="00A340BC" w:rsidR="00D31A4F" w:rsidRDefault="00D31A4F"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11F72612" wp14:editId="4686B4BD">
            <wp:extent cx="4445000" cy="2743200"/>
            <wp:effectExtent l="0" t="0" r="0" b="0"/>
            <wp:docPr id="363143722" name="Picture 11" descr="A graph showing the growth of a deb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3722" name="Picture 11" descr="A graph showing the growth of a debto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65DDC4A3" w14:textId="035060FE" w:rsidR="00D31A4F" w:rsidRDefault="00D31A4F" w:rsidP="007F08D5">
      <w:pPr>
        <w:spacing w:line="480" w:lineRule="auto"/>
        <w:rPr>
          <w:rFonts w:ascii="Times New Roman" w:hAnsi="Times New Roman" w:cs="Times New Roman"/>
        </w:rPr>
      </w:pPr>
      <w:r>
        <w:rPr>
          <w:rFonts w:ascii="Times New Roman" w:hAnsi="Times New Roman" w:cs="Times New Roman"/>
        </w:rPr>
        <w:t>Argentina vs. Brazil real GDP</w:t>
      </w:r>
    </w:p>
    <w:p w14:paraId="15799A95" w14:textId="085627A7" w:rsidR="00D31A4F" w:rsidRDefault="00D31A4F" w:rsidP="007F08D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C3BE9F0" wp14:editId="4A3D40ED">
            <wp:extent cx="4445000" cy="2743200"/>
            <wp:effectExtent l="0" t="0" r="0" b="0"/>
            <wp:docPr id="744185712" name="Picture 13" descr="A graph of a graph showing the value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85712" name="Picture 13" descr="A graph of a graph showing the value of a company&#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7D9D1059" w14:textId="4BA2EE2F" w:rsidR="00D31A4F" w:rsidRDefault="00D31A4F" w:rsidP="007F08D5">
      <w:pPr>
        <w:spacing w:line="480" w:lineRule="auto"/>
        <w:rPr>
          <w:rFonts w:ascii="Times New Roman" w:hAnsi="Times New Roman" w:cs="Times New Roman"/>
        </w:rPr>
      </w:pPr>
      <w:r>
        <w:rPr>
          <w:rFonts w:ascii="Times New Roman" w:hAnsi="Times New Roman" w:cs="Times New Roman"/>
        </w:rPr>
        <w:t>Lastly, I still have a little thing for Argentina and South Korea situation. Here’s the modified plot.</w:t>
      </w:r>
    </w:p>
    <w:p w14:paraId="230A1E83" w14:textId="1C172644" w:rsidR="00D31A4F" w:rsidRDefault="00D31A4F" w:rsidP="007F08D5">
      <w:pPr>
        <w:spacing w:line="480" w:lineRule="auto"/>
        <w:rPr>
          <w:rFonts w:ascii="Times New Roman" w:hAnsi="Times New Roman" w:cs="Times New Roman"/>
        </w:rPr>
      </w:pPr>
      <w:r>
        <w:rPr>
          <w:rFonts w:ascii="Times New Roman" w:hAnsi="Times New Roman" w:cs="Times New Roman"/>
        </w:rPr>
        <w:t>Korea Year</w:t>
      </w:r>
      <w:r w:rsidR="0094748D">
        <w:rPr>
          <w:rFonts w:ascii="Times New Roman" w:hAnsi="Times New Roman" w:cs="Times New Roman"/>
        </w:rPr>
        <w:t xml:space="preserve">: 1994- 2013. </w:t>
      </w:r>
    </w:p>
    <w:p w14:paraId="291ECDC1" w14:textId="5E49334D" w:rsidR="0094748D" w:rsidRDefault="0094748D" w:rsidP="007F08D5">
      <w:pPr>
        <w:spacing w:line="480" w:lineRule="auto"/>
        <w:rPr>
          <w:rFonts w:ascii="Times New Roman" w:hAnsi="Times New Roman" w:cs="Times New Roman"/>
        </w:rPr>
      </w:pPr>
      <w:r>
        <w:rPr>
          <w:rFonts w:ascii="Times New Roman" w:hAnsi="Times New Roman" w:cs="Times New Roman"/>
        </w:rPr>
        <w:t>Argentina Year: 2004- 2023. There might be something I can use.</w:t>
      </w:r>
    </w:p>
    <w:p w14:paraId="14B0909E" w14:textId="7E14E786" w:rsidR="00D31A4F" w:rsidRDefault="0094748D" w:rsidP="007F08D5">
      <w:pPr>
        <w:spacing w:line="480" w:lineRule="auto"/>
        <w:rPr>
          <w:rFonts w:ascii="Times New Roman" w:hAnsi="Times New Roman" w:cs="Times New Roman"/>
        </w:rPr>
      </w:pPr>
      <w:r>
        <w:rPr>
          <w:rFonts w:ascii="Times New Roman" w:hAnsi="Times New Roman" w:cs="Times New Roman"/>
          <w:noProof/>
        </w:rPr>
        <w:drawing>
          <wp:inline distT="0" distB="0" distL="0" distR="0" wp14:anchorId="03030282" wp14:editId="5157C97E">
            <wp:extent cx="4445000" cy="2743200"/>
            <wp:effectExtent l="0" t="0" r="0" b="0"/>
            <wp:docPr id="1324787060" name="Picture 14" descr="A graph showing the difference between two different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7060" name="Picture 14" descr="A graph showing the difference between two different graph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45000" cy="2743200"/>
                    </a:xfrm>
                    <a:prstGeom prst="rect">
                      <a:avLst/>
                    </a:prstGeom>
                  </pic:spPr>
                </pic:pic>
              </a:graphicData>
            </a:graphic>
          </wp:inline>
        </w:drawing>
      </w:r>
    </w:p>
    <w:p w14:paraId="7C391FA3" w14:textId="5CD63CA6" w:rsidR="007F08D5" w:rsidRDefault="007F08D5" w:rsidP="007F08D5">
      <w:pPr>
        <w:spacing w:line="480" w:lineRule="auto"/>
        <w:rPr>
          <w:rFonts w:ascii="Times New Roman" w:hAnsi="Times New Roman" w:cs="Times New Roman"/>
        </w:rPr>
      </w:pPr>
    </w:p>
    <w:p w14:paraId="48B1C56D" w14:textId="57435322" w:rsidR="00CE5551" w:rsidRDefault="00CE5551" w:rsidP="001D1E23">
      <w:pPr>
        <w:spacing w:line="480" w:lineRule="auto"/>
        <w:ind w:firstLine="720"/>
        <w:rPr>
          <w:rFonts w:ascii="Times New Roman" w:hAnsi="Times New Roman" w:cs="Times New Roman"/>
        </w:rPr>
      </w:pPr>
    </w:p>
    <w:p w14:paraId="3039BE5C" w14:textId="4CD911D9" w:rsidR="00C22A4F" w:rsidRDefault="00C22A4F" w:rsidP="001D1E23">
      <w:pPr>
        <w:spacing w:line="480" w:lineRule="auto"/>
        <w:ind w:firstLine="720"/>
        <w:rPr>
          <w:rFonts w:ascii="Times New Roman" w:hAnsi="Times New Roman" w:cs="Times New Roman"/>
        </w:rPr>
      </w:pPr>
    </w:p>
    <w:p w14:paraId="2FA9F7A5" w14:textId="3E8E8B26" w:rsidR="00C22A4F" w:rsidRDefault="00C22A4F" w:rsidP="001D1E23">
      <w:pPr>
        <w:spacing w:line="480" w:lineRule="auto"/>
        <w:ind w:firstLine="720"/>
        <w:rPr>
          <w:rFonts w:ascii="Times New Roman" w:hAnsi="Times New Roman" w:cs="Times New Roman"/>
        </w:rPr>
      </w:pPr>
    </w:p>
    <w:p w14:paraId="7C5DA917" w14:textId="1BC00DE3" w:rsidR="00CE5551" w:rsidRDefault="00CE5551" w:rsidP="001D1E23">
      <w:pPr>
        <w:spacing w:line="480" w:lineRule="auto"/>
        <w:ind w:firstLine="720"/>
        <w:rPr>
          <w:rFonts w:ascii="Times New Roman" w:hAnsi="Times New Roman" w:cs="Times New Roman"/>
        </w:rPr>
      </w:pPr>
    </w:p>
    <w:p w14:paraId="4DA87862" w14:textId="77777777" w:rsidR="004E0546" w:rsidRDefault="004E0546" w:rsidP="001D1E23">
      <w:pPr>
        <w:spacing w:line="480" w:lineRule="auto"/>
        <w:ind w:firstLine="720"/>
        <w:rPr>
          <w:rFonts w:ascii="Times New Roman" w:hAnsi="Times New Roman" w:cs="Times New Roman"/>
        </w:rPr>
      </w:pPr>
    </w:p>
    <w:p w14:paraId="505ABDD4" w14:textId="6CBA52B1" w:rsidR="00E01922" w:rsidRPr="0094748D" w:rsidRDefault="00E01922" w:rsidP="00E01922">
      <w:pPr>
        <w:rPr>
          <w:rFonts w:ascii="Times New Roman" w:eastAsia="Times New Roman" w:hAnsi="Times New Roman" w:cs="Times New Roman"/>
          <w:color w:val="000000"/>
          <w:kern w:val="0"/>
          <w:lang w:bidi="my-MM"/>
          <w14:ligatures w14:val="none"/>
        </w:rPr>
      </w:pPr>
      <w:r w:rsidRPr="0094748D">
        <w:rPr>
          <w:rFonts w:ascii="Times New Roman" w:hAnsi="Times New Roman" w:cs="Times New Roman"/>
        </w:rPr>
        <w:t>Real GDP data source:</w:t>
      </w:r>
      <w:r w:rsidRPr="0094748D">
        <w:rPr>
          <w:rFonts w:ascii="Times New Roman" w:hAnsi="Times New Roman" w:cs="Times New Roman"/>
          <w:color w:val="000000"/>
        </w:rPr>
        <w:t xml:space="preserve"> </w:t>
      </w:r>
      <w:hyperlink r:id="rId15" w:history="1">
        <w:r w:rsidRPr="0094748D">
          <w:rPr>
            <w:rStyle w:val="Hyperlink"/>
            <w:rFonts w:ascii="Times New Roman" w:eastAsia="Times New Roman" w:hAnsi="Times New Roman" w:cs="Times New Roman"/>
            <w:kern w:val="0"/>
            <w:lang w:bidi="my-MM"/>
            <w14:ligatures w14:val="none"/>
          </w:rPr>
          <w:t>https://www.imf.org/external/datamapper/NGDP_RPCH@WEO/KOR/ARG</w:t>
        </w:r>
      </w:hyperlink>
      <w:r w:rsidR="0094748D">
        <w:rPr>
          <w:rFonts w:ascii="Times New Roman" w:eastAsia="Times New Roman" w:hAnsi="Times New Roman" w:cs="Times New Roman"/>
          <w:color w:val="000000"/>
          <w:kern w:val="0"/>
          <w:lang w:bidi="my-MM"/>
          <w14:ligatures w14:val="none"/>
        </w:rPr>
        <w:t xml:space="preserve">/BRA </w:t>
      </w:r>
    </w:p>
    <w:p w14:paraId="1D63419A" w14:textId="77777777" w:rsidR="00E01922" w:rsidRPr="0094748D" w:rsidRDefault="00E01922" w:rsidP="00E01922">
      <w:pPr>
        <w:rPr>
          <w:rFonts w:ascii="Times New Roman" w:eastAsia="Times New Roman" w:hAnsi="Times New Roman" w:cs="Times New Roman"/>
          <w:color w:val="000000"/>
          <w:kern w:val="0"/>
          <w:lang w:bidi="my-MM"/>
          <w14:ligatures w14:val="none"/>
        </w:rPr>
      </w:pPr>
    </w:p>
    <w:p w14:paraId="24541E13" w14:textId="528B985A" w:rsidR="00E01922" w:rsidRPr="0094748D" w:rsidRDefault="00E01922" w:rsidP="00E01922">
      <w:pPr>
        <w:rPr>
          <w:rFonts w:ascii="Times New Roman" w:eastAsia="Times New Roman" w:hAnsi="Times New Roman" w:cs="Times New Roman"/>
          <w:color w:val="000000"/>
          <w:kern w:val="0"/>
          <w:lang w:bidi="my-MM"/>
          <w14:ligatures w14:val="none"/>
        </w:rPr>
      </w:pPr>
      <w:r w:rsidRPr="0094748D">
        <w:rPr>
          <w:rFonts w:ascii="Times New Roman" w:eastAsia="Times New Roman" w:hAnsi="Times New Roman" w:cs="Times New Roman"/>
          <w:color w:val="000000"/>
          <w:kern w:val="0"/>
          <w:lang w:bidi="my-MM"/>
          <w14:ligatures w14:val="none"/>
        </w:rPr>
        <w:t>Real GDP for both Argentina</w:t>
      </w:r>
      <w:r w:rsidR="0094748D">
        <w:rPr>
          <w:rFonts w:ascii="Times New Roman" w:eastAsia="Times New Roman" w:hAnsi="Times New Roman" w:cs="Times New Roman"/>
          <w:color w:val="000000"/>
          <w:kern w:val="0"/>
          <w:lang w:bidi="my-MM"/>
          <w14:ligatures w14:val="none"/>
        </w:rPr>
        <w:t xml:space="preserve">, Brazil and </w:t>
      </w:r>
      <w:r w:rsidRPr="0094748D">
        <w:rPr>
          <w:rFonts w:ascii="Times New Roman" w:eastAsia="Times New Roman" w:hAnsi="Times New Roman" w:cs="Times New Roman"/>
          <w:color w:val="000000"/>
          <w:kern w:val="0"/>
          <w:lang w:bidi="my-MM"/>
          <w14:ligatures w14:val="none"/>
        </w:rPr>
        <w:t>South Korea extracted from IMF website.</w:t>
      </w:r>
    </w:p>
    <w:p w14:paraId="267C743B" w14:textId="77777777" w:rsidR="00E01922" w:rsidRPr="0094748D" w:rsidRDefault="00E01922" w:rsidP="00E01922">
      <w:pPr>
        <w:rPr>
          <w:rFonts w:ascii="Times New Roman" w:eastAsia="Times New Roman" w:hAnsi="Times New Roman" w:cs="Times New Roman"/>
          <w:color w:val="000000"/>
          <w:kern w:val="0"/>
          <w:lang w:bidi="my-MM"/>
          <w14:ligatures w14:val="none"/>
        </w:rPr>
      </w:pPr>
    </w:p>
    <w:p w14:paraId="4C1EC443" w14:textId="27D0662E" w:rsidR="0094748D" w:rsidRPr="0094748D" w:rsidRDefault="0094748D" w:rsidP="004E0546">
      <w:pPr>
        <w:rPr>
          <w:rFonts w:ascii="Times New Roman" w:eastAsia="Times New Roman" w:hAnsi="Times New Roman" w:cs="Times New Roman"/>
          <w:color w:val="000000"/>
          <w:kern w:val="0"/>
          <w:lang w:bidi="my-MM"/>
          <w14:ligatures w14:val="none"/>
        </w:rPr>
      </w:pPr>
    </w:p>
    <w:p w14:paraId="7B12C60E" w14:textId="037AFFA6" w:rsidR="00E01922" w:rsidRPr="0094748D" w:rsidRDefault="00E01922" w:rsidP="00E01922">
      <w:pPr>
        <w:spacing w:line="480" w:lineRule="auto"/>
        <w:rPr>
          <w:rFonts w:ascii="Times New Roman" w:hAnsi="Times New Roman" w:cs="Times New Roman"/>
        </w:rPr>
      </w:pPr>
      <w:r w:rsidRPr="0094748D">
        <w:rPr>
          <w:rFonts w:ascii="Times New Roman" w:hAnsi="Times New Roman" w:cs="Times New Roman"/>
        </w:rPr>
        <w:t>Inflation data source:</w:t>
      </w:r>
      <w:r w:rsidR="004E0546" w:rsidRPr="0094748D">
        <w:rPr>
          <w:rFonts w:ascii="Times New Roman" w:hAnsi="Times New Roman" w:cs="Times New Roman"/>
        </w:rPr>
        <w:t xml:space="preserve"> Inflation data is from Worlddata.info. </w:t>
      </w:r>
    </w:p>
    <w:p w14:paraId="7C53959B" w14:textId="344C9622" w:rsidR="00E01922" w:rsidRPr="0094748D" w:rsidRDefault="00E01922" w:rsidP="00E01922">
      <w:pPr>
        <w:rPr>
          <w:rFonts w:ascii="Times New Roman" w:eastAsia="Times New Roman" w:hAnsi="Times New Roman" w:cs="Times New Roman"/>
          <w:color w:val="000000"/>
          <w:kern w:val="0"/>
          <w:lang w:bidi="my-MM"/>
          <w14:ligatures w14:val="none"/>
        </w:rPr>
      </w:pPr>
      <w:r w:rsidRPr="0094748D">
        <w:rPr>
          <w:rFonts w:ascii="Times New Roman" w:hAnsi="Times New Roman" w:cs="Times New Roman"/>
        </w:rPr>
        <w:t>Argentina:</w:t>
      </w:r>
      <w:r w:rsidRPr="0094748D">
        <w:rPr>
          <w:rFonts w:ascii="Times New Roman" w:hAnsi="Times New Roman" w:cs="Times New Roman"/>
          <w:color w:val="000000"/>
        </w:rPr>
        <w:t xml:space="preserve"> </w:t>
      </w:r>
      <w:hyperlink r:id="rId16" w:history="1">
        <w:r w:rsidRPr="0094748D">
          <w:rPr>
            <w:rStyle w:val="Hyperlink"/>
            <w:rFonts w:ascii="Times New Roman" w:eastAsia="Times New Roman" w:hAnsi="Times New Roman" w:cs="Times New Roman"/>
            <w:kern w:val="0"/>
            <w:lang w:bidi="my-MM"/>
            <w14:ligatures w14:val="none"/>
          </w:rPr>
          <w:t>https://www.worlddata.info/asia/south-korea/inflation-rates.php</w:t>
        </w:r>
      </w:hyperlink>
      <w:r w:rsidRPr="0094748D">
        <w:rPr>
          <w:rFonts w:ascii="Times New Roman" w:eastAsia="Times New Roman" w:hAnsi="Times New Roman" w:cs="Times New Roman"/>
          <w:color w:val="000000"/>
          <w:kern w:val="0"/>
          <w:lang w:bidi="my-MM"/>
          <w14:ligatures w14:val="none"/>
        </w:rPr>
        <w:t xml:space="preserve"> </w:t>
      </w:r>
      <w:r w:rsidRPr="0094748D">
        <w:rPr>
          <w:rFonts w:ascii="Times New Roman" w:hAnsi="Times New Roman" w:cs="Times New Roman"/>
        </w:rPr>
        <w:br/>
        <w:t>South Korea:</w:t>
      </w:r>
      <w:hyperlink r:id="rId17" w:history="1">
        <w:r w:rsidRPr="0094748D">
          <w:rPr>
            <w:rStyle w:val="Hyperlink"/>
            <w:rFonts w:ascii="Times New Roman" w:eastAsia="Times New Roman" w:hAnsi="Times New Roman" w:cs="Times New Roman"/>
            <w:kern w:val="0"/>
            <w:lang w:bidi="my-MM"/>
            <w14:ligatures w14:val="none"/>
          </w:rPr>
          <w:t>https://www.worlddata.info/america/argentina/inflation-rates.php</w:t>
        </w:r>
      </w:hyperlink>
    </w:p>
    <w:p w14:paraId="7A3FC26D" w14:textId="2B50ECD6" w:rsidR="00E01922" w:rsidRDefault="00F01993" w:rsidP="00E01922">
      <w:pPr>
        <w:spacing w:line="480" w:lineRule="auto"/>
        <w:rPr>
          <w:rFonts w:ascii="Times New Roman" w:hAnsi="Times New Roman" w:cs="Times New Roman"/>
        </w:rPr>
      </w:pPr>
      <w:r>
        <w:rPr>
          <w:rFonts w:ascii="Times New Roman" w:hAnsi="Times New Roman" w:cs="Times New Roman"/>
        </w:rPr>
        <w:t>Brazil:</w:t>
      </w:r>
      <w:r>
        <w:rPr>
          <w:rFonts w:ascii="Times New Roman" w:hAnsi="Times New Roman" w:cs="Times New Roman"/>
        </w:rPr>
        <w:fldChar w:fldCharType="begin"/>
      </w:r>
      <w:r>
        <w:rPr>
          <w:rFonts w:ascii="Times New Roman" w:hAnsi="Times New Roman" w:cs="Times New Roman"/>
        </w:rPr>
        <w:instrText>HYPERLINK "</w:instrText>
      </w:r>
      <w:r w:rsidRPr="00F01993">
        <w:rPr>
          <w:rFonts w:ascii="Times New Roman" w:hAnsi="Times New Roman" w:cs="Times New Roman"/>
        </w:rPr>
        <w:instrText>https://www.imf.org/external/datamapper/PCPIPCH@WEO/BRA?zoom=BRA&amp;highlight=BRA</w:instrText>
      </w:r>
      <w:r>
        <w:rPr>
          <w:rFonts w:ascii="Times New Roman" w:hAnsi="Times New Roman" w:cs="Times New Roman"/>
        </w:rPr>
        <w:instrText>"</w:instrText>
      </w:r>
      <w:r>
        <w:rPr>
          <w:rFonts w:ascii="Times New Roman" w:hAnsi="Times New Roman" w:cs="Times New Roman"/>
        </w:rPr>
        <w:fldChar w:fldCharType="separate"/>
      </w:r>
      <w:r w:rsidRPr="009F52B1">
        <w:rPr>
          <w:rStyle w:val="Hyperlink"/>
          <w:rFonts w:ascii="Times New Roman" w:hAnsi="Times New Roman" w:cs="Times New Roman"/>
        </w:rPr>
        <w:t>https://www.imf.org/external/datamapper/PCPIPCH@WEO/BRA?zoom=BRA&amp;highlight=BRA</w:t>
      </w:r>
      <w:r>
        <w:rPr>
          <w:rFonts w:ascii="Times New Roman" w:hAnsi="Times New Roman" w:cs="Times New Roman"/>
        </w:rPr>
        <w:fldChar w:fldCharType="end"/>
      </w:r>
      <w:r>
        <w:rPr>
          <w:rFonts w:ascii="Times New Roman" w:hAnsi="Times New Roman" w:cs="Times New Roman"/>
        </w:rPr>
        <w:t xml:space="preserve"> </w:t>
      </w:r>
    </w:p>
    <w:p w14:paraId="7DEEEFF3" w14:textId="5D2462A1" w:rsidR="00A353D5" w:rsidRDefault="00306475" w:rsidP="00E01922">
      <w:pPr>
        <w:spacing w:line="480" w:lineRule="auto"/>
        <w:rPr>
          <w:rFonts w:ascii="Times New Roman" w:hAnsi="Times New Roman" w:cs="Times New Roman"/>
        </w:rPr>
      </w:pPr>
      <w:r>
        <w:rPr>
          <w:rFonts w:ascii="Times New Roman" w:hAnsi="Times New Roman" w:cs="Times New Roman"/>
        </w:rPr>
        <w:t xml:space="preserve">Production Goods Data Source: </w:t>
      </w:r>
      <w:hyperlink r:id="rId18" w:history="1">
        <w:r w:rsidRPr="009F52B1">
          <w:rPr>
            <w:rStyle w:val="Hyperlink"/>
            <w:rFonts w:ascii="Times New Roman" w:hAnsi="Times New Roman" w:cs="Times New Roman"/>
          </w:rPr>
          <w:t>https://www.fao.org/faostat/en/#data/QCL</w:t>
        </w:r>
      </w:hyperlink>
      <w:r>
        <w:rPr>
          <w:rFonts w:ascii="Times New Roman" w:hAnsi="Times New Roman" w:cs="Times New Roman"/>
        </w:rPr>
        <w:t xml:space="preserve"> </w:t>
      </w:r>
    </w:p>
    <w:p w14:paraId="65BC8441" w14:textId="77777777" w:rsidR="00306475" w:rsidRDefault="00306475" w:rsidP="00E01922">
      <w:pPr>
        <w:spacing w:line="480" w:lineRule="auto"/>
        <w:rPr>
          <w:rFonts w:ascii="Times New Roman" w:hAnsi="Times New Roman" w:cs="Times New Roman"/>
        </w:rPr>
      </w:pPr>
    </w:p>
    <w:p w14:paraId="3BAAE145" w14:textId="77777777" w:rsidR="00A353D5" w:rsidRPr="0094748D" w:rsidRDefault="00A353D5" w:rsidP="00E01922">
      <w:pPr>
        <w:spacing w:line="480" w:lineRule="auto"/>
        <w:rPr>
          <w:rFonts w:ascii="Times New Roman" w:hAnsi="Times New Roman" w:cs="Times New Roman"/>
        </w:rPr>
      </w:pPr>
    </w:p>
    <w:p w14:paraId="341F7164" w14:textId="2A770E58" w:rsidR="00E01922" w:rsidRPr="0094748D" w:rsidRDefault="00C22A4F" w:rsidP="003F59EB">
      <w:pPr>
        <w:spacing w:line="480" w:lineRule="auto"/>
        <w:rPr>
          <w:rFonts w:ascii="Times New Roman" w:hAnsi="Times New Roman" w:cs="Times New Roman"/>
        </w:rPr>
      </w:pPr>
      <w:r w:rsidRPr="0094748D">
        <w:rPr>
          <w:rFonts w:ascii="Times New Roman" w:hAnsi="Times New Roman" w:cs="Times New Roman"/>
        </w:rPr>
        <w:t xml:space="preserve">South Korea Financial Crisis information: </w:t>
      </w:r>
      <w:hyperlink r:id="rId19" w:anchor=":~:text=The%20bailout%20had%20conditions%20that,the%201997%20Asian%20financial%20crisis" w:history="1">
        <w:r w:rsidRPr="0094748D">
          <w:rPr>
            <w:rStyle w:val="Hyperlink"/>
            <w:rFonts w:ascii="Times New Roman" w:hAnsi="Times New Roman" w:cs="Times New Roman"/>
          </w:rPr>
          <w:t>https://en.wikipedia.org/wiki/South_Korea_and_the_International_Monetary_Fund#:~:text=The%20bailout%20had%20conditions%20that,the%201997%20Asian%20financial%20cris</w:t>
        </w:r>
        <w:r w:rsidRPr="0094748D">
          <w:rPr>
            <w:rStyle w:val="Hyperlink"/>
            <w:rFonts w:ascii="Times New Roman" w:hAnsi="Times New Roman" w:cs="Times New Roman"/>
          </w:rPr>
          <w:t>i</w:t>
        </w:r>
        <w:r w:rsidRPr="0094748D">
          <w:rPr>
            <w:rStyle w:val="Hyperlink"/>
            <w:rFonts w:ascii="Times New Roman" w:hAnsi="Times New Roman" w:cs="Times New Roman"/>
          </w:rPr>
          <w:t>s</w:t>
        </w:r>
      </w:hyperlink>
      <w:r w:rsidRPr="0094748D">
        <w:rPr>
          <w:rFonts w:ascii="Times New Roman" w:hAnsi="Times New Roman" w:cs="Times New Roman"/>
        </w:rPr>
        <w:t xml:space="preserve">. </w:t>
      </w:r>
    </w:p>
    <w:p w14:paraId="13157E03" w14:textId="5E596B98" w:rsidR="00C22A4F" w:rsidRPr="0094748D" w:rsidRDefault="00C22A4F" w:rsidP="003F59EB">
      <w:pPr>
        <w:spacing w:line="480" w:lineRule="auto"/>
        <w:rPr>
          <w:rFonts w:ascii="Times New Roman" w:hAnsi="Times New Roman" w:cs="Times New Roman"/>
        </w:rPr>
      </w:pPr>
      <w:r w:rsidRPr="0094748D">
        <w:rPr>
          <w:rFonts w:ascii="Times New Roman" w:hAnsi="Times New Roman" w:cs="Times New Roman"/>
        </w:rPr>
        <w:t xml:space="preserve">South Korea Economic Restructuring with IMF information: </w:t>
      </w:r>
      <w:hyperlink r:id="rId20" w:history="1">
        <w:r w:rsidRPr="0094748D">
          <w:rPr>
            <w:rStyle w:val="Hyperlink"/>
            <w:rFonts w:ascii="Times New Roman" w:hAnsi="Times New Roman" w:cs="Times New Roman"/>
          </w:rPr>
          <w:t>https://www.imf.org/en/News/Articles/2015/09/28/04/53/sp012198a</w:t>
        </w:r>
      </w:hyperlink>
      <w:r w:rsidRPr="0094748D">
        <w:rPr>
          <w:rFonts w:ascii="Times New Roman" w:hAnsi="Times New Roman" w:cs="Times New Roman"/>
        </w:rPr>
        <w:t xml:space="preserve"> </w:t>
      </w:r>
    </w:p>
    <w:p w14:paraId="580EDF4F" w14:textId="0DD4EF44" w:rsidR="00C22A4F" w:rsidRPr="0094748D" w:rsidRDefault="00C22A4F" w:rsidP="003F59EB">
      <w:pPr>
        <w:spacing w:line="480" w:lineRule="auto"/>
        <w:rPr>
          <w:rFonts w:ascii="Times New Roman" w:hAnsi="Times New Roman" w:cs="Times New Roman"/>
        </w:rPr>
      </w:pPr>
      <w:r w:rsidRPr="0094748D">
        <w:rPr>
          <w:rFonts w:ascii="Times New Roman" w:hAnsi="Times New Roman" w:cs="Times New Roman"/>
        </w:rPr>
        <w:t xml:space="preserve">Incoming Argentina’s IMF bailout and possible Economic Restructuring </w:t>
      </w:r>
      <w:proofErr w:type="spellStart"/>
      <w:r w:rsidRPr="0094748D">
        <w:rPr>
          <w:rFonts w:ascii="Times New Roman" w:hAnsi="Times New Roman" w:cs="Times New Roman"/>
        </w:rPr>
        <w:t>Inforamtion</w:t>
      </w:r>
      <w:proofErr w:type="spellEnd"/>
      <w:r w:rsidRPr="0094748D">
        <w:rPr>
          <w:rFonts w:ascii="Times New Roman" w:hAnsi="Times New Roman" w:cs="Times New Roman"/>
        </w:rPr>
        <w:t xml:space="preserve">: </w:t>
      </w:r>
      <w:hyperlink r:id="rId21" w:history="1">
        <w:r w:rsidRPr="0094748D">
          <w:rPr>
            <w:rStyle w:val="Hyperlink"/>
            <w:rFonts w:ascii="Times New Roman" w:hAnsi="Times New Roman" w:cs="Times New Roman"/>
          </w:rPr>
          <w:t>https://www.imf.org/en/News/Articles/2022/03/25/pr2289-argentina-imf-exec-board-approves-extended-arrangement-concludes-2022-article-iv-consultation</w:t>
        </w:r>
      </w:hyperlink>
      <w:r w:rsidRPr="0094748D">
        <w:rPr>
          <w:rFonts w:ascii="Times New Roman" w:hAnsi="Times New Roman" w:cs="Times New Roman"/>
        </w:rPr>
        <w:t xml:space="preserve">. </w:t>
      </w:r>
    </w:p>
    <w:p w14:paraId="671FF7F3" w14:textId="77777777" w:rsidR="00C22A4F" w:rsidRDefault="00C22A4F" w:rsidP="003F59EB">
      <w:pPr>
        <w:spacing w:line="480" w:lineRule="auto"/>
        <w:rPr>
          <w:rFonts w:ascii="Times New Roman" w:hAnsi="Times New Roman" w:cs="Times New Roman"/>
        </w:rPr>
      </w:pPr>
    </w:p>
    <w:p w14:paraId="65E3E85A" w14:textId="77777777" w:rsidR="00C22A4F" w:rsidRPr="003F59EB" w:rsidRDefault="00C22A4F" w:rsidP="003F59EB">
      <w:pPr>
        <w:spacing w:line="480" w:lineRule="auto"/>
        <w:rPr>
          <w:rFonts w:ascii="Times New Roman" w:hAnsi="Times New Roman" w:cs="Times New Roman"/>
        </w:rPr>
      </w:pPr>
    </w:p>
    <w:sectPr w:rsidR="00C22A4F" w:rsidRPr="003F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33"/>
    <w:rsid w:val="001D1E23"/>
    <w:rsid w:val="00306475"/>
    <w:rsid w:val="003F59EB"/>
    <w:rsid w:val="004E0546"/>
    <w:rsid w:val="0050212F"/>
    <w:rsid w:val="00635504"/>
    <w:rsid w:val="0072335D"/>
    <w:rsid w:val="007F08D5"/>
    <w:rsid w:val="00873482"/>
    <w:rsid w:val="008B6633"/>
    <w:rsid w:val="0094748D"/>
    <w:rsid w:val="009A1D19"/>
    <w:rsid w:val="00A353D5"/>
    <w:rsid w:val="00B54B96"/>
    <w:rsid w:val="00C22A4F"/>
    <w:rsid w:val="00CE5551"/>
    <w:rsid w:val="00D31A4F"/>
    <w:rsid w:val="00E01922"/>
    <w:rsid w:val="00E2337A"/>
    <w:rsid w:val="00EA5971"/>
    <w:rsid w:val="00F0199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55C766D8"/>
  <w15:chartTrackingRefBased/>
  <w15:docId w15:val="{B1996180-1D95-964D-B928-692C7C00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9EB"/>
    <w:rPr>
      <w:color w:val="0563C1" w:themeColor="hyperlink"/>
      <w:u w:val="single"/>
    </w:rPr>
  </w:style>
  <w:style w:type="character" w:styleId="UnresolvedMention">
    <w:name w:val="Unresolved Mention"/>
    <w:basedOn w:val="DefaultParagraphFont"/>
    <w:uiPriority w:val="99"/>
    <w:semiHidden/>
    <w:unhideWhenUsed/>
    <w:rsid w:val="003F59EB"/>
    <w:rPr>
      <w:color w:val="605E5C"/>
      <w:shd w:val="clear" w:color="auto" w:fill="E1DFDD"/>
    </w:rPr>
  </w:style>
  <w:style w:type="character" w:styleId="FollowedHyperlink">
    <w:name w:val="FollowedHyperlink"/>
    <w:basedOn w:val="DefaultParagraphFont"/>
    <w:uiPriority w:val="99"/>
    <w:semiHidden/>
    <w:unhideWhenUsed/>
    <w:rsid w:val="00E01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5360">
      <w:bodyDiv w:val="1"/>
      <w:marLeft w:val="0"/>
      <w:marRight w:val="0"/>
      <w:marTop w:val="0"/>
      <w:marBottom w:val="0"/>
      <w:divBdr>
        <w:top w:val="none" w:sz="0" w:space="0" w:color="auto"/>
        <w:left w:val="none" w:sz="0" w:space="0" w:color="auto"/>
        <w:bottom w:val="none" w:sz="0" w:space="0" w:color="auto"/>
        <w:right w:val="none" w:sz="0" w:space="0" w:color="auto"/>
      </w:divBdr>
    </w:div>
    <w:div w:id="209533573">
      <w:bodyDiv w:val="1"/>
      <w:marLeft w:val="0"/>
      <w:marRight w:val="0"/>
      <w:marTop w:val="0"/>
      <w:marBottom w:val="0"/>
      <w:divBdr>
        <w:top w:val="none" w:sz="0" w:space="0" w:color="auto"/>
        <w:left w:val="none" w:sz="0" w:space="0" w:color="auto"/>
        <w:bottom w:val="none" w:sz="0" w:space="0" w:color="auto"/>
        <w:right w:val="none" w:sz="0" w:space="0" w:color="auto"/>
      </w:divBdr>
    </w:div>
    <w:div w:id="564225267">
      <w:bodyDiv w:val="1"/>
      <w:marLeft w:val="0"/>
      <w:marRight w:val="0"/>
      <w:marTop w:val="0"/>
      <w:marBottom w:val="0"/>
      <w:divBdr>
        <w:top w:val="none" w:sz="0" w:space="0" w:color="auto"/>
        <w:left w:val="none" w:sz="0" w:space="0" w:color="auto"/>
        <w:bottom w:val="none" w:sz="0" w:space="0" w:color="auto"/>
        <w:right w:val="none" w:sz="0" w:space="0" w:color="auto"/>
      </w:divBdr>
    </w:div>
    <w:div w:id="17581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ao.org/faostat/en/#data/QCL" TargetMode="External"/><Relationship Id="rId3" Type="http://schemas.openxmlformats.org/officeDocument/2006/relationships/webSettings" Target="webSettings.xml"/><Relationship Id="rId21" Type="http://schemas.openxmlformats.org/officeDocument/2006/relationships/hyperlink" Target="https://www.imf.org/en/News/Articles/2022/03/25/pr2289-argentina-imf-exec-board-approves-extended-arrangement-concludes-2022-article-iv-consult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orlddata.info/america/argentina/inflation-rates.php" TargetMode="External"/><Relationship Id="rId2" Type="http://schemas.openxmlformats.org/officeDocument/2006/relationships/settings" Target="settings.xml"/><Relationship Id="rId16" Type="http://schemas.openxmlformats.org/officeDocument/2006/relationships/hyperlink" Target="https://www.worlddata.info/asia/south-korea/inflation-rates.php" TargetMode="External"/><Relationship Id="rId20" Type="http://schemas.openxmlformats.org/officeDocument/2006/relationships/hyperlink" Target="https://www.imf.org/en/News/Articles/2015/09/28/04/53/sp012198a" TargetMode="External"/><Relationship Id="rId1" Type="http://schemas.openxmlformats.org/officeDocument/2006/relationships/styles" Target="styles.xml"/><Relationship Id="rId6" Type="http://schemas.openxmlformats.org/officeDocument/2006/relationships/hyperlink" Target="https://www.nytimes.com/2022/08/06/business/inflation-argentina.html" TargetMode="External"/><Relationship Id="rId11" Type="http://schemas.openxmlformats.org/officeDocument/2006/relationships/image" Target="media/image5.png"/><Relationship Id="rId5" Type="http://schemas.openxmlformats.org/officeDocument/2006/relationships/hyperlink" Target="https://youtu.be/_tC3u8NEqU8" TargetMode="External"/><Relationship Id="rId15" Type="http://schemas.openxmlformats.org/officeDocument/2006/relationships/hyperlink" Target="https://www.imf.org/external/datamapper/NGDP_RPCH@WEO/KOR/AR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South_Korea_and_the_International_Monetary_Fund" TargetMode="External"/><Relationship Id="rId4" Type="http://schemas.openxmlformats.org/officeDocument/2006/relationships/hyperlink" Target="https://youtu.be/18RTtDVghfw"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Yint Win</dc:creator>
  <cp:keywords/>
  <dc:description/>
  <cp:lastModifiedBy>Ye Yint Win</cp:lastModifiedBy>
  <cp:revision>15</cp:revision>
  <dcterms:created xsi:type="dcterms:W3CDTF">2023-11-20T09:47:00Z</dcterms:created>
  <dcterms:modified xsi:type="dcterms:W3CDTF">2023-11-30T13:15:00Z</dcterms:modified>
</cp:coreProperties>
</file>