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9D2A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开发文档</w:t>
      </w:r>
    </w:p>
    <w:p w14:paraId="460EA3D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MVP：</w:t>
      </w:r>
    </w:p>
    <w:p w14:paraId="6865DD7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参数设定：</w:t>
      </w:r>
    </w:p>
    <w:p w14:paraId="048CCE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固定：fps=30，分辨率 640×640，网格 64×64，cell=10 payload=512B，前 8B header（magic+frame_id+total_size），最后 1B XOR row-major + MSB-first 阈值 128 out.bin 按 total_size 截断 vout.bin 同长度：校验通过 0xFF，否则 0x00</w:t>
      </w:r>
    </w:p>
    <w:p w14:paraId="6238C2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Bug 文件大小不能过大 只储存低16位</w:t>
      </w:r>
    </w:p>
    <w:p w14:paraId="0460E252">
      <w:pPr>
        <w:rPr>
          <w:rFonts w:hint="eastAsia"/>
          <w:lang w:val="en-US" w:eastAsia="zh-CN"/>
        </w:rPr>
      </w:pPr>
    </w:p>
    <w:p w14:paraId="5D50BD10">
      <w:pPr>
        <w:rPr>
          <w:rFonts w:hint="default"/>
          <w:lang w:val="en-US" w:eastAsia="zh-CN"/>
        </w:rPr>
      </w:pPr>
    </w:p>
    <w:p w14:paraId="1137B60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测试注意点</w:t>
      </w:r>
    </w:p>
    <w:p w14:paraId="0129A0D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头部只保存文件总大小的低 16 位（uint16_t total_size），因此当前实现对大于 65535 字节的原始文件不安全，会丢失高位信息并在解码时导致恢复长度错误</w:t>
      </w:r>
      <w:r>
        <w:rPr>
          <w:rFonts w:hint="eastAsia"/>
          <w:lang w:val="en-US" w:eastAsia="zh-CN"/>
        </w:rPr>
        <w:t>。</w:t>
      </w:r>
    </w:p>
    <w:p w14:paraId="3BD9BD34">
      <w:pPr>
        <w:rPr>
          <w:rFonts w:hint="default"/>
          <w:lang w:val="en-US" w:eastAsia="zh-CN"/>
        </w:rPr>
      </w:pPr>
    </w:p>
    <w:p w14:paraId="2AA5E9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图片序列采用 PNG，再用 libx264 编码为 mp4。默认 x264 配置可能引入有损，影响恢复可靠性；若需要保证像素完好应使用无损设置</w:t>
      </w:r>
    </w:p>
    <w:p w14:paraId="4B80DEB8">
      <w:pPr>
        <w:rPr>
          <w:rFonts w:hint="default"/>
          <w:lang w:val="en-US" w:eastAsia="zh-CN"/>
        </w:rPr>
      </w:pPr>
    </w:p>
    <w:p w14:paraId="2976069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测试示例</w:t>
      </w:r>
    </w:p>
    <w:p w14:paraId="5127AE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首先build后在bin目录生成.exe文件</w:t>
      </w:r>
    </w:p>
    <w:p w14:paraId="11AFB6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找一张符合上述要求的照片，将拓展名改为.bin</w:t>
      </w:r>
    </w:p>
    <w:p w14:paraId="5A782A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我用的是</w:t>
      </w:r>
      <w:r>
        <w:rPr>
          <w:rFonts w:hint="eastAsia"/>
          <w:lang w:val="en-US" w:eastAsia="zh-CN"/>
        </w:rPr>
        <w:object>
          <v:shape id="_x0000_i1027" o:spt="75" type="#_x0000_t75" style="height:31.6pt;width:46.1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27" DrawAspect="Content" ObjectID="_1468075725" r:id="rId4">
            <o:LockedField>false</o:LockedField>
          </o:OLEObject>
        </w:object>
      </w:r>
      <w:r>
        <w:rPr>
          <w:rFonts w:hint="eastAsia"/>
          <w:lang w:val="en-US" w:eastAsia="zh-CN"/>
        </w:rPr>
        <w:t>即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drawing>
          <wp:inline distT="0" distB="0" distL="114300" distR="114300">
            <wp:extent cx="679450" cy="679450"/>
            <wp:effectExtent l="0" t="0" r="6350" b="6350"/>
            <wp:docPr id="2" name="图片 2" descr="sam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ampi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7945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6096">
      <w:pPr>
        <w:rPr>
          <w:rFonts w:hint="eastAsia"/>
          <w:lang w:val="en-US" w:eastAsia="zh-CN"/>
        </w:rPr>
      </w:pPr>
    </w:p>
    <w:p w14:paraId="2E3F2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打开cmd 切换目录到bin目录</w:t>
      </w:r>
    </w:p>
    <w:p w14:paraId="44055A2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636770" cy="319405"/>
            <wp:effectExtent l="0" t="0" r="1143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r="-165" b="54685"/>
                    <a:stretch>
                      <a:fillRect/>
                    </a:stretch>
                  </pic:blipFill>
                  <pic:spPr>
                    <a:xfrm>
                      <a:off x="0" y="0"/>
                      <a:ext cx="463677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AE5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按要求调用encoder生成.mp4文件</w:t>
      </w:r>
    </w:p>
    <w:p w14:paraId="40E19571">
      <w:r>
        <w:drawing>
          <wp:inline distT="0" distB="0" distL="114300" distR="114300">
            <wp:extent cx="4965700" cy="381000"/>
            <wp:effectExtent l="0" t="0" r="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369EE"/>
    <w:p w14:paraId="53C48BC3"/>
    <w:p w14:paraId="5A3D3B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再调用decoder生成.bin文件</w:t>
      </w:r>
    </w:p>
    <w:p w14:paraId="36A83D72">
      <w:r>
        <w:drawing>
          <wp:inline distT="0" distB="0" distL="114300" distR="114300">
            <wp:extent cx="5022850" cy="342900"/>
            <wp:effectExtent l="0" t="0" r="6350" b="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953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最后修改后缀为.png查看</w:t>
      </w:r>
    </w:p>
    <w:p w14:paraId="54123D13">
      <w:pPr>
        <w:rPr>
          <w:rFonts w:hint="eastAsia"/>
          <w:lang w:val="en-US" w:eastAsia="zh-CN"/>
        </w:rPr>
      </w:pPr>
    </w:p>
    <w:p w14:paraId="7085AC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当然也可以比对.bin文件，但采用照片观察比较直观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40B1865"/>
    <w:rsid w:val="3EC8102B"/>
    <w:rsid w:val="42F17DE3"/>
    <w:rsid w:val="4FBD1EA6"/>
    <w:rsid w:val="63385B34"/>
    <w:rsid w:val="75EE4235"/>
    <w:rsid w:val="77040325"/>
    <w:rsid w:val="7D97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197</Words>
  <Characters>347</Characters>
  <Lines>0</Lines>
  <Paragraphs>0</Paragraphs>
  <TotalTime>7</TotalTime>
  <ScaleCrop>false</ScaleCrop>
  <LinksUpToDate>false</LinksUpToDate>
  <CharactersWithSpaces>380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2026-03-07T10:09:00Z</dcterms:created>
  <dc:creator>烨</dc:creator>
  <cp:lastModifiedBy>烨</cp:lastModifiedBy>
  <dcterms:modified xsi:type="dcterms:W3CDTF">2026-03-08T04:55:58Z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0DB66C8DDC644B5789891D8F6D3180F9_11</vt:lpwstr>
  </property>
  <property fmtid="{D5CDD505-2E9C-101B-9397-08002B2CF9AE}" pid="4" name="KSOTemplateDocerSaveRecord">
    <vt:lpwstr>eyJoZGlkIjoiOTlmYjkyMjcxMDY1MWZkNjNjM2I3MTYxYTRmMzVmNWUiLCJ1c2VySWQiOiIxNjE4MzEzMTUzIn0=</vt:lpwstr>
  </property>
</Properties>
</file>