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E165D" w14:textId="0FF17642" w:rsidR="007F3843" w:rsidRPr="00D5419E" w:rsidRDefault="00D5419E">
      <w:pPr>
        <w:rPr>
          <w:rFonts w:ascii="微软雅黑" w:eastAsia="微软雅黑" w:hAnsi="微软雅黑" w:hint="eastAsia"/>
          <w:sz w:val="30"/>
          <w:szCs w:val="30"/>
        </w:rPr>
      </w:pPr>
      <w:r w:rsidRPr="00D5419E">
        <w:rPr>
          <w:rFonts w:ascii="微软雅黑" w:eastAsia="微软雅黑" w:hAnsi="微软雅黑" w:hint="eastAsia"/>
          <w:b/>
          <w:bCs/>
          <w:sz w:val="30"/>
          <w:szCs w:val="30"/>
        </w:rPr>
        <w:t>会议主题</w:t>
      </w:r>
      <w:r w:rsidRPr="00D5419E">
        <w:rPr>
          <w:rFonts w:ascii="微软雅黑" w:eastAsia="微软雅黑" w:hAnsi="微软雅黑" w:hint="eastAsia"/>
          <w:sz w:val="30"/>
          <w:szCs w:val="30"/>
        </w:rPr>
        <w:t>：</w:t>
      </w:r>
      <w:r w:rsidR="00C725EE">
        <w:rPr>
          <w:rFonts w:ascii="微软雅黑" w:eastAsia="微软雅黑" w:hAnsi="微软雅黑" w:hint="eastAsia"/>
          <w:sz w:val="30"/>
          <w:szCs w:val="30"/>
        </w:rPr>
        <w:t>商讨项目开发过程中任务的</w:t>
      </w:r>
      <w:r w:rsidR="001D5774">
        <w:rPr>
          <w:rFonts w:ascii="微软雅黑" w:eastAsia="微软雅黑" w:hAnsi="微软雅黑" w:hint="eastAsia"/>
          <w:sz w:val="30"/>
          <w:szCs w:val="30"/>
        </w:rPr>
        <w:t>确定</w:t>
      </w:r>
      <w:r w:rsidR="00C725EE">
        <w:rPr>
          <w:rFonts w:ascii="微软雅黑" w:eastAsia="微软雅黑" w:hAnsi="微软雅黑" w:hint="eastAsia"/>
          <w:sz w:val="30"/>
          <w:szCs w:val="30"/>
        </w:rPr>
        <w:t>和</w:t>
      </w:r>
      <w:r w:rsidR="001D5774">
        <w:rPr>
          <w:rFonts w:ascii="微软雅黑" w:eastAsia="微软雅黑" w:hAnsi="微软雅黑" w:hint="eastAsia"/>
          <w:sz w:val="30"/>
          <w:szCs w:val="30"/>
        </w:rPr>
        <w:t>安排</w:t>
      </w:r>
    </w:p>
    <w:p w14:paraId="69DDC6F6" w14:textId="77777777" w:rsidR="00411096" w:rsidRPr="00A85A19" w:rsidRDefault="004B6911">
      <w:pPr>
        <w:rPr>
          <w:rFonts w:ascii="微软雅黑" w:eastAsia="微软雅黑" w:hAnsi="微软雅黑" w:hint="eastAsia"/>
          <w:b/>
          <w:bCs/>
          <w:sz w:val="28"/>
          <w:szCs w:val="28"/>
        </w:rPr>
      </w:pPr>
      <w:r w:rsidRPr="00A85A19">
        <w:rPr>
          <w:rFonts w:ascii="微软雅黑" w:eastAsia="微软雅黑" w:hAnsi="微软雅黑" w:hint="eastAsia"/>
          <w:b/>
          <w:bCs/>
          <w:sz w:val="28"/>
          <w:szCs w:val="28"/>
        </w:rPr>
        <w:t>会议内容：</w:t>
      </w:r>
    </w:p>
    <w:p w14:paraId="4164FDC9" w14:textId="67A50CC1" w:rsidR="00D5419E" w:rsidRPr="002A1A3D" w:rsidRDefault="00AA0BB0" w:rsidP="00411096">
      <w:pPr>
        <w:ind w:firstLine="420"/>
        <w:rPr>
          <w:rFonts w:ascii="微软雅黑" w:eastAsia="微软雅黑" w:hAnsi="微软雅黑" w:hint="eastAsia"/>
          <w:szCs w:val="21"/>
        </w:rPr>
      </w:pPr>
      <w:r w:rsidRPr="002A1A3D">
        <w:rPr>
          <w:rFonts w:ascii="微软雅黑" w:eastAsia="微软雅黑" w:hAnsi="微软雅黑" w:hint="eastAsia"/>
          <w:szCs w:val="21"/>
        </w:rPr>
        <w:t>1.讨论</w:t>
      </w:r>
      <w:r w:rsidR="00A66B54" w:rsidRPr="002A1A3D">
        <w:rPr>
          <w:rFonts w:ascii="微软雅黑" w:eastAsia="微软雅黑" w:hAnsi="微软雅黑" w:hint="eastAsia"/>
          <w:szCs w:val="21"/>
        </w:rPr>
        <w:t>目前</w:t>
      </w:r>
      <w:r w:rsidR="00C725EE">
        <w:rPr>
          <w:rFonts w:ascii="微软雅黑" w:eastAsia="微软雅黑" w:hAnsi="微软雅黑" w:hint="eastAsia"/>
          <w:szCs w:val="21"/>
        </w:rPr>
        <w:t>项目里的功能实现的难度和可行性</w:t>
      </w:r>
    </w:p>
    <w:p w14:paraId="0FD57FB9" w14:textId="2E95B6B9" w:rsidR="004B6911" w:rsidRPr="002A1A3D" w:rsidRDefault="00411096" w:rsidP="00C725EE">
      <w:pPr>
        <w:ind w:firstLine="420"/>
        <w:rPr>
          <w:rFonts w:ascii="微软雅黑" w:eastAsia="微软雅黑" w:hAnsi="微软雅黑" w:hint="eastAsia"/>
          <w:szCs w:val="21"/>
        </w:rPr>
      </w:pPr>
      <w:r w:rsidRPr="002A1A3D">
        <w:rPr>
          <w:rFonts w:ascii="微软雅黑" w:eastAsia="微软雅黑" w:hAnsi="微软雅黑" w:hint="eastAsia"/>
          <w:szCs w:val="21"/>
        </w:rPr>
        <w:t>2.</w:t>
      </w:r>
      <w:r w:rsidR="00C725EE">
        <w:rPr>
          <w:rFonts w:ascii="微软雅黑" w:eastAsia="微软雅黑" w:hAnsi="微软雅黑" w:hint="eastAsia"/>
          <w:szCs w:val="21"/>
        </w:rPr>
        <w:t>确定先实现哪些功能，需不需要删除或修改些功能</w:t>
      </w:r>
    </w:p>
    <w:p w14:paraId="66063EE5" w14:textId="3AD8C038" w:rsidR="00AB7954" w:rsidRPr="002A1A3D" w:rsidRDefault="00BE0A94">
      <w:pPr>
        <w:rPr>
          <w:rFonts w:ascii="微软雅黑" w:eastAsia="微软雅黑" w:hAnsi="微软雅黑" w:hint="eastAsia"/>
          <w:b/>
          <w:bCs/>
          <w:sz w:val="28"/>
          <w:szCs w:val="28"/>
        </w:rPr>
      </w:pPr>
      <w:r w:rsidRPr="002A1A3D">
        <w:rPr>
          <w:rFonts w:ascii="微软雅黑" w:eastAsia="微软雅黑" w:hAnsi="微软雅黑" w:hint="eastAsia"/>
          <w:b/>
          <w:bCs/>
          <w:sz w:val="28"/>
          <w:szCs w:val="28"/>
        </w:rPr>
        <w:t xml:space="preserve">组员贡献: </w:t>
      </w:r>
    </w:p>
    <w:p w14:paraId="1255C99A" w14:textId="29067FE3" w:rsidR="00BE0A94" w:rsidRPr="002A1A3D" w:rsidRDefault="00BE0A94">
      <w:pPr>
        <w:rPr>
          <w:rFonts w:ascii="微软雅黑" w:eastAsia="微软雅黑" w:hAnsi="微软雅黑" w:hint="eastAsia"/>
          <w:szCs w:val="21"/>
        </w:rPr>
      </w:pPr>
      <w:r w:rsidRPr="002A1A3D">
        <w:rPr>
          <w:rFonts w:ascii="微软雅黑" w:eastAsia="微软雅黑" w:hAnsi="微软雅黑"/>
          <w:szCs w:val="21"/>
        </w:rPr>
        <w:tab/>
      </w:r>
      <w:r w:rsidRPr="002A1A3D">
        <w:rPr>
          <w:rFonts w:ascii="微软雅黑" w:eastAsia="微软雅黑" w:hAnsi="微软雅黑" w:hint="eastAsia"/>
          <w:b/>
          <w:bCs/>
          <w:szCs w:val="21"/>
        </w:rPr>
        <w:t>魏志航</w:t>
      </w:r>
      <w:r w:rsidR="00307FF3" w:rsidRPr="002A1A3D">
        <w:rPr>
          <w:rFonts w:ascii="微软雅黑" w:eastAsia="微软雅黑" w:hAnsi="微软雅黑" w:hint="eastAsia"/>
          <w:b/>
          <w:bCs/>
          <w:szCs w:val="21"/>
        </w:rPr>
        <w:t>（组长）</w:t>
      </w:r>
      <w:r w:rsidR="00307FF3" w:rsidRPr="002A1A3D">
        <w:rPr>
          <w:rFonts w:ascii="微软雅黑" w:eastAsia="微软雅黑" w:hAnsi="微软雅黑" w:hint="eastAsia"/>
          <w:szCs w:val="21"/>
        </w:rPr>
        <w:t>：</w:t>
      </w:r>
    </w:p>
    <w:p w14:paraId="4FFDD75E" w14:textId="4DA94406" w:rsidR="00CA7E5F" w:rsidRPr="002A1A3D" w:rsidRDefault="00CA7E5F">
      <w:pPr>
        <w:rPr>
          <w:rFonts w:ascii="微软雅黑" w:eastAsia="微软雅黑" w:hAnsi="微软雅黑" w:hint="eastAsia"/>
          <w:szCs w:val="21"/>
        </w:rPr>
      </w:pPr>
      <w:r w:rsidRPr="002A1A3D">
        <w:rPr>
          <w:rFonts w:ascii="微软雅黑" w:eastAsia="微软雅黑" w:hAnsi="微软雅黑"/>
          <w:szCs w:val="21"/>
        </w:rPr>
        <w:tab/>
      </w:r>
      <w:r w:rsidRPr="002A1A3D">
        <w:rPr>
          <w:rFonts w:ascii="微软雅黑" w:eastAsia="微软雅黑" w:hAnsi="微软雅黑"/>
          <w:szCs w:val="21"/>
        </w:rPr>
        <w:tab/>
      </w:r>
      <w:r w:rsidRPr="002A1A3D">
        <w:rPr>
          <w:rFonts w:ascii="微软雅黑" w:eastAsia="微软雅黑" w:hAnsi="微软雅黑" w:hint="eastAsia"/>
          <w:szCs w:val="21"/>
        </w:rPr>
        <w:t>1</w:t>
      </w:r>
      <w:r w:rsidR="00CA05F6" w:rsidRPr="002A1A3D">
        <w:rPr>
          <w:rFonts w:ascii="微软雅黑" w:eastAsia="微软雅黑" w:hAnsi="微软雅黑" w:hint="eastAsia"/>
          <w:szCs w:val="21"/>
        </w:rPr>
        <w:t>.</w:t>
      </w:r>
      <w:r w:rsidR="000022B3">
        <w:rPr>
          <w:rFonts w:ascii="微软雅黑" w:eastAsia="微软雅黑" w:hAnsi="微软雅黑" w:hint="eastAsia"/>
          <w:szCs w:val="21"/>
        </w:rPr>
        <w:t>提出所有</w:t>
      </w:r>
      <w:r w:rsidR="001D5774">
        <w:rPr>
          <w:rFonts w:ascii="微软雅黑" w:eastAsia="微软雅黑" w:hAnsi="微软雅黑" w:hint="eastAsia"/>
          <w:szCs w:val="21"/>
        </w:rPr>
        <w:t>基本</w:t>
      </w:r>
      <w:r w:rsidR="000022B3">
        <w:rPr>
          <w:rFonts w:ascii="微软雅黑" w:eastAsia="微软雅黑" w:hAnsi="微软雅黑" w:hint="eastAsia"/>
          <w:szCs w:val="21"/>
        </w:rPr>
        <w:t>的项目功能，并填写到任务清单</w:t>
      </w:r>
      <w:r w:rsidR="000022B3" w:rsidRPr="002A1A3D">
        <w:rPr>
          <w:rFonts w:ascii="微软雅黑" w:eastAsia="微软雅黑" w:hAnsi="微软雅黑" w:hint="eastAsia"/>
          <w:szCs w:val="21"/>
        </w:rPr>
        <w:t xml:space="preserve"> </w:t>
      </w:r>
    </w:p>
    <w:p w14:paraId="344977B1" w14:textId="72E0BE40" w:rsidR="00937157" w:rsidRPr="002A1A3D" w:rsidRDefault="00937157">
      <w:pPr>
        <w:rPr>
          <w:rFonts w:ascii="微软雅黑" w:eastAsia="微软雅黑" w:hAnsi="微软雅黑" w:hint="eastAsia"/>
          <w:szCs w:val="21"/>
        </w:rPr>
      </w:pPr>
      <w:r w:rsidRPr="002A1A3D">
        <w:rPr>
          <w:rFonts w:ascii="微软雅黑" w:eastAsia="微软雅黑" w:hAnsi="微软雅黑"/>
          <w:szCs w:val="21"/>
        </w:rPr>
        <w:tab/>
      </w:r>
      <w:r w:rsidRPr="002A1A3D">
        <w:rPr>
          <w:rFonts w:ascii="微软雅黑" w:eastAsia="微软雅黑" w:hAnsi="微软雅黑"/>
          <w:szCs w:val="21"/>
        </w:rPr>
        <w:tab/>
      </w:r>
      <w:r w:rsidRPr="002A1A3D">
        <w:rPr>
          <w:rFonts w:ascii="微软雅黑" w:eastAsia="微软雅黑" w:hAnsi="微软雅黑" w:hint="eastAsia"/>
          <w:szCs w:val="21"/>
        </w:rPr>
        <w:t>2.</w:t>
      </w:r>
      <w:r w:rsidR="001E51E9">
        <w:rPr>
          <w:rFonts w:ascii="微软雅黑" w:eastAsia="微软雅黑" w:hAnsi="微软雅黑" w:hint="eastAsia"/>
          <w:szCs w:val="21"/>
        </w:rPr>
        <w:t>作为前端开发代表</w:t>
      </w:r>
      <w:r w:rsidR="000022B3">
        <w:rPr>
          <w:rFonts w:ascii="微软雅黑" w:eastAsia="微软雅黑" w:hAnsi="微软雅黑" w:hint="eastAsia"/>
          <w:szCs w:val="21"/>
        </w:rPr>
        <w:t>与后端工程师讨论功能实现的难度和可行性，决策对功能</w:t>
      </w:r>
      <w:r w:rsidR="001E51E9">
        <w:rPr>
          <w:rFonts w:ascii="微软雅黑" w:eastAsia="微软雅黑" w:hAnsi="微软雅黑" w:hint="eastAsia"/>
          <w:szCs w:val="21"/>
        </w:rPr>
        <w:t>和任务清单</w:t>
      </w:r>
      <w:r w:rsidR="000022B3">
        <w:rPr>
          <w:rFonts w:ascii="微软雅黑" w:eastAsia="微软雅黑" w:hAnsi="微软雅黑" w:hint="eastAsia"/>
          <w:szCs w:val="21"/>
        </w:rPr>
        <w:t>的删除或修改。</w:t>
      </w:r>
      <w:r w:rsidR="000022B3" w:rsidRPr="002A1A3D">
        <w:rPr>
          <w:rFonts w:ascii="微软雅黑" w:eastAsia="微软雅黑" w:hAnsi="微软雅黑" w:hint="eastAsia"/>
          <w:szCs w:val="21"/>
        </w:rPr>
        <w:t xml:space="preserve"> </w:t>
      </w:r>
    </w:p>
    <w:p w14:paraId="46330D94" w14:textId="73BDCAEF" w:rsidR="00406304" w:rsidRPr="002A1A3D" w:rsidRDefault="00CA05F6" w:rsidP="00957F77">
      <w:pPr>
        <w:rPr>
          <w:rFonts w:ascii="微软雅黑" w:eastAsia="微软雅黑" w:hAnsi="微软雅黑" w:hint="eastAsia"/>
          <w:szCs w:val="21"/>
        </w:rPr>
      </w:pPr>
      <w:r w:rsidRPr="002A1A3D">
        <w:rPr>
          <w:rFonts w:ascii="微软雅黑" w:eastAsia="微软雅黑" w:hAnsi="微软雅黑"/>
          <w:szCs w:val="21"/>
        </w:rPr>
        <w:tab/>
      </w:r>
      <w:r w:rsidRPr="002A1A3D">
        <w:rPr>
          <w:rFonts w:ascii="微软雅黑" w:eastAsia="微软雅黑" w:hAnsi="微软雅黑"/>
          <w:szCs w:val="21"/>
        </w:rPr>
        <w:tab/>
      </w:r>
      <w:r w:rsidR="002A1A3D">
        <w:rPr>
          <w:rFonts w:ascii="微软雅黑" w:eastAsia="微软雅黑" w:hAnsi="微软雅黑" w:hint="eastAsia"/>
          <w:szCs w:val="21"/>
        </w:rPr>
        <w:t>3</w:t>
      </w:r>
      <w:r w:rsidRPr="002A1A3D">
        <w:rPr>
          <w:rFonts w:ascii="微软雅黑" w:eastAsia="微软雅黑" w:hAnsi="微软雅黑" w:hint="eastAsia"/>
          <w:szCs w:val="21"/>
        </w:rPr>
        <w:t>.</w:t>
      </w:r>
      <w:r w:rsidR="006F20FA">
        <w:rPr>
          <w:rFonts w:ascii="微软雅黑" w:eastAsia="微软雅黑" w:hAnsi="微软雅黑" w:hint="eastAsia"/>
          <w:szCs w:val="21"/>
        </w:rPr>
        <w:t>提出忘记密码功能可先用直接给用户邮箱发送密码来暂时代替用验证码识别身份。</w:t>
      </w:r>
    </w:p>
    <w:p w14:paraId="45B9641D" w14:textId="39BEE876" w:rsidR="007D2C75" w:rsidRPr="002A1A3D" w:rsidRDefault="006F20FA" w:rsidP="00C952FB">
      <w:pPr>
        <w:ind w:left="840"/>
        <w:rPr>
          <w:rFonts w:ascii="微软雅黑" w:eastAsia="微软雅黑" w:hAnsi="微软雅黑" w:hint="eastAsia"/>
          <w:szCs w:val="21"/>
        </w:rPr>
      </w:pPr>
      <w:r>
        <w:rPr>
          <w:rFonts w:ascii="微软雅黑" w:eastAsia="微软雅黑" w:hAnsi="微软雅黑" w:hint="eastAsia"/>
          <w:szCs w:val="21"/>
        </w:rPr>
        <w:t>4.提出活动封面图片功能可先用上</w:t>
      </w:r>
      <w:proofErr w:type="gramStart"/>
      <w:r>
        <w:rPr>
          <w:rFonts w:ascii="微软雅黑" w:eastAsia="微软雅黑" w:hAnsi="微软雅黑" w:hint="eastAsia"/>
          <w:szCs w:val="21"/>
        </w:rPr>
        <w:t>传图片</w:t>
      </w:r>
      <w:proofErr w:type="gramEnd"/>
      <w:r>
        <w:rPr>
          <w:rFonts w:ascii="微软雅黑" w:eastAsia="微软雅黑" w:hAnsi="微软雅黑" w:hint="eastAsia"/>
          <w:szCs w:val="21"/>
        </w:rPr>
        <w:t>的URL地址来实现。</w:t>
      </w:r>
    </w:p>
    <w:p w14:paraId="0A286721" w14:textId="77777777" w:rsidR="006066A9" w:rsidRPr="002A1A3D" w:rsidRDefault="00406304" w:rsidP="00406304">
      <w:pPr>
        <w:ind w:firstLine="420"/>
        <w:rPr>
          <w:rFonts w:ascii="微软雅黑" w:eastAsia="微软雅黑" w:hAnsi="微软雅黑" w:hint="eastAsia"/>
          <w:b/>
          <w:bCs/>
          <w:szCs w:val="21"/>
        </w:rPr>
      </w:pPr>
      <w:r w:rsidRPr="002A1A3D">
        <w:rPr>
          <w:rFonts w:ascii="微软雅黑" w:eastAsia="微软雅黑" w:hAnsi="微软雅黑" w:hint="eastAsia"/>
          <w:b/>
          <w:bCs/>
          <w:szCs w:val="21"/>
        </w:rPr>
        <w:t>彭尹垚</w:t>
      </w:r>
      <w:r w:rsidR="00C952FB" w:rsidRPr="002A1A3D">
        <w:rPr>
          <w:rFonts w:ascii="微软雅黑" w:eastAsia="微软雅黑" w:hAnsi="微软雅黑" w:hint="eastAsia"/>
          <w:b/>
          <w:bCs/>
          <w:szCs w:val="21"/>
        </w:rPr>
        <w:t>：</w:t>
      </w:r>
    </w:p>
    <w:p w14:paraId="2ACCC3F4" w14:textId="0C862576" w:rsidR="001E51E9" w:rsidRPr="001E51E9" w:rsidRDefault="001E51E9" w:rsidP="001E51E9">
      <w:pPr>
        <w:pStyle w:val="a7"/>
        <w:numPr>
          <w:ilvl w:val="0"/>
          <w:numId w:val="2"/>
        </w:numPr>
        <w:ind w:firstLineChars="0"/>
        <w:rPr>
          <w:rFonts w:ascii="微软雅黑" w:eastAsia="微软雅黑" w:hAnsi="微软雅黑" w:hint="eastAsia"/>
          <w:szCs w:val="21"/>
        </w:rPr>
      </w:pPr>
      <w:r w:rsidRPr="001E51E9">
        <w:rPr>
          <w:rFonts w:ascii="微软雅黑" w:eastAsia="微软雅黑" w:hAnsi="微软雅黑" w:hint="eastAsia"/>
          <w:szCs w:val="21"/>
        </w:rPr>
        <w:t>提出做登录检测</w:t>
      </w:r>
    </w:p>
    <w:p w14:paraId="384CC03E" w14:textId="7E4F37CA" w:rsidR="001E51E9" w:rsidRDefault="001E51E9" w:rsidP="001E51E9">
      <w:pPr>
        <w:pStyle w:val="a7"/>
        <w:numPr>
          <w:ilvl w:val="0"/>
          <w:numId w:val="2"/>
        </w:numPr>
        <w:ind w:firstLineChars="0"/>
        <w:rPr>
          <w:rFonts w:ascii="微软雅黑" w:eastAsia="微软雅黑" w:hAnsi="微软雅黑" w:hint="eastAsia"/>
          <w:szCs w:val="21"/>
        </w:rPr>
      </w:pPr>
      <w:r>
        <w:rPr>
          <w:rFonts w:ascii="微软雅黑" w:eastAsia="微软雅黑" w:hAnsi="微软雅黑" w:hint="eastAsia"/>
          <w:szCs w:val="21"/>
        </w:rPr>
        <w:t>提出</w:t>
      </w:r>
      <w:r w:rsidRPr="001E51E9">
        <w:rPr>
          <w:rFonts w:ascii="微软雅黑" w:eastAsia="微软雅黑" w:hAnsi="微软雅黑" w:hint="eastAsia"/>
          <w:szCs w:val="21"/>
        </w:rPr>
        <w:t>首页做个性化</w:t>
      </w:r>
      <w:r>
        <w:rPr>
          <w:rFonts w:ascii="微软雅黑" w:eastAsia="微软雅黑" w:hAnsi="微软雅黑" w:hint="eastAsia"/>
          <w:szCs w:val="21"/>
        </w:rPr>
        <w:t>推荐</w:t>
      </w:r>
    </w:p>
    <w:p w14:paraId="362FCDCD" w14:textId="38A179EA" w:rsidR="007D2C75" w:rsidRPr="001E51E9" w:rsidRDefault="001E51E9" w:rsidP="001E51E9">
      <w:pPr>
        <w:pStyle w:val="a7"/>
        <w:numPr>
          <w:ilvl w:val="0"/>
          <w:numId w:val="2"/>
        </w:numPr>
        <w:ind w:firstLineChars="0"/>
        <w:rPr>
          <w:rFonts w:ascii="微软雅黑" w:eastAsia="微软雅黑" w:hAnsi="微软雅黑" w:hint="eastAsia"/>
          <w:szCs w:val="21"/>
        </w:rPr>
      </w:pPr>
      <w:r>
        <w:rPr>
          <w:rFonts w:ascii="微软雅黑" w:eastAsia="微软雅黑" w:hAnsi="微软雅黑" w:hint="eastAsia"/>
          <w:szCs w:val="21"/>
        </w:rPr>
        <w:t>提出做全局分布式ID生成</w:t>
      </w:r>
    </w:p>
    <w:p w14:paraId="3232278B" w14:textId="480DE832" w:rsidR="00307FF3" w:rsidRPr="002A1A3D" w:rsidRDefault="00406304" w:rsidP="00406304">
      <w:pPr>
        <w:ind w:firstLine="420"/>
        <w:rPr>
          <w:rFonts w:ascii="微软雅黑" w:eastAsia="微软雅黑" w:hAnsi="微软雅黑" w:hint="eastAsia"/>
          <w:szCs w:val="21"/>
        </w:rPr>
      </w:pPr>
      <w:r w:rsidRPr="002A1A3D">
        <w:rPr>
          <w:rFonts w:ascii="微软雅黑" w:eastAsia="微软雅黑" w:hAnsi="微软雅黑" w:hint="eastAsia"/>
          <w:b/>
          <w:bCs/>
          <w:szCs w:val="21"/>
        </w:rPr>
        <w:t>谢泽川</w:t>
      </w:r>
      <w:r w:rsidR="00C952FB" w:rsidRPr="002A1A3D">
        <w:rPr>
          <w:rFonts w:ascii="微软雅黑" w:eastAsia="微软雅黑" w:hAnsi="微软雅黑" w:hint="eastAsia"/>
          <w:szCs w:val="21"/>
        </w:rPr>
        <w:t>：</w:t>
      </w:r>
    </w:p>
    <w:p w14:paraId="441FBD30" w14:textId="222EBED0" w:rsidR="00F21240" w:rsidRPr="001E51E9" w:rsidRDefault="001E51E9" w:rsidP="001E51E9">
      <w:pPr>
        <w:pStyle w:val="a7"/>
        <w:numPr>
          <w:ilvl w:val="0"/>
          <w:numId w:val="3"/>
        </w:numPr>
        <w:ind w:firstLineChars="0"/>
        <w:rPr>
          <w:rFonts w:ascii="微软雅黑" w:eastAsia="微软雅黑" w:hAnsi="微软雅黑" w:hint="eastAsia"/>
          <w:szCs w:val="21"/>
        </w:rPr>
      </w:pPr>
      <w:r w:rsidRPr="001E51E9">
        <w:rPr>
          <w:rFonts w:ascii="微软雅黑" w:eastAsia="微软雅黑" w:hAnsi="微软雅黑" w:hint="eastAsia"/>
          <w:szCs w:val="21"/>
        </w:rPr>
        <w:t>作为后端代表与组长讨论功能实现的难度和可行性，参与功能清单确定的决策</w:t>
      </w:r>
    </w:p>
    <w:p w14:paraId="14628255" w14:textId="19F0112F" w:rsidR="001E51E9" w:rsidRPr="001E51E9" w:rsidRDefault="001E51E9" w:rsidP="001E51E9">
      <w:pPr>
        <w:pStyle w:val="a7"/>
        <w:numPr>
          <w:ilvl w:val="0"/>
          <w:numId w:val="3"/>
        </w:numPr>
        <w:ind w:firstLineChars="0"/>
        <w:rPr>
          <w:rFonts w:ascii="微软雅黑" w:eastAsia="微软雅黑" w:hAnsi="微软雅黑" w:hint="eastAsia"/>
          <w:szCs w:val="21"/>
        </w:rPr>
      </w:pPr>
      <w:r>
        <w:rPr>
          <w:rFonts w:ascii="微软雅黑" w:eastAsia="微软雅黑" w:hAnsi="微软雅黑" w:hint="eastAsia"/>
          <w:szCs w:val="21"/>
        </w:rPr>
        <w:t>提出</w:t>
      </w:r>
      <w:r w:rsidR="00BA7B40">
        <w:rPr>
          <w:rFonts w:ascii="微软雅黑" w:eastAsia="微软雅黑" w:hAnsi="微软雅黑" w:hint="eastAsia"/>
          <w:szCs w:val="21"/>
        </w:rPr>
        <w:t>后端</w:t>
      </w:r>
      <w:r>
        <w:rPr>
          <w:rFonts w:ascii="微软雅黑" w:eastAsia="微软雅黑" w:hAnsi="微软雅黑" w:hint="eastAsia"/>
          <w:szCs w:val="21"/>
        </w:rPr>
        <w:t>统一返回提示码</w:t>
      </w:r>
    </w:p>
    <w:p w14:paraId="779E605B" w14:textId="77777777" w:rsidR="006066A9" w:rsidRPr="002A1A3D" w:rsidRDefault="006066A9" w:rsidP="00406304">
      <w:pPr>
        <w:ind w:firstLine="420"/>
        <w:rPr>
          <w:rFonts w:ascii="微软雅黑" w:eastAsia="微软雅黑" w:hAnsi="微软雅黑" w:hint="eastAsia"/>
          <w:szCs w:val="21"/>
        </w:rPr>
      </w:pPr>
    </w:p>
    <w:p w14:paraId="7B875E9C" w14:textId="77777777" w:rsidR="00861BBB" w:rsidRPr="00461B47" w:rsidRDefault="00BE0A94">
      <w:pPr>
        <w:rPr>
          <w:rFonts w:ascii="微软雅黑" w:eastAsia="微软雅黑" w:hAnsi="微软雅黑" w:hint="eastAsia"/>
          <w:b/>
          <w:bCs/>
          <w:sz w:val="28"/>
          <w:szCs w:val="28"/>
        </w:rPr>
      </w:pPr>
      <w:r w:rsidRPr="00461B47">
        <w:rPr>
          <w:rFonts w:ascii="微软雅黑" w:eastAsia="微软雅黑" w:hAnsi="微软雅黑" w:hint="eastAsia"/>
          <w:b/>
          <w:bCs/>
          <w:sz w:val="28"/>
          <w:szCs w:val="28"/>
        </w:rPr>
        <w:t>会议结果：</w:t>
      </w:r>
    </w:p>
    <w:p w14:paraId="7C514FC5" w14:textId="2DE16E07" w:rsidR="00BE0A94" w:rsidRPr="002A1A3D" w:rsidRDefault="00861BBB" w:rsidP="006F20FA">
      <w:pPr>
        <w:ind w:firstLineChars="200" w:firstLine="420"/>
        <w:rPr>
          <w:rFonts w:ascii="微软雅黑" w:eastAsia="微软雅黑" w:hAnsi="微软雅黑" w:hint="eastAsia"/>
          <w:szCs w:val="21"/>
        </w:rPr>
      </w:pPr>
      <w:r w:rsidRPr="002A1A3D">
        <w:rPr>
          <w:rFonts w:ascii="微软雅黑" w:eastAsia="微软雅黑" w:hAnsi="微软雅黑" w:hint="eastAsia"/>
          <w:szCs w:val="21"/>
        </w:rPr>
        <w:t>1.</w:t>
      </w:r>
      <w:r w:rsidR="007D2C75" w:rsidRPr="002A1A3D">
        <w:rPr>
          <w:rFonts w:ascii="微软雅黑" w:eastAsia="微软雅黑" w:hAnsi="微软雅黑" w:hint="eastAsia"/>
          <w:szCs w:val="21"/>
        </w:rPr>
        <w:t>确定</w:t>
      </w:r>
      <w:r w:rsidR="006F20FA">
        <w:rPr>
          <w:rFonts w:ascii="微软雅黑" w:eastAsia="微软雅黑" w:hAnsi="微软雅黑" w:hint="eastAsia"/>
          <w:szCs w:val="21"/>
        </w:rPr>
        <w:t>了任务清单，如下：</w:t>
      </w:r>
    </w:p>
    <w:p w14:paraId="01E7868B" w14:textId="54D9E8B9" w:rsidR="00D5419E" w:rsidRDefault="000022B3">
      <w:pPr>
        <w:rPr>
          <w:rFonts w:ascii="微软雅黑" w:eastAsia="微软雅黑" w:hAnsi="微软雅黑" w:hint="eastAsia"/>
          <w:sz w:val="24"/>
          <w:szCs w:val="24"/>
        </w:rPr>
      </w:pPr>
      <w:r w:rsidRPr="000022B3">
        <w:rPr>
          <w:rFonts w:ascii="微软雅黑" w:eastAsia="微软雅黑" w:hAnsi="微软雅黑"/>
          <w:noProof/>
          <w:sz w:val="24"/>
          <w:szCs w:val="24"/>
        </w:rPr>
        <w:lastRenderedPageBreak/>
        <w:drawing>
          <wp:inline distT="0" distB="0" distL="0" distR="0" wp14:anchorId="46C1E2C3" wp14:editId="4AFD7A7A">
            <wp:extent cx="5274310" cy="2466975"/>
            <wp:effectExtent l="0" t="0" r="2540" b="9525"/>
            <wp:docPr id="986376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76028" name=""/>
                    <pic:cNvPicPr/>
                  </pic:nvPicPr>
                  <pic:blipFill>
                    <a:blip r:embed="rId7"/>
                    <a:stretch>
                      <a:fillRect/>
                    </a:stretch>
                  </pic:blipFill>
                  <pic:spPr>
                    <a:xfrm>
                      <a:off x="0" y="0"/>
                      <a:ext cx="5274310" cy="2466975"/>
                    </a:xfrm>
                    <a:prstGeom prst="rect">
                      <a:avLst/>
                    </a:prstGeom>
                  </pic:spPr>
                </pic:pic>
              </a:graphicData>
            </a:graphic>
          </wp:inline>
        </w:drawing>
      </w:r>
    </w:p>
    <w:p w14:paraId="1FBE6C79" w14:textId="10C3F654" w:rsidR="000022B3" w:rsidRDefault="000022B3">
      <w:pPr>
        <w:rPr>
          <w:rFonts w:ascii="微软雅黑" w:eastAsia="微软雅黑" w:hAnsi="微软雅黑" w:hint="eastAsia"/>
          <w:sz w:val="24"/>
          <w:szCs w:val="24"/>
        </w:rPr>
      </w:pPr>
      <w:r w:rsidRPr="000022B3">
        <w:rPr>
          <w:rFonts w:ascii="微软雅黑" w:eastAsia="微软雅黑" w:hAnsi="微软雅黑"/>
          <w:noProof/>
          <w:sz w:val="24"/>
          <w:szCs w:val="24"/>
        </w:rPr>
        <w:drawing>
          <wp:inline distT="0" distB="0" distL="0" distR="0" wp14:anchorId="48CD9BB4" wp14:editId="16402680">
            <wp:extent cx="5274310" cy="1868805"/>
            <wp:effectExtent l="0" t="0" r="2540" b="0"/>
            <wp:docPr id="817407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07651" name=""/>
                    <pic:cNvPicPr/>
                  </pic:nvPicPr>
                  <pic:blipFill>
                    <a:blip r:embed="rId8"/>
                    <a:stretch>
                      <a:fillRect/>
                    </a:stretch>
                  </pic:blipFill>
                  <pic:spPr>
                    <a:xfrm>
                      <a:off x="0" y="0"/>
                      <a:ext cx="5274310" cy="1868805"/>
                    </a:xfrm>
                    <a:prstGeom prst="rect">
                      <a:avLst/>
                    </a:prstGeom>
                  </pic:spPr>
                </pic:pic>
              </a:graphicData>
            </a:graphic>
          </wp:inline>
        </w:drawing>
      </w:r>
    </w:p>
    <w:p w14:paraId="609B8FDA" w14:textId="51B86121" w:rsidR="000022B3" w:rsidRDefault="000022B3">
      <w:pPr>
        <w:rPr>
          <w:rFonts w:ascii="微软雅黑" w:eastAsia="微软雅黑" w:hAnsi="微软雅黑" w:hint="eastAsia"/>
          <w:sz w:val="24"/>
          <w:szCs w:val="24"/>
        </w:rPr>
      </w:pPr>
      <w:r w:rsidRPr="000022B3">
        <w:rPr>
          <w:rFonts w:ascii="微软雅黑" w:eastAsia="微软雅黑" w:hAnsi="微软雅黑"/>
          <w:noProof/>
          <w:sz w:val="24"/>
          <w:szCs w:val="24"/>
        </w:rPr>
        <w:drawing>
          <wp:inline distT="0" distB="0" distL="0" distR="0" wp14:anchorId="29731E69" wp14:editId="7E7A1666">
            <wp:extent cx="5274310" cy="1995805"/>
            <wp:effectExtent l="0" t="0" r="2540" b="4445"/>
            <wp:docPr id="21465941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94174" name=""/>
                    <pic:cNvPicPr/>
                  </pic:nvPicPr>
                  <pic:blipFill>
                    <a:blip r:embed="rId9"/>
                    <a:stretch>
                      <a:fillRect/>
                    </a:stretch>
                  </pic:blipFill>
                  <pic:spPr>
                    <a:xfrm>
                      <a:off x="0" y="0"/>
                      <a:ext cx="5274310" cy="1995805"/>
                    </a:xfrm>
                    <a:prstGeom prst="rect">
                      <a:avLst/>
                    </a:prstGeom>
                  </pic:spPr>
                </pic:pic>
              </a:graphicData>
            </a:graphic>
          </wp:inline>
        </w:drawing>
      </w:r>
    </w:p>
    <w:p w14:paraId="7E0246B0" w14:textId="03F03EE9" w:rsidR="000022B3" w:rsidRDefault="000022B3">
      <w:pPr>
        <w:rPr>
          <w:rFonts w:ascii="微软雅黑" w:eastAsia="微软雅黑" w:hAnsi="微软雅黑" w:hint="eastAsia"/>
          <w:sz w:val="24"/>
          <w:szCs w:val="24"/>
        </w:rPr>
      </w:pPr>
      <w:r w:rsidRPr="000022B3">
        <w:rPr>
          <w:rFonts w:ascii="微软雅黑" w:eastAsia="微软雅黑" w:hAnsi="微软雅黑"/>
          <w:noProof/>
          <w:sz w:val="24"/>
          <w:szCs w:val="24"/>
        </w:rPr>
        <w:drawing>
          <wp:inline distT="0" distB="0" distL="0" distR="0" wp14:anchorId="32AA118A" wp14:editId="006758E9">
            <wp:extent cx="5274310" cy="1430655"/>
            <wp:effectExtent l="0" t="0" r="2540" b="0"/>
            <wp:docPr id="1675599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99702" name=""/>
                    <pic:cNvPicPr/>
                  </pic:nvPicPr>
                  <pic:blipFill>
                    <a:blip r:embed="rId10"/>
                    <a:stretch>
                      <a:fillRect/>
                    </a:stretch>
                  </pic:blipFill>
                  <pic:spPr>
                    <a:xfrm>
                      <a:off x="0" y="0"/>
                      <a:ext cx="5274310" cy="1430655"/>
                    </a:xfrm>
                    <a:prstGeom prst="rect">
                      <a:avLst/>
                    </a:prstGeom>
                  </pic:spPr>
                </pic:pic>
              </a:graphicData>
            </a:graphic>
          </wp:inline>
        </w:drawing>
      </w:r>
    </w:p>
    <w:p w14:paraId="032E680C" w14:textId="602A3A9F" w:rsidR="006F20FA" w:rsidRPr="006F20FA" w:rsidRDefault="006F20FA" w:rsidP="006F20FA">
      <w:pPr>
        <w:ind w:firstLine="420"/>
        <w:rPr>
          <w:rFonts w:ascii="微软雅黑" w:eastAsia="微软雅黑" w:hAnsi="微软雅黑" w:hint="eastAsia"/>
          <w:szCs w:val="21"/>
        </w:rPr>
      </w:pPr>
      <w:r>
        <w:rPr>
          <w:rFonts w:ascii="微软雅黑" w:eastAsia="微软雅黑" w:hAnsi="微软雅黑" w:hint="eastAsia"/>
          <w:szCs w:val="21"/>
        </w:rPr>
        <w:t xml:space="preserve">2. </w:t>
      </w:r>
      <w:r w:rsidRPr="006F20FA">
        <w:rPr>
          <w:rFonts w:ascii="微软雅黑" w:eastAsia="微软雅黑" w:hAnsi="微软雅黑" w:hint="eastAsia"/>
          <w:szCs w:val="21"/>
        </w:rPr>
        <w:t>确定了忘记密码和活动封面功能的</w:t>
      </w:r>
      <w:r w:rsidR="001D5774">
        <w:rPr>
          <w:rFonts w:ascii="微软雅黑" w:eastAsia="微软雅黑" w:hAnsi="微软雅黑" w:hint="eastAsia"/>
          <w:szCs w:val="21"/>
        </w:rPr>
        <w:t>暂时</w:t>
      </w:r>
      <w:r w:rsidRPr="006F20FA">
        <w:rPr>
          <w:rFonts w:ascii="微软雅黑" w:eastAsia="微软雅黑" w:hAnsi="微软雅黑" w:hint="eastAsia"/>
          <w:szCs w:val="21"/>
        </w:rPr>
        <w:t>实现方式</w:t>
      </w:r>
    </w:p>
    <w:p w14:paraId="0916DD89" w14:textId="19E536A8" w:rsidR="006F20FA" w:rsidRDefault="006F20FA" w:rsidP="006F20FA">
      <w:pPr>
        <w:ind w:firstLine="420"/>
        <w:rPr>
          <w:rFonts w:ascii="微软雅黑" w:eastAsia="微软雅黑" w:hAnsi="微软雅黑"/>
          <w:szCs w:val="21"/>
        </w:rPr>
      </w:pPr>
      <w:r>
        <w:rPr>
          <w:rFonts w:ascii="微软雅黑" w:eastAsia="微软雅黑" w:hAnsi="微软雅黑" w:hint="eastAsia"/>
          <w:szCs w:val="21"/>
        </w:rPr>
        <w:lastRenderedPageBreak/>
        <w:t xml:space="preserve">3. </w:t>
      </w:r>
      <w:r w:rsidRPr="006F20FA">
        <w:rPr>
          <w:rFonts w:ascii="微软雅黑" w:eastAsia="微软雅黑" w:hAnsi="微软雅黑" w:hint="eastAsia"/>
          <w:szCs w:val="21"/>
        </w:rPr>
        <w:t>确定了首页的展示内容</w:t>
      </w:r>
      <w:r>
        <w:rPr>
          <w:rFonts w:ascii="微软雅黑" w:eastAsia="微软雅黑" w:hAnsi="微软雅黑" w:hint="eastAsia"/>
          <w:szCs w:val="21"/>
        </w:rPr>
        <w:t>包括个性化推荐的热门活动和近期活动。</w:t>
      </w:r>
    </w:p>
    <w:p w14:paraId="29C34755" w14:textId="307F1E93" w:rsidR="00D8118C" w:rsidRPr="006F20FA" w:rsidRDefault="00D8118C" w:rsidP="00D8118C">
      <w:pPr>
        <w:ind w:firstLine="420"/>
        <w:rPr>
          <w:rFonts w:ascii="微软雅黑" w:eastAsia="微软雅黑" w:hAnsi="微软雅黑" w:hint="eastAsia"/>
          <w:szCs w:val="21"/>
        </w:rPr>
      </w:pPr>
      <w:r>
        <w:rPr>
          <w:rFonts w:ascii="微软雅黑" w:eastAsia="微软雅黑" w:hAnsi="微软雅黑" w:hint="eastAsia"/>
          <w:szCs w:val="21"/>
        </w:rPr>
        <w:t>4. 确定了后端还要</w:t>
      </w:r>
      <w:r w:rsidRPr="001E51E9">
        <w:rPr>
          <w:rFonts w:ascii="微软雅黑" w:eastAsia="微软雅黑" w:hAnsi="微软雅黑" w:hint="eastAsia"/>
          <w:szCs w:val="21"/>
        </w:rPr>
        <w:t>做登录检测</w:t>
      </w:r>
      <w:r>
        <w:rPr>
          <w:rFonts w:ascii="微软雅黑" w:eastAsia="微软雅黑" w:hAnsi="微软雅黑" w:hint="eastAsia"/>
          <w:szCs w:val="21"/>
        </w:rPr>
        <w:t>、</w:t>
      </w:r>
      <w:r>
        <w:rPr>
          <w:rFonts w:ascii="微软雅黑" w:eastAsia="微软雅黑" w:hAnsi="微软雅黑" w:hint="eastAsia"/>
          <w:szCs w:val="21"/>
        </w:rPr>
        <w:t>全局分布式ID生成</w:t>
      </w:r>
      <w:r>
        <w:rPr>
          <w:rFonts w:ascii="微软雅黑" w:eastAsia="微软雅黑" w:hAnsi="微软雅黑" w:hint="eastAsia"/>
          <w:szCs w:val="21"/>
        </w:rPr>
        <w:t>、</w:t>
      </w:r>
      <w:r>
        <w:rPr>
          <w:rFonts w:ascii="微软雅黑" w:eastAsia="微软雅黑" w:hAnsi="微软雅黑" w:hint="eastAsia"/>
          <w:szCs w:val="21"/>
        </w:rPr>
        <w:t>后端统一返回提示码</w:t>
      </w:r>
      <w:r>
        <w:rPr>
          <w:rFonts w:ascii="微软雅黑" w:eastAsia="微软雅黑" w:hAnsi="微软雅黑" w:hint="eastAsia"/>
          <w:szCs w:val="21"/>
        </w:rPr>
        <w:t>。</w:t>
      </w:r>
    </w:p>
    <w:sectPr w:rsidR="00D8118C" w:rsidRPr="006F20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04CE5" w14:textId="77777777" w:rsidR="00DF0F3D" w:rsidRDefault="00DF0F3D" w:rsidP="00D5419E">
      <w:pPr>
        <w:rPr>
          <w:rFonts w:hint="eastAsia"/>
        </w:rPr>
      </w:pPr>
      <w:r>
        <w:separator/>
      </w:r>
    </w:p>
  </w:endnote>
  <w:endnote w:type="continuationSeparator" w:id="0">
    <w:p w14:paraId="375D9706" w14:textId="77777777" w:rsidR="00DF0F3D" w:rsidRDefault="00DF0F3D" w:rsidP="00D5419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491A8" w14:textId="77777777" w:rsidR="00DF0F3D" w:rsidRDefault="00DF0F3D" w:rsidP="00D5419E">
      <w:pPr>
        <w:rPr>
          <w:rFonts w:hint="eastAsia"/>
        </w:rPr>
      </w:pPr>
      <w:r>
        <w:separator/>
      </w:r>
    </w:p>
  </w:footnote>
  <w:footnote w:type="continuationSeparator" w:id="0">
    <w:p w14:paraId="76958A26" w14:textId="77777777" w:rsidR="00DF0F3D" w:rsidRDefault="00DF0F3D" w:rsidP="00D5419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E39CB"/>
    <w:multiLevelType w:val="hybridMultilevel"/>
    <w:tmpl w:val="F96C6080"/>
    <w:lvl w:ilvl="0" w:tplc="D4FEAC4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62D7242D"/>
    <w:multiLevelType w:val="hybridMultilevel"/>
    <w:tmpl w:val="AB320F52"/>
    <w:lvl w:ilvl="0" w:tplc="FF8ADE1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 w15:restartNumberingAfterBreak="0">
    <w:nsid w:val="6A4B7B86"/>
    <w:multiLevelType w:val="multilevel"/>
    <w:tmpl w:val="39D4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931436">
    <w:abstractNumId w:val="2"/>
  </w:num>
  <w:num w:numId="2" w16cid:durableId="492450822">
    <w:abstractNumId w:val="1"/>
  </w:num>
  <w:num w:numId="3" w16cid:durableId="54973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241"/>
    <w:rsid w:val="000022B3"/>
    <w:rsid w:val="000437C0"/>
    <w:rsid w:val="000662BC"/>
    <w:rsid w:val="000A43EB"/>
    <w:rsid w:val="000C0345"/>
    <w:rsid w:val="000C45BA"/>
    <w:rsid w:val="000F6B5D"/>
    <w:rsid w:val="0014134E"/>
    <w:rsid w:val="00173666"/>
    <w:rsid w:val="001D5774"/>
    <w:rsid w:val="001E51E9"/>
    <w:rsid w:val="001F6118"/>
    <w:rsid w:val="00234C46"/>
    <w:rsid w:val="002A1A3D"/>
    <w:rsid w:val="002A2F5A"/>
    <w:rsid w:val="0030515E"/>
    <w:rsid w:val="00307FF3"/>
    <w:rsid w:val="0036618A"/>
    <w:rsid w:val="00372CE6"/>
    <w:rsid w:val="003774F9"/>
    <w:rsid w:val="003A3C18"/>
    <w:rsid w:val="003C2CB5"/>
    <w:rsid w:val="003F42A8"/>
    <w:rsid w:val="00406304"/>
    <w:rsid w:val="00411096"/>
    <w:rsid w:val="00425119"/>
    <w:rsid w:val="0043133C"/>
    <w:rsid w:val="00461B47"/>
    <w:rsid w:val="00461D18"/>
    <w:rsid w:val="00471C95"/>
    <w:rsid w:val="004B6911"/>
    <w:rsid w:val="004B79F2"/>
    <w:rsid w:val="00527CDD"/>
    <w:rsid w:val="005341E7"/>
    <w:rsid w:val="00551F8F"/>
    <w:rsid w:val="00553220"/>
    <w:rsid w:val="00557267"/>
    <w:rsid w:val="00582B18"/>
    <w:rsid w:val="005A2A98"/>
    <w:rsid w:val="005D4A27"/>
    <w:rsid w:val="006066A9"/>
    <w:rsid w:val="00622866"/>
    <w:rsid w:val="00631EBC"/>
    <w:rsid w:val="006A50CD"/>
    <w:rsid w:val="006F20FA"/>
    <w:rsid w:val="00717EEB"/>
    <w:rsid w:val="007258DF"/>
    <w:rsid w:val="007730F2"/>
    <w:rsid w:val="00774A25"/>
    <w:rsid w:val="007B266D"/>
    <w:rsid w:val="007B64D8"/>
    <w:rsid w:val="007D2C75"/>
    <w:rsid w:val="007E773A"/>
    <w:rsid w:val="007F3843"/>
    <w:rsid w:val="00806694"/>
    <w:rsid w:val="008229E7"/>
    <w:rsid w:val="00845406"/>
    <w:rsid w:val="00861BBB"/>
    <w:rsid w:val="008670FF"/>
    <w:rsid w:val="008760E7"/>
    <w:rsid w:val="008B2241"/>
    <w:rsid w:val="008D725C"/>
    <w:rsid w:val="00937157"/>
    <w:rsid w:val="00957F77"/>
    <w:rsid w:val="009C7EC8"/>
    <w:rsid w:val="00A5218F"/>
    <w:rsid w:val="00A66B54"/>
    <w:rsid w:val="00A8421D"/>
    <w:rsid w:val="00A84370"/>
    <w:rsid w:val="00A85A19"/>
    <w:rsid w:val="00AA0BB0"/>
    <w:rsid w:val="00AA19A5"/>
    <w:rsid w:val="00AB7954"/>
    <w:rsid w:val="00AC34FF"/>
    <w:rsid w:val="00AE2287"/>
    <w:rsid w:val="00B0485E"/>
    <w:rsid w:val="00B05A61"/>
    <w:rsid w:val="00B063DA"/>
    <w:rsid w:val="00B2298B"/>
    <w:rsid w:val="00B421AD"/>
    <w:rsid w:val="00B44578"/>
    <w:rsid w:val="00BA0058"/>
    <w:rsid w:val="00BA7B40"/>
    <w:rsid w:val="00BC5B03"/>
    <w:rsid w:val="00BE0A94"/>
    <w:rsid w:val="00BE2CED"/>
    <w:rsid w:val="00BF0A7C"/>
    <w:rsid w:val="00BF6FF4"/>
    <w:rsid w:val="00C15B6E"/>
    <w:rsid w:val="00C27A21"/>
    <w:rsid w:val="00C56E40"/>
    <w:rsid w:val="00C725EE"/>
    <w:rsid w:val="00C952FB"/>
    <w:rsid w:val="00CA05F6"/>
    <w:rsid w:val="00CA7E5F"/>
    <w:rsid w:val="00D0570F"/>
    <w:rsid w:val="00D115F7"/>
    <w:rsid w:val="00D50825"/>
    <w:rsid w:val="00D5419E"/>
    <w:rsid w:val="00D8118C"/>
    <w:rsid w:val="00DD7A3F"/>
    <w:rsid w:val="00DE2AC9"/>
    <w:rsid w:val="00DF0F3D"/>
    <w:rsid w:val="00EB4815"/>
    <w:rsid w:val="00F07AF8"/>
    <w:rsid w:val="00F21240"/>
    <w:rsid w:val="00F25D07"/>
    <w:rsid w:val="00F329EB"/>
    <w:rsid w:val="00F37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5BC6B"/>
  <w15:chartTrackingRefBased/>
  <w15:docId w15:val="{F6978040-D366-4F6D-B249-84D711CC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74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19E"/>
    <w:pPr>
      <w:tabs>
        <w:tab w:val="center" w:pos="4153"/>
        <w:tab w:val="right" w:pos="8306"/>
      </w:tabs>
      <w:snapToGrid w:val="0"/>
      <w:jc w:val="center"/>
    </w:pPr>
    <w:rPr>
      <w:sz w:val="18"/>
      <w:szCs w:val="18"/>
    </w:rPr>
  </w:style>
  <w:style w:type="character" w:customStyle="1" w:styleId="a4">
    <w:name w:val="页眉 字符"/>
    <w:basedOn w:val="a0"/>
    <w:link w:val="a3"/>
    <w:uiPriority w:val="99"/>
    <w:rsid w:val="00D5419E"/>
    <w:rPr>
      <w:sz w:val="18"/>
      <w:szCs w:val="18"/>
    </w:rPr>
  </w:style>
  <w:style w:type="paragraph" w:styleId="a5">
    <w:name w:val="footer"/>
    <w:basedOn w:val="a"/>
    <w:link w:val="a6"/>
    <w:uiPriority w:val="99"/>
    <w:unhideWhenUsed/>
    <w:rsid w:val="00D5419E"/>
    <w:pPr>
      <w:tabs>
        <w:tab w:val="center" w:pos="4153"/>
        <w:tab w:val="right" w:pos="8306"/>
      </w:tabs>
      <w:snapToGrid w:val="0"/>
      <w:jc w:val="left"/>
    </w:pPr>
    <w:rPr>
      <w:sz w:val="18"/>
      <w:szCs w:val="18"/>
    </w:rPr>
  </w:style>
  <w:style w:type="character" w:customStyle="1" w:styleId="a6">
    <w:name w:val="页脚 字符"/>
    <w:basedOn w:val="a0"/>
    <w:link w:val="a5"/>
    <w:uiPriority w:val="99"/>
    <w:rsid w:val="00D5419E"/>
    <w:rPr>
      <w:sz w:val="18"/>
      <w:szCs w:val="18"/>
    </w:rPr>
  </w:style>
  <w:style w:type="paragraph" w:styleId="a7">
    <w:name w:val="List Paragraph"/>
    <w:basedOn w:val="a"/>
    <w:uiPriority w:val="34"/>
    <w:qFormat/>
    <w:rsid w:val="001E51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Ye</dc:creator>
  <cp:keywords/>
  <dc:description/>
  <cp:lastModifiedBy>Bai Ye</cp:lastModifiedBy>
  <cp:revision>88</cp:revision>
  <dcterms:created xsi:type="dcterms:W3CDTF">2024-08-17T13:34:00Z</dcterms:created>
  <dcterms:modified xsi:type="dcterms:W3CDTF">2024-09-01T03:43:00Z</dcterms:modified>
</cp:coreProperties>
</file>