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6C2E" w:rsidRDefault="00D46C2E">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rsidR="00D46C2E" w:rsidRDefault="00D46C2E">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rsidR="00D46C2E" w:rsidRDefault="00D46C2E">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rsidR="00D46C2E" w:rsidRDefault="00D46C2E">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rsidR="00D46C2E" w:rsidRDefault="00D46C2E">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rsidR="00D46C2E" w:rsidRDefault="00D46C2E">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rsidR="00D46C2E" w:rsidRDefault="00D46C2E">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rsidR="00D46C2E" w:rsidRDefault="00D46C2E">
      <w:pPr>
        <w:spacing w:after="0" w:line="20" w:lineRule="auto"/>
        <w:rPr>
          <w:rFonts w:ascii="Helvetica Neue" w:eastAsia="Helvetica Neue" w:hAnsi="Helvetica Neue" w:cs="Helvetica Neue"/>
          <w:color w:val="000000"/>
        </w:rPr>
      </w:pPr>
    </w:p>
    <w:p w:rsidR="00D46C2E" w:rsidRDefault="009019B8">
      <w:pPr>
        <w:pStyle w:val="Title"/>
        <w:spacing w:line="240" w:lineRule="auto"/>
        <w:rPr>
          <w:rFonts w:ascii="Helvetica Neue Light" w:eastAsia="Helvetica Neue Light" w:hAnsi="Helvetica Neue Light" w:cs="Helvetica Neue Light"/>
          <w:b w:val="0"/>
          <w:bCs w:val="0"/>
          <w:color w:val="5B7085"/>
          <w:sz w:val="72"/>
          <w:szCs w:val="72"/>
        </w:rPr>
      </w:pPr>
      <w:r>
        <w:rPr>
          <w:rFonts w:eastAsia="微软雅黑"/>
          <w:sz w:val="48"/>
        </w:rPr>
        <w:t>EBO Home Robot Assistant</w:t>
      </w:r>
    </w:p>
    <w:p w:rsidR="00D46C2E" w:rsidRDefault="009019B8">
      <w:pPr>
        <w:pStyle w:val="Title"/>
        <w:spacing w:line="240" w:lineRule="auto"/>
        <w:rPr>
          <w:rFonts w:ascii="Helvetica Neue" w:eastAsia="Helvetica Neue" w:hAnsi="Helvetica Neue" w:cs="Helvetica Neue"/>
          <w:sz w:val="72"/>
          <w:szCs w:val="72"/>
        </w:rPr>
      </w:pPr>
      <w:r>
        <w:rPr>
          <w:rFonts w:eastAsia="微软雅黑"/>
          <w:sz w:val="48"/>
        </w:rPr>
        <w:t>Architecture and Media Technology</w:t>
      </w:r>
    </w:p>
    <w:p w:rsidR="00D46C2E" w:rsidRDefault="00D46C2E">
      <w:pPr>
        <w:rPr>
          <w:rFonts w:ascii="Helvetica Neue" w:eastAsia="Helvetica Neue" w:hAnsi="Helvetica Neue" w:cs="Helvetica Neue"/>
        </w:rPr>
      </w:pPr>
    </w:p>
    <w:p w:rsidR="00D46C2E" w:rsidRDefault="00D46C2E">
      <w:pPr>
        <w:rPr>
          <w:rFonts w:ascii="Helvetica Neue" w:eastAsia="Helvetica Neue" w:hAnsi="Helvetica Neue" w:cs="Helvetica Neue"/>
        </w:rPr>
      </w:pPr>
    </w:p>
    <w:p w:rsidR="00D46C2E" w:rsidRDefault="00D46C2E">
      <w:pPr>
        <w:rPr>
          <w:rFonts w:ascii="Helvetica Neue" w:eastAsia="Helvetica Neue" w:hAnsi="Helvetica Neue" w:cs="Helvetica Neue"/>
        </w:rPr>
      </w:pPr>
    </w:p>
    <w:p w:rsidR="00D46C2E" w:rsidRDefault="00D46C2E">
      <w:pPr>
        <w:rPr>
          <w:rFonts w:ascii="Helvetica Neue" w:eastAsia="Helvetica Neue" w:hAnsi="Helvetica Neue" w:cs="Helvetica Neue"/>
        </w:rPr>
      </w:pPr>
    </w:p>
    <w:p w:rsidR="00D46C2E" w:rsidRDefault="00D46C2E">
      <w:pPr>
        <w:rPr>
          <w:rFonts w:ascii="Helvetica Neue" w:eastAsia="Helvetica Neue" w:hAnsi="Helvetica Neue" w:cs="Helvetica Neue"/>
        </w:rPr>
      </w:pPr>
    </w:p>
    <w:p w:rsidR="00D46C2E" w:rsidRDefault="00D46C2E">
      <w:pPr>
        <w:rPr>
          <w:rFonts w:ascii="Helvetica Neue" w:eastAsia="Helvetica Neue" w:hAnsi="Helvetica Neue" w:cs="Helvetica Neue"/>
        </w:rPr>
      </w:pPr>
    </w:p>
    <w:p w:rsidR="00D46C2E" w:rsidRDefault="00D46C2E">
      <w:pPr>
        <w:rPr>
          <w:rFonts w:ascii="Helvetica Neue" w:eastAsia="Helvetica Neue" w:hAnsi="Helvetica Neue" w:cs="Helvetica Neue"/>
        </w:rPr>
      </w:pPr>
    </w:p>
    <w:p w:rsidR="00D46C2E" w:rsidRDefault="00D46C2E">
      <w:pPr>
        <w:rPr>
          <w:rFonts w:ascii="Helvetica Neue" w:eastAsia="Helvetica Neue" w:hAnsi="Helvetica Neue" w:cs="Helvetica Neue"/>
        </w:rPr>
      </w:pPr>
    </w:p>
    <w:p w:rsidR="00D46C2E" w:rsidRDefault="00D46C2E">
      <w:pPr>
        <w:rPr>
          <w:rFonts w:ascii="Helvetica Neue" w:eastAsia="Helvetica Neue" w:hAnsi="Helvetica Neue" w:cs="Helvetica Neue"/>
        </w:rPr>
      </w:pPr>
    </w:p>
    <w:p w:rsidR="00D46C2E" w:rsidRDefault="00D46C2E">
      <w:pPr>
        <w:rPr>
          <w:rFonts w:ascii="Helvetica Neue" w:eastAsia="Helvetica Neue" w:hAnsi="Helvetica Neue" w:cs="Helvetica Neue"/>
        </w:rPr>
      </w:pPr>
    </w:p>
    <w:tbl>
      <w:tblPr>
        <w:tblStyle w:val="a"/>
        <w:tblW w:w="10400" w:type="dxa"/>
        <w:jc w:val="center"/>
        <w:tblInd w:w="0" w:type="dxa"/>
        <w:tblLayout w:type="fixed"/>
        <w:tblLook w:val="0600" w:firstRow="0" w:lastRow="0" w:firstColumn="0" w:lastColumn="0" w:noHBand="1" w:noVBand="1"/>
      </w:tblPr>
      <w:tblGrid>
        <w:gridCol w:w="3200"/>
        <w:gridCol w:w="400"/>
        <w:gridCol w:w="3200"/>
        <w:gridCol w:w="400"/>
        <w:gridCol w:w="3200"/>
      </w:tblGrid>
      <w:tr w:rsidR="00D46C2E">
        <w:trPr>
          <w:jc w:val="center"/>
        </w:trPr>
        <w:tc>
          <w:tcPr>
            <w:tcW w:w="3200" w:type="dxa"/>
          </w:tcPr>
          <w:p w:rsidR="00D46C2E" w:rsidRDefault="009019B8">
            <w:r>
              <w:rPr>
                <w:rFonts w:eastAsia="微软雅黑"/>
                <w:color w:val="22354A"/>
                <w:sz w:val="18"/>
              </w:rPr>
              <w:t>EDITION</w:t>
            </w:r>
            <w:r>
              <w:rPr>
                <w:rFonts w:eastAsia="微软雅黑"/>
                <w:color w:val="22354A"/>
                <w:sz w:val="18"/>
              </w:rPr>
              <w:br/>
              <w:t>Technical guide 1.0</w:t>
            </w:r>
          </w:p>
        </w:tc>
        <w:tc>
          <w:tcPr>
            <w:tcW w:w="400" w:type="dxa"/>
          </w:tcPr>
          <w:p w:rsidR="00D46C2E" w:rsidRDefault="00D46C2E"/>
        </w:tc>
        <w:tc>
          <w:tcPr>
            <w:tcW w:w="3200" w:type="dxa"/>
          </w:tcPr>
          <w:p w:rsidR="00D46C2E" w:rsidRDefault="009019B8">
            <w:r>
              <w:rPr>
                <w:rFonts w:eastAsia="微软雅黑"/>
                <w:color w:val="22354A"/>
                <w:sz w:val="18"/>
              </w:rPr>
              <w:t>AUDIENCE</w:t>
            </w:r>
            <w:r>
              <w:rPr>
                <w:rFonts w:eastAsia="微软雅黑"/>
                <w:color w:val="22354A"/>
                <w:sz w:val="18"/>
              </w:rPr>
              <w:br/>
              <w:t>Readers new to technology</w:t>
            </w:r>
          </w:p>
        </w:tc>
        <w:tc>
          <w:tcPr>
            <w:tcW w:w="400" w:type="dxa"/>
          </w:tcPr>
          <w:p w:rsidR="00D46C2E" w:rsidRDefault="00D46C2E"/>
        </w:tc>
        <w:tc>
          <w:tcPr>
            <w:tcW w:w="3200" w:type="dxa"/>
          </w:tcPr>
          <w:p w:rsidR="00D46C2E" w:rsidRDefault="009019B8">
            <w:r>
              <w:rPr>
                <w:rFonts w:eastAsia="微软雅黑"/>
                <w:color w:val="22354A"/>
                <w:sz w:val="18"/>
              </w:rPr>
              <w:t>UPDATED</w:t>
            </w:r>
            <w:r>
              <w:rPr>
                <w:rFonts w:eastAsia="微软雅黑"/>
                <w:color w:val="22354A"/>
                <w:sz w:val="18"/>
              </w:rPr>
              <w:br/>
              <w:t>2026 09 08</w:t>
            </w:r>
          </w:p>
        </w:tc>
      </w:tr>
    </w:tbl>
    <w:p w:rsidR="00D46C2E" w:rsidRDefault="00D46C2E">
      <w:pPr>
        <w:rPr>
          <w:rFonts w:ascii="Helvetica Neue" w:eastAsia="Helvetica Neue" w:hAnsi="Helvetica Neue" w:cs="Helvetica Neue"/>
        </w:rPr>
      </w:pPr>
    </w:p>
    <w:tbl>
      <w:tblPr>
        <w:tblStyle w:val="a0"/>
        <w:tblW w:w="10155"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815"/>
        <w:gridCol w:w="8340"/>
      </w:tblGrid>
      <w:tr w:rsidR="00D46C2E">
        <w:trPr>
          <w:cantSplit/>
          <w:jc w:val="center"/>
        </w:trPr>
        <w:tc>
          <w:tcPr>
            <w:tcW w:w="1815" w:type="dxa"/>
            <w:shd w:val="clear" w:color="auto" w:fill="CFE2F3"/>
            <w:tcMar>
              <w:top w:w="110" w:type="dxa"/>
              <w:left w:w="120" w:type="dxa"/>
              <w:bottom w:w="110" w:type="dxa"/>
              <w:right w:w="120" w:type="dxa"/>
            </w:tcMar>
            <w:vAlign w:val="center"/>
          </w:tcPr>
          <w:p w:rsidR="00D46C2E" w:rsidRDefault="009019B8">
            <w:r>
              <w:rPr>
                <w:rFonts w:eastAsia="微软雅黑"/>
                <w:color w:val="22354A"/>
              </w:rPr>
              <w:t>Audience</w:t>
            </w:r>
          </w:p>
        </w:tc>
        <w:tc>
          <w:tcPr>
            <w:tcW w:w="8340" w:type="dxa"/>
            <w:tcBorders>
              <w:top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rsidR="00D46C2E" w:rsidRDefault="009019B8">
            <w:r>
              <w:rPr>
                <w:rFonts w:eastAsia="微软雅黑"/>
                <w:color w:val="22354A"/>
              </w:rPr>
              <w:t>Readers who want to understand and configure the robot</w:t>
            </w:r>
          </w:p>
        </w:tc>
      </w:tr>
      <w:tr w:rsidR="00D46C2E">
        <w:trPr>
          <w:cantSplit/>
          <w:trHeight w:val="404"/>
          <w:jc w:val="center"/>
        </w:trPr>
        <w:tc>
          <w:tcPr>
            <w:tcW w:w="1815" w:type="dxa"/>
            <w:shd w:val="clear" w:color="auto" w:fill="CFE2F3"/>
            <w:tcMar>
              <w:top w:w="110" w:type="dxa"/>
              <w:left w:w="120" w:type="dxa"/>
              <w:bottom w:w="110" w:type="dxa"/>
              <w:right w:w="120" w:type="dxa"/>
            </w:tcMar>
            <w:vAlign w:val="center"/>
          </w:tcPr>
          <w:p w:rsidR="00D46C2E" w:rsidRDefault="009019B8">
            <w:r>
              <w:rPr>
                <w:rFonts w:eastAsia="微软雅黑"/>
                <w:color w:val="22354A"/>
              </w:rPr>
              <w:t>Two editions</w:t>
            </w:r>
          </w:p>
        </w:tc>
        <w:tc>
          <w:tcPr>
            <w:tcW w:w="8340" w:type="dxa"/>
            <w:tcBorders>
              <w:top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rsidR="00D46C2E" w:rsidRDefault="009019B8">
            <w:r>
              <w:rPr>
                <w:rFonts w:eastAsia="微软雅黑"/>
                <w:color w:val="22354A"/>
              </w:rPr>
              <w:t>Matching sections, figure IDs, examples and parameters</w:t>
            </w:r>
          </w:p>
        </w:tc>
      </w:tr>
      <w:tr w:rsidR="00D46C2E">
        <w:trPr>
          <w:cantSplit/>
          <w:jc w:val="center"/>
        </w:trPr>
        <w:tc>
          <w:tcPr>
            <w:tcW w:w="1815" w:type="dxa"/>
            <w:shd w:val="clear" w:color="auto" w:fill="CFE2F3"/>
            <w:tcMar>
              <w:top w:w="110" w:type="dxa"/>
              <w:left w:w="120" w:type="dxa"/>
              <w:bottom w:w="110" w:type="dxa"/>
              <w:right w:w="120" w:type="dxa"/>
            </w:tcMar>
            <w:vAlign w:val="center"/>
          </w:tcPr>
          <w:p w:rsidR="00D46C2E" w:rsidRDefault="009019B8">
            <w:r>
              <w:rPr>
                <w:rFonts w:eastAsia="微软雅黑"/>
                <w:color w:val="22354A"/>
              </w:rPr>
              <w:t>Contents</w:t>
            </w:r>
          </w:p>
        </w:tc>
        <w:tc>
          <w:tcPr>
            <w:tcW w:w="8340" w:type="dxa"/>
            <w:tcBorders>
              <w:top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rsidR="00D46C2E" w:rsidRDefault="009019B8">
            <w:r>
              <w:rPr>
                <w:rFonts w:eastAsia="微软雅黑"/>
                <w:color w:val="22354A"/>
              </w:rPr>
              <w:t>30 diagrams, parameter catalog, complete prompt, glossary and code index</w:t>
            </w:r>
          </w:p>
        </w:tc>
      </w:tr>
      <w:tr w:rsidR="00D46C2E">
        <w:trPr>
          <w:cantSplit/>
          <w:jc w:val="center"/>
        </w:trPr>
        <w:tc>
          <w:tcPr>
            <w:tcW w:w="1815" w:type="dxa"/>
            <w:shd w:val="clear" w:color="auto" w:fill="CFE2F3"/>
            <w:tcMar>
              <w:top w:w="110" w:type="dxa"/>
              <w:left w:w="120" w:type="dxa"/>
              <w:bottom w:w="110" w:type="dxa"/>
              <w:right w:w="120" w:type="dxa"/>
            </w:tcMar>
            <w:vAlign w:val="center"/>
          </w:tcPr>
          <w:p w:rsidR="00D46C2E" w:rsidRDefault="009019B8">
            <w:r>
              <w:rPr>
                <w:rFonts w:eastAsia="微软雅黑"/>
                <w:color w:val="22354A"/>
              </w:rPr>
              <w:t>Scope</w:t>
            </w:r>
          </w:p>
        </w:tc>
        <w:tc>
          <w:tcPr>
            <w:tcW w:w="8340" w:type="dxa"/>
            <w:tcBorders>
              <w:top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rsidR="00D46C2E" w:rsidRDefault="009019B8">
            <w:r>
              <w:rPr>
                <w:rFonts w:eastAsia="微软雅黑"/>
                <w:color w:val="22354A"/>
              </w:rPr>
              <w:t>The full path through the robot, device cloud, local computer and OpenAI</w:t>
            </w:r>
          </w:p>
        </w:tc>
      </w:tr>
    </w:tbl>
    <w:p w:rsidR="00D46C2E" w:rsidRDefault="009019B8">
      <w:pPr>
        <w:pStyle w:val="Heading1"/>
        <w:pageBreakBefore/>
        <w:spacing w:after="180"/>
      </w:pPr>
      <w:r>
        <w:rPr>
          <w:rFonts w:eastAsia="微软雅黑"/>
          <w:sz w:val="30"/>
        </w:rPr>
        <w:lastRenderedPageBreak/>
        <w:t>Reading guide</w:t>
      </w:r>
    </w:p>
    <w:p w:rsidR="00D46C2E" w:rsidRDefault="009019B8">
      <w:pPr>
        <w:snapToGrid w:val="0"/>
        <w:spacing w:after="140" w:line="283" w:lineRule="auto"/>
      </w:pPr>
      <w:r>
        <w:rPr>
          <w:rFonts w:eastAsia="微软雅黑"/>
          <w:color w:val="22354A"/>
          <w:sz w:val="22"/>
        </w:rPr>
        <w:t>Start at section 1: read the picture and analogy, then the explanation. Use Appendix A for settings and Appendix B for persona and speech behavior. Diagram numbers indicate reading order, not fixed durations.</w:t>
      </w:r>
    </w:p>
    <w:p w:rsidR="00D46C2E" w:rsidRDefault="009019B8">
      <w:pPr>
        <w:snapToGrid w:val="0"/>
        <w:spacing w:after="180" w:line="283" w:lineRule="auto"/>
      </w:pPr>
      <w:r>
        <w:rPr>
          <w:rFonts w:eastAsia="微软雅黑"/>
          <w:color w:val="22354A"/>
          <w:sz w:val="21"/>
        </w:rPr>
        <w:t>01   Meet the robot assistant</w:t>
      </w:r>
      <w:r>
        <w:t xml:space="preserve">   </w:t>
      </w:r>
      <w:r>
        <w:fldChar w:fldCharType="begin"/>
      </w:r>
      <w:r>
        <w:instrText xml:space="preserve"> PAGEREF ch1 \h </w:instrText>
      </w:r>
      <w:r>
        <w:fldChar w:fldCharType="separate"/>
      </w:r>
      <w:r w:rsidR="000945F5">
        <w:rPr>
          <w:noProof/>
        </w:rPr>
        <w:t>4</w:t>
      </w:r>
      <w:r>
        <w:fldChar w:fldCharType="end"/>
      </w:r>
    </w:p>
    <w:p w:rsidR="00D46C2E" w:rsidRDefault="009019B8">
      <w:pPr>
        <w:snapToGrid w:val="0"/>
        <w:spacing w:after="180" w:line="283" w:lineRule="auto"/>
      </w:pPr>
      <w:r>
        <w:rPr>
          <w:rFonts w:eastAsia="微软雅黑"/>
          <w:color w:val="22354A"/>
          <w:sz w:val="21"/>
        </w:rPr>
        <w:t>02   Four locations and three kinds of information</w:t>
      </w:r>
      <w:r>
        <w:t xml:space="preserve">   </w:t>
      </w:r>
      <w:r>
        <w:fldChar w:fldCharType="begin"/>
      </w:r>
      <w:r>
        <w:instrText xml:space="preserve"> PAGEREF ch2 \h </w:instrText>
      </w:r>
      <w:r>
        <w:fldChar w:fldCharType="separate"/>
      </w:r>
      <w:r w:rsidR="000945F5">
        <w:rPr>
          <w:noProof/>
        </w:rPr>
        <w:t>5</w:t>
      </w:r>
      <w:r>
        <w:fldChar w:fldCharType="end"/>
      </w:r>
    </w:p>
    <w:p w:rsidR="00D46C2E" w:rsidRDefault="009019B8">
      <w:pPr>
        <w:snapToGrid w:val="0"/>
        <w:spacing w:after="180" w:line="283" w:lineRule="auto"/>
      </w:pPr>
      <w:r>
        <w:rPr>
          <w:rFonts w:eastAsia="微软雅黑"/>
          <w:color w:val="22354A"/>
          <w:sz w:val="21"/>
        </w:rPr>
        <w:t>03   Three services on the computer</w:t>
      </w:r>
      <w:r>
        <w:t xml:space="preserve">   </w:t>
      </w:r>
      <w:r>
        <w:fldChar w:fldCharType="begin"/>
      </w:r>
      <w:r>
        <w:instrText xml:space="preserve"> PAGEREF ch3 \h </w:instrText>
      </w:r>
      <w:r>
        <w:fldChar w:fldCharType="separate"/>
      </w:r>
      <w:r w:rsidR="000945F5">
        <w:rPr>
          <w:noProof/>
        </w:rPr>
        <w:t>6</w:t>
      </w:r>
      <w:r>
        <w:fldChar w:fldCharType="end"/>
      </w:r>
    </w:p>
    <w:p w:rsidR="00D46C2E" w:rsidRDefault="009019B8">
      <w:pPr>
        <w:snapToGrid w:val="0"/>
        <w:spacing w:after="180" w:line="283" w:lineRule="auto"/>
      </w:pPr>
      <w:r>
        <w:rPr>
          <w:rFonts w:eastAsia="微软雅黑"/>
          <w:color w:val="22354A"/>
          <w:sz w:val="21"/>
        </w:rPr>
        <w:t>04   How the robot connects to the computer</w:t>
      </w:r>
      <w:r>
        <w:t xml:space="preserve">   </w:t>
      </w:r>
      <w:r>
        <w:fldChar w:fldCharType="begin"/>
      </w:r>
      <w:r>
        <w:instrText xml:space="preserve"> PAGEREF ch4 \h </w:instrText>
      </w:r>
      <w:r>
        <w:fldChar w:fldCharType="separate"/>
      </w:r>
      <w:r w:rsidR="000945F5">
        <w:rPr>
          <w:noProof/>
        </w:rPr>
        <w:t>7</w:t>
      </w:r>
      <w:r>
        <w:fldChar w:fldCharType="end"/>
      </w:r>
    </w:p>
    <w:p w:rsidR="00D46C2E" w:rsidRDefault="009019B8">
      <w:pPr>
        <w:snapToGrid w:val="0"/>
        <w:spacing w:after="180" w:line="283" w:lineRule="auto"/>
      </w:pPr>
      <w:r>
        <w:rPr>
          <w:rFonts w:eastAsia="微软雅黑"/>
          <w:color w:val="22354A"/>
          <w:sz w:val="21"/>
        </w:rPr>
        <w:t>05   Turning robot video into a local stream</w:t>
      </w:r>
      <w:r>
        <w:t xml:space="preserve">   </w:t>
      </w:r>
      <w:r>
        <w:fldChar w:fldCharType="begin"/>
      </w:r>
      <w:r>
        <w:instrText xml:space="preserve"> PAGEREF ch5 \h </w:instrText>
      </w:r>
      <w:r>
        <w:fldChar w:fldCharType="separate"/>
      </w:r>
      <w:r w:rsidR="000945F5">
        <w:rPr>
          <w:noProof/>
        </w:rPr>
        <w:t>8</w:t>
      </w:r>
      <w:r>
        <w:fldChar w:fldCharType="end"/>
      </w:r>
    </w:p>
    <w:p w:rsidR="00D46C2E" w:rsidRDefault="009019B8">
      <w:pPr>
        <w:snapToGrid w:val="0"/>
        <w:spacing w:after="180" w:line="283" w:lineRule="auto"/>
      </w:pPr>
      <w:r>
        <w:rPr>
          <w:rFonts w:eastAsia="微软雅黑"/>
          <w:color w:val="22354A"/>
          <w:sz w:val="21"/>
        </w:rPr>
        <w:t>06   Watching live video and showing images to AI</w:t>
      </w:r>
      <w:r>
        <w:t xml:space="preserve">   </w:t>
      </w:r>
      <w:r>
        <w:fldChar w:fldCharType="begin"/>
      </w:r>
      <w:r>
        <w:instrText xml:space="preserve"> PAGEREF ch6 \h </w:instrText>
      </w:r>
      <w:r>
        <w:fldChar w:fldCharType="separate"/>
      </w:r>
      <w:r w:rsidR="000945F5">
        <w:rPr>
          <w:noProof/>
        </w:rPr>
        <w:t>9</w:t>
      </w:r>
      <w:r>
        <w:fldChar w:fldCharType="end"/>
      </w:r>
    </w:p>
    <w:p w:rsidR="00D46C2E" w:rsidRDefault="009019B8">
      <w:pPr>
        <w:snapToGrid w:val="0"/>
        <w:spacing w:after="180" w:line="283" w:lineRule="auto"/>
      </w:pPr>
      <w:r>
        <w:rPr>
          <w:rFonts w:eastAsia="微软雅黑"/>
          <w:color w:val="22354A"/>
          <w:sz w:val="21"/>
        </w:rPr>
        <w:t>07   Motion detection asks what changed</w:t>
      </w:r>
      <w:r>
        <w:t xml:space="preserve">   </w:t>
      </w:r>
      <w:r>
        <w:fldChar w:fldCharType="begin"/>
      </w:r>
      <w:r>
        <w:instrText xml:space="preserve"> PAGEREF ch7 \h </w:instrText>
      </w:r>
      <w:r>
        <w:fldChar w:fldCharType="separate"/>
      </w:r>
      <w:r w:rsidR="000945F5">
        <w:rPr>
          <w:noProof/>
        </w:rPr>
        <w:t>10</w:t>
      </w:r>
      <w:r>
        <w:fldChar w:fldCharType="end"/>
      </w:r>
    </w:p>
    <w:p w:rsidR="00D46C2E" w:rsidRDefault="009019B8">
      <w:pPr>
        <w:snapToGrid w:val="0"/>
        <w:spacing w:after="180" w:line="283" w:lineRule="auto"/>
      </w:pPr>
      <w:r>
        <w:rPr>
          <w:rFonts w:eastAsia="微软雅黑"/>
          <w:color w:val="22354A"/>
          <w:sz w:val="21"/>
        </w:rPr>
        <w:t>08   How an image enters conversation context</w:t>
      </w:r>
      <w:r>
        <w:t xml:space="preserve">   </w:t>
      </w:r>
      <w:r>
        <w:fldChar w:fldCharType="begin"/>
      </w:r>
      <w:r>
        <w:instrText xml:space="preserve"> PAGEREF ch8 \h </w:instrText>
      </w:r>
      <w:r>
        <w:fldChar w:fldCharType="separate"/>
      </w:r>
      <w:r w:rsidR="000945F5">
        <w:rPr>
          <w:noProof/>
        </w:rPr>
        <w:t>11</w:t>
      </w:r>
      <w:r>
        <w:fldChar w:fldCharType="end"/>
      </w:r>
    </w:p>
    <w:p w:rsidR="00D46C2E" w:rsidRDefault="009019B8">
      <w:pPr>
        <w:snapToGrid w:val="0"/>
        <w:spacing w:after="180" w:line="283" w:lineRule="auto"/>
      </w:pPr>
      <w:r>
        <w:rPr>
          <w:rFonts w:eastAsia="微软雅黑"/>
          <w:color w:val="22354A"/>
          <w:sz w:val="21"/>
        </w:rPr>
        <w:t>09   Turning sound into numbers</w:t>
      </w:r>
      <w:r>
        <w:t xml:space="preserve">   </w:t>
      </w:r>
      <w:r>
        <w:fldChar w:fldCharType="begin"/>
      </w:r>
      <w:r>
        <w:instrText xml:space="preserve"> PAGEREF ch9 \h </w:instrText>
      </w:r>
      <w:r>
        <w:fldChar w:fldCharType="separate"/>
      </w:r>
      <w:r w:rsidR="000945F5">
        <w:rPr>
          <w:noProof/>
        </w:rPr>
        <w:t>12</w:t>
      </w:r>
      <w:r>
        <w:fldChar w:fldCharType="end"/>
      </w:r>
    </w:p>
    <w:p w:rsidR="00D46C2E" w:rsidRDefault="009019B8">
      <w:pPr>
        <w:snapToGrid w:val="0"/>
        <w:spacing w:after="180" w:line="283" w:lineRule="auto"/>
      </w:pPr>
      <w:r>
        <w:rPr>
          <w:rFonts w:eastAsia="微软雅黑"/>
          <w:color w:val="22354A"/>
          <w:sz w:val="21"/>
        </w:rPr>
        <w:t>10   Sending microphone audio to OpenAI</w:t>
      </w:r>
      <w:r>
        <w:t xml:space="preserve">   </w:t>
      </w:r>
      <w:r>
        <w:fldChar w:fldCharType="begin"/>
      </w:r>
      <w:r>
        <w:instrText xml:space="preserve"> PAGEREF ch10 \h </w:instrText>
      </w:r>
      <w:r>
        <w:fldChar w:fldCharType="separate"/>
      </w:r>
      <w:r w:rsidR="000945F5">
        <w:rPr>
          <w:noProof/>
        </w:rPr>
        <w:t>13</w:t>
      </w:r>
      <w:r>
        <w:fldChar w:fldCharType="end"/>
      </w:r>
    </w:p>
    <w:p w:rsidR="00D46C2E" w:rsidRDefault="009019B8">
      <w:pPr>
        <w:snapToGrid w:val="0"/>
        <w:spacing w:after="180" w:line="283" w:lineRule="auto"/>
      </w:pPr>
      <w:r>
        <w:rPr>
          <w:rFonts w:eastAsia="微软雅黑"/>
          <w:color w:val="22354A"/>
          <w:sz w:val="21"/>
        </w:rPr>
        <w:t>11   How the system detects the end of a turn</w:t>
      </w:r>
      <w:r>
        <w:t xml:space="preserve">   </w:t>
      </w:r>
      <w:r>
        <w:fldChar w:fldCharType="begin"/>
      </w:r>
      <w:r>
        <w:instrText xml:space="preserve"> PAGEREF ch11 \h </w:instrText>
      </w:r>
      <w:r>
        <w:fldChar w:fldCharType="separate"/>
      </w:r>
      <w:r w:rsidR="000945F5">
        <w:rPr>
          <w:noProof/>
        </w:rPr>
        <w:t>14</w:t>
      </w:r>
      <w:r>
        <w:fldChar w:fldCharType="end"/>
      </w:r>
    </w:p>
    <w:p w:rsidR="00D46C2E" w:rsidRDefault="009019B8">
      <w:pPr>
        <w:snapToGrid w:val="0"/>
        <w:spacing w:after="180" w:line="283" w:lineRule="auto"/>
      </w:pPr>
      <w:r>
        <w:rPr>
          <w:rFonts w:eastAsia="微软雅黑"/>
          <w:color w:val="22354A"/>
          <w:sz w:val="21"/>
        </w:rPr>
        <w:t>12   Transcription and answering have different jobs</w:t>
      </w:r>
      <w:r>
        <w:t xml:space="preserve">   </w:t>
      </w:r>
      <w:r>
        <w:fldChar w:fldCharType="begin"/>
      </w:r>
      <w:r>
        <w:instrText xml:space="preserve"> PAGEREF ch12 \h </w:instrText>
      </w:r>
      <w:r>
        <w:fldChar w:fldCharType="separate"/>
      </w:r>
      <w:r w:rsidR="000945F5">
        <w:rPr>
          <w:noProof/>
        </w:rPr>
        <w:t>15</w:t>
      </w:r>
      <w:r>
        <w:fldChar w:fldCharType="end"/>
      </w:r>
    </w:p>
    <w:p w:rsidR="00D46C2E" w:rsidRDefault="009019B8">
      <w:pPr>
        <w:snapToGrid w:val="0"/>
        <w:spacing w:after="180" w:line="283" w:lineRule="auto"/>
      </w:pPr>
      <w:r>
        <w:rPr>
          <w:rFonts w:eastAsia="微软雅黑"/>
          <w:color w:val="22354A"/>
          <w:sz w:val="21"/>
        </w:rPr>
        <w:t>13   Multiple turns share conversation context</w:t>
      </w:r>
      <w:r>
        <w:t xml:space="preserve">   </w:t>
      </w:r>
      <w:r>
        <w:fldChar w:fldCharType="begin"/>
      </w:r>
      <w:r>
        <w:instrText xml:space="preserve"> PAGEREF ch13 \h </w:instrText>
      </w:r>
      <w:r>
        <w:fldChar w:fldCharType="separate"/>
      </w:r>
      <w:r w:rsidR="000945F5">
        <w:rPr>
          <w:noProof/>
        </w:rPr>
        <w:t>16</w:t>
      </w:r>
      <w:r>
        <w:fldChar w:fldCharType="end"/>
      </w:r>
    </w:p>
    <w:p w:rsidR="00D46C2E" w:rsidRDefault="009019B8">
      <w:pPr>
        <w:snapToGrid w:val="0"/>
        <w:spacing w:after="180" w:line="283" w:lineRule="auto"/>
      </w:pPr>
      <w:r>
        <w:rPr>
          <w:rFonts w:eastAsia="微软雅黑"/>
          <w:color w:val="22354A"/>
          <w:sz w:val="21"/>
        </w:rPr>
        <w:t>14   How prompts shape character and speech</w:t>
      </w:r>
      <w:r>
        <w:t xml:space="preserve">   </w:t>
      </w:r>
      <w:r>
        <w:fldChar w:fldCharType="begin"/>
      </w:r>
      <w:r>
        <w:instrText xml:space="preserve"> PAGEREF ch14 \h </w:instrText>
      </w:r>
      <w:r>
        <w:fldChar w:fldCharType="separate"/>
      </w:r>
      <w:r w:rsidR="000945F5">
        <w:rPr>
          <w:noProof/>
        </w:rPr>
        <w:t>17</w:t>
      </w:r>
      <w:r>
        <w:fldChar w:fldCharType="end"/>
      </w:r>
    </w:p>
    <w:p w:rsidR="00D46C2E" w:rsidRDefault="009019B8">
      <w:pPr>
        <w:snapToGrid w:val="0"/>
        <w:spacing w:after="180" w:line="283" w:lineRule="auto"/>
      </w:pPr>
      <w:r>
        <w:rPr>
          <w:rFonts w:eastAsia="微软雅黑"/>
          <w:color w:val="22354A"/>
          <w:sz w:val="21"/>
        </w:rPr>
        <w:t>15   How model audio arrives in small pieces</w:t>
      </w:r>
      <w:r>
        <w:t xml:space="preserve">   </w:t>
      </w:r>
      <w:r>
        <w:fldChar w:fldCharType="begin"/>
      </w:r>
      <w:r>
        <w:instrText xml:space="preserve"> PAGEREF ch15 \h </w:instrText>
      </w:r>
      <w:r>
        <w:fldChar w:fldCharType="separate"/>
      </w:r>
      <w:r w:rsidR="000945F5">
        <w:rPr>
          <w:noProof/>
        </w:rPr>
        <w:t>18</w:t>
      </w:r>
      <w:r>
        <w:fldChar w:fldCharType="end"/>
      </w:r>
    </w:p>
    <w:p w:rsidR="00D46C2E" w:rsidRDefault="009019B8">
      <w:pPr>
        <w:pStyle w:val="Heading1"/>
        <w:pageBreakBefore/>
        <w:spacing w:after="180"/>
      </w:pPr>
      <w:r>
        <w:rPr>
          <w:rFonts w:eastAsia="微软雅黑"/>
          <w:sz w:val="30"/>
        </w:rPr>
        <w:lastRenderedPageBreak/>
        <w:t>Reading guide continued</w:t>
      </w:r>
    </w:p>
    <w:p w:rsidR="00D46C2E" w:rsidRDefault="009019B8">
      <w:pPr>
        <w:snapToGrid w:val="0"/>
        <w:spacing w:after="180" w:line="283" w:lineRule="auto"/>
      </w:pPr>
      <w:r>
        <w:rPr>
          <w:rFonts w:eastAsia="微软雅黑"/>
          <w:color w:val="22354A"/>
          <w:sz w:val="21"/>
        </w:rPr>
        <w:t>16   Returning sound from the computer to the robot</w:t>
      </w:r>
      <w:r>
        <w:t xml:space="preserve">   </w:t>
      </w:r>
      <w:r>
        <w:fldChar w:fldCharType="begin"/>
      </w:r>
      <w:r>
        <w:instrText xml:space="preserve"> PAGEREF ch16 \h </w:instrText>
      </w:r>
      <w:r>
        <w:fldChar w:fldCharType="separate"/>
      </w:r>
      <w:r w:rsidR="000945F5">
        <w:rPr>
          <w:noProof/>
        </w:rPr>
        <w:t>19</w:t>
      </w:r>
      <w:r>
        <w:fldChar w:fldCharType="end"/>
      </w:r>
    </w:p>
    <w:p w:rsidR="00D46C2E" w:rsidRDefault="009019B8">
      <w:pPr>
        <w:snapToGrid w:val="0"/>
        <w:spacing w:after="180" w:line="283" w:lineRule="auto"/>
      </w:pPr>
      <w:r>
        <w:rPr>
          <w:rFonts w:eastAsia="微软雅黑"/>
          <w:color w:val="22354A"/>
          <w:sz w:val="21"/>
        </w:rPr>
        <w:t>17   Three progress clocks and total latency</w:t>
      </w:r>
      <w:r>
        <w:t xml:space="preserve">   </w:t>
      </w:r>
      <w:r>
        <w:fldChar w:fldCharType="begin"/>
      </w:r>
      <w:r>
        <w:instrText xml:space="preserve"> PAGEREF ch17 \h </w:instrText>
      </w:r>
      <w:r>
        <w:fldChar w:fldCharType="separate"/>
      </w:r>
      <w:r w:rsidR="000945F5">
        <w:rPr>
          <w:noProof/>
        </w:rPr>
        <w:t>20</w:t>
      </w:r>
      <w:r>
        <w:fldChar w:fldCharType="end"/>
      </w:r>
    </w:p>
    <w:p w:rsidR="00D46C2E" w:rsidRDefault="009019B8">
      <w:pPr>
        <w:snapToGrid w:val="0"/>
        <w:spacing w:after="180" w:line="283" w:lineRule="auto"/>
      </w:pPr>
      <w:r>
        <w:rPr>
          <w:rFonts w:eastAsia="微软雅黑"/>
          <w:color w:val="22354A"/>
          <w:sz w:val="21"/>
        </w:rPr>
        <w:t>18   Fallback when streaming playback fails</w:t>
      </w:r>
      <w:r>
        <w:t xml:space="preserve">   </w:t>
      </w:r>
      <w:r>
        <w:fldChar w:fldCharType="begin"/>
      </w:r>
      <w:r>
        <w:instrText xml:space="preserve"> PAGEREF ch18 \h </w:instrText>
      </w:r>
      <w:r>
        <w:fldChar w:fldCharType="separate"/>
      </w:r>
      <w:r w:rsidR="000945F5">
        <w:rPr>
          <w:noProof/>
        </w:rPr>
        <w:t>21</w:t>
      </w:r>
      <w:r>
        <w:fldChar w:fldCharType="end"/>
      </w:r>
    </w:p>
    <w:p w:rsidR="00D46C2E" w:rsidRDefault="009019B8">
      <w:pPr>
        <w:snapToGrid w:val="0"/>
        <w:spacing w:after="180" w:line="283" w:lineRule="auto"/>
      </w:pPr>
      <w:r>
        <w:rPr>
          <w:rFonts w:eastAsia="微软雅黑"/>
          <w:color w:val="22354A"/>
          <w:sz w:val="21"/>
        </w:rPr>
        <w:t>19   Why echo can make the robot interrupt itself</w:t>
      </w:r>
      <w:r>
        <w:t xml:space="preserve">   </w:t>
      </w:r>
      <w:r>
        <w:fldChar w:fldCharType="begin"/>
      </w:r>
      <w:r>
        <w:instrText xml:space="preserve"> PAGEREF ch19 \h </w:instrText>
      </w:r>
      <w:r>
        <w:fldChar w:fldCharType="separate"/>
      </w:r>
      <w:r w:rsidR="000945F5">
        <w:rPr>
          <w:noProof/>
        </w:rPr>
        <w:t>22</w:t>
      </w:r>
      <w:r>
        <w:fldChar w:fldCharType="end"/>
      </w:r>
    </w:p>
    <w:p w:rsidR="00D46C2E" w:rsidRDefault="009019B8">
      <w:pPr>
        <w:snapToGrid w:val="0"/>
        <w:spacing w:after="180" w:line="283" w:lineRule="auto"/>
      </w:pPr>
      <w:r>
        <w:rPr>
          <w:rFonts w:eastAsia="微软雅黑"/>
          <w:color w:val="22354A"/>
          <w:sz w:val="21"/>
        </w:rPr>
        <w:t>20   What happens when local interruption is enabled</w:t>
      </w:r>
      <w:r>
        <w:t xml:space="preserve">   </w:t>
      </w:r>
      <w:r>
        <w:fldChar w:fldCharType="begin"/>
      </w:r>
      <w:r>
        <w:instrText xml:space="preserve"> PAGEREF ch20 \h </w:instrText>
      </w:r>
      <w:r>
        <w:fldChar w:fldCharType="separate"/>
      </w:r>
      <w:r w:rsidR="000945F5">
        <w:rPr>
          <w:noProof/>
        </w:rPr>
        <w:t>23</w:t>
      </w:r>
      <w:r>
        <w:fldChar w:fldCharType="end"/>
      </w:r>
    </w:p>
    <w:p w:rsidR="00D46C2E" w:rsidRDefault="009019B8">
      <w:pPr>
        <w:snapToGrid w:val="0"/>
        <w:spacing w:after="180" w:line="283" w:lineRule="auto"/>
      </w:pPr>
      <w:r>
        <w:rPr>
          <w:rFonts w:eastAsia="微软雅黑"/>
          <w:color w:val="22354A"/>
          <w:sz w:val="21"/>
        </w:rPr>
        <w:t>21   Context windows and cost controls</w:t>
      </w:r>
      <w:r>
        <w:t xml:space="preserve">   </w:t>
      </w:r>
      <w:r>
        <w:fldChar w:fldCharType="begin"/>
      </w:r>
      <w:r>
        <w:instrText xml:space="preserve"> PAGEREF ch21 \h </w:instrText>
      </w:r>
      <w:r>
        <w:fldChar w:fldCharType="separate"/>
      </w:r>
      <w:r w:rsidR="000945F5">
        <w:rPr>
          <w:noProof/>
        </w:rPr>
        <w:t>24</w:t>
      </w:r>
      <w:r>
        <w:fldChar w:fldCharType="end"/>
      </w:r>
    </w:p>
    <w:p w:rsidR="00D46C2E" w:rsidRDefault="009019B8">
      <w:pPr>
        <w:snapToGrid w:val="0"/>
        <w:spacing w:after="180" w:line="283" w:lineRule="auto"/>
      </w:pPr>
      <w:r>
        <w:rPr>
          <w:rFonts w:eastAsia="微软雅黑"/>
          <w:color w:val="22354A"/>
          <w:sz w:val="21"/>
        </w:rPr>
        <w:t>22   Why the service rotates its conversation session</w:t>
      </w:r>
      <w:r>
        <w:t xml:space="preserve">   </w:t>
      </w:r>
      <w:r>
        <w:fldChar w:fldCharType="begin"/>
      </w:r>
      <w:r>
        <w:instrText xml:space="preserve"> PAGEREF ch22 \h </w:instrText>
      </w:r>
      <w:r>
        <w:fldChar w:fldCharType="separate"/>
      </w:r>
      <w:r w:rsidR="000945F5">
        <w:rPr>
          <w:noProof/>
        </w:rPr>
        <w:t>25</w:t>
      </w:r>
      <w:r>
        <w:fldChar w:fldCharType="end"/>
      </w:r>
    </w:p>
    <w:p w:rsidR="00D46C2E" w:rsidRDefault="009019B8">
      <w:pPr>
        <w:snapToGrid w:val="0"/>
        <w:spacing w:after="180" w:line="283" w:lineRule="auto"/>
      </w:pPr>
      <w:r>
        <w:rPr>
          <w:rFonts w:eastAsia="微软雅黑"/>
          <w:color w:val="22354A"/>
          <w:sz w:val="21"/>
        </w:rPr>
        <w:t>23   What reconnection and restart can recover</w:t>
      </w:r>
      <w:r>
        <w:t xml:space="preserve">   </w:t>
      </w:r>
      <w:r>
        <w:fldChar w:fldCharType="begin"/>
      </w:r>
      <w:r>
        <w:instrText xml:space="preserve"> PAGEREF ch23 \h </w:instrText>
      </w:r>
      <w:r>
        <w:fldChar w:fldCharType="separate"/>
      </w:r>
      <w:r w:rsidR="000945F5">
        <w:rPr>
          <w:noProof/>
        </w:rPr>
        <w:t>26</w:t>
      </w:r>
      <w:r>
        <w:fldChar w:fldCharType="end"/>
      </w:r>
    </w:p>
    <w:p w:rsidR="00D46C2E" w:rsidRDefault="009019B8">
      <w:pPr>
        <w:snapToGrid w:val="0"/>
        <w:spacing w:after="180" w:line="283" w:lineRule="auto"/>
      </w:pPr>
      <w:r>
        <w:rPr>
          <w:rFonts w:eastAsia="微软雅黑"/>
          <w:color w:val="22354A"/>
          <w:sz w:val="21"/>
        </w:rPr>
        <w:t>24   What is stored on the computer</w:t>
      </w:r>
      <w:r>
        <w:t xml:space="preserve">   </w:t>
      </w:r>
      <w:r>
        <w:fldChar w:fldCharType="begin"/>
      </w:r>
      <w:r>
        <w:instrText xml:space="preserve"> PAGEREF ch24 \h </w:instrText>
      </w:r>
      <w:r>
        <w:fldChar w:fldCharType="separate"/>
      </w:r>
      <w:r w:rsidR="000945F5">
        <w:rPr>
          <w:noProof/>
        </w:rPr>
        <w:t>27</w:t>
      </w:r>
      <w:r>
        <w:fldChar w:fldCharType="end"/>
      </w:r>
    </w:p>
    <w:p w:rsidR="00D46C2E" w:rsidRDefault="009019B8">
      <w:pPr>
        <w:snapToGrid w:val="0"/>
        <w:spacing w:after="180" w:line="283" w:lineRule="auto"/>
      </w:pPr>
      <w:r>
        <w:rPr>
          <w:rFonts w:eastAsia="微软雅黑"/>
          <w:color w:val="22354A"/>
          <w:sz w:val="21"/>
        </w:rPr>
        <w:t>25   What health checks actually establish</w:t>
      </w:r>
      <w:r>
        <w:t xml:space="preserve">   </w:t>
      </w:r>
      <w:r>
        <w:fldChar w:fldCharType="begin"/>
      </w:r>
      <w:r>
        <w:instrText xml:space="preserve"> PAGEREF ch25 \h </w:instrText>
      </w:r>
      <w:r>
        <w:fldChar w:fldCharType="separate"/>
      </w:r>
      <w:r w:rsidR="000945F5">
        <w:rPr>
          <w:noProof/>
        </w:rPr>
        <w:t>28</w:t>
      </w:r>
      <w:r>
        <w:fldChar w:fldCharType="end"/>
      </w:r>
    </w:p>
    <w:p w:rsidR="00D46C2E" w:rsidRDefault="009019B8">
      <w:pPr>
        <w:snapToGrid w:val="0"/>
        <w:spacing w:after="180" w:line="283" w:lineRule="auto"/>
      </w:pPr>
      <w:r>
        <w:rPr>
          <w:rFonts w:eastAsia="微软雅黑"/>
          <w:color w:val="22354A"/>
          <w:sz w:val="21"/>
        </w:rPr>
        <w:t>26   How configuration becomes effective</w:t>
      </w:r>
      <w:r>
        <w:t xml:space="preserve">   </w:t>
      </w:r>
      <w:r>
        <w:fldChar w:fldCharType="begin"/>
      </w:r>
      <w:r>
        <w:instrText xml:space="preserve"> PAGEREF ch26 \h </w:instrText>
      </w:r>
      <w:r>
        <w:fldChar w:fldCharType="separate"/>
      </w:r>
      <w:r w:rsidR="000945F5">
        <w:rPr>
          <w:noProof/>
        </w:rPr>
        <w:t>29</w:t>
      </w:r>
      <w:r>
        <w:fldChar w:fldCharType="end"/>
      </w:r>
    </w:p>
    <w:p w:rsidR="00D46C2E" w:rsidRDefault="009019B8">
      <w:pPr>
        <w:snapToGrid w:val="0"/>
        <w:spacing w:after="180" w:line="283" w:lineRule="auto"/>
      </w:pPr>
      <w:r>
        <w:rPr>
          <w:rFonts w:eastAsia="微软雅黑"/>
          <w:color w:val="22354A"/>
          <w:sz w:val="21"/>
        </w:rPr>
        <w:t>27   Tool calls and the boundary around movement</w:t>
      </w:r>
      <w:r>
        <w:t xml:space="preserve">   </w:t>
      </w:r>
      <w:r>
        <w:fldChar w:fldCharType="begin"/>
      </w:r>
      <w:r>
        <w:instrText xml:space="preserve"> PAGEREF ch27 \h </w:instrText>
      </w:r>
      <w:r>
        <w:fldChar w:fldCharType="separate"/>
      </w:r>
      <w:r w:rsidR="000945F5">
        <w:rPr>
          <w:noProof/>
        </w:rPr>
        <w:t>30</w:t>
      </w:r>
      <w:r>
        <w:fldChar w:fldCharType="end"/>
      </w:r>
    </w:p>
    <w:p w:rsidR="00D46C2E" w:rsidRDefault="009019B8">
      <w:pPr>
        <w:snapToGrid w:val="0"/>
        <w:spacing w:after="180" w:line="283" w:lineRule="auto"/>
      </w:pPr>
      <w:r>
        <w:rPr>
          <w:rFonts w:eastAsia="微软雅黑"/>
          <w:color w:val="22354A"/>
          <w:sz w:val="21"/>
        </w:rPr>
        <w:t>28   How real constraints shaped the architecture</w:t>
      </w:r>
      <w:r>
        <w:t xml:space="preserve">   </w:t>
      </w:r>
      <w:r>
        <w:fldChar w:fldCharType="begin"/>
      </w:r>
      <w:r>
        <w:instrText xml:space="preserve"> PAGEREF ch28 \h </w:instrText>
      </w:r>
      <w:r>
        <w:fldChar w:fldCharType="separate"/>
      </w:r>
      <w:r w:rsidR="000945F5">
        <w:rPr>
          <w:noProof/>
        </w:rPr>
        <w:t>31</w:t>
      </w:r>
      <w:r>
        <w:fldChar w:fldCharType="end"/>
      </w:r>
    </w:p>
    <w:p w:rsidR="00D46C2E" w:rsidRDefault="009019B8">
      <w:pPr>
        <w:snapToGrid w:val="0"/>
        <w:spacing w:after="180" w:line="283" w:lineRule="auto"/>
      </w:pPr>
      <w:r>
        <w:rPr>
          <w:rFonts w:eastAsia="微软雅黑"/>
          <w:color w:val="22354A"/>
          <w:sz w:val="21"/>
        </w:rPr>
        <w:t>29   Follow one complete conversation</w:t>
      </w:r>
      <w:r>
        <w:t xml:space="preserve">   </w:t>
      </w:r>
      <w:r>
        <w:fldChar w:fldCharType="begin"/>
      </w:r>
      <w:r>
        <w:instrText xml:space="preserve"> PAGEREF ch29 \h </w:instrText>
      </w:r>
      <w:r>
        <w:fldChar w:fldCharType="separate"/>
      </w:r>
      <w:r w:rsidR="000945F5">
        <w:rPr>
          <w:noProof/>
        </w:rPr>
        <w:t>32</w:t>
      </w:r>
      <w:r>
        <w:fldChar w:fldCharType="end"/>
      </w:r>
    </w:p>
    <w:p w:rsidR="00D46C2E" w:rsidRDefault="009019B8">
      <w:pPr>
        <w:snapToGrid w:val="0"/>
        <w:spacing w:after="180" w:line="283" w:lineRule="auto"/>
      </w:pPr>
      <w:r>
        <w:rPr>
          <w:rFonts w:eastAsia="微软雅黑"/>
          <w:color w:val="22354A"/>
          <w:sz w:val="21"/>
        </w:rPr>
        <w:t>30   Where to start when something goes wrong</w:t>
      </w:r>
      <w:r>
        <w:t xml:space="preserve">   </w:t>
      </w:r>
      <w:r>
        <w:fldChar w:fldCharType="begin"/>
      </w:r>
      <w:r>
        <w:instrText xml:space="preserve"> PAGEREF ch30 \h </w:instrText>
      </w:r>
      <w:r>
        <w:fldChar w:fldCharType="separate"/>
      </w:r>
      <w:r w:rsidR="000945F5">
        <w:rPr>
          <w:noProof/>
        </w:rPr>
        <w:t>33</w:t>
      </w:r>
      <w:r>
        <w:fldChar w:fldCharType="end"/>
      </w:r>
    </w:p>
    <w:p w:rsidR="00D46C2E" w:rsidRDefault="009019B8">
      <w:pPr>
        <w:snapToGrid w:val="0"/>
        <w:spacing w:after="140" w:line="283" w:lineRule="auto"/>
      </w:pPr>
      <w:r>
        <w:rPr>
          <w:rFonts w:eastAsia="微软雅黑"/>
          <w:color w:val="22354A"/>
        </w:rPr>
        <w:t>Appendix A Parameter catalog</w:t>
      </w:r>
      <w:r>
        <w:t xml:space="preserve">   </w:t>
      </w:r>
      <w:r>
        <w:fldChar w:fldCharType="begin"/>
      </w:r>
      <w:r>
        <w:instrText xml:space="preserve"> PAGEREF params \h </w:instrText>
      </w:r>
      <w:r>
        <w:fldChar w:fldCharType="separate"/>
      </w:r>
      <w:r w:rsidR="000945F5">
        <w:rPr>
          <w:noProof/>
        </w:rPr>
        <w:t>34</w:t>
      </w:r>
      <w:r>
        <w:fldChar w:fldCharType="end"/>
      </w:r>
    </w:p>
    <w:p w:rsidR="00D46C2E" w:rsidRDefault="009019B8">
      <w:pPr>
        <w:snapToGrid w:val="0"/>
        <w:spacing w:after="140" w:line="283" w:lineRule="auto"/>
      </w:pPr>
      <w:r>
        <w:rPr>
          <w:rFonts w:eastAsia="微软雅黑"/>
          <w:color w:val="22354A"/>
        </w:rPr>
        <w:t>Appendix B Complete runtime prompt</w:t>
      </w:r>
      <w:r>
        <w:t xml:space="preserve">   </w:t>
      </w:r>
      <w:r>
        <w:fldChar w:fldCharType="begin"/>
      </w:r>
      <w:r>
        <w:instrText xml:space="preserve"> PAGEREF prompt \h </w:instrText>
      </w:r>
      <w:r>
        <w:fldChar w:fldCharType="separate"/>
      </w:r>
      <w:r w:rsidR="000945F5">
        <w:rPr>
          <w:noProof/>
        </w:rPr>
        <w:t>50</w:t>
      </w:r>
      <w:r>
        <w:fldChar w:fldCharType="end"/>
      </w:r>
    </w:p>
    <w:p w:rsidR="00D46C2E" w:rsidRDefault="009019B8">
      <w:pPr>
        <w:snapToGrid w:val="0"/>
        <w:spacing w:after="140" w:line="283" w:lineRule="auto"/>
      </w:pPr>
      <w:r>
        <w:rPr>
          <w:rFonts w:eastAsia="微软雅黑"/>
          <w:color w:val="22354A"/>
        </w:rPr>
        <w:t>Appendix C Interfaces and dependencies</w:t>
      </w:r>
      <w:r>
        <w:t xml:space="preserve">   </w:t>
      </w:r>
      <w:r>
        <w:fldChar w:fldCharType="begin"/>
      </w:r>
      <w:r>
        <w:instrText xml:space="preserve"> PAGEREF interfaces \h </w:instrText>
      </w:r>
      <w:r>
        <w:fldChar w:fldCharType="separate"/>
      </w:r>
      <w:r w:rsidR="000945F5">
        <w:rPr>
          <w:noProof/>
        </w:rPr>
        <w:t>54</w:t>
      </w:r>
      <w:r>
        <w:fldChar w:fldCharType="end"/>
      </w:r>
    </w:p>
    <w:p w:rsidR="00D46C2E" w:rsidRDefault="009019B8">
      <w:pPr>
        <w:snapToGrid w:val="0"/>
        <w:spacing w:after="140" w:line="283" w:lineRule="auto"/>
      </w:pPr>
      <w:r>
        <w:rPr>
          <w:rFonts w:eastAsia="微软雅黑"/>
          <w:color w:val="22354A"/>
        </w:rPr>
        <w:t>Appendix D Glossary</w:t>
      </w:r>
      <w:r>
        <w:t xml:space="preserve">   </w:t>
      </w:r>
      <w:r>
        <w:fldChar w:fldCharType="begin"/>
      </w:r>
      <w:r>
        <w:instrText xml:space="preserve"> PAGEREF glossary \h </w:instrText>
      </w:r>
      <w:r>
        <w:fldChar w:fldCharType="separate"/>
      </w:r>
      <w:r w:rsidR="000945F5">
        <w:rPr>
          <w:noProof/>
        </w:rPr>
        <w:t>57</w:t>
      </w:r>
      <w:r>
        <w:fldChar w:fldCharType="end"/>
      </w:r>
    </w:p>
    <w:p w:rsidR="00D46C2E" w:rsidRDefault="009019B8">
      <w:pPr>
        <w:snapToGrid w:val="0"/>
        <w:spacing w:after="140" w:line="283" w:lineRule="auto"/>
      </w:pPr>
      <w:r>
        <w:rPr>
          <w:rFonts w:eastAsia="微软雅黑"/>
          <w:color w:val="22354A"/>
        </w:rPr>
        <w:t>Appendix E Code and official sources</w:t>
      </w:r>
      <w:r>
        <w:t xml:space="preserve">   </w:t>
      </w:r>
      <w:r>
        <w:fldChar w:fldCharType="begin"/>
      </w:r>
      <w:r>
        <w:instrText xml:space="preserve"> PAGEREF sources \h </w:instrText>
      </w:r>
      <w:r>
        <w:fldChar w:fldCharType="separate"/>
      </w:r>
      <w:r w:rsidR="000945F5">
        <w:rPr>
          <w:noProof/>
        </w:rPr>
        <w:t>59</w:t>
      </w:r>
      <w:r>
        <w:fldChar w:fldCharType="end"/>
      </w:r>
    </w:p>
    <w:p w:rsidR="00D46C2E" w:rsidRDefault="009019B8">
      <w:pPr>
        <w:pStyle w:val="Heading1"/>
        <w:pageBreakBefore/>
        <w:spacing w:after="180"/>
      </w:pPr>
      <w:bookmarkStart w:id="0" w:name="ch1"/>
      <w:r>
        <w:rPr>
          <w:rFonts w:eastAsia="微软雅黑"/>
          <w:sz w:val="30"/>
        </w:rPr>
        <w:lastRenderedPageBreak/>
        <w:t>01  Meet the robot assistant</w:t>
      </w:r>
      <w:bookmarkEnd w:id="0"/>
    </w:p>
    <w:p w:rsidR="00D46C2E" w:rsidRDefault="009019B8">
      <w:pPr>
        <w:snapToGrid w:val="0"/>
        <w:spacing w:after="180" w:line="283" w:lineRule="auto"/>
      </w:pPr>
      <w:r>
        <w:rPr>
          <w:rFonts w:eastAsia="微软雅黑"/>
          <w:b/>
          <w:color w:val="22354A"/>
          <w:sz w:val="22"/>
        </w:rPr>
        <w:t>Think of the robot as eyes, ears and a mouth, the computer as a translator, and the model as a friend answering a call far away.</w:t>
      </w:r>
    </w:p>
    <w:p w:rsidR="00D46C2E" w:rsidRDefault="009019B8">
      <w:pPr>
        <w:keepNext/>
        <w:spacing w:after="40"/>
      </w:pPr>
      <w:r>
        <w:rPr>
          <w:noProof/>
        </w:rPr>
        <w:drawing>
          <wp:inline distT="0" distB="0" distL="0" distR="0">
            <wp:extent cx="6446520" cy="2296573"/>
            <wp:effectExtent l="0" t="0" r="0" b="0"/>
            <wp:docPr id="1" name="Picture 1" descr="Meet the robot assistant: Robot&#10;See hear speak → Device cloud&#10;Connect transport → Local computer&#10;Adapt and filter → OpenAI&#10;Understand re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1.png"/>
                    <pic:cNvPicPr/>
                  </pic:nvPicPr>
                  <pic:blipFill>
                    <a:blip r:embed="rId7"/>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1  Meet the robot assistant</w:t>
      </w:r>
    </w:p>
    <w:p w:rsidR="00D46C2E" w:rsidRDefault="009019B8">
      <w:pPr>
        <w:snapToGrid w:val="0"/>
        <w:spacing w:after="140" w:line="283" w:lineRule="auto"/>
      </w:pPr>
      <w:r>
        <w:rPr>
          <w:rFonts w:eastAsia="微软雅黑"/>
          <w:color w:val="22354A"/>
          <w:sz w:val="22"/>
        </w:rPr>
        <w:t>This system lets a family talk to AI through EBO’s microphone and speaker. The AI can also use the latest camera image selected by the local software. A complete large model is not installed inside the robot. The robot senses and plays sound; services on a Windows computer connect it to the model. The computer and robot can be in different places, provided their required internet connections work.</w:t>
      </w:r>
    </w:p>
    <w:p w:rsidR="00D46C2E" w:rsidRDefault="009019B8">
      <w:pPr>
        <w:snapToGrid w:val="0"/>
        <w:spacing w:after="140" w:line="283" w:lineRule="auto"/>
      </w:pPr>
      <w:r>
        <w:rPr>
          <w:rFonts w:eastAsia="微软雅黑"/>
          <w:color w:val="22354A"/>
          <w:sz w:val="22"/>
        </w:rPr>
        <w:t>The guide follows a sound and an image through the system, then explains streaming playback, multiple conversation turns, memory, prompts and configuration. Everyday analogies introduce unfamiliar terms, while the actual formats, code locations and limits remain explicit. Both editions follow the same sections, figure numbers, parameters and examples.</w:t>
      </w:r>
    </w:p>
    <w:p w:rsidR="00D46C2E" w:rsidRDefault="009019B8">
      <w:pPr>
        <w:snapToGrid w:val="0"/>
        <w:spacing w:after="140" w:line="283" w:lineRule="auto"/>
      </w:pPr>
      <w:r>
        <w:rPr>
          <w:rFonts w:eastAsia="微软雅黑"/>
          <w:color w:val="22354A"/>
          <w:sz w:val="22"/>
        </w:rPr>
        <w:t>The main path uses ebo-engine and realtime-assistant. Home Assistant supplies dashboards, device entities and manual controls. The older LLM Vision single-image experiment remains available, but the realtime voice assistant does not have to pass through it. There is no autonomous driving loop: describing a scene does not establish safe movement control.</w:t>
      </w:r>
    </w:p>
    <w:p w:rsidR="00D46C2E" w:rsidRDefault="009019B8">
      <w:pPr>
        <w:snapToGrid w:val="0"/>
        <w:spacing w:after="140" w:line="283" w:lineRule="auto"/>
      </w:pPr>
      <w:r>
        <w:rPr>
          <w:rFonts w:eastAsia="微软雅黑"/>
          <w:color w:val="22354A"/>
          <w:sz w:val="22"/>
        </w:rPr>
        <w:t>Throughout the guide, “local” means the computer running Docker; “robot side” means the EBO hardware. These are separate locations. The device cloud and model cloud are named separately because they perform different jobs.</w:t>
      </w:r>
    </w:p>
    <w:p w:rsidR="00D46C2E" w:rsidRDefault="009019B8">
      <w:pPr>
        <w:snapToGrid w:val="0"/>
        <w:spacing w:after="0" w:line="283" w:lineRule="auto"/>
      </w:pPr>
      <w:r>
        <w:rPr>
          <w:rFonts w:eastAsia="微软雅黑"/>
          <w:color w:val="22354A"/>
          <w:sz w:val="17"/>
        </w:rPr>
        <w:t>Code references S1 S2  See Appendix E</w:t>
      </w:r>
    </w:p>
    <w:p w:rsidR="00D46C2E" w:rsidRDefault="009019B8">
      <w:pPr>
        <w:pStyle w:val="Heading1"/>
        <w:pageBreakBefore/>
        <w:spacing w:after="180"/>
      </w:pPr>
      <w:bookmarkStart w:id="1" w:name="ch2"/>
      <w:r>
        <w:rPr>
          <w:rFonts w:eastAsia="微软雅黑"/>
          <w:sz w:val="30"/>
        </w:rPr>
        <w:lastRenderedPageBreak/>
        <w:t>02  Four locations and three kinds of information</w:t>
      </w:r>
      <w:bookmarkEnd w:id="1"/>
    </w:p>
    <w:p w:rsidR="00D46C2E" w:rsidRDefault="009019B8">
      <w:pPr>
        <w:snapToGrid w:val="0"/>
        <w:spacing w:after="180" w:line="283" w:lineRule="auto"/>
      </w:pPr>
      <w:r>
        <w:rPr>
          <w:rFonts w:eastAsia="微软雅黑"/>
          <w:b/>
          <w:color w:val="22354A"/>
          <w:sz w:val="22"/>
        </w:rPr>
        <w:t>Delivery vans, buses and command vehicles can share a road while carrying different things and following different rules.</w:t>
      </w:r>
    </w:p>
    <w:p w:rsidR="00D46C2E" w:rsidRDefault="009019B8">
      <w:pPr>
        <w:keepNext/>
        <w:spacing w:after="40"/>
      </w:pPr>
      <w:r>
        <w:rPr>
          <w:noProof/>
        </w:rPr>
        <w:drawing>
          <wp:inline distT="0" distB="0" distL="0" distR="0">
            <wp:extent cx="6446520" cy="2296573"/>
            <wp:effectExtent l="0" t="0" r="0" b="0"/>
            <wp:docPr id="2" name="Picture 2" descr="Four locations and three kinds of information: EBO robot → Enabot and Agora → Local Engine and Assistant → OpenAI Real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1.png"/>
                    <pic:cNvPicPr/>
                  </pic:nvPicPr>
                  <pic:blipFill>
                    <a:blip r:embed="rId8"/>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2  Four locations and three kinds of information</w:t>
      </w:r>
    </w:p>
    <w:p w:rsidR="00D46C2E" w:rsidRDefault="009019B8">
      <w:pPr>
        <w:snapToGrid w:val="0"/>
        <w:spacing w:after="140" w:line="283" w:lineRule="auto"/>
      </w:pPr>
      <w:r>
        <w:rPr>
          <w:rFonts w:eastAsia="微软雅黑"/>
          <w:color w:val="22354A"/>
          <w:sz w:val="22"/>
        </w:rPr>
        <w:t>Control information consists of short messages such as open camera, wake and stop. Video contains successive pictures; audio contains successive sound samples. The control plane establishes and manages sessions, while the media plane transports sound and pictures. A successful control command does not prove that fresh camera frames are arriving; media timestamps must also be checked.</w:t>
      </w:r>
    </w:p>
    <w:p w:rsidR="00D46C2E" w:rsidRDefault="009019B8">
      <w:pPr>
        <w:snapToGrid w:val="0"/>
        <w:spacing w:after="140" w:line="283" w:lineRule="auto"/>
      </w:pPr>
      <w:r>
        <w:rPr>
          <w:rFonts w:eastAsia="微软雅黑"/>
          <w:color w:val="22354A"/>
          <w:sz w:val="22"/>
        </w:rPr>
        <w:t>Enabot cloud handles account login, device discovery and the session information needed to connect. Agora RTM carries realtime messages; RTC carries realtime audio and video. Engine acts as an authenticated software endpoint that joins the relevant channels and receives robot media. OpenAI does not log in to the EBO account.</w:t>
      </w:r>
    </w:p>
    <w:p w:rsidR="00D46C2E" w:rsidRDefault="009019B8">
      <w:pPr>
        <w:snapToGrid w:val="0"/>
        <w:spacing w:after="140" w:line="283" w:lineRule="auto"/>
      </w:pPr>
      <w:r>
        <w:rPr>
          <w:rFonts w:eastAsia="微软雅黑"/>
          <w:color w:val="22354A"/>
          <w:sz w:val="22"/>
        </w:rPr>
        <w:t>The local code establishes how the SDK joins channels, receives callbacks and sends data. The internal relay servers and route selection of the cloud service are outside this project’s control. Agora is therefore shown as a connection and media network, rather than as an invented sequence of confirmed internal servers. Transporting media is not the same as understanding scenes or permanently recording them.</w:t>
      </w:r>
    </w:p>
    <w:p w:rsidR="00D46C2E" w:rsidRDefault="009019B8">
      <w:pPr>
        <w:snapToGrid w:val="0"/>
        <w:spacing w:after="140" w:line="283" w:lineRule="auto"/>
      </w:pPr>
      <w:r>
        <w:rPr>
          <w:rFonts w:eastAsia="微软雅黑"/>
          <w:color w:val="22354A"/>
          <w:sz w:val="22"/>
        </w:rPr>
        <w:t>Input travels robot → device network → local processing → OpenAI. Replies travel OpenAI → local processing → Agora → robot speaker. Images and speech share conversation context, but the system does not repeatedly upload and download a complete video file with a soundtrack.</w:t>
      </w:r>
    </w:p>
    <w:p w:rsidR="00D46C2E" w:rsidRDefault="009019B8">
      <w:pPr>
        <w:snapToGrid w:val="0"/>
        <w:spacing w:after="0" w:line="283" w:lineRule="auto"/>
      </w:pPr>
      <w:r>
        <w:rPr>
          <w:rFonts w:eastAsia="微软雅黑"/>
          <w:color w:val="22354A"/>
          <w:sz w:val="17"/>
        </w:rPr>
        <w:t>Code references S2 S3 S4  See Appendix E</w:t>
      </w:r>
    </w:p>
    <w:p w:rsidR="00D46C2E" w:rsidRDefault="009019B8">
      <w:pPr>
        <w:pStyle w:val="Heading1"/>
        <w:pageBreakBefore/>
        <w:spacing w:after="180"/>
      </w:pPr>
      <w:bookmarkStart w:id="2" w:name="ch3"/>
      <w:r>
        <w:rPr>
          <w:rFonts w:eastAsia="微软雅黑"/>
          <w:sz w:val="30"/>
        </w:rPr>
        <w:lastRenderedPageBreak/>
        <w:t>03  Three services on the computer</w:t>
      </w:r>
      <w:bookmarkEnd w:id="2"/>
    </w:p>
    <w:p w:rsidR="00D46C2E" w:rsidRDefault="009019B8">
      <w:pPr>
        <w:snapToGrid w:val="0"/>
        <w:spacing w:after="180" w:line="283" w:lineRule="auto"/>
      </w:pPr>
      <w:r>
        <w:rPr>
          <w:rFonts w:eastAsia="微软雅黑"/>
          <w:b/>
          <w:color w:val="22354A"/>
          <w:sz w:val="22"/>
        </w:rPr>
        <w:t>Docker gives three workers separate workshops on the same computer, each with its own tools and responsibilities.</w:t>
      </w:r>
    </w:p>
    <w:p w:rsidR="00D46C2E" w:rsidRDefault="009019B8">
      <w:pPr>
        <w:keepNext/>
        <w:spacing w:after="40"/>
      </w:pPr>
      <w:r>
        <w:rPr>
          <w:noProof/>
        </w:rPr>
        <w:drawing>
          <wp:inline distT="0" distB="0" distL="0" distR="0">
            <wp:extent cx="6446520" cy="2296573"/>
            <wp:effectExtent l="0" t="0" r="0" b="0"/>
            <wp:docPr id="3" name="Picture 3" descr="Three services on the computer: Home Assistant&#10;UI and automation → ebo-engine&#10;Device adapter → realtime-assistant&#10;Media and model bridge → Host folders&#10;Keep settings and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1.png"/>
                    <pic:cNvPicPr/>
                  </pic:nvPicPr>
                  <pic:blipFill>
                    <a:blip r:embed="rId9"/>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3  Three services on the computer</w:t>
      </w:r>
    </w:p>
    <w:p w:rsidR="00D46C2E" w:rsidRDefault="009019B8">
      <w:pPr>
        <w:snapToGrid w:val="0"/>
        <w:spacing w:after="140" w:line="283" w:lineRule="auto"/>
      </w:pPr>
      <w:r>
        <w:rPr>
          <w:rFonts w:eastAsia="微软雅黑"/>
          <w:color w:val="22354A"/>
          <w:sz w:val="22"/>
        </w:rPr>
        <w:t>A container runs software with its dependencies. An image is the recipe for that environment, and Compose describes how several containers run together. compose.yaml fixes the project name to ebo-ai-home and connects the services through ebo-ai-home-network. Containers locate one another by service names such as ebo-engine instead of depending on changing IP addresses.</w:t>
      </w:r>
    </w:p>
    <w:p w:rsidR="00D46C2E" w:rsidRDefault="009019B8">
      <w:pPr>
        <w:snapToGrid w:val="0"/>
        <w:spacing w:after="140" w:line="283" w:lineRule="auto"/>
      </w:pPr>
      <w:r>
        <w:rPr>
          <w:rFonts w:eastAsia="微软雅黑"/>
          <w:color w:val="22354A"/>
          <w:sz w:val="22"/>
        </w:rPr>
        <w:t>ebo-engine contains device login, the Agora SDK, an internal message bus, an HTTP API, FFmpeg and MediaMTX. realtime-assistant contains OpenCV motion detection, FFmpeg capture, the model WebSocket session, speaker streaming, logs and health endpoints. This separation allows a camera adapter to be replaced without rewriting the model logic, or the assistant alone to be recreated for prompt changes.</w:t>
      </w:r>
    </w:p>
    <w:p w:rsidR="00D46C2E" w:rsidRDefault="009019B8">
      <w:pPr>
        <w:snapToGrid w:val="0"/>
        <w:spacing w:after="140" w:line="283" w:lineRule="auto"/>
      </w:pPr>
      <w:r>
        <w:rPr>
          <w:rFonts w:eastAsia="微软雅黑"/>
          <w:color w:val="22354A"/>
          <w:sz w:val="22"/>
        </w:rPr>
        <w:t>Home Assistant is the household control interface. Its integration turns robot state into camera, button, sensor and speaker entities. An entity is a standard name and interface, not another physical device. MQTT inside Engine connects its internal components. The current native HA integration mainly uses HTTP and does not require a separate household MQTT server.</w:t>
      </w:r>
    </w:p>
    <w:p w:rsidR="00D46C2E" w:rsidRDefault="009019B8">
      <w:pPr>
        <w:snapToGrid w:val="0"/>
        <w:spacing w:after="140" w:line="283" w:lineRule="auto"/>
      </w:pPr>
      <w:r>
        <w:rPr>
          <w:rFonts w:eastAsia="微软雅黑"/>
          <w:color w:val="22354A"/>
          <w:sz w:val="22"/>
        </w:rPr>
        <w:t>Mounted folders map /data inside a container to assistant-data or ebo-data on the computer. Recreating a container normally preserves those files, but loses process memory. depends_on establishes a startup dependency; it does not guarantee that Engine media is ready. Startup scripts and health checks must still wait for actual connections and data.</w:t>
      </w:r>
    </w:p>
    <w:p w:rsidR="00D46C2E" w:rsidRDefault="009019B8">
      <w:pPr>
        <w:snapToGrid w:val="0"/>
        <w:spacing w:after="0" w:line="283" w:lineRule="auto"/>
      </w:pPr>
      <w:r>
        <w:rPr>
          <w:rFonts w:eastAsia="微软雅黑"/>
          <w:color w:val="22354A"/>
          <w:sz w:val="17"/>
        </w:rPr>
        <w:t>Code references S1 S2 S5  See Appendix E</w:t>
      </w:r>
    </w:p>
    <w:p w:rsidR="00D46C2E" w:rsidRDefault="009019B8">
      <w:pPr>
        <w:pStyle w:val="Heading1"/>
        <w:pageBreakBefore/>
        <w:spacing w:after="180"/>
      </w:pPr>
      <w:bookmarkStart w:id="3" w:name="ch4"/>
      <w:r>
        <w:rPr>
          <w:rFonts w:eastAsia="微软雅黑"/>
          <w:sz w:val="30"/>
        </w:rPr>
        <w:lastRenderedPageBreak/>
        <w:t>04  How the robot connects to the computer</w:t>
      </w:r>
      <w:bookmarkEnd w:id="3"/>
    </w:p>
    <w:p w:rsidR="00D46C2E" w:rsidRDefault="009019B8">
      <w:pPr>
        <w:snapToGrid w:val="0"/>
        <w:spacing w:after="180" w:line="283" w:lineRule="auto"/>
      </w:pPr>
      <w:r>
        <w:rPr>
          <w:rFonts w:eastAsia="微软雅黑"/>
          <w:b/>
          <w:color w:val="22354A"/>
          <w:sz w:val="22"/>
        </w:rPr>
        <w:t>First find the contact details, then enter the same call, and only then can sound and pictures arrive.</w:t>
      </w:r>
    </w:p>
    <w:p w:rsidR="00D46C2E" w:rsidRDefault="009019B8">
      <w:pPr>
        <w:keepNext/>
        <w:spacing w:after="40"/>
      </w:pPr>
      <w:r>
        <w:rPr>
          <w:noProof/>
        </w:rPr>
        <w:drawing>
          <wp:inline distT="0" distB="0" distL="0" distR="0">
            <wp:extent cx="6446520" cy="2296573"/>
            <wp:effectExtent l="0" t="0" r="0" b="0"/>
            <wp:docPr id="4" name="Picture 4" descr="How the robot connects to the computer: Account and region&#10;Enabot login → Device discovery&#10;Channel information → Agora RTM&#10;Control and state → Agora RTC&#10;Audio and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1.png"/>
                    <pic:cNvPicPr/>
                  </pic:nvPicPr>
                  <pic:blipFill>
                    <a:blip r:embed="rId10"/>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4  How the robot connects to the computer</w:t>
      </w:r>
    </w:p>
    <w:p w:rsidR="00D46C2E" w:rsidRDefault="009019B8">
      <w:pPr>
        <w:snapToGrid w:val="0"/>
        <w:spacing w:after="140" w:line="283" w:lineRule="auto"/>
      </w:pPr>
      <w:r>
        <w:rPr>
          <w:rFonts w:eastAsia="微软雅黑"/>
          <w:color w:val="22354A"/>
          <w:sz w:val="22"/>
        </w:rPr>
        <w:t>Engine uses the EBO account, the regional cloud address and application protocol keys to log in and sign requests. payload_key and sign_key belong to the vendor protocol; OPENAI_API_KEY authenticates OpenAI calls; EBO_API_TOKEN protects local adapter interfaces. These credentials have different purposes and are not interchangeable. This guide lists their names, never their secret values.</w:t>
      </w:r>
    </w:p>
    <w:p w:rsidR="00D46C2E" w:rsidRDefault="009019B8">
      <w:pPr>
        <w:snapToGrid w:val="0"/>
        <w:spacing w:after="140" w:line="283" w:lineRule="auto"/>
      </w:pPr>
      <w:r>
        <w:rPr>
          <w:rFonts w:eastAsia="微软雅黑"/>
          <w:color w:val="22354A"/>
          <w:sz w:val="22"/>
        </w:rPr>
        <w:t>After login, the bridge obtains device and channel information and joins Agora messaging and media sessions. With camera and listening enabled, the SDK continuously delivers camera frames and microphone audio through callbacks. Local software passes those callbacks to the next processing stages. It does not log in again for every spoken sentence.</w:t>
      </w:r>
    </w:p>
    <w:p w:rsidR="00D46C2E" w:rsidRDefault="009019B8">
      <w:pPr>
        <w:snapToGrid w:val="0"/>
        <w:spacing w:after="140" w:line="283" w:lineRule="auto"/>
      </w:pPr>
      <w:r>
        <w:rPr>
          <w:rFonts w:eastAsia="微软雅黑"/>
          <w:color w:val="22354A"/>
          <w:sz w:val="22"/>
        </w:rPr>
        <w:t>A callback is like a doorbell: the SDK alerts your program when a new package arrives. Slow encoding or network operations must not block that callback thread for long, or newer data will queue behind increasingly old data. The code uses separate threads, queues and video-frame dropping to limit delay. Successful login, connected RTC and recently received media are three different states.</w:t>
      </w:r>
    </w:p>
    <w:p w:rsidR="00D46C2E" w:rsidRDefault="009019B8">
      <w:pPr>
        <w:snapToGrid w:val="0"/>
        <w:spacing w:after="140" w:line="283" w:lineRule="auto"/>
      </w:pPr>
      <w:r>
        <w:rPr>
          <w:rFonts w:eastAsia="微软雅黑"/>
          <w:color w:val="22354A"/>
          <w:sz w:val="22"/>
        </w:rPr>
        <w:t>The official phone app may compete for the same control session. Standby, network loss and expired credentials can also interrupt media. The assistant supports retries and automatic wake requests, but these do not replace power, connectivity and valid account settings. The current options.json sets the idle standby interval to 0, disabling that automatic idle timeout.</w:t>
      </w:r>
    </w:p>
    <w:p w:rsidR="00D46C2E" w:rsidRDefault="009019B8">
      <w:pPr>
        <w:snapToGrid w:val="0"/>
        <w:spacing w:after="0" w:line="283" w:lineRule="auto"/>
      </w:pPr>
      <w:r>
        <w:rPr>
          <w:rFonts w:eastAsia="微软雅黑"/>
          <w:color w:val="22354A"/>
          <w:sz w:val="17"/>
        </w:rPr>
        <w:t>Code references S3 S5 S6  See Appendix E</w:t>
      </w:r>
    </w:p>
    <w:p w:rsidR="00D46C2E" w:rsidRDefault="009019B8">
      <w:pPr>
        <w:pStyle w:val="Heading1"/>
        <w:pageBreakBefore/>
        <w:spacing w:after="180"/>
      </w:pPr>
      <w:bookmarkStart w:id="4" w:name="ch5"/>
      <w:r>
        <w:rPr>
          <w:rFonts w:eastAsia="微软雅黑"/>
          <w:sz w:val="30"/>
        </w:rPr>
        <w:lastRenderedPageBreak/>
        <w:t>05  Turning robot video into a local stream</w:t>
      </w:r>
      <w:bookmarkEnd w:id="4"/>
    </w:p>
    <w:p w:rsidR="00D46C2E" w:rsidRDefault="009019B8">
      <w:pPr>
        <w:snapToGrid w:val="0"/>
        <w:spacing w:after="180" w:line="283" w:lineRule="auto"/>
      </w:pPr>
      <w:r>
        <w:rPr>
          <w:rFonts w:eastAsia="微软雅黑"/>
          <w:b/>
          <w:color w:val="22354A"/>
          <w:sz w:val="22"/>
        </w:rPr>
        <w:t>The robot sends a specially packed picture book. The computer unpacks it and repacks it into a form more players can read.</w:t>
      </w:r>
    </w:p>
    <w:p w:rsidR="00D46C2E" w:rsidRDefault="009019B8">
      <w:pPr>
        <w:keepNext/>
        <w:spacing w:after="40"/>
      </w:pPr>
      <w:r>
        <w:rPr>
          <w:noProof/>
        </w:rPr>
        <w:drawing>
          <wp:inline distT="0" distB="0" distL="0" distR="0">
            <wp:extent cx="6446520" cy="2296573"/>
            <wp:effectExtent l="0" t="0" r="0" b="0"/>
            <wp:docPr id="5" name="Picture 5" descr="Turning robot video into a local stream: Encoded robot video&#10;Arrives via Agora → SDK decode&#10;Raw I420 YUV frames → FFmpeg encode&#10;H264 → MediaMTX&#10;Publish RT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1.png"/>
                    <pic:cNvPicPr/>
                  </pic:nvPicPr>
                  <pic:blipFill>
                    <a:blip r:embed="rId11"/>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5  Turning robot video into a local stream</w:t>
      </w:r>
    </w:p>
    <w:p w:rsidR="00D46C2E" w:rsidRDefault="009019B8">
      <w:pPr>
        <w:snapToGrid w:val="0"/>
        <w:spacing w:after="140" w:line="283" w:lineRule="auto"/>
      </w:pPr>
      <w:r>
        <w:rPr>
          <w:rFonts w:eastAsia="微软雅黑"/>
          <w:color w:val="22354A"/>
          <w:sz w:val="22"/>
        </w:rPr>
        <w:t>Encoding compresses pictures for transport; decoding reconstructs their pixels. H.265 and H.264 are video coding formats. RTSP is a protocol for accessing a media stream. They describe different layers, like a biscuit recipe and a delivery method. MediaMTX is the local media distribution service, not OpenAI.</w:t>
      </w:r>
    </w:p>
    <w:p w:rsidR="00D46C2E" w:rsidRDefault="009019B8">
      <w:pPr>
        <w:snapToGrid w:val="0"/>
        <w:spacing w:after="140" w:line="283" w:lineRule="auto"/>
      </w:pPr>
      <w:r>
        <w:rPr>
          <w:rFonts w:eastAsia="微软雅黑"/>
          <w:color w:val="22354A"/>
          <w:sz w:val="22"/>
        </w:rPr>
        <w:t>ebo_video.py records a concrete compatibility problem: the SDK’s encoded H.265 frame path crashed, while its decoded video observer could supply YUV. The implementation therefore receives raw I420 pictures and uses FFmpeg libx264 to encode them again as H.264. This is real decoding and re-encoding after media reaches the computer, with CPU and latency costs.</w:t>
      </w:r>
    </w:p>
    <w:p w:rsidR="00D46C2E" w:rsidRDefault="009019B8">
      <w:pPr>
        <w:snapToGrid w:val="0"/>
        <w:spacing w:after="140" w:line="283" w:lineRule="auto"/>
      </w:pPr>
      <w:r>
        <w:rPr>
          <w:rFonts w:eastAsia="微软雅黑"/>
          <w:color w:val="22354A"/>
          <w:sz w:val="22"/>
        </w:rPr>
        <w:t>I420 stores brightness Y and two color components U and V in separate planes. Memory rows may contain padding; stride is the actual byte distance between rows. _pack_plane removes padding so FFmpeg does not interpret stray bytes as pixels. A 1280×720 I420 picture is about 1.38 MB; at 25 frames per second, raw data is about 34.56 MB/s. Raw-frame bandwidth is therefore very different from compressed-stream bandwidth.</w:t>
      </w:r>
    </w:p>
    <w:p w:rsidR="00D46C2E" w:rsidRDefault="009019B8">
      <w:pPr>
        <w:snapToGrid w:val="0"/>
        <w:spacing w:after="140" w:line="283" w:lineRule="auto"/>
      </w:pPr>
      <w:r>
        <w:rPr>
          <w:rFonts w:eastAsia="微软雅黑"/>
          <w:color w:val="22354A"/>
          <w:sz w:val="22"/>
        </w:rPr>
        <w:t>Current Engine settings use a maximum height of 720, a 20 fps target, a 2500 kbps bitrate cap and the ultrafast encoder preset. A target is not a guarantee of measured output. If the CPU falls behind, the latest pending picture replaces the older one, prioritizing a fresher view over preserving every frame.</w:t>
      </w:r>
    </w:p>
    <w:p w:rsidR="00D46C2E" w:rsidRDefault="009019B8">
      <w:pPr>
        <w:snapToGrid w:val="0"/>
        <w:spacing w:after="0" w:line="283" w:lineRule="auto"/>
      </w:pPr>
      <w:r>
        <w:rPr>
          <w:rFonts w:eastAsia="微软雅黑"/>
          <w:color w:val="22354A"/>
          <w:sz w:val="17"/>
        </w:rPr>
        <w:t>Code references S4 S6  See Appendix E</w:t>
      </w:r>
    </w:p>
    <w:p w:rsidR="00D46C2E" w:rsidRDefault="009019B8">
      <w:pPr>
        <w:pStyle w:val="Heading1"/>
        <w:pageBreakBefore/>
        <w:spacing w:after="180"/>
      </w:pPr>
      <w:bookmarkStart w:id="5" w:name="ch6"/>
      <w:r>
        <w:rPr>
          <w:rFonts w:eastAsia="微软雅黑"/>
          <w:sz w:val="30"/>
        </w:rPr>
        <w:lastRenderedPageBreak/>
        <w:t>06  Watching live video and showing images to AI</w:t>
      </w:r>
      <w:bookmarkEnd w:id="5"/>
    </w:p>
    <w:p w:rsidR="00D46C2E" w:rsidRDefault="009019B8">
      <w:pPr>
        <w:snapToGrid w:val="0"/>
        <w:spacing w:after="180" w:line="283" w:lineRule="auto"/>
      </w:pPr>
      <w:r>
        <w:rPr>
          <w:rFonts w:eastAsia="微软雅黑"/>
          <w:b/>
          <w:color w:val="22354A"/>
          <w:sz w:val="22"/>
        </w:rPr>
        <w:t>A person can watch the whole flipbook. In this implementation, the model receives selected photographs.</w:t>
      </w:r>
    </w:p>
    <w:p w:rsidR="00D46C2E" w:rsidRDefault="009019B8">
      <w:pPr>
        <w:keepNext/>
        <w:spacing w:after="40"/>
      </w:pPr>
      <w:r>
        <w:rPr>
          <w:noProof/>
        </w:rPr>
        <w:drawing>
          <wp:inline distT="0" distB="0" distL="0" distR="0">
            <wp:extent cx="6446520" cy="2296573"/>
            <wp:effectExtent l="0" t="0" r="0" b="0"/>
            <wp:docPr id="6" name="Picture 6" descr="Watching live video and showing images to AI: Local RTSP&#10;H264 and Opus → Human live view&#10;HA or browser → Assistant sampling&#10;Default 2 per second → Motion gate accepts&#10;JPEG to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1.png"/>
                    <pic:cNvPicPr/>
                  </pic:nvPicPr>
                  <pic:blipFill>
                    <a:blip r:embed="rId12"/>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6  Watching live video and showing images to AI</w:t>
      </w:r>
    </w:p>
    <w:p w:rsidR="00D46C2E" w:rsidRDefault="009019B8">
      <w:pPr>
        <w:snapToGrid w:val="0"/>
        <w:spacing w:after="140" w:line="283" w:lineRule="auto"/>
      </w:pPr>
      <w:r>
        <w:rPr>
          <w:rFonts w:eastAsia="微软雅黑"/>
          <w:color w:val="22354A"/>
          <w:sz w:val="22"/>
        </w:rPr>
        <w:t>The Home Assistant camera entity and browser preview can consume media from Engine. WebRTC/WHEP preview, HLS fallback and RTSP access are separate playback paths; reachability depends on ports and networking. Assistant reads RTSP directly inside Docker. It does not require an open HA dashboard and does not capture the picture from your screen.</w:t>
      </w:r>
    </w:p>
    <w:p w:rsidR="00D46C2E" w:rsidRDefault="009019B8">
      <w:pPr>
        <w:snapToGrid w:val="0"/>
        <w:spacing w:after="140" w:line="283" w:lineRule="auto"/>
      </w:pPr>
      <w:r>
        <w:rPr>
          <w:rFonts w:eastAsia="微软雅黑"/>
          <w:color w:val="22354A"/>
          <w:sz w:val="22"/>
        </w:rPr>
        <w:t>One Assistant FFmpeg process extracts video as a JPEG sequence at MOTION_FPS=2. A separate process extracts audio. JPEG bytes flow into program memory through pipe:1; the program finds the JPEG start and end markers and reconstructs each picture for OpenCV. A pipe is a conveyor belt between programs, so a recording does not have to be saved to disk first.</w:t>
      </w:r>
    </w:p>
    <w:p w:rsidR="00D46C2E" w:rsidRDefault="009019B8">
      <w:pPr>
        <w:snapToGrid w:val="0"/>
        <w:spacing w:after="140" w:line="283" w:lineRule="auto"/>
      </w:pPr>
      <w:r>
        <w:rPr>
          <w:rFonts w:eastAsia="微软雅黑"/>
          <w:color w:val="22354A"/>
          <w:sz w:val="22"/>
        </w:rPr>
        <w:t>Checking two pictures per second does not mean uploading two per second. Motion detection, repeated confirmation and a cooldown reduce uploads further. An accepted picture is reduced to at most 768 pixels wide, JPEG-encoded at quality 75 and inserted as input_image in the Realtime session. The selected model supports image input; this project does not give the model an RTSP URL as native video input. [O1]</w:t>
      </w:r>
    </w:p>
    <w:p w:rsidR="00D46C2E" w:rsidRDefault="009019B8">
      <w:pPr>
        <w:snapToGrid w:val="0"/>
        <w:spacing w:after="140" w:line="283" w:lineRule="auto"/>
      </w:pPr>
      <w:r>
        <w:rPr>
          <w:rFonts w:eastAsia="微软雅黑"/>
          <w:color w:val="22354A"/>
          <w:sz w:val="22"/>
        </w:rPr>
        <w:t>This reduces image processing cost, but the model can miss changes between samples or changes rejected by the gate. A still scene may produce no new image, and an older image may no longer describe the present. A spoken question does not itself request a fresh snapshot in the current code; “Can you see me?” still depends on the most recent successfully inserted picture.</w:t>
      </w:r>
    </w:p>
    <w:p w:rsidR="00D46C2E" w:rsidRDefault="009019B8">
      <w:pPr>
        <w:snapToGrid w:val="0"/>
        <w:spacing w:after="0" w:line="283" w:lineRule="auto"/>
      </w:pPr>
      <w:r>
        <w:rPr>
          <w:rFonts w:eastAsia="微软雅黑"/>
          <w:color w:val="22354A"/>
          <w:sz w:val="17"/>
        </w:rPr>
        <w:t>Code references S2 S4 S7  See Appendix E</w:t>
      </w:r>
    </w:p>
    <w:p w:rsidR="00D46C2E" w:rsidRDefault="009019B8">
      <w:pPr>
        <w:pStyle w:val="Heading1"/>
        <w:pageBreakBefore/>
        <w:spacing w:after="180"/>
      </w:pPr>
      <w:bookmarkStart w:id="6" w:name="ch7"/>
      <w:r>
        <w:rPr>
          <w:rFonts w:eastAsia="微软雅黑"/>
          <w:sz w:val="30"/>
        </w:rPr>
        <w:lastRenderedPageBreak/>
        <w:t>07  Motion detection asks what changed</w:t>
      </w:r>
      <w:bookmarkEnd w:id="6"/>
    </w:p>
    <w:p w:rsidR="00D46C2E" w:rsidRDefault="009019B8">
      <w:pPr>
        <w:snapToGrid w:val="0"/>
        <w:spacing w:after="180" w:line="283" w:lineRule="auto"/>
      </w:pPr>
      <w:r>
        <w:rPr>
          <w:rFonts w:eastAsia="微软雅黑"/>
          <w:b/>
          <w:color w:val="22354A"/>
          <w:sz w:val="22"/>
        </w:rPr>
        <w:t>Compare two room pictures to find differences; this does not already identify a person or a cat.</w:t>
      </w:r>
    </w:p>
    <w:p w:rsidR="00D46C2E" w:rsidRDefault="009019B8">
      <w:pPr>
        <w:keepNext/>
        <w:spacing w:after="40"/>
      </w:pPr>
      <w:r>
        <w:rPr>
          <w:noProof/>
        </w:rPr>
        <w:drawing>
          <wp:inline distT="0" distB="0" distL="0" distR="0">
            <wp:extent cx="6446520" cy="2296573"/>
            <wp:effectExtent l="0" t="0" r="0" b="0"/>
            <wp:docPr id="7" name="Picture 7" descr="Motion detection asks what changed: Resize to width 320&#10;Grayscale and blur → Subtract background&#10;Difference above 25 → Clean small speckles&#10;Find largest region → Confirm and cool down&#10;Decide whether to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1.png"/>
                    <pic:cNvPicPr/>
                  </pic:nvPicPr>
                  <pic:blipFill>
                    <a:blip r:embed="rId13"/>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7  Motion detection asks what changed</w:t>
      </w:r>
    </w:p>
    <w:p w:rsidR="00D46C2E" w:rsidRDefault="009019B8">
      <w:pPr>
        <w:snapToGrid w:val="0"/>
        <w:spacing w:after="140" w:line="283" w:lineRule="auto"/>
      </w:pPr>
      <w:r>
        <w:rPr>
          <w:rFonts w:eastAsia="微软雅黑"/>
          <w:color w:val="22354A"/>
          <w:sz w:val="22"/>
        </w:rPr>
        <w:t>MotionGate resizes a picture to 320 pixels wide, converts it to grayscale and applies a 5×5 Gaussian blur to reduce small fluctuations. It keeps a slowly updated background and subtracts it from the current picture. Pixels whose brightness difference exceeds the threshold become white. This black-and-white mask marks change, not the object’s identity or meaning.</w:t>
      </w:r>
    </w:p>
    <w:p w:rsidR="00D46C2E" w:rsidRDefault="009019B8">
      <w:pPr>
        <w:snapToGrid w:val="0"/>
        <w:spacing w:after="140" w:line="283" w:lineRule="auto"/>
      </w:pPr>
      <w:r>
        <w:rPr>
          <w:rFonts w:eastAsia="微软雅黑"/>
          <w:color w:val="22354A"/>
          <w:sz w:val="22"/>
        </w:rPr>
        <w:t>Morphological opening removes isolated speckles, then dilation connects nearby changes. The program finds contours and measures the largest contour as a fraction of picture area. MOTION_MIN_AREA_RATIO=0.003 requires a largest changed region of roughly 0.3%. It is not a person-detection confidence score, nor does it mean that exactly 0.3% of all pixels must change.</w:t>
      </w:r>
    </w:p>
    <w:p w:rsidR="00D46C2E" w:rsidRDefault="009019B8">
      <w:pPr>
        <w:snapToGrid w:val="0"/>
        <w:spacing w:after="140" w:line="283" w:lineRule="auto"/>
      </w:pPr>
      <w:r>
        <w:rPr>
          <w:rFonts w:eastAsia="微软雅黑"/>
          <w:color w:val="22354A"/>
          <w:sz w:val="22"/>
        </w:rPr>
        <w:t>If the overall changed fraction reaches 0.55, the program treats this as a possible camera move or abrupt lighting change, resets the background and warms up again. Warmup uses 6 frames and background updates have weight 0.03. Normally, motion must persist for 2 qualifying frames and at least 12 seconds must have passed since the last upload. About 3 seconds of warmup at 2 fps is an ideal-rate estimate; a scene reset starts it again.</w:t>
      </w:r>
    </w:p>
    <w:p w:rsidR="00D46C2E" w:rsidRDefault="009019B8">
      <w:pPr>
        <w:snapToGrid w:val="0"/>
        <w:spacing w:after="140" w:line="283" w:lineRule="auto"/>
      </w:pPr>
      <w:r>
        <w:rPr>
          <w:rFonts w:eastAsia="微软雅黑"/>
          <w:color w:val="22354A"/>
          <w:sz w:val="22"/>
        </w:rPr>
        <w:t>Lowering the area threshold can detect smaller movements but also increases triggers from televisions, curtains or shadows. A longer cooldown reduces uploads but can miss short events. The gate is a low-cost picture selector. Restricting events to people or pets would require an actual object classifier.</w:t>
      </w:r>
    </w:p>
    <w:p w:rsidR="00D46C2E" w:rsidRDefault="009019B8">
      <w:pPr>
        <w:snapToGrid w:val="0"/>
        <w:spacing w:after="0" w:line="283" w:lineRule="auto"/>
      </w:pPr>
      <w:r>
        <w:rPr>
          <w:rFonts w:eastAsia="微软雅黑"/>
          <w:color w:val="22354A"/>
          <w:sz w:val="17"/>
        </w:rPr>
        <w:t>Code references S7  See Appendix E</w:t>
      </w:r>
    </w:p>
    <w:p w:rsidR="00D46C2E" w:rsidRDefault="009019B8">
      <w:pPr>
        <w:pStyle w:val="Heading1"/>
        <w:pageBreakBefore/>
        <w:spacing w:after="180"/>
      </w:pPr>
      <w:bookmarkStart w:id="7" w:name="ch8"/>
      <w:r>
        <w:rPr>
          <w:rFonts w:eastAsia="微软雅黑"/>
          <w:sz w:val="30"/>
        </w:rPr>
        <w:lastRenderedPageBreak/>
        <w:t>08  How an image enters conversation context</w:t>
      </w:r>
      <w:bookmarkEnd w:id="7"/>
    </w:p>
    <w:p w:rsidR="00D46C2E" w:rsidRDefault="009019B8">
      <w:pPr>
        <w:snapToGrid w:val="0"/>
        <w:spacing w:after="180" w:line="283" w:lineRule="auto"/>
      </w:pPr>
      <w:r>
        <w:rPr>
          <w:rFonts w:eastAsia="微软雅黑"/>
          <w:b/>
          <w:color w:val="22354A"/>
          <w:sz w:val="22"/>
        </w:rPr>
        <w:t>Pin the new photo securely before removing the old one from the noticeboard.</w:t>
      </w:r>
    </w:p>
    <w:p w:rsidR="00D46C2E" w:rsidRDefault="009019B8">
      <w:pPr>
        <w:keepNext/>
        <w:spacing w:after="40"/>
      </w:pPr>
      <w:r>
        <w:rPr>
          <w:noProof/>
        </w:rPr>
        <w:drawing>
          <wp:inline distT="0" distB="0" distL="0" distR="0">
            <wp:extent cx="6446520" cy="2296573"/>
            <wp:effectExtent l="0" t="0" r="0" b="0"/>
            <wp:docPr id="8" name="Picture 8" descr="How an image enters conversation context: JPEG to Base64 → Send item.create&#10;New image pending → Receive item.added&#10;New image accepted → Delete old image item&#10;Keep the lates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1.png"/>
                    <pic:cNvPicPr/>
                  </pic:nvPicPr>
                  <pic:blipFill>
                    <a:blip r:embed="rId14"/>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8  How an image enters conversation context</w:t>
      </w:r>
    </w:p>
    <w:p w:rsidR="00D46C2E" w:rsidRDefault="009019B8">
      <w:pPr>
        <w:snapToGrid w:val="0"/>
        <w:spacing w:after="140" w:line="283" w:lineRule="auto"/>
      </w:pPr>
      <w:r>
        <w:rPr>
          <w:rFonts w:eastAsia="微软雅黑"/>
          <w:color w:val="22354A"/>
          <w:sz w:val="22"/>
        </w:rPr>
        <w:t>Base64 expresses binary image bytes as text that can be placed inside JSON. It is a representation, not encryption or additional compression, and usually adds about one third to the size. The WSS connection to OpenAI supplies network encryption. The JPEG is placed in a data:image/jpeg;base64,... field.</w:t>
      </w:r>
    </w:p>
    <w:p w:rsidR="00D46C2E" w:rsidRDefault="009019B8">
      <w:pPr>
        <w:snapToGrid w:val="0"/>
        <w:spacing w:after="140" w:line="283" w:lineRule="auto"/>
      </w:pPr>
      <w:r>
        <w:rPr>
          <w:rFonts w:eastAsia="微软雅黑"/>
          <w:color w:val="22354A"/>
          <w:sz w:val="22"/>
        </w:rPr>
        <w:t>Assistant creates a conversation message with role=user and content=input_image. Its ID is img_ plus 28 hexadecimal characters, totaling 32. Although the protocol role is user, the image is not a new sentence spoken by a family member. Additional visual instructions describe it as internal observation, discouraging repeated “image received” responses.</w:t>
      </w:r>
    </w:p>
    <w:p w:rsidR="00D46C2E" w:rsidRDefault="009019B8">
      <w:pPr>
        <w:snapToGrid w:val="0"/>
        <w:spacing w:after="140" w:line="283" w:lineRule="auto"/>
      </w:pPr>
      <w:r>
        <w:rPr>
          <w:rFonts w:eastAsia="微软雅黑"/>
          <w:color w:val="22354A"/>
          <w:sz w:val="22"/>
        </w:rPr>
        <w:t>The code separates pending and accepted images. Only after the server confirms item.added does it send conversation.item.delete for the preceding image. A new upload opportunity is skipped while an earlier image is awaiting confirmation, and relevant errors release that pending state. This manages protocol limits, context cost and ordering, without guaranteeing delivery of every selected picture.</w:t>
      </w:r>
    </w:p>
    <w:p w:rsidR="00D46C2E" w:rsidRDefault="009019B8">
      <w:pPr>
        <w:snapToGrid w:val="0"/>
        <w:spacing w:after="140" w:line="283" w:lineRule="auto"/>
      </w:pPr>
      <w:r>
        <w:rPr>
          <w:rFonts w:eastAsia="微软雅黑"/>
          <w:color w:val="22354A"/>
          <w:sz w:val="22"/>
        </w:rPr>
        <w:t>In context mode, the image only updates background context. In announce mode, acceptance also triggers a response. Deleting an old image changes the current conversation’s available visual items; it does not erase local logs, all provider data or answers already produced. Keeping only the latest image also prevents reliable comparison of every action across several minutes.</w:t>
      </w:r>
    </w:p>
    <w:p w:rsidR="00D46C2E" w:rsidRDefault="009019B8">
      <w:pPr>
        <w:snapToGrid w:val="0"/>
        <w:spacing w:after="0" w:line="283" w:lineRule="auto"/>
      </w:pPr>
      <w:r>
        <w:rPr>
          <w:rFonts w:eastAsia="微软雅黑"/>
          <w:color w:val="22354A"/>
          <w:sz w:val="17"/>
        </w:rPr>
        <w:t>Code references S2 S8  See Appendix E</w:t>
      </w:r>
    </w:p>
    <w:p w:rsidR="00D46C2E" w:rsidRDefault="009019B8">
      <w:pPr>
        <w:pStyle w:val="Heading1"/>
        <w:pageBreakBefore/>
        <w:spacing w:after="180"/>
      </w:pPr>
      <w:bookmarkStart w:id="8" w:name="ch9"/>
      <w:r>
        <w:rPr>
          <w:rFonts w:eastAsia="微软雅黑"/>
          <w:sz w:val="30"/>
        </w:rPr>
        <w:lastRenderedPageBreak/>
        <w:t>09  Turning sound into numbers</w:t>
      </w:r>
      <w:bookmarkEnd w:id="8"/>
    </w:p>
    <w:p w:rsidR="00D46C2E" w:rsidRDefault="009019B8">
      <w:pPr>
        <w:snapToGrid w:val="0"/>
        <w:spacing w:after="180" w:line="283" w:lineRule="auto"/>
      </w:pPr>
      <w:r>
        <w:rPr>
          <w:rFonts w:eastAsia="微软雅黑"/>
          <w:b/>
          <w:color w:val="22354A"/>
          <w:sz w:val="22"/>
        </w:rPr>
        <w:t>Measure the sound level at very short intervals and place the measurements in order to obtain digital audio.</w:t>
      </w:r>
    </w:p>
    <w:p w:rsidR="00D46C2E" w:rsidRDefault="009019B8">
      <w:pPr>
        <w:keepNext/>
        <w:spacing w:after="40"/>
      </w:pPr>
      <w:r>
        <w:rPr>
          <w:noProof/>
        </w:rPr>
        <w:drawing>
          <wp:inline distT="0" distB="0" distL="0" distR="0">
            <wp:extent cx="6446520" cy="2296573"/>
            <wp:effectExtent l="0" t="0" r="0" b="0"/>
            <wp:docPr id="9" name="Picture 9" descr="Turning sound into numbers: Sound wave&#10;Air vibration → Sampling&#10;Measurements per second → PCM16&#10;2 bytes per sample → Ordered playback&#10;Reproduce s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1.png"/>
                    <pic:cNvPicPr/>
                  </pic:nvPicPr>
                  <pic:blipFill>
                    <a:blip r:embed="rId15"/>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9  Turning sound into numbers</w:t>
      </w:r>
    </w:p>
    <w:p w:rsidR="00D46C2E" w:rsidRDefault="009019B8">
      <w:pPr>
        <w:snapToGrid w:val="0"/>
        <w:spacing w:after="140" w:line="283" w:lineRule="auto"/>
      </w:pPr>
      <w:r>
        <w:rPr>
          <w:rFonts w:eastAsia="微软雅黑"/>
          <w:color w:val="22354A"/>
          <w:sz w:val="22"/>
        </w:rPr>
        <w:t>Sample rate is the number of sound measurements recorded each second, in hertz. 8000 Hz means 8000 samples per second; 24000 Hz means 24000. Mono has one sequence, while stereo has two. PCM16 stores each sample as a signed 16-bit integer, or 2 bytes. s16le means that those integers use little-endian byte order.</w:t>
      </w:r>
    </w:p>
    <w:p w:rsidR="00D46C2E" w:rsidRDefault="009019B8">
      <w:pPr>
        <w:snapToGrid w:val="0"/>
        <w:spacing w:after="140" w:line="283" w:lineRule="auto"/>
      </w:pPr>
      <w:r>
        <w:rPr>
          <w:rFonts w:eastAsia="微软雅黑"/>
          <w:color w:val="22354A"/>
          <w:sz w:val="22"/>
        </w:rPr>
        <w:t>PCM is a relatively large, easy-to-process representation of sound. Opus is a compressed codec suited to transport. WAV is a file container with a format header that can hold PCM. JSON and Base64 package messages. Confusing these layers leads to mistakes such as calling a PCM-to-WAV wrapper an audio-quality improvement, or describing Base64 as audio compression.</w:t>
      </w:r>
    </w:p>
    <w:p w:rsidR="00D46C2E" w:rsidRDefault="009019B8">
      <w:pPr>
        <w:snapToGrid w:val="0"/>
        <w:spacing w:after="140" w:line="283" w:lineRule="auto"/>
      </w:pPr>
      <w:r>
        <w:rPr>
          <w:rFonts w:eastAsia="微软雅黑"/>
          <w:color w:val="22354A"/>
          <w:sz w:val="22"/>
        </w:rPr>
        <w:t>Changing sample rate is called resampling. Robot microphone audio observed at 8 kHz passes through the RTSP Opus path and is converted by Assistant to 24 kHz for the current Realtime PCM interface. Upsampling from 8 kHz to 24 kHz cannot recover high-frequency details that were never recorded. It changes the sample grid to match the required interface.</w:t>
      </w:r>
    </w:p>
    <w:p w:rsidR="00D46C2E" w:rsidRDefault="009019B8">
      <w:pPr>
        <w:snapToGrid w:val="0"/>
        <w:spacing w:after="140" w:line="283" w:lineRule="auto"/>
      </w:pPr>
      <w:r>
        <w:rPr>
          <w:rFonts w:eastAsia="微软雅黑"/>
          <w:color w:val="22354A"/>
          <w:sz w:val="22"/>
        </w:rPr>
        <w:t>The arithmetic is straightforward: 24,000 samples/second × 2 bytes × 1 channel = 48,000 bytes/second. A 100 ms input block is one tenth of a second, or 4,800 bytes. This counts PCM only, excluding JSON, Base64, packet headers, retransmission and model token charges.</w:t>
      </w:r>
    </w:p>
    <w:p w:rsidR="00D46C2E" w:rsidRDefault="009019B8">
      <w:pPr>
        <w:snapToGrid w:val="0"/>
        <w:spacing w:after="0" w:line="283" w:lineRule="auto"/>
      </w:pPr>
      <w:r>
        <w:rPr>
          <w:rFonts w:eastAsia="微软雅黑"/>
          <w:color w:val="22354A"/>
          <w:sz w:val="17"/>
        </w:rPr>
        <w:t>Code references S2 S4 S9  See Appendix E</w:t>
      </w:r>
    </w:p>
    <w:p w:rsidR="00D46C2E" w:rsidRDefault="009019B8">
      <w:pPr>
        <w:pStyle w:val="Heading1"/>
        <w:pageBreakBefore/>
        <w:spacing w:after="180"/>
      </w:pPr>
      <w:bookmarkStart w:id="9" w:name="ch10"/>
      <w:r>
        <w:rPr>
          <w:rFonts w:eastAsia="微软雅黑"/>
          <w:sz w:val="30"/>
        </w:rPr>
        <w:lastRenderedPageBreak/>
        <w:t>10  Sending microphone audio to OpenAI</w:t>
      </w:r>
      <w:bookmarkEnd w:id="9"/>
    </w:p>
    <w:p w:rsidR="00D46C2E" w:rsidRDefault="009019B8">
      <w:pPr>
        <w:snapToGrid w:val="0"/>
        <w:spacing w:after="180" w:line="283" w:lineRule="auto"/>
      </w:pPr>
      <w:r>
        <w:rPr>
          <w:rFonts w:eastAsia="微软雅黑"/>
          <w:b/>
          <w:color w:val="22354A"/>
          <w:sz w:val="22"/>
        </w:rPr>
        <w:t>Pass water continuously in small cups instead of waiting for a whole bucket to fill.</w:t>
      </w:r>
    </w:p>
    <w:p w:rsidR="00D46C2E" w:rsidRDefault="009019B8">
      <w:pPr>
        <w:keepNext/>
        <w:spacing w:after="40"/>
      </w:pPr>
      <w:r>
        <w:rPr>
          <w:noProof/>
        </w:rPr>
        <w:drawing>
          <wp:inline distT="0" distB="0" distL="0" distR="0">
            <wp:extent cx="6446520" cy="2296573"/>
            <wp:effectExtent l="0" t="0" r="0" b="0"/>
            <wp:docPr id="10" name="Picture 10" descr="Sending microphone audio to OpenAI: EBO microphone&#10;Agora PCM received → Engine FFmpeg&#10;Opus at 48 kHz → Local RTSP&#10;Assistant decodes to 24 kHz → 100 ms blocks&#10;input_audio_buffer.app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1.png"/>
                    <pic:cNvPicPr/>
                  </pic:nvPicPr>
                  <pic:blipFill>
                    <a:blip r:embed="rId16"/>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10  Sending microphone audio to OpenAI</w:t>
      </w:r>
    </w:p>
    <w:p w:rsidR="00D46C2E" w:rsidRDefault="009019B8">
      <w:pPr>
        <w:snapToGrid w:val="0"/>
        <w:spacing w:after="140" w:line="283" w:lineRule="auto"/>
      </w:pPr>
      <w:r>
        <w:rPr>
          <w:rFonts w:eastAsia="微软雅黑"/>
          <w:color w:val="22354A"/>
          <w:sz w:val="22"/>
        </w:rPr>
        <w:t>Engine’s listening callback receives robot microphone PCM and feeds the video pipeline’s audio input. FFmpeg publishes an audio track using libopus, 48 kHz mono, 24 kbps and 10 ms Opus frames. Opus was chosen for browser WebRTC audio compatibility. Encoding at 48 kHz does not change the narrowband nature of the original microphone. Older comments mentioning AAC do not describe the current command.</w:t>
      </w:r>
    </w:p>
    <w:p w:rsidR="00D46C2E" w:rsidRDefault="009019B8">
      <w:pPr>
        <w:snapToGrid w:val="0"/>
        <w:spacing w:after="140" w:line="283" w:lineRule="auto"/>
      </w:pPr>
      <w:r>
        <w:rPr>
          <w:rFonts w:eastAsia="微软雅黑"/>
          <w:color w:val="22354A"/>
          <w:sz w:val="22"/>
        </w:rPr>
        <w:t>Assistant’s audio FFmpeg connects using RTSP over TCP, ignores video, decodes the audio track and resamples it to 24 kHz mono s16le. audio_loop reads roughly 100 ms at a time. While the robot is not speaking, append_audio Base64-encodes these bytes into input_audio_buffer.append events and sends them through a persistent OpenAI WebSocket.</w:t>
      </w:r>
    </w:p>
    <w:p w:rsidR="00D46C2E" w:rsidRDefault="009019B8">
      <w:pPr>
        <w:snapToGrid w:val="0"/>
        <w:spacing w:after="140" w:line="283" w:lineRule="auto"/>
      </w:pPr>
      <w:r>
        <w:rPr>
          <w:rFonts w:eastAsia="微软雅黑"/>
          <w:color w:val="22354A"/>
          <w:sz w:val="22"/>
        </w:rPr>
        <w:t>During ordinary listening, the current code does not first use local VAD to upload speech alone. Listening PCM is sent continuously, with cloud noise reduction, VAD and transcription helping determine turns. The motion gate reduces image uploads; it does not establish that background sound never leaves the computer. Speaker playback activates the separate mute or local interruption branch.</w:t>
      </w:r>
    </w:p>
    <w:p w:rsidR="00D46C2E" w:rsidRDefault="009019B8">
      <w:pPr>
        <w:snapToGrid w:val="0"/>
        <w:spacing w:after="140" w:line="283" w:lineRule="auto"/>
      </w:pPr>
      <w:r>
        <w:rPr>
          <w:rFonts w:eastAsia="微软雅黑"/>
          <w:color w:val="22354A"/>
          <w:sz w:val="22"/>
        </w:rPr>
        <w:t>If RTSP ends or fails, the capture loop cleans up FFmpeg and retries after about 3 seconds. With automatic wake enabled, it requests wake and camera activation at most once per minute. Silence frames may maintain the media timeline, so receiving audio bytes does not prove that a real person was heard clearly.</w:t>
      </w:r>
    </w:p>
    <w:p w:rsidR="00D46C2E" w:rsidRDefault="009019B8">
      <w:pPr>
        <w:snapToGrid w:val="0"/>
        <w:spacing w:after="0" w:line="283" w:lineRule="auto"/>
      </w:pPr>
      <w:r>
        <w:rPr>
          <w:rFonts w:eastAsia="微软雅黑"/>
          <w:color w:val="22354A"/>
          <w:sz w:val="17"/>
        </w:rPr>
        <w:t>Code references S2 S3 S4  See Appendix E</w:t>
      </w:r>
    </w:p>
    <w:p w:rsidR="00D46C2E" w:rsidRDefault="009019B8">
      <w:pPr>
        <w:pStyle w:val="Heading1"/>
        <w:pageBreakBefore/>
        <w:spacing w:after="180"/>
      </w:pPr>
      <w:bookmarkStart w:id="10" w:name="ch11"/>
      <w:r>
        <w:rPr>
          <w:rFonts w:eastAsia="微软雅黑"/>
          <w:sz w:val="30"/>
        </w:rPr>
        <w:lastRenderedPageBreak/>
        <w:t>11  How the system detects the end of a turn</w:t>
      </w:r>
      <w:bookmarkEnd w:id="10"/>
    </w:p>
    <w:p w:rsidR="00D46C2E" w:rsidRDefault="009019B8">
      <w:pPr>
        <w:snapToGrid w:val="0"/>
        <w:spacing w:after="180" w:line="283" w:lineRule="auto"/>
      </w:pPr>
      <w:r>
        <w:rPr>
          <w:rFonts w:eastAsia="微软雅黑"/>
          <w:b/>
          <w:color w:val="22354A"/>
          <w:sz w:val="22"/>
        </w:rPr>
        <w:t>Wait for the other person to pause before answering, but decide how long a pause counts as finishing.</w:t>
      </w:r>
    </w:p>
    <w:p w:rsidR="00D46C2E" w:rsidRDefault="009019B8">
      <w:pPr>
        <w:keepNext/>
        <w:spacing w:after="40"/>
      </w:pPr>
      <w:r>
        <w:rPr>
          <w:noProof/>
        </w:rPr>
        <w:drawing>
          <wp:inline distT="0" distB="0" distL="0" distR="0">
            <wp:extent cx="6446520" cy="2296573"/>
            <wp:effectExtent l="0" t="0" r="0" b="0"/>
            <wp:docPr id="11" name="Picture 11" descr="How the system detects the end of a turn: Keep the beginning&#10;300 ms padding → Detect speech&#10;Current threshold 0.5 → Detect a pause&#10;650 ms → Commit audio turn&#10;Wait for final tran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1.png"/>
                    <pic:cNvPicPr/>
                  </pic:nvPicPr>
                  <pic:blipFill>
                    <a:blip r:embed="rId17"/>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11  How the system detects the end of a turn</w:t>
      </w:r>
    </w:p>
    <w:p w:rsidR="00D46C2E" w:rsidRDefault="009019B8">
      <w:pPr>
        <w:snapToGrid w:val="0"/>
        <w:spacing w:after="140" w:line="283" w:lineRule="auto"/>
      </w:pPr>
      <w:r>
        <w:rPr>
          <w:rFonts w:eastAsia="微软雅黑"/>
          <w:color w:val="22354A"/>
          <w:sz w:val="22"/>
        </w:rPr>
        <w:t>VAD means voice activity detection: deciding whether sound resembles speech. server_vad uses an activity threshold and silence duration to mark turns. Current settings are threshold=0.5, prefix_padding_ms=300 and silence_duration_ms=650. Prefix padding helps retain the beginning before detection. Shorter silence makes replies start sooner but can cut into a thoughtful pause.</w:t>
      </w:r>
    </w:p>
    <w:p w:rsidR="00D46C2E" w:rsidRDefault="009019B8">
      <w:pPr>
        <w:snapToGrid w:val="0"/>
        <w:spacing w:after="140" w:line="283" w:lineRule="auto"/>
      </w:pPr>
      <w:r>
        <w:rPr>
          <w:rFonts w:eastAsia="微软雅黑"/>
          <w:color w:val="22354A"/>
          <w:sz w:val="22"/>
        </w:rPr>
        <w:t>The threshold is not a percentage of microphone volume. Raising it generally makes detection more conservative, while lowering it increases sensitivity. VAD is not speaker identification and does not know who is speaking or whether the robot is being addressed. semantic_vad instead uses semantic completeness to assess pauses. In that mode, the code sends eagerness and omits the numeric server VAD settings.</w:t>
      </w:r>
    </w:p>
    <w:p w:rsidR="00D46C2E" w:rsidRDefault="009019B8">
      <w:pPr>
        <w:snapToGrid w:val="0"/>
        <w:spacing w:after="140" w:line="283" w:lineRule="auto"/>
      </w:pPr>
      <w:r>
        <w:rPr>
          <w:rFonts w:eastAsia="微软雅黑"/>
          <w:color w:val="22354A"/>
          <w:sz w:val="22"/>
        </w:rPr>
        <w:t>speech_stopped does not immediately make the robot answer. With create_response=false, the program waits for completed input transcription and a local filter before explicitly sending response.create. This can reject some false triggers but adds transcription waiting time. Setting it to true enables server-created responses, and the code skips its own post-transcription response request.</w:t>
      </w:r>
    </w:p>
    <w:p w:rsidR="00D46C2E" w:rsidRDefault="009019B8">
      <w:pPr>
        <w:snapToGrid w:val="0"/>
        <w:spacing w:after="140" w:line="283" w:lineRule="auto"/>
      </w:pPr>
      <w:r>
        <w:rPr>
          <w:rFonts w:eastAsia="微软雅黑"/>
          <w:color w:val="22354A"/>
          <w:sz w:val="22"/>
        </w:rPr>
        <w:t>idle_timeout_ms=0 means this project omits the idle timeout field. It is different from the robot’s standby timer. Local interruption is currently disabled, so server interrupt_response is true. Enabling local echo-aware interruption forces the transmitted interrupt_response to false so that the local gate decides whether to interrupt first.</w:t>
      </w:r>
    </w:p>
    <w:p w:rsidR="00D46C2E" w:rsidRDefault="009019B8">
      <w:pPr>
        <w:snapToGrid w:val="0"/>
        <w:spacing w:after="0" w:line="283" w:lineRule="auto"/>
      </w:pPr>
      <w:r>
        <w:rPr>
          <w:rFonts w:eastAsia="微软雅黑"/>
          <w:color w:val="22354A"/>
          <w:sz w:val="17"/>
        </w:rPr>
        <w:t>Code references S2 S10  See Appendix E</w:t>
      </w:r>
    </w:p>
    <w:p w:rsidR="00D46C2E" w:rsidRDefault="009019B8">
      <w:pPr>
        <w:pStyle w:val="Heading1"/>
        <w:pageBreakBefore/>
        <w:spacing w:after="180"/>
      </w:pPr>
      <w:bookmarkStart w:id="11" w:name="ch12"/>
      <w:r>
        <w:rPr>
          <w:rFonts w:eastAsia="微软雅黑"/>
          <w:sz w:val="30"/>
        </w:rPr>
        <w:lastRenderedPageBreak/>
        <w:t>12  Transcription and answering have different jobs</w:t>
      </w:r>
      <w:bookmarkEnd w:id="11"/>
    </w:p>
    <w:p w:rsidR="00D46C2E" w:rsidRDefault="009019B8">
      <w:pPr>
        <w:snapToGrid w:val="0"/>
        <w:spacing w:after="180" w:line="283" w:lineRule="auto"/>
      </w:pPr>
      <w:r>
        <w:rPr>
          <w:rFonts w:eastAsia="微软雅黑"/>
          <w:b/>
          <w:color w:val="22354A"/>
          <w:sz w:val="22"/>
        </w:rPr>
        <w:t>One listener understands and answers; another writes down what was heard. The notes also help decide whether to answer.</w:t>
      </w:r>
    </w:p>
    <w:p w:rsidR="00D46C2E" w:rsidRDefault="009019B8">
      <w:pPr>
        <w:keepNext/>
        <w:spacing w:after="40"/>
      </w:pPr>
      <w:r>
        <w:rPr>
          <w:noProof/>
        </w:rPr>
        <w:drawing>
          <wp:inline distT="0" distB="0" distL="0" distR="0">
            <wp:extent cx="6446520" cy="2296573"/>
            <wp:effectExtent l="0" t="0" r="0" b="0"/>
            <wp:docPr id="12" name="Picture 12" descr="Transcription and answering have different jobs: Audio turn → Realtime understands audio → gpt-transcribe&#10;Completed written record → Local transcript filter&#10;Request reply if accep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1.png"/>
                    <pic:cNvPicPr/>
                  </pic:nvPicPr>
                  <pic:blipFill>
                    <a:blip r:embed="rId18"/>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12  Transcription and answering have different jobs</w:t>
      </w:r>
    </w:p>
    <w:p w:rsidR="00D46C2E" w:rsidRDefault="009019B8">
      <w:pPr>
        <w:snapToGrid w:val="0"/>
        <w:spacing w:after="140" w:line="283" w:lineRule="auto"/>
      </w:pPr>
      <w:r>
        <w:rPr>
          <w:rFonts w:eastAsia="微软雅黑"/>
          <w:color w:val="22354A"/>
          <w:sz w:val="22"/>
        </w:rPr>
        <w:t>The current answering model is gpt-realtime-2.1-mini and the transcription model is gpt-transcribe. Realtime handles audio directly. This project does not send the transcript to a separate ordinary chat endpoint and then call a separate TTS service. Input transcription is an auxiliary result, but this implementation also uses it to decide when to request an answer.</w:t>
      </w:r>
    </w:p>
    <w:p w:rsidR="00D46C2E" w:rsidRDefault="009019B8">
      <w:pPr>
        <w:snapToGrid w:val="0"/>
        <w:spacing w:after="140" w:line="283" w:lineRule="auto"/>
      </w:pPr>
      <w:r>
        <w:rPr>
          <w:rFonts w:eastAsia="微软雅黑"/>
          <w:color w:val="22354A"/>
          <w:sz w:val="22"/>
        </w:rPr>
        <w:t>Completed transcription is first saved to transcripts.jsonl and then passed to _is_actionable_transcript. Blank text is rejected; Chinese characters or digits generally pass; results labeled Chinese also pass. A result containing at most 3 Latin words and at most 24 characters is rejected by the current rule. This is a coarse filter for a Chinese-speaking household, not a universal semantic test.</w:t>
      </w:r>
    </w:p>
    <w:p w:rsidR="00D46C2E" w:rsidRDefault="009019B8">
      <w:pPr>
        <w:snapToGrid w:val="0"/>
        <w:spacing w:after="140" w:line="283" w:lineRule="auto"/>
      </w:pPr>
      <w:r>
        <w:rPr>
          <w:rFonts w:eastAsia="微软雅黑"/>
          <w:color w:val="22354A"/>
          <w:sz w:val="22"/>
        </w:rPr>
        <w:t>For example, “</w:t>
      </w:r>
      <w:r>
        <w:rPr>
          <w:rFonts w:eastAsia="微软雅黑"/>
          <w:color w:val="22354A"/>
          <w:sz w:val="22"/>
        </w:rPr>
        <w:t>你好</w:t>
      </w:r>
      <w:r>
        <w:rPr>
          <w:rFonts w:eastAsia="微软雅黑"/>
          <w:color w:val="22354A"/>
          <w:sz w:val="22"/>
        </w:rPr>
        <w:t>” passes, while “Hello” or “How are you” may be treated as low-information fragments. Producing an English guide does not change the robot into an English-speaking assistant. Actual English support would require reviewing this local filter as well as the prompt and transcription language. Translating the guide changes no runtime behavior.</w:t>
      </w:r>
    </w:p>
    <w:p w:rsidR="00D46C2E" w:rsidRDefault="009019B8">
      <w:pPr>
        <w:snapToGrid w:val="0"/>
        <w:spacing w:after="140" w:line="283" w:lineRule="auto"/>
      </w:pPr>
      <w:r>
        <w:rPr>
          <w:rFonts w:eastAsia="微软雅黑"/>
          <w:color w:val="22354A"/>
          <w:sz w:val="22"/>
        </w:rPr>
        <w:t>Input item_id values are deduplicated so that a repeated completion event does not repeatedly request a reply. The program does not reliably distinguish television, family-to-family speech and questions directed at the robot. A prompt can express the intended behavior, but cannot create an addressee detector absent from the code. Transcription errors can also enter logs and later recovery context.</w:t>
      </w:r>
    </w:p>
    <w:p w:rsidR="00D46C2E" w:rsidRDefault="009019B8">
      <w:pPr>
        <w:snapToGrid w:val="0"/>
        <w:spacing w:after="0" w:line="283" w:lineRule="auto"/>
      </w:pPr>
      <w:r>
        <w:rPr>
          <w:rFonts w:eastAsia="微软雅黑"/>
          <w:color w:val="22354A"/>
          <w:sz w:val="17"/>
        </w:rPr>
        <w:t>Code references S2 S11  See Appendix E</w:t>
      </w:r>
    </w:p>
    <w:p w:rsidR="00D46C2E" w:rsidRDefault="009019B8">
      <w:pPr>
        <w:pStyle w:val="Heading1"/>
        <w:pageBreakBefore/>
        <w:spacing w:after="180"/>
      </w:pPr>
      <w:bookmarkStart w:id="12" w:name="ch13"/>
      <w:r>
        <w:rPr>
          <w:rFonts w:eastAsia="微软雅黑"/>
          <w:sz w:val="30"/>
        </w:rPr>
        <w:lastRenderedPageBreak/>
        <w:t>13  Multiple turns share conversation context</w:t>
      </w:r>
      <w:bookmarkEnd w:id="12"/>
    </w:p>
    <w:p w:rsidR="00D46C2E" w:rsidRDefault="009019B8">
      <w:pPr>
        <w:snapToGrid w:val="0"/>
        <w:spacing w:after="180" w:line="283" w:lineRule="auto"/>
      </w:pPr>
      <w:r>
        <w:rPr>
          <w:rFonts w:eastAsia="微软雅黑"/>
          <w:b/>
          <w:color w:val="22354A"/>
          <w:sz w:val="22"/>
        </w:rPr>
        <w:t>Conversation continues in the same notebook: “What color is it?” depends on an earlier mention of a cup.</w:t>
      </w:r>
    </w:p>
    <w:p w:rsidR="00D46C2E" w:rsidRDefault="009019B8">
      <w:pPr>
        <w:keepNext/>
        <w:spacing w:after="40"/>
      </w:pPr>
      <w:r>
        <w:rPr>
          <w:noProof/>
        </w:rPr>
        <w:drawing>
          <wp:inline distT="0" distB="0" distL="0" distR="0">
            <wp:extent cx="6446520" cy="2296573"/>
            <wp:effectExtent l="0" t="0" r="0" b="0"/>
            <wp:docPr id="13" name="Picture 13" descr="Multiple turns share conversation context: Session settings&#10;Role and voice → User turn one&#10;Ask about the cup → Assistant turn one&#10;Answer about the cup → User turn two&#10;What color i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1.png"/>
                    <pic:cNvPicPr/>
                  </pic:nvPicPr>
                  <pic:blipFill>
                    <a:blip r:embed="rId19"/>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13  Multiple turns share conversation context</w:t>
      </w:r>
    </w:p>
    <w:p w:rsidR="00D46C2E" w:rsidRDefault="009019B8">
      <w:pPr>
        <w:snapToGrid w:val="0"/>
        <w:spacing w:after="140" w:line="283" w:lineRule="auto"/>
      </w:pPr>
      <w:r>
        <w:rPr>
          <w:rFonts w:eastAsia="微软雅黑"/>
          <w:color w:val="22354A"/>
          <w:sz w:val="22"/>
        </w:rPr>
        <w:t>A Session is the Realtime environment associated with a connection, including model, voice, audio format and prompt settings. A conversation is its sequence of items. An item is a message or content unit; a response is a generation operation. One response can produce many audio deltas. Calling all of these a “turn” makes logs difficult to interpret.</w:t>
      </w:r>
    </w:p>
    <w:p w:rsidR="00D46C2E" w:rsidRDefault="009019B8">
      <w:pPr>
        <w:snapToGrid w:val="0"/>
        <w:spacing w:after="140" w:line="283" w:lineRule="auto"/>
      </w:pPr>
      <w:r>
        <w:rPr>
          <w:rFonts w:eastAsia="微软雅黑"/>
          <w:color w:val="22354A"/>
          <w:sz w:val="22"/>
        </w:rPr>
        <w:t>Within one connection, retained user audio, assistant replies and the latest image provide context for later questions. The program does not rebuild the Session after every utterance or manually resend the whole history list each turn. This is the project’s multi-turn behavior: later speech can depend on earlier speech, as long as the relevant information remains in context.</w:t>
      </w:r>
    </w:p>
    <w:p w:rsidR="00D46C2E" w:rsidRDefault="009019B8">
      <w:pPr>
        <w:snapToGrid w:val="0"/>
        <w:spacing w:after="140" w:line="283" w:lineRule="auto"/>
      </w:pPr>
      <w:r>
        <w:rPr>
          <w:rFonts w:eastAsia="微软雅黑"/>
          <w:color w:val="22354A"/>
          <w:sz w:val="22"/>
        </w:rPr>
        <w:t>Context is not permanent memory. Image replacement, truncation, network loss and container recreation can change what the model can reference. A pronoun may refer to an outdated picture or a noun already removed from context. The model can therefore still answer incorrectly. The design should acknowledge uncertainty rather than claim complete continuous memory.</w:t>
      </w:r>
    </w:p>
    <w:p w:rsidR="00D46C2E" w:rsidRDefault="009019B8">
      <w:pPr>
        <w:snapToGrid w:val="0"/>
        <w:spacing w:after="140" w:line="283" w:lineRule="auto"/>
      </w:pPr>
      <w:r>
        <w:rPr>
          <w:rFonts w:eastAsia="微软雅黑"/>
          <w:color w:val="22354A"/>
          <w:sz w:val="22"/>
        </w:rPr>
        <w:t>response_id identifies a reply, item_id identifies a conversation item and stream_id identifies the local speaker stream. The same reply can carry identifiers at each layer. Diagnosing “the model answered but nobody heard it” requires linking generation, playback and persisted indexes, not merely finding a text answer.</w:t>
      </w:r>
    </w:p>
    <w:p w:rsidR="00D46C2E" w:rsidRDefault="009019B8">
      <w:pPr>
        <w:snapToGrid w:val="0"/>
        <w:spacing w:after="0" w:line="283" w:lineRule="auto"/>
      </w:pPr>
      <w:r>
        <w:rPr>
          <w:rFonts w:eastAsia="微软雅黑"/>
          <w:color w:val="22354A"/>
          <w:sz w:val="17"/>
        </w:rPr>
        <w:t>Code references S2 S8 S11  See Appendix E</w:t>
      </w:r>
    </w:p>
    <w:p w:rsidR="00D46C2E" w:rsidRDefault="009019B8">
      <w:pPr>
        <w:pStyle w:val="Heading1"/>
        <w:pageBreakBefore/>
        <w:spacing w:after="180"/>
      </w:pPr>
      <w:bookmarkStart w:id="13" w:name="ch14"/>
      <w:r>
        <w:rPr>
          <w:rFonts w:eastAsia="微软雅黑"/>
          <w:sz w:val="30"/>
        </w:rPr>
        <w:lastRenderedPageBreak/>
        <w:t>14  How prompts shape character and speech</w:t>
      </w:r>
      <w:bookmarkEnd w:id="13"/>
    </w:p>
    <w:p w:rsidR="00D46C2E" w:rsidRDefault="009019B8">
      <w:pPr>
        <w:snapToGrid w:val="0"/>
        <w:spacing w:after="180" w:line="283" w:lineRule="auto"/>
      </w:pPr>
      <w:r>
        <w:rPr>
          <w:rFonts w:eastAsia="微软雅黑"/>
          <w:b/>
          <w:color w:val="22354A"/>
          <w:sz w:val="22"/>
        </w:rPr>
        <w:t>A prompt is an actor’s role card: it guides speech but does not provide new senses or control capabilities.</w:t>
      </w:r>
    </w:p>
    <w:p w:rsidR="00D46C2E" w:rsidRDefault="009019B8">
      <w:pPr>
        <w:keepNext/>
        <w:spacing w:after="40"/>
      </w:pPr>
      <w:r>
        <w:rPr>
          <w:noProof/>
        </w:rPr>
        <w:drawing>
          <wp:inline distT="0" distB="0" distL="0" distR="0">
            <wp:extent cx="6446520" cy="2296573"/>
            <wp:effectExtent l="0" t="0" r="0" b="0"/>
            <wp:docPr id="14" name="Picture 14" descr="How prompts shape character and speech: Base role prompt → Visual context rules → Previous handoff summary → Recent reconnect transcript&#10;Combined in 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1.png"/>
                    <pic:cNvPicPr/>
                  </pic:nvPicPr>
                  <pic:blipFill>
                    <a:blip r:embed="rId20"/>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14  How prompts shape character and speech</w:t>
      </w:r>
    </w:p>
    <w:p w:rsidR="00D46C2E" w:rsidRDefault="009019B8">
      <w:pPr>
        <w:snapToGrid w:val="0"/>
        <w:spacing w:after="140" w:line="283" w:lineRule="auto"/>
      </w:pPr>
      <w:r>
        <w:rPr>
          <w:rFonts w:eastAsia="微软雅黑"/>
          <w:color w:val="22354A"/>
          <w:sz w:val="22"/>
        </w:rPr>
        <w:t>The current EBO_ASSISTANT_INSTRUCTIONS defines a talking golden-retriever companion, Mandarin speech, a warm relaxed delivery and short everyday replies, while allowing a complete story when explicitly requested. It also covers names, image freshness, payment questions and history handling. The appendix contains the exact original and a matched English explanation. Both editions preserve the same runtime prompt.</w:t>
      </w:r>
    </w:p>
    <w:p w:rsidR="00D46C2E" w:rsidRDefault="009019B8">
      <w:pPr>
        <w:snapToGrid w:val="0"/>
        <w:spacing w:after="140" w:line="283" w:lineRule="auto"/>
      </w:pPr>
      <w:r>
        <w:rPr>
          <w:rFonts w:eastAsia="微软雅黑"/>
          <w:color w:val="22354A"/>
          <w:sz w:val="22"/>
        </w:rPr>
        <w:t>In context mode, the code adds VISUAL_CONTEXT_INSTRUCTIONS: images are perceptual background, receiving an image alone should not trigger speech, valid speech has priority, and replies are usually one or two sentences. Planned rotation can add a factual summary; unexpected reconnection can add recent transcripts, explicitly labeled background rather than instructions.</w:t>
      </w:r>
    </w:p>
    <w:p w:rsidR="00D46C2E" w:rsidRDefault="009019B8">
      <w:pPr>
        <w:snapToGrid w:val="0"/>
        <w:spacing w:after="140" w:line="283" w:lineRule="auto"/>
      </w:pPr>
      <w:r>
        <w:rPr>
          <w:rFonts w:eastAsia="微软雅黑"/>
          <w:color w:val="22354A"/>
          <w:sz w:val="22"/>
        </w:rPr>
        <w:t>These texts are concatenated into the same instructions field, not four separate authority levels. The base prompt permits long stories while the appended rule emphasizes one or two sentences, creating wording that may need coordination. Changing the character or phrasing does not guarantee obedience. Token limits, output speed, turn gating and tool capability remain controlled by parameters and code.</w:t>
      </w:r>
    </w:p>
    <w:p w:rsidR="00D46C2E" w:rsidRDefault="009019B8">
      <w:pPr>
        <w:snapToGrid w:val="0"/>
        <w:spacing w:after="140" w:line="283" w:lineRule="auto"/>
      </w:pPr>
      <w:r>
        <w:rPr>
          <w:rFonts w:eastAsia="微软雅黑"/>
          <w:color w:val="22354A"/>
          <w:sz w:val="22"/>
        </w:rPr>
        <w:t>A prompt should distinguish style from facts. “Be enthusiastic like a golden retriever” is style; “I just went to the kitchen” is an action claim. Without execution evidence, the latter should not be treated as fact. Applying a prompt change requires recreating the Assistant container; the process does not watch .env for edits.</w:t>
      </w:r>
    </w:p>
    <w:p w:rsidR="00D46C2E" w:rsidRDefault="009019B8">
      <w:pPr>
        <w:snapToGrid w:val="0"/>
        <w:spacing w:after="0" w:line="283" w:lineRule="auto"/>
      </w:pPr>
      <w:r>
        <w:rPr>
          <w:rFonts w:eastAsia="微软雅黑"/>
          <w:color w:val="22354A"/>
          <w:sz w:val="17"/>
        </w:rPr>
        <w:t>Code references S2 S12  See Appendix E</w:t>
      </w:r>
    </w:p>
    <w:p w:rsidR="00D46C2E" w:rsidRDefault="009019B8">
      <w:pPr>
        <w:pStyle w:val="Heading1"/>
        <w:pageBreakBefore/>
        <w:spacing w:after="180"/>
      </w:pPr>
      <w:bookmarkStart w:id="14" w:name="ch15"/>
      <w:r>
        <w:rPr>
          <w:rFonts w:eastAsia="微软雅黑"/>
          <w:sz w:val="30"/>
        </w:rPr>
        <w:lastRenderedPageBreak/>
        <w:t>15  How model audio arrives in small pieces</w:t>
      </w:r>
      <w:bookmarkEnd w:id="14"/>
    </w:p>
    <w:p w:rsidR="00D46C2E" w:rsidRDefault="009019B8">
      <w:pPr>
        <w:snapToGrid w:val="0"/>
        <w:spacing w:after="180" w:line="283" w:lineRule="auto"/>
      </w:pPr>
      <w:r>
        <w:rPr>
          <w:rFonts w:eastAsia="微软雅黑"/>
          <w:b/>
          <w:color w:val="22354A"/>
          <w:sz w:val="22"/>
        </w:rPr>
        <w:t>Serve the first small plate as soon as it is ready instead of waiting for the entire meal.</w:t>
      </w:r>
    </w:p>
    <w:p w:rsidR="00D46C2E" w:rsidRDefault="009019B8">
      <w:pPr>
        <w:keepNext/>
        <w:spacing w:after="40"/>
      </w:pPr>
      <w:r>
        <w:rPr>
          <w:noProof/>
        </w:rPr>
        <w:drawing>
          <wp:inline distT="0" distB="0" distL="0" distR="0">
            <wp:extent cx="6446520" cy="2296573"/>
            <wp:effectExtent l="0" t="0" r="0" b="0"/>
            <wp:docPr id="15" name="Picture 15" descr="How model audio arrives in small pieces: response.create&#10;Request a reply → output_audio.delta&#10;Audio pieces arrive → Accumulate and prebuffer&#10;Reach 200 ms → Start speaker stream&#10;Generate and send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1.png"/>
                    <pic:cNvPicPr/>
                  </pic:nvPicPr>
                  <pic:blipFill>
                    <a:blip r:embed="rId21"/>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15  How model audio arrives in small pieces</w:t>
      </w:r>
    </w:p>
    <w:p w:rsidR="00D46C2E" w:rsidRDefault="009019B8">
      <w:pPr>
        <w:snapToGrid w:val="0"/>
        <w:spacing w:after="140" w:line="283" w:lineRule="auto"/>
      </w:pPr>
      <w:r>
        <w:rPr>
          <w:rFonts w:eastAsia="微软雅黑"/>
          <w:color w:val="22354A"/>
          <w:sz w:val="22"/>
        </w:rPr>
        <w:t>The model emits response.output_audio.delta events containing Base64-encoded 24 kHz mono PCM16. Assistant decodes each event, accumulates the generated audio and passes the same bytes to Speaker.stream_delta for delivery. A delta is a protocol increment, not necessarily a sentence, word or fixed 100 ms block.</w:t>
      </w:r>
    </w:p>
    <w:p w:rsidR="00D46C2E" w:rsidRDefault="009019B8">
      <w:pPr>
        <w:snapToGrid w:val="0"/>
        <w:spacing w:after="140" w:line="283" w:lineRule="auto"/>
      </w:pPr>
      <w:r>
        <w:rPr>
          <w:rFonts w:eastAsia="微软雅黑"/>
          <w:color w:val="22354A"/>
          <w:sz w:val="22"/>
        </w:rPr>
        <w:t>By default, 200 ms of audio is accumulated before the local playback worker starts. This small reservoir absorbs uneven arrival timing. A larger buffer may be steadier but delays the first sound; a smaller one may start sooner but is more vulnerable to gaps. The 200 ms setting is only local prebuffering, not a promise of 200 ms total response latency.</w:t>
      </w:r>
    </w:p>
    <w:p w:rsidR="00D46C2E" w:rsidRDefault="009019B8">
      <w:pPr>
        <w:snapToGrid w:val="0"/>
        <w:spacing w:after="140" w:line="283" w:lineRule="auto"/>
      </w:pPr>
      <w:r>
        <w:rPr>
          <w:rFonts w:eastAsia="微软雅黑"/>
          <w:color w:val="22354A"/>
          <w:sz w:val="22"/>
        </w:rPr>
        <w:t>output_audio.done means generation of that audio output has ended. The program then sends a local end marker and completes WAV persistence. The robot may still be playing queued sound. response.done, completed audio generation, completed transcript and completed speaker playback are not the same instant.</w:t>
      </w:r>
    </w:p>
    <w:p w:rsidR="00D46C2E" w:rsidRDefault="009019B8">
      <w:pPr>
        <w:snapToGrid w:val="0"/>
        <w:spacing w:after="140" w:line="283" w:lineRule="auto"/>
      </w:pPr>
      <w:r>
        <w:rPr>
          <w:rFonts w:eastAsia="微软雅黑"/>
          <w:color w:val="22354A"/>
          <w:sz w:val="22"/>
        </w:rPr>
        <w:t>response.output_audio_transcript.delta provides the accompanying written transcript; it is not a script for another local TTS engine. The main path sends model-generated audio directly back to the robot. The older manual Home Assistant TTS path is a separate playback entry.</w:t>
      </w:r>
    </w:p>
    <w:p w:rsidR="00D46C2E" w:rsidRDefault="009019B8">
      <w:pPr>
        <w:snapToGrid w:val="0"/>
        <w:spacing w:after="0" w:line="283" w:lineRule="auto"/>
      </w:pPr>
      <w:r>
        <w:rPr>
          <w:rFonts w:eastAsia="微软雅黑"/>
          <w:color w:val="22354A"/>
          <w:sz w:val="17"/>
        </w:rPr>
        <w:t>Code references S2 S9  See Appendix E</w:t>
      </w:r>
    </w:p>
    <w:p w:rsidR="00D46C2E" w:rsidRDefault="009019B8">
      <w:pPr>
        <w:pStyle w:val="Heading1"/>
        <w:pageBreakBefore/>
        <w:spacing w:after="180"/>
      </w:pPr>
      <w:bookmarkStart w:id="15" w:name="ch16"/>
      <w:r>
        <w:rPr>
          <w:rFonts w:eastAsia="微软雅黑"/>
          <w:sz w:val="30"/>
        </w:rPr>
        <w:lastRenderedPageBreak/>
        <w:t>16  Returning sound from the computer to the robot</w:t>
      </w:r>
      <w:bookmarkEnd w:id="15"/>
    </w:p>
    <w:p w:rsidR="00D46C2E" w:rsidRDefault="009019B8">
      <w:pPr>
        <w:snapToGrid w:val="0"/>
        <w:spacing w:after="180" w:line="283" w:lineRule="auto"/>
      </w:pPr>
      <w:r>
        <w:rPr>
          <w:rFonts w:eastAsia="微软雅黑"/>
          <w:b/>
          <w:color w:val="22354A"/>
          <w:sz w:val="22"/>
        </w:rPr>
        <w:t>Transfer sound into the smaller cups the robot accepts, and pass them at a steady pace.</w:t>
      </w:r>
    </w:p>
    <w:p w:rsidR="00D46C2E" w:rsidRDefault="009019B8">
      <w:pPr>
        <w:keepNext/>
        <w:spacing w:after="40"/>
      </w:pPr>
      <w:r>
        <w:rPr>
          <w:noProof/>
        </w:rPr>
        <w:drawing>
          <wp:inline distT="0" distB="0" distL="0" distR="0">
            <wp:extent cx="6446520" cy="2296573"/>
            <wp:effectExtent l="0" t="0" r="0" b="0"/>
            <wp:docPr id="16" name="Picture 16" descr="Returning sound from the computer to the robot: Assistant PCM24 → Internal WebSocket&#10;start plus binary audio → Engine resampling&#10;24 kHz to 8 kHz → One frame per 20 ms&#10;Agora to EBO spe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1.png"/>
                    <pic:cNvPicPr/>
                  </pic:nvPicPr>
                  <pic:blipFill>
                    <a:blip r:embed="rId22"/>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16  Returning sound from the computer to the robot</w:t>
      </w:r>
    </w:p>
    <w:p w:rsidR="00D46C2E" w:rsidRDefault="009019B8">
      <w:pPr>
        <w:snapToGrid w:val="0"/>
        <w:spacing w:after="140" w:line="283" w:lineRule="auto"/>
      </w:pPr>
      <w:r>
        <w:rPr>
          <w:rFonts w:eastAsia="微软雅黑"/>
          <w:color w:val="22354A"/>
          <w:sz w:val="22"/>
        </w:rPr>
        <w:t>Assistant connects to ws://ebo-engine:8200/talk and sends a start JSON message declaring token, node, stream_id, rate=24000, channels=1 and format=pcm16. Engine validates these fields and returns ready. Audio then travels as binary WebSocket messages without another Base64 wrapper. The start message initiates the protocol; it contains no sound samples.</w:t>
      </w:r>
    </w:p>
    <w:p w:rsidR="00D46C2E" w:rsidRDefault="009019B8">
      <w:pPr>
        <w:snapToGrid w:val="0"/>
        <w:spacing w:after="140" w:line="283" w:lineRule="auto"/>
      </w:pPr>
      <w:r>
        <w:rPr>
          <w:rFonts w:eastAsia="微软雅黑"/>
          <w:color w:val="22354A"/>
          <w:sz w:val="22"/>
        </w:rPr>
        <w:t>PcmStream uses a stateful resampler to convert 24 kHz to 8 kHz. Preserving state maintains continuity across chunks instead of treating each as an independent file. Output is framed into 20 ms pieces: 8000 × 0.020 × 2 = 320 bytes. A final incomplete frame is zero-padded. end means no further input, but queued audio still needs to drain.</w:t>
      </w:r>
    </w:p>
    <w:p w:rsidR="00D46C2E" w:rsidRDefault="009019B8">
      <w:pPr>
        <w:snapToGrid w:val="0"/>
        <w:spacing w:after="140" w:line="283" w:lineRule="auto"/>
      </w:pPr>
      <w:r>
        <w:rPr>
          <w:rFonts w:eastAsia="微软雅黑"/>
          <w:color w:val="22354A"/>
          <w:sz w:val="22"/>
        </w:rPr>
        <w:t>The bridge sends 8 kHz PCM frames to an Agora audio track at a realtime pace. Agora transports the media and the robot receives and plays it. Several seconds of audio cannot simply be pushed instantly into an interface that expects realtime pacing. Engine keeps one active stream per robot; a new stream stops the previous one.</w:t>
      </w:r>
    </w:p>
    <w:p w:rsidR="00D46C2E" w:rsidRDefault="009019B8">
      <w:pPr>
        <w:snapToGrid w:val="0"/>
        <w:spacing w:after="140" w:line="283" w:lineRule="auto"/>
      </w:pPr>
      <w:r>
        <w:rPr>
          <w:rFonts w:eastAsia="微软雅黑"/>
          <w:color w:val="22354A"/>
          <w:sz w:val="22"/>
        </w:rPr>
        <w:t>Port 8200 is exposed only inside the Docker network; compose.yaml does not publish it on the host. WSS is the encrypted Assistant-to-OpenAI connection, whereas ws is the connection between the local containers. In the main path, the model does not send a WAV download URL directly to the robot. Local format adaptation and Agora transport remain necessary.</w:t>
      </w:r>
    </w:p>
    <w:p w:rsidR="00D46C2E" w:rsidRDefault="009019B8">
      <w:pPr>
        <w:snapToGrid w:val="0"/>
        <w:spacing w:after="0" w:line="283" w:lineRule="auto"/>
      </w:pPr>
      <w:r>
        <w:rPr>
          <w:rFonts w:eastAsia="微软雅黑"/>
          <w:color w:val="22354A"/>
          <w:sz w:val="17"/>
        </w:rPr>
        <w:t>Code references S2 S3 S9  See Appendix E</w:t>
      </w:r>
    </w:p>
    <w:p w:rsidR="00D46C2E" w:rsidRDefault="009019B8">
      <w:pPr>
        <w:pStyle w:val="Heading1"/>
        <w:pageBreakBefore/>
        <w:spacing w:after="180"/>
      </w:pPr>
      <w:bookmarkStart w:id="16" w:name="ch17"/>
      <w:r>
        <w:rPr>
          <w:rFonts w:eastAsia="微软雅黑"/>
          <w:sz w:val="30"/>
        </w:rPr>
        <w:lastRenderedPageBreak/>
        <w:t>17  Three progress clocks and total latency</w:t>
      </w:r>
      <w:bookmarkEnd w:id="16"/>
    </w:p>
    <w:p w:rsidR="00D46C2E" w:rsidRDefault="009019B8">
      <w:pPr>
        <w:snapToGrid w:val="0"/>
        <w:spacing w:after="180" w:line="283" w:lineRule="auto"/>
      </w:pPr>
      <w:r>
        <w:rPr>
          <w:rFonts w:eastAsia="微软雅黑"/>
          <w:b/>
          <w:color w:val="22354A"/>
          <w:sz w:val="22"/>
        </w:rPr>
        <w:t>The cook finishing, the waiter serving and the guest receiving are three different moments.</w:t>
      </w:r>
    </w:p>
    <w:p w:rsidR="00D46C2E" w:rsidRDefault="009019B8">
      <w:pPr>
        <w:keepNext/>
        <w:spacing w:after="40"/>
      </w:pPr>
      <w:r>
        <w:rPr>
          <w:noProof/>
        </w:rPr>
        <w:drawing>
          <wp:inline distT="0" distB="0" distL="0" distR="0">
            <wp:extent cx="6446520" cy="2296573"/>
            <wp:effectExtent l="0" t="0" r="0" b="0"/>
            <wp:docPr id="17" name="Picture 17" descr="Three progress clocks and total latency: Model generated&#10;generated_ms → Engine submitted&#10;played_ms → Network and robot buffers → Person hears it&#10;Requires phys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1.png"/>
                    <pic:cNvPicPr/>
                  </pic:nvPicPr>
                  <pic:blipFill>
                    <a:blip r:embed="rId23"/>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17  Three progress clocks and total latency</w:t>
      </w:r>
    </w:p>
    <w:p w:rsidR="00D46C2E" w:rsidRDefault="009019B8">
      <w:pPr>
        <w:snapToGrid w:val="0"/>
        <w:spacing w:after="140" w:line="283" w:lineRule="auto"/>
      </w:pPr>
      <w:r>
        <w:rPr>
          <w:rFonts w:eastAsia="微软雅黑"/>
          <w:color w:val="22354A"/>
          <w:sz w:val="22"/>
        </w:rPr>
        <w:t>generated_ms is calculated from generated PCM length. In the current Engine, played_ms counts frames successfully submitted by the playback loop and multiplies by 20 ms. progress reports it roughly every additional 100 ms. Despite its name, this is a sender-side playback proxy, not an exact acknowledgment of sound physically heard from the robot; final network and hardware delay remain outside it.</w:t>
      </w:r>
    </w:p>
    <w:p w:rsidR="00D46C2E" w:rsidRDefault="009019B8">
      <w:pPr>
        <w:snapToGrid w:val="0"/>
        <w:spacing w:after="140" w:line="283" w:lineRule="auto"/>
      </w:pPr>
      <w:r>
        <w:rPr>
          <w:rFonts w:eastAsia="微软雅黑"/>
          <w:color w:val="22354A"/>
          <w:sz w:val="22"/>
        </w:rPr>
        <w:t>Suppose the model generates 5 seconds of speech but Engine submits only 400 ms before receiving stop. The saved WAV can contain substantial audio while the listener hears only the beginning. This explains why a non-silent WAV, a completed model response and a fully heard reply are different kinds of evidence. The numbers illustrate the mechanism, not a current performance measurement.</w:t>
      </w:r>
    </w:p>
    <w:p w:rsidR="00D46C2E" w:rsidRDefault="009019B8">
      <w:pPr>
        <w:snapToGrid w:val="0"/>
        <w:spacing w:after="140" w:line="283" w:lineRule="auto"/>
      </w:pPr>
      <w:r>
        <w:rPr>
          <w:rFonts w:eastAsia="微软雅黑"/>
          <w:color w:val="22354A"/>
          <w:sz w:val="22"/>
        </w:rPr>
        <w:t>Time from your final word to the robot’s first sound includes media uplink, VAD silence detection, transcription and filtering, model first-audio generation, prebuffering, local connection, device-network transport and speaker buffering. Some stages overlap, so summing every worst-case value is misleading. Timestamp the stages and distinguish first-sound latency from full-reply completion time.</w:t>
      </w:r>
    </w:p>
    <w:p w:rsidR="00D46C2E" w:rsidRDefault="009019B8">
      <w:pPr>
        <w:snapToGrid w:val="0"/>
        <w:spacing w:after="140" w:line="283" w:lineRule="auto"/>
      </w:pPr>
      <w:r>
        <w:rPr>
          <w:rFonts w:eastAsia="微软雅黑"/>
          <w:color w:val="22354A"/>
          <w:sz w:val="22"/>
        </w:rPr>
        <w:t>Lower reasoning effort, shorter VAD silence or a smaller prebuffer may speed up one stage while changing comprehension, turn-taking or playback continuity. Faster is not automatically better. Change one related parameter group at a time and compare using the same spoken test.</w:t>
      </w:r>
    </w:p>
    <w:p w:rsidR="00D46C2E" w:rsidRDefault="009019B8">
      <w:pPr>
        <w:snapToGrid w:val="0"/>
        <w:spacing w:after="0" w:line="283" w:lineRule="auto"/>
      </w:pPr>
      <w:r>
        <w:rPr>
          <w:rFonts w:eastAsia="微软雅黑"/>
          <w:color w:val="22354A"/>
          <w:sz w:val="17"/>
        </w:rPr>
        <w:t>Code references S2 S3 S9  See Appendix E</w:t>
      </w:r>
    </w:p>
    <w:p w:rsidR="00D46C2E" w:rsidRDefault="009019B8">
      <w:pPr>
        <w:pStyle w:val="Heading1"/>
        <w:pageBreakBefore/>
        <w:spacing w:after="180"/>
      </w:pPr>
      <w:bookmarkStart w:id="17" w:name="ch18"/>
      <w:r>
        <w:rPr>
          <w:rFonts w:eastAsia="微软雅黑"/>
          <w:sz w:val="30"/>
        </w:rPr>
        <w:lastRenderedPageBreak/>
        <w:t>18  Fallback when streaming playback fails</w:t>
      </w:r>
      <w:bookmarkEnd w:id="17"/>
    </w:p>
    <w:p w:rsidR="00D46C2E" w:rsidRDefault="009019B8">
      <w:pPr>
        <w:snapToGrid w:val="0"/>
        <w:spacing w:after="180" w:line="283" w:lineRule="auto"/>
      </w:pPr>
      <w:r>
        <w:rPr>
          <w:rFonts w:eastAsia="微软雅黑"/>
          <w:b/>
          <w:color w:val="22354A"/>
          <w:sz w:val="22"/>
        </w:rPr>
        <w:t>If the small-cup route fails, prepare a whole bottle and send it through the fallback route, with a longer wait.</w:t>
      </w:r>
    </w:p>
    <w:p w:rsidR="00D46C2E" w:rsidRDefault="009019B8">
      <w:pPr>
        <w:keepNext/>
        <w:spacing w:after="40"/>
      </w:pPr>
      <w:r>
        <w:rPr>
          <w:noProof/>
        </w:rPr>
        <w:drawing>
          <wp:inline distT="0" distB="0" distL="0" distR="0">
            <wp:extent cx="6446520" cy="2296573"/>
            <wp:effectExtent l="0" t="0" r="0" b="0"/>
            <wp:docPr id="18" name="Picture 18" descr="Fallback when streaming playback fails: Normal PCM stream → Connection or playback failure → Keep complete WAV&#10;Serve over local HTTP → Engine talk URL&#10;Fetch decode and trans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1.png"/>
                    <pic:cNvPicPr/>
                  </pic:nvPicPr>
                  <pic:blipFill>
                    <a:blip r:embed="rId24"/>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18  Fallback when streaming playback fails</w:t>
      </w:r>
    </w:p>
    <w:p w:rsidR="00D46C2E" w:rsidRDefault="009019B8">
      <w:pPr>
        <w:snapToGrid w:val="0"/>
        <w:spacing w:after="140" w:line="283" w:lineRule="auto"/>
      </w:pPr>
      <w:r>
        <w:rPr>
          <w:rFonts w:eastAsia="微软雅黑"/>
          <w:color w:val="22354A"/>
          <w:sz w:val="22"/>
        </w:rPr>
        <w:t>If the local stream fails and the reply was not intentionally interrupted, Assistant’s finalization falls back to a WAV URL. Assistant serves the WAV over HTTP; Engine’s older talk interface fetches it and sends it through its audio path to the robot. This fallback still uses Agora to reach the robot, rather than playing through the computer’s speaker.</w:t>
      </w:r>
    </w:p>
    <w:p w:rsidR="00D46C2E" w:rsidRDefault="009019B8">
      <w:pPr>
        <w:snapToGrid w:val="0"/>
        <w:spacing w:after="140" w:line="283" w:lineRule="auto"/>
      </w:pPr>
      <w:r>
        <w:rPr>
          <w:rFonts w:eastAsia="微软雅黑"/>
          <w:color w:val="22354A"/>
          <w:sz w:val="22"/>
        </w:rPr>
        <w:t>The older path requires a complete WAV and therefore starts later than genuine incremental playback. If some audio already played before failure, replaying the whole WAV can repeat the beginning. The current implementation does not trim the WAV prefix based on exact listener experience, so automatic fallback is not a guarantee of seamless continuation.</w:t>
      </w:r>
    </w:p>
    <w:p w:rsidR="00D46C2E" w:rsidRDefault="009019B8">
      <w:pPr>
        <w:snapToGrid w:val="0"/>
        <w:spacing w:after="140" w:line="283" w:lineRule="auto"/>
      </w:pPr>
      <w:r>
        <w:rPr>
          <w:rFonts w:eastAsia="微软雅黑"/>
          <w:color w:val="22354A"/>
          <w:sz w:val="22"/>
        </w:rPr>
        <w:t>The protocol distinguishes end from stop. end drains the remaining queue; stop discards queued sound and stops. Interruption is a stop and must not be followed by replaying the entire interrupted answer as a WAV. The interrupted flag prevents that fallback. stream_id identifies each stream so old and new playback state can be distinguished.</w:t>
      </w:r>
    </w:p>
    <w:p w:rsidR="00D46C2E" w:rsidRDefault="009019B8">
      <w:pPr>
        <w:snapToGrid w:val="0"/>
        <w:spacing w:after="140" w:line="283" w:lineRule="auto"/>
      </w:pPr>
      <w:r>
        <w:rPr>
          <w:rFonts w:eastAsia="微软雅黑"/>
          <w:color w:val="22354A"/>
          <w:sz w:val="22"/>
        </w:rPr>
        <w:t>speaker_stream_failures and speaker_stream_fallbacks count failures and fallbacks separately. A failed attempt may still produce fallback audio; repeated growth indicates a need to inspect the internal stream connection, Engine talk capability and media session. Eventually hearing sound does not prove the primary path stayed healthy.</w:t>
      </w:r>
    </w:p>
    <w:p w:rsidR="00D46C2E" w:rsidRDefault="009019B8">
      <w:pPr>
        <w:snapToGrid w:val="0"/>
        <w:spacing w:after="0" w:line="283" w:lineRule="auto"/>
      </w:pPr>
      <w:r>
        <w:rPr>
          <w:rFonts w:eastAsia="微软雅黑"/>
          <w:color w:val="22354A"/>
          <w:sz w:val="17"/>
        </w:rPr>
        <w:t>Code references S2 S3 S9  See Appendix E</w:t>
      </w:r>
    </w:p>
    <w:p w:rsidR="00D46C2E" w:rsidRDefault="009019B8">
      <w:pPr>
        <w:pStyle w:val="Heading1"/>
        <w:pageBreakBefore/>
        <w:spacing w:after="180"/>
      </w:pPr>
      <w:bookmarkStart w:id="18" w:name="ch19"/>
      <w:r>
        <w:rPr>
          <w:rFonts w:eastAsia="微软雅黑"/>
          <w:sz w:val="30"/>
        </w:rPr>
        <w:lastRenderedPageBreak/>
        <w:t>19  Why echo can make the robot interrupt itself</w:t>
      </w:r>
      <w:bookmarkEnd w:id="18"/>
    </w:p>
    <w:p w:rsidR="00D46C2E" w:rsidRDefault="009019B8">
      <w:pPr>
        <w:snapToGrid w:val="0"/>
        <w:spacing w:after="180" w:line="283" w:lineRule="auto"/>
      </w:pPr>
      <w:r>
        <w:rPr>
          <w:rFonts w:eastAsia="微软雅黑"/>
          <w:b/>
          <w:color w:val="22354A"/>
          <w:sz w:val="22"/>
        </w:rPr>
        <w:t>A microphone can hear the sound coming from its own loudspeaker, just as a speakerphone can hear itself.</w:t>
      </w:r>
    </w:p>
    <w:p w:rsidR="00D46C2E" w:rsidRDefault="009019B8">
      <w:pPr>
        <w:keepNext/>
        <w:spacing w:after="40"/>
      </w:pPr>
      <w:r>
        <w:rPr>
          <w:noProof/>
        </w:rPr>
        <w:drawing>
          <wp:inline distT="0" distB="0" distL="0" distR="0">
            <wp:extent cx="6446520" cy="2296573"/>
            <wp:effectExtent l="0" t="0" r="0" b="0"/>
            <wp:docPr id="19" name="Picture 19" descr="Why echo can make the robot interrupt itself: Model audio → EBO speaker → Room reflections and delay → EBO microphone&#10;Echo re-enters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1.png"/>
                    <pic:cNvPicPr/>
                  </pic:nvPicPr>
                  <pic:blipFill>
                    <a:blip r:embed="rId25"/>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19  Why echo can make the robot interrupt itself</w:t>
      </w:r>
    </w:p>
    <w:p w:rsidR="00D46C2E" w:rsidRDefault="009019B8">
      <w:pPr>
        <w:snapToGrid w:val="0"/>
        <w:spacing w:after="140" w:line="283" w:lineRule="auto"/>
      </w:pPr>
      <w:r>
        <w:rPr>
          <w:rFonts w:eastAsia="微软雅黑"/>
          <w:color w:val="22354A"/>
          <w:sz w:val="22"/>
        </w:rPr>
        <w:t>The robot microphone hears both family members and the robot speaker. Reflections, delay, codecs and volume changes can make the returned speaker sound look quite different from the original waveform. Treating anything speech-like as human interruption can stop a reply after a few words or turn the robot’s own answer into another user question.</w:t>
      </w:r>
    </w:p>
    <w:p w:rsidR="00D46C2E" w:rsidRDefault="009019B8">
      <w:pPr>
        <w:snapToGrid w:val="0"/>
        <w:spacing w:after="140" w:line="283" w:lineRule="auto"/>
      </w:pPr>
      <w:r>
        <w:rPr>
          <w:rFonts w:eastAsia="微软雅黑"/>
          <w:color w:val="22354A"/>
          <w:sz w:val="22"/>
        </w:rPr>
        <w:t>EBO_BARGE_IN_ENABLED is currently false. During Speaker playback, input_muted is true: microphone capture and timing continue, but the ordinary path does not forward audio to OpenAI. With interruption disabled, the local interruption gate does not take over either. This produces simpler turn-taking, at the cost of potentially missing speech while the robot talks. It is not a reliable full-duplex phone.</w:t>
      </w:r>
    </w:p>
    <w:p w:rsidR="00D46C2E" w:rsidRDefault="009019B8">
      <w:pPr>
        <w:snapToGrid w:val="0"/>
        <w:spacing w:after="140" w:line="283" w:lineRule="auto"/>
      </w:pPr>
      <w:r>
        <w:rPr>
          <w:rFonts w:eastAsia="微软雅黑"/>
          <w:color w:val="22354A"/>
          <w:sz w:val="22"/>
        </w:rPr>
        <w:t>AEC, acoustic echo cancellation, uses a playback reference to reduce speaker echo. Noise suppression reduces background interference; AGC adjusts gain; VAD detects speech activity. They have different jobs. Current Engine AEC is true, Engine noise suppression and AGC are false, and OpenAI input noise reduction is off, keeping echo processing separate from the other processors.</w:t>
      </w:r>
    </w:p>
    <w:p w:rsidR="00D46C2E" w:rsidRDefault="009019B8">
      <w:pPr>
        <w:snapToGrid w:val="0"/>
        <w:spacing w:after="140" w:line="283" w:lineRule="auto"/>
      </w:pPr>
      <w:r>
        <w:rPr>
          <w:rFonts w:eastAsia="微软雅黑"/>
          <w:color w:val="22354A"/>
          <w:sz w:val="22"/>
        </w:rPr>
        <w:t>The Engine AEC switch controls processing inside the container’s Agora SDK; it does not modify robot firmware. A successful filter return code proves attachment, not effective echo removal in a real room. Because the speaker is on the remote robot while the SDK runs on the computer, reference timing and echo-path behavior need physical empty-room and simultaneous-speech tests.</w:t>
      </w:r>
    </w:p>
    <w:p w:rsidR="00D46C2E" w:rsidRDefault="009019B8">
      <w:pPr>
        <w:snapToGrid w:val="0"/>
        <w:spacing w:after="0" w:line="283" w:lineRule="auto"/>
      </w:pPr>
      <w:r>
        <w:rPr>
          <w:rFonts w:eastAsia="微软雅黑"/>
          <w:color w:val="22354A"/>
          <w:sz w:val="17"/>
        </w:rPr>
        <w:t>Code references S2 S3 S13  See Appendix E</w:t>
      </w:r>
    </w:p>
    <w:p w:rsidR="00D46C2E" w:rsidRDefault="009019B8">
      <w:pPr>
        <w:pStyle w:val="Heading1"/>
        <w:pageBreakBefore/>
        <w:spacing w:after="180"/>
      </w:pPr>
      <w:bookmarkStart w:id="19" w:name="ch20"/>
      <w:r>
        <w:rPr>
          <w:rFonts w:eastAsia="微软雅黑"/>
          <w:sz w:val="30"/>
        </w:rPr>
        <w:lastRenderedPageBreak/>
        <w:t>20  What happens when local interruption is enabled</w:t>
      </w:r>
      <w:bookmarkEnd w:id="19"/>
    </w:p>
    <w:p w:rsidR="00D46C2E" w:rsidRDefault="009019B8">
      <w:pPr>
        <w:snapToGrid w:val="0"/>
        <w:spacing w:after="180" w:line="283" w:lineRule="auto"/>
      </w:pPr>
      <w:r>
        <w:rPr>
          <w:rFonts w:eastAsia="微软雅黑"/>
          <w:b/>
          <w:color w:val="22354A"/>
          <w:sz w:val="22"/>
        </w:rPr>
        <w:t>Confirm a real interruption, stop the speaker and tell the model how far the previous reply got.</w:t>
      </w:r>
    </w:p>
    <w:p w:rsidR="00D46C2E" w:rsidRDefault="009019B8">
      <w:pPr>
        <w:keepNext/>
        <w:spacing w:after="40"/>
      </w:pPr>
      <w:r>
        <w:rPr>
          <w:noProof/>
        </w:rPr>
        <w:drawing>
          <wp:inline distT="0" distB="0" distL="0" distR="0">
            <wp:extent cx="6446520" cy="2296573"/>
            <wp:effectExtent l="0" t="0" r="0" b="0"/>
            <wp:docPr id="20" name="Picture 20" descr="What happens when local interruption is enabled: Microphone preroll&#10;500 ms → Local VAD and echo check&#10;Confirm interruption → Stop stream and cancel generation → Truncate model audio history&#10;Send preroll then await new re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1.png"/>
                    <pic:cNvPicPr/>
                  </pic:nvPicPr>
                  <pic:blipFill>
                    <a:blip r:embed="rId26"/>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20  What happens when local interruption is enabled</w:t>
      </w:r>
    </w:p>
    <w:p w:rsidR="00D46C2E" w:rsidRDefault="009019B8">
      <w:pPr>
        <w:snapToGrid w:val="0"/>
        <w:spacing w:after="140" w:line="283" w:lineRule="auto"/>
      </w:pPr>
      <w:r>
        <w:rPr>
          <w:rFonts w:eastAsia="微软雅黑"/>
          <w:color w:val="22354A"/>
          <w:sz w:val="22"/>
        </w:rPr>
        <w:t>The optional BargeInGate retains 500 ms of microphone PCM to preserve the beginning of an interruption. It evaluates 20 ms speech frames within a default 300 ms confirmation window and requires roughly 200 ms of speech-like audio. It also searches delay against playback reference, compares correlation and checks residual speech after subtracting the reference. This is heuristic gating, not another name for a mature AEC system.</w:t>
      </w:r>
    </w:p>
    <w:p w:rsidR="00D46C2E" w:rsidRDefault="009019B8">
      <w:pPr>
        <w:snapToGrid w:val="0"/>
        <w:spacing w:after="140" w:line="283" w:lineRule="auto"/>
      </w:pPr>
      <w:r>
        <w:rPr>
          <w:rFonts w:eastAsia="微软雅黑"/>
          <w:color w:val="22354A"/>
          <w:sz w:val="22"/>
        </w:rPr>
        <w:t>The current condition includes correlation below 0.65 OR residual speech fraction at least 0.45. The focused 2026-09-02 incident note reports that echo alone could pass through low correlation, even with residual=0. This OR condition is a key limitation. Local interruption is currently kept off; the feature should not be described as having passed reliable real-device acceptance.</w:t>
      </w:r>
    </w:p>
    <w:p w:rsidR="00D46C2E" w:rsidRDefault="009019B8">
      <w:pPr>
        <w:snapToGrid w:val="0"/>
        <w:spacing w:after="140" w:line="283" w:lineRule="auto"/>
      </w:pPr>
      <w:r>
        <w:rPr>
          <w:rFonts w:eastAsia="微软雅黑"/>
          <w:color w:val="22354A"/>
          <w:sz w:val="22"/>
        </w:rPr>
        <w:t>After a trigger, the program stops the Engine stream, sends response.cancel if generation is still active, and sends conversation.item.truncate using Engine played_ms as audio_end_ms. It then appends preroll audio to OpenAI and waits for validated final transcription. cancel stops generation; truncate corrects conversation history. Without both roles, the speaker may stop while the model still assumes the full reply was delivered.</w:t>
      </w:r>
    </w:p>
    <w:p w:rsidR="00D46C2E" w:rsidRDefault="009019B8">
      <w:pPr>
        <w:snapToGrid w:val="0"/>
        <w:spacing w:after="140" w:line="283" w:lineRule="auto"/>
      </w:pPr>
      <w:r>
        <w:rPr>
          <w:rFonts w:eastAsia="微软雅黑"/>
          <w:color w:val="22354A"/>
          <w:sz w:val="22"/>
        </w:rPr>
        <w:t>Because played_ms is a sender-side proxy, the truncation point is approximate. Preroll can also contain echo. Disabling interruption avoids these triggers but sacrifices simultaneous listening. Before re-enabling it, verify separately that pure echo does not interrupt, real speech does, responses are not duplicated and interrupted WAV metadata remains correct.</w:t>
      </w:r>
    </w:p>
    <w:p w:rsidR="00D46C2E" w:rsidRDefault="009019B8">
      <w:pPr>
        <w:snapToGrid w:val="0"/>
        <w:spacing w:after="0" w:line="283" w:lineRule="auto"/>
      </w:pPr>
      <w:r>
        <w:rPr>
          <w:rFonts w:eastAsia="微软雅黑"/>
          <w:color w:val="22354A"/>
          <w:sz w:val="17"/>
        </w:rPr>
        <w:t>Code references S2 S9 S13  See Appendix E</w:t>
      </w:r>
    </w:p>
    <w:p w:rsidR="00D46C2E" w:rsidRDefault="009019B8">
      <w:pPr>
        <w:pStyle w:val="Heading1"/>
        <w:pageBreakBefore/>
        <w:spacing w:after="180"/>
      </w:pPr>
      <w:bookmarkStart w:id="20" w:name="ch21"/>
      <w:r>
        <w:rPr>
          <w:rFonts w:eastAsia="微软雅黑"/>
          <w:sz w:val="30"/>
        </w:rPr>
        <w:lastRenderedPageBreak/>
        <w:t>21  Context windows and cost controls</w:t>
      </w:r>
      <w:bookmarkEnd w:id="20"/>
    </w:p>
    <w:p w:rsidR="00D46C2E" w:rsidRDefault="009019B8">
      <w:pPr>
        <w:snapToGrid w:val="0"/>
        <w:spacing w:after="180" w:line="283" w:lineRule="auto"/>
      </w:pPr>
      <w:r>
        <w:rPr>
          <w:rFonts w:eastAsia="微软雅黑"/>
          <w:b/>
          <w:color w:val="22354A"/>
          <w:sz w:val="22"/>
        </w:rPr>
        <w:t>A schoolbag cannot hold unlimited notebooks. Older pages may need to go, and bag size is not the same as money left to spend.</w:t>
      </w:r>
    </w:p>
    <w:p w:rsidR="00D46C2E" w:rsidRDefault="009019B8">
      <w:pPr>
        <w:keepNext/>
        <w:spacing w:after="40"/>
      </w:pPr>
      <w:r>
        <w:rPr>
          <w:noProof/>
        </w:rPr>
        <w:drawing>
          <wp:inline distT="0" distB="0" distL="0" distR="0">
            <wp:extent cx="6446520" cy="2296573"/>
            <wp:effectExtent l="0" t="0" r="0" b="0"/>
            <wp:docPr id="21" name="Picture 21" descr="Context windows and cost controls: Instructions and tools → Growing conversation items → post_instructions&#10;Current 8000 tokens → Truncation boundary&#10;Retain ratio 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1.png"/>
                    <pic:cNvPicPr/>
                  </pic:nvPicPr>
                  <pic:blipFill>
                    <a:blip r:embed="rId27"/>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21  Context windows and cost controls</w:t>
      </w:r>
    </w:p>
    <w:p w:rsidR="00D46C2E" w:rsidRDefault="009019B8">
      <w:pPr>
        <w:snapToGrid w:val="0"/>
        <w:spacing w:after="140" w:line="283" w:lineRule="auto"/>
      </w:pPr>
      <w:r>
        <w:rPr>
          <w:rFonts w:eastAsia="微软雅黑"/>
          <w:color w:val="22354A"/>
          <w:sz w:val="22"/>
        </w:rPr>
        <w:t>A token is a unit used by the model, not one Chinese character, English word or audio byte. Text, audio and images can occupy context or incur charges. The current gpt-realtime-2.1-mini model page lists a 128000 context window and 32000 maximum output, while this project still validates explicit integer output limits only from 1 to 4096. These are different limits. [O1]</w:t>
      </w:r>
    </w:p>
    <w:p w:rsidR="00D46C2E" w:rsidRDefault="009019B8">
      <w:pPr>
        <w:snapToGrid w:val="0"/>
        <w:spacing w:after="140" w:line="283" w:lineRule="auto"/>
      </w:pPr>
      <w:r>
        <w:rPr>
          <w:rFonts w:eastAsia="微软雅黑"/>
          <w:color w:val="22354A"/>
          <w:sz w:val="22"/>
        </w:rPr>
        <w:t>The session uses retention_ratio and post_instructions=8000 to budget conversation content after instructions. This is not 8000 characters reserved for an answer and is not a spending cap. A retention ratio of 0.8 leaves room for future content when truncation occurs; it does not discard a fixed 20% on every turn.</w:t>
      </w:r>
    </w:p>
    <w:p w:rsidR="00D46C2E" w:rsidRDefault="009019B8">
      <w:pPr>
        <w:snapToGrid w:val="0"/>
        <w:spacing w:after="140" w:line="283" w:lineRule="auto"/>
      </w:pPr>
      <w:r>
        <w:rPr>
          <w:rFonts w:eastAsia="微软雅黑"/>
          <w:color w:val="22354A"/>
          <w:sz w:val="22"/>
        </w:rPr>
        <w:t>max_output_tokens=inf means the field is not lowered to an explicit integer; it does not mean infinite output, infinite context or free use. Keeping the latest image, filtering transcribed turns, limiting answer length and budgeting context influence usage. The current code has no circuit breaker that stops the service after a currency amount is spent.</w:t>
      </w:r>
    </w:p>
    <w:p w:rsidR="00D46C2E" w:rsidRDefault="009019B8">
      <w:pPr>
        <w:snapToGrid w:val="0"/>
        <w:spacing w:after="140" w:line="283" w:lineRule="auto"/>
      </w:pPr>
      <w:r>
        <w:rPr>
          <w:rFonts w:eastAsia="微软雅黑"/>
          <w:color w:val="22354A"/>
          <w:sz w:val="22"/>
        </w:rPr>
        <w:t>truncation=disabled turns an over-capacity conversation into an error rather than permanent memory. A lower budget constrains ongoing context size but drops older details sooner. Text saved on disk does not automatically become model context merely because it exists on the computer; a reinjection path is required.</w:t>
      </w:r>
    </w:p>
    <w:p w:rsidR="00D46C2E" w:rsidRDefault="009019B8">
      <w:pPr>
        <w:snapToGrid w:val="0"/>
        <w:spacing w:after="0" w:line="283" w:lineRule="auto"/>
      </w:pPr>
      <w:r>
        <w:rPr>
          <w:rFonts w:eastAsia="微软雅黑"/>
          <w:color w:val="22354A"/>
          <w:sz w:val="17"/>
        </w:rPr>
        <w:t>Code references S2 S14  See Appendix E</w:t>
      </w:r>
    </w:p>
    <w:p w:rsidR="00D46C2E" w:rsidRDefault="009019B8">
      <w:pPr>
        <w:pStyle w:val="Heading1"/>
        <w:pageBreakBefore/>
        <w:spacing w:after="180"/>
      </w:pPr>
      <w:bookmarkStart w:id="21" w:name="ch22"/>
      <w:r>
        <w:rPr>
          <w:rFonts w:eastAsia="微软雅黑"/>
          <w:sz w:val="30"/>
        </w:rPr>
        <w:lastRenderedPageBreak/>
        <w:t>22  Why the service rotates its conversation session</w:t>
      </w:r>
      <w:bookmarkEnd w:id="21"/>
    </w:p>
    <w:p w:rsidR="00D46C2E" w:rsidRDefault="009019B8">
      <w:pPr>
        <w:snapToGrid w:val="0"/>
        <w:spacing w:after="180" w:line="283" w:lineRule="auto"/>
      </w:pPr>
      <w:r>
        <w:rPr>
          <w:rFonts w:eastAsia="微软雅黑"/>
          <w:b/>
          <w:color w:val="22354A"/>
          <w:sz w:val="22"/>
        </w:rPr>
        <w:t>A worker changes shifts and writes a handoff note so the next worker knows where the conversation left off.</w:t>
      </w:r>
    </w:p>
    <w:p w:rsidR="00D46C2E" w:rsidRDefault="009019B8">
      <w:pPr>
        <w:keepNext/>
        <w:spacing w:after="40"/>
      </w:pPr>
      <w:r>
        <w:rPr>
          <w:noProof/>
        </w:rPr>
        <w:drawing>
          <wp:inline distT="0" distB="0" distL="0" distR="0">
            <wp:extent cx="6446520" cy="2296573"/>
            <wp:effectExtent l="0" t="0" r="0" b="0"/>
            <wp:docPr id="22" name="Picture 22" descr="Why the service rotates its conversation session: 0 to 55 minutes&#10;Normal session → After 55 minutes&#10;Wait for input and generation idle → Generate silent summary&#10;Wait up to 20 seconds → By 59 minute deadline&#10;Reconnect with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1.png"/>
                    <pic:cNvPicPr/>
                  </pic:nvPicPr>
                  <pic:blipFill>
                    <a:blip r:embed="rId28"/>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22  Why the service rotates its conversation session</w:t>
      </w:r>
    </w:p>
    <w:p w:rsidR="00D46C2E" w:rsidRDefault="009019B8">
      <w:pPr>
        <w:snapToGrid w:val="0"/>
        <w:spacing w:after="140" w:line="283" w:lineRule="auto"/>
      </w:pPr>
      <w:r>
        <w:rPr>
          <w:rFonts w:eastAsia="微软雅黑"/>
          <w:color w:val="22354A"/>
          <w:sz w:val="22"/>
        </w:rPr>
        <w:t>The current 60-minute Realtime session limit is handled by planned rotation. [O2] The service itself can run continuously: it begins considering rotation at 3300 seconds, or 55 minutes, with a hard deadline at 3540 seconds, or 59 minutes. It changes the model connection rather than requiring a robot or computer restart.</w:t>
      </w:r>
    </w:p>
    <w:p w:rsidR="00D46C2E" w:rsidRDefault="009019B8">
      <w:pPr>
        <w:snapToGrid w:val="0"/>
        <w:spacing w:after="140" w:line="283" w:lineRule="auto"/>
      </w:pPr>
      <w:r>
        <w:rPr>
          <w:rFonts w:eastAsia="微软雅黑"/>
          <w:color w:val="22354A"/>
          <w:sz w:val="22"/>
        </w:rPr>
        <w:t>A session with no actual dialogue can reconnect directly. Otherwise the program waits until input speech and normal response generation are idle, then requests an internal summary with conversation=none and output_modalities=[text]. It caps the request at 600 output tokens, asks for at most 1200 Chinese characters and later caps the stored string at handoff_memory_chars=4000. These limits use different units.</w:t>
      </w:r>
    </w:p>
    <w:p w:rsidR="00D46C2E" w:rsidRDefault="009019B8">
      <w:pPr>
        <w:snapToGrid w:val="0"/>
        <w:spacing w:after="140" w:line="283" w:lineRule="auto"/>
      </w:pPr>
      <w:r>
        <w:rPr>
          <w:rFonts w:eastAsia="微软雅黑"/>
          <w:color w:val="22354A"/>
          <w:sz w:val="22"/>
        </w:rPr>
        <w:t>The summary is an out-of-band text result: it should not be spoken or inserted as an ordinary reply in the default conversation. The new connection appends it to the base prompt. If no fresh summary arrives within 20 seconds, rotation proceeds with prior memory. The hard deadline forces rotation even while busy, so unfinished material near that boundary can be lost.</w:t>
      </w:r>
    </w:p>
    <w:p w:rsidR="00D46C2E" w:rsidRDefault="009019B8">
      <w:pPr>
        <w:snapToGrid w:val="0"/>
        <w:spacing w:after="140" w:line="283" w:lineRule="auto"/>
      </w:pPr>
      <w:r>
        <w:rPr>
          <w:rFonts w:eastAsia="微软雅黑"/>
          <w:color w:val="22354A"/>
          <w:sz w:val="22"/>
        </w:rPr>
        <w:t>The busy check tracks input speech and model generation; it does not independently guarantee that every robot playback queue has drained. A summary is compressed information and may omit detail or preserve an earlier misunderstanding. It is not a copy of the old Session or a complete search through household history.</w:t>
      </w:r>
    </w:p>
    <w:p w:rsidR="00D46C2E" w:rsidRDefault="009019B8">
      <w:pPr>
        <w:snapToGrid w:val="0"/>
        <w:spacing w:after="0" w:line="283" w:lineRule="auto"/>
      </w:pPr>
      <w:r>
        <w:rPr>
          <w:rFonts w:eastAsia="微软雅黑"/>
          <w:color w:val="22354A"/>
          <w:sz w:val="17"/>
        </w:rPr>
        <w:t>Code references S2 S15  See Appendix E</w:t>
      </w:r>
    </w:p>
    <w:p w:rsidR="00D46C2E" w:rsidRDefault="009019B8">
      <w:pPr>
        <w:pStyle w:val="Heading1"/>
        <w:pageBreakBefore/>
        <w:spacing w:after="180"/>
      </w:pPr>
      <w:bookmarkStart w:id="22" w:name="ch23"/>
      <w:r>
        <w:rPr>
          <w:rFonts w:eastAsia="微软雅黑"/>
          <w:sz w:val="30"/>
        </w:rPr>
        <w:lastRenderedPageBreak/>
        <w:t>23  What reconnection and restart can recover</w:t>
      </w:r>
      <w:bookmarkEnd w:id="22"/>
    </w:p>
    <w:p w:rsidR="00D46C2E" w:rsidRDefault="009019B8">
      <w:pPr>
        <w:snapToGrid w:val="0"/>
        <w:spacing w:after="180" w:line="283" w:lineRule="auto"/>
      </w:pPr>
      <w:r>
        <w:rPr>
          <w:rFonts w:eastAsia="微软雅黑"/>
          <w:b/>
          <w:color w:val="22354A"/>
          <w:sz w:val="22"/>
        </w:rPr>
        <w:t>After a dropped call, use recent notes to continue. A half-sentence never written down may be lost.</w:t>
      </w:r>
    </w:p>
    <w:p w:rsidR="00D46C2E" w:rsidRDefault="009019B8">
      <w:pPr>
        <w:keepNext/>
        <w:spacing w:after="40"/>
      </w:pPr>
      <w:r>
        <w:rPr>
          <w:noProof/>
        </w:rPr>
        <w:drawing>
          <wp:inline distT="0" distB="0" distL="0" distR="0">
            <wp:extent cx="6446520" cy="2296573"/>
            <wp:effectExtent l="0" t="0" r="0" b="0"/>
            <wp:docPr id="23" name="Picture 23" descr="What reconnection and restart can recover: Unexpected network loss → Reconnect with backoff → Read completed recent text&#10;Default last 15 minutes → New session gets context&#10;May reinsert rec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1.png"/>
                    <pic:cNvPicPr/>
                  </pic:nvPicPr>
                  <pic:blipFill>
                    <a:blip r:embed="rId29"/>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23  What reconnection and restart can recover</w:t>
      </w:r>
    </w:p>
    <w:p w:rsidR="00D46C2E" w:rsidRDefault="009019B8">
      <w:pPr>
        <w:snapToGrid w:val="0"/>
        <w:spacing w:after="140" w:line="283" w:lineRule="auto"/>
      </w:pPr>
      <w:r>
        <w:rPr>
          <w:rFonts w:eastAsia="微软雅黑"/>
          <w:color w:val="22354A"/>
          <w:sz w:val="22"/>
        </w:rPr>
        <w:t>Unexpected reconnection differs from a planned handoff: after a failure, the old connection cannot be assumed able to summarize. The program reads completed text from transcripts.jsonl and assistant_outputs.jsonl within the last 900 seconds, sorts it by time, prioritizes recent content within a character budget and adds it as historical background to the new connection.</w:t>
      </w:r>
    </w:p>
    <w:p w:rsidR="00D46C2E" w:rsidRDefault="009019B8">
      <w:pPr>
        <w:snapToGrid w:val="0"/>
        <w:spacing w:after="140" w:line="283" w:lineRule="auto"/>
      </w:pPr>
      <w:r>
        <w:rPr>
          <w:rFonts w:eastAsia="微软雅黑"/>
          <w:color w:val="22354A"/>
          <w:sz w:val="22"/>
        </w:rPr>
        <w:t>The same process also caches the latest motion-selected image. If it is recent enough and visual_mode=context, unexpected reconnection can reinsert it. This cache is not a complete on-disk image database. Ordinary audio blocks and unfinished generated replies are not restored byte-for-byte. Exponential backoff increases retry spacing after repeated failures instead of continually redialing at full speed.</w:t>
      </w:r>
    </w:p>
    <w:p w:rsidR="00D46C2E" w:rsidRDefault="009019B8">
      <w:pPr>
        <w:snapToGrid w:val="0"/>
        <w:spacing w:after="140" w:line="283" w:lineRule="auto"/>
      </w:pPr>
      <w:r>
        <w:rPr>
          <w:rFonts w:eastAsia="微软雅黑"/>
          <w:color w:val="22354A"/>
          <w:sz w:val="22"/>
        </w:rPr>
        <w:t>After container recreation, files remain but process-held summaries, images and state flags disappear. The current startup path does not unconditionally reload old logs just because they exist; transcript reinjection is controlled by the unplanned_reconnect branch. Persistent files must not be mistaken for automatic complete conversation recovery after restart.</w:t>
      </w:r>
    </w:p>
    <w:p w:rsidR="00D46C2E" w:rsidRDefault="009019B8">
      <w:pPr>
        <w:snapToGrid w:val="0"/>
        <w:spacing w:after="140" w:line="283" w:lineRule="auto"/>
      </w:pPr>
      <w:r>
        <w:rPr>
          <w:rFonts w:eastAsia="微软雅黑"/>
          <w:color w:val="22354A"/>
          <w:sz w:val="22"/>
        </w:rPr>
        <w:t>Recovered assistant text can include parts of an interrupted reply the person did not actually hear, because recovery reads the saved transcript rather than text aligned to confirmed listening. To investigate confused continuation, examine interrupted, generated_ms and played_ms together with the actual contents of the memory-injection log.</w:t>
      </w:r>
    </w:p>
    <w:p w:rsidR="00D46C2E" w:rsidRDefault="009019B8">
      <w:pPr>
        <w:snapToGrid w:val="0"/>
        <w:spacing w:after="0" w:line="283" w:lineRule="auto"/>
      </w:pPr>
      <w:r>
        <w:rPr>
          <w:rFonts w:eastAsia="微软雅黑"/>
          <w:color w:val="22354A"/>
          <w:sz w:val="17"/>
        </w:rPr>
        <w:t>Code references S2 S15 S16  See Appendix E</w:t>
      </w:r>
    </w:p>
    <w:p w:rsidR="00D46C2E" w:rsidRDefault="009019B8">
      <w:pPr>
        <w:pStyle w:val="Heading1"/>
        <w:pageBreakBefore/>
        <w:spacing w:after="180"/>
      </w:pPr>
      <w:bookmarkStart w:id="23" w:name="ch24"/>
      <w:r>
        <w:rPr>
          <w:rFonts w:eastAsia="微软雅黑"/>
          <w:sz w:val="30"/>
        </w:rPr>
        <w:lastRenderedPageBreak/>
        <w:t>24  What is stored on the computer</w:t>
      </w:r>
      <w:bookmarkEnd w:id="23"/>
    </w:p>
    <w:p w:rsidR="00D46C2E" w:rsidRDefault="009019B8">
      <w:pPr>
        <w:snapToGrid w:val="0"/>
        <w:spacing w:after="180" w:line="283" w:lineRule="auto"/>
      </w:pPr>
      <w:r>
        <w:rPr>
          <w:rFonts w:eastAsia="微软雅黑"/>
          <w:b/>
          <w:color w:val="22354A"/>
          <w:sz w:val="22"/>
        </w:rPr>
        <w:t>A note on the desk and a notebook in a cabinet survive for different lengths of time; they are not the same memory.</w:t>
      </w:r>
    </w:p>
    <w:p w:rsidR="00D46C2E" w:rsidRDefault="009019B8">
      <w:pPr>
        <w:keepNext/>
        <w:spacing w:after="40"/>
      </w:pPr>
      <w:r>
        <w:rPr>
          <w:noProof/>
        </w:rPr>
        <w:drawing>
          <wp:inline distT="0" distB="0" distL="0" distR="0">
            <wp:extent cx="6446520" cy="2296573"/>
            <wp:effectExtent l="0" t="0" r="0" b="0"/>
            <wp:docPr id="24" name="Picture 24" descr="What is stored on the computer: transcripts.jsonl&#10;User text → replies WAV and TXT&#10;Generated audio and text → assistant_outputs.jsonl&#10;Reply index and playback data → logs session-memory.jsonl&#10;Injected dynamic mem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1.png"/>
                    <pic:cNvPicPr/>
                  </pic:nvPicPr>
                  <pic:blipFill>
                    <a:blip r:embed="rId30"/>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24  What is stored on the computer</w:t>
      </w:r>
    </w:p>
    <w:p w:rsidR="00D46C2E" w:rsidRDefault="009019B8">
      <w:pPr>
        <w:snapToGrid w:val="0"/>
        <w:spacing w:after="140" w:line="283" w:lineRule="auto"/>
      </w:pPr>
      <w:r>
        <w:rPr>
          <w:rFonts w:eastAsia="微软雅黑"/>
          <w:color w:val="22354A"/>
          <w:sz w:val="22"/>
        </w:rPr>
        <w:t>JSONL stores one JSON object per line, making it suitable for appending records and inspecting lines independently. User transcription includes time, item_id, language and transcript. The assistant index stores response/item IDs and audio/text paths, together with streaming and interruption metadata. A WAV contains generated sound, not a room recording of the physical speaker.</w:t>
      </w:r>
    </w:p>
    <w:p w:rsidR="00D46C2E" w:rsidRDefault="009019B8">
      <w:pPr>
        <w:snapToGrid w:val="0"/>
        <w:spacing w:after="140" w:line="283" w:lineRule="auto"/>
      </w:pPr>
      <w:r>
        <w:rPr>
          <w:rFonts w:eastAsia="微软雅黑"/>
          <w:color w:val="22354A"/>
          <w:sz w:val="22"/>
        </w:rPr>
        <w:t>session-memory.jsonl separately records the handoff and reconnection text actually added to a new session, with sent, confirmed, rejected or mismatch states. sent refers to the local send operation; confirmed means the server’s returned instructions match the submitted value. Confirmation does not prove that every later reply uses all memory correctly.</w:t>
      </w:r>
    </w:p>
    <w:p w:rsidR="00D46C2E" w:rsidRDefault="009019B8">
      <w:pPr>
        <w:snapToGrid w:val="0"/>
        <w:spacing w:after="140" w:line="283" w:lineRule="auto"/>
      </w:pPr>
      <w:r>
        <w:rPr>
          <w:rFonts w:eastAsia="微软雅黑"/>
          <w:color w:val="22354A"/>
          <w:sz w:val="22"/>
        </w:rPr>
        <w:t>Dynamic memory logs default to 1 MiB each, with the current file plus 3 backups, about 4 MiB. Engine logs default to 10 MiB each plus 5 backups. User transcripts, output indexes, WAVs and TXTs have no automatic age-based deletion and continue consuming disk. The current Assistant does not archive all incoming PCM as continuous microphone recordings.</w:t>
      </w:r>
    </w:p>
    <w:p w:rsidR="00D46C2E" w:rsidRDefault="009019B8">
      <w:pPr>
        <w:snapToGrid w:val="0"/>
        <w:spacing w:after="140" w:line="283" w:lineRule="auto"/>
      </w:pPr>
      <w:r>
        <w:rPr>
          <w:rFonts w:eastAsia="微软雅黑"/>
          <w:color w:val="22354A"/>
          <w:sz w:val="22"/>
        </w:rPr>
        <w:t>One accumulated hour of 24 kHz mono PCM16 reply audio is about 172.8 MB, plus small WAV headers. This is a size estimate for one hour of generated speech, not a guaranteed daily volume. Backup and retention procedures should address these files directly. Deleting logs and deleting model context are separate operations.</w:t>
      </w:r>
    </w:p>
    <w:p w:rsidR="00D46C2E" w:rsidRDefault="009019B8">
      <w:pPr>
        <w:snapToGrid w:val="0"/>
        <w:spacing w:after="0" w:line="283" w:lineRule="auto"/>
      </w:pPr>
      <w:r>
        <w:rPr>
          <w:rFonts w:eastAsia="微软雅黑"/>
          <w:color w:val="22354A"/>
          <w:sz w:val="17"/>
        </w:rPr>
        <w:t>Code references S2 S16  See Appendix E</w:t>
      </w:r>
    </w:p>
    <w:p w:rsidR="00D46C2E" w:rsidRDefault="009019B8">
      <w:pPr>
        <w:pStyle w:val="Heading1"/>
        <w:pageBreakBefore/>
        <w:spacing w:after="180"/>
      </w:pPr>
      <w:bookmarkStart w:id="24" w:name="ch25"/>
      <w:r>
        <w:rPr>
          <w:rFonts w:eastAsia="微软雅黑"/>
          <w:sz w:val="30"/>
        </w:rPr>
        <w:lastRenderedPageBreak/>
        <w:t>25  What health checks actually establish</w:t>
      </w:r>
      <w:bookmarkEnd w:id="24"/>
    </w:p>
    <w:p w:rsidR="00D46C2E" w:rsidRDefault="009019B8">
      <w:pPr>
        <w:snapToGrid w:val="0"/>
        <w:spacing w:after="180" w:line="283" w:lineRule="auto"/>
      </w:pPr>
      <w:r>
        <w:rPr>
          <w:rFonts w:eastAsia="微软雅黑"/>
          <w:b/>
          <w:color w:val="22354A"/>
          <w:sz w:val="22"/>
        </w:rPr>
        <w:t>A connected-call icon is not enough; new pictures and sound must still be arriving.</w:t>
      </w:r>
    </w:p>
    <w:p w:rsidR="00D46C2E" w:rsidRDefault="009019B8">
      <w:pPr>
        <w:keepNext/>
        <w:spacing w:after="40"/>
      </w:pPr>
      <w:r>
        <w:rPr>
          <w:noProof/>
        </w:rPr>
        <w:drawing>
          <wp:inline distT="0" distB="0" distL="0" distR="0">
            <wp:extent cx="6446520" cy="2296573"/>
            <wp:effectExtent l="0" t="0" r="0" b="0"/>
            <wp:docPr id="25" name="Picture 25" descr="What health checks actually establish: Realtime connected → Fresh video timestamp → Fresh audio timestamp → Combined ok state&#10;Docker checks period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1.png"/>
                    <pic:cNvPicPr/>
                  </pic:nvPicPr>
                  <pic:blipFill>
                    <a:blip r:embed="rId31"/>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25  What health checks actually establish</w:t>
      </w:r>
    </w:p>
    <w:p w:rsidR="00D46C2E" w:rsidRDefault="009019B8">
      <w:pPr>
        <w:snapToGrid w:val="0"/>
        <w:spacing w:after="140" w:line="283" w:lineRule="auto"/>
      </w:pPr>
      <w:r>
        <w:rPr>
          <w:rFonts w:eastAsia="微软雅黑"/>
          <w:color w:val="22354A"/>
          <w:sz w:val="22"/>
        </w:rPr>
        <w:t>http://localhost:8099/health returns JSON status. Video and audio normally each need an update within 20 seconds, with a 45-second startup grace period. realtime_connected, media_ok, video_streaming and audio_streaming distinguish model-connection failures from device-media failures. A working WebSocket alone is insufficient.</w:t>
      </w:r>
    </w:p>
    <w:p w:rsidR="00D46C2E" w:rsidRDefault="009019B8">
      <w:pPr>
        <w:snapToGrid w:val="0"/>
        <w:spacing w:after="140" w:line="283" w:lineRule="auto"/>
      </w:pPr>
      <w:r>
        <w:rPr>
          <w:rFonts w:eastAsia="微软雅黑"/>
          <w:color w:val="22354A"/>
          <w:sz w:val="22"/>
        </w:rPr>
        <w:t>A read-only check on 2026-09-08 returned ok=true, connected Realtime and active audio/video, with VAD threshold 0.5, silence 650 ms and null input noise reduction, meaning off. This is a point-in-time service check, not all-day availability, listening-quality validation or an AEC test. Fresh video also does not guarantee a recent selected image was accepted by the model.</w:t>
      </w:r>
    </w:p>
    <w:p w:rsidR="00D46C2E" w:rsidRDefault="009019B8">
      <w:pPr>
        <w:snapToGrid w:val="0"/>
        <w:spacing w:after="140" w:line="283" w:lineRule="auto"/>
      </w:pPr>
      <w:r>
        <w:rPr>
          <w:rFonts w:eastAsia="微软雅黑"/>
          <w:color w:val="22354A"/>
          <w:sz w:val="22"/>
        </w:rPr>
        <w:t>More detailed checks include input_transcription_configured, user_transcripts_received, visual_context_items_added, speaker_stream_status, speaker_stream_played_ms and last_error. Counters describe activity since process start, while timestamps show when the latest event happened. They serve different purposes, and neither is equivalent to inspecting the actual audio.</w:t>
      </w:r>
    </w:p>
    <w:p w:rsidR="00D46C2E" w:rsidRDefault="009019B8">
      <w:pPr>
        <w:snapToGrid w:val="0"/>
        <w:spacing w:after="140" w:line="283" w:lineRule="auto"/>
      </w:pPr>
      <w:r>
        <w:rPr>
          <w:rFonts w:eastAsia="微软雅黑"/>
          <w:color w:val="22354A"/>
          <w:sz w:val="22"/>
        </w:rPr>
        <w:t>Compose runs a health command every 30 seconds, with a 5-second timeout and 3 retries. unhealthy is a status label. restart: unless-stopped mainly handles process exit; it does not mean an unhealthy label automatically restarts the container. Capture and model-connection retry loops perform much of the online recovery.</w:t>
      </w:r>
    </w:p>
    <w:p w:rsidR="00D46C2E" w:rsidRDefault="009019B8">
      <w:pPr>
        <w:snapToGrid w:val="0"/>
        <w:spacing w:after="0" w:line="283" w:lineRule="auto"/>
      </w:pPr>
      <w:r>
        <w:rPr>
          <w:rFonts w:eastAsia="微软雅黑"/>
          <w:color w:val="22354A"/>
          <w:sz w:val="17"/>
        </w:rPr>
        <w:t>Code references S1 S2 S17  See Appendix E</w:t>
      </w:r>
    </w:p>
    <w:p w:rsidR="00D46C2E" w:rsidRDefault="009019B8">
      <w:pPr>
        <w:pStyle w:val="Heading1"/>
        <w:pageBreakBefore/>
        <w:spacing w:after="180"/>
      </w:pPr>
      <w:bookmarkStart w:id="25" w:name="ch26"/>
      <w:r>
        <w:rPr>
          <w:rFonts w:eastAsia="微软雅黑"/>
          <w:sz w:val="30"/>
        </w:rPr>
        <w:lastRenderedPageBreak/>
        <w:t>26  How configuration becomes effective</w:t>
      </w:r>
      <w:bookmarkEnd w:id="25"/>
    </w:p>
    <w:p w:rsidR="00D46C2E" w:rsidRDefault="009019B8">
      <w:pPr>
        <w:snapToGrid w:val="0"/>
        <w:spacing w:after="180" w:line="283" w:lineRule="auto"/>
      </w:pPr>
      <w:r>
        <w:rPr>
          <w:rFonts w:eastAsia="微软雅黑"/>
          <w:b/>
          <w:color w:val="22354A"/>
          <w:sz w:val="22"/>
        </w:rPr>
        <w:t>Editing the recipe is not enough; the cook must receive it. A meal already cooking does not change itself.</w:t>
      </w:r>
    </w:p>
    <w:p w:rsidR="00D46C2E" w:rsidRDefault="009019B8">
      <w:pPr>
        <w:keepNext/>
        <w:spacing w:after="40"/>
      </w:pPr>
      <w:r>
        <w:rPr>
          <w:noProof/>
        </w:rPr>
        <w:drawing>
          <wp:inline distT="0" distB="0" distL="0" distR="0">
            <wp:extent cx="6446520" cy="2296573"/>
            <wp:effectExtent l="0" t="0" r="0" b="0"/>
            <wp:docPr id="26" name="Picture 26" descr="How configuration becomes effective: Write .env values → Compose injects variables → Config reads and validates → session.update&#10;Server confirms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1.png"/>
                    <pic:cNvPicPr/>
                  </pic:nvPicPr>
                  <pic:blipFill>
                    <a:blip r:embed="rId32"/>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26  How configuration becomes effective</w:t>
      </w:r>
    </w:p>
    <w:p w:rsidR="00D46C2E" w:rsidRDefault="009019B8">
      <w:pPr>
        <w:snapToGrid w:val="0"/>
        <w:spacing w:after="140" w:line="283" w:lineRule="auto"/>
      </w:pPr>
      <w:r>
        <w:rPr>
          <w:rFonts w:eastAsia="微软雅黑"/>
          <w:color w:val="22354A"/>
          <w:sz w:val="22"/>
        </w:rPr>
        <w:t>The parameter catalog distinguishes A, B and C. A values are wired from .env through Compose and apply when the relevant container is recreated. B values are managed by ebo-data/options.json or startup scripts, so adding a similarly named .env variable is insufficient. C values are code constants or advanced settings not forwarded by Compose; they need code or deployment changes.</w:t>
      </w:r>
    </w:p>
    <w:p w:rsidR="00D46C2E" w:rsidRDefault="009019B8">
      <w:pPr>
        <w:snapToGrid w:val="0"/>
        <w:spacing w:after="140" w:line="283" w:lineRule="auto"/>
      </w:pPr>
      <w:r>
        <w:rPr>
          <w:rFonts w:eastAsia="微软雅黑"/>
          <w:color w:val="22354A"/>
          <w:sz w:val="22"/>
        </w:rPr>
        <w:t>Apply Assistant settings through scripts/reload-ebo-assistant-prompt.ps1, which validates and recreates Assistant alone. docker compose restart reuses the old container environment and is not a reliable way to apply .env changes. For Engine AEC, noise suppression and AGC, use scripts/apply-ebo-audio-settings.ps1, which builds Engine and recreates Engine and Assistant.</w:t>
      </w:r>
    </w:p>
    <w:p w:rsidR="00D46C2E" w:rsidRDefault="009019B8">
      <w:pPr>
        <w:snapToGrid w:val="0"/>
        <w:spacing w:after="140" w:line="283" w:lineRule="auto"/>
      </w:pPr>
      <w:r>
        <w:rPr>
          <w:rFonts w:eastAsia="微软雅黑"/>
          <w:color w:val="22354A"/>
          <w:sz w:val="22"/>
        </w:rPr>
        <w:t>Engine run.sh prioritizes options.json, then legacy panel.json fallback, then built-in defaults. prepare-ebo.ps1 regenerates options.json and writes several media fields from script defaults. Do not use it to refresh tuned video settings without checking the differences. Current standby is 0, whereas the preparation script writes 5 minutes by default, illustrating this risk.</w:t>
      </w:r>
    </w:p>
    <w:p w:rsidR="00D46C2E" w:rsidRDefault="009019B8">
      <w:pPr>
        <w:snapToGrid w:val="0"/>
        <w:spacing w:after="140" w:line="283" w:lineRule="auto"/>
      </w:pPr>
      <w:r>
        <w:rPr>
          <w:rFonts w:eastAsia="微软雅黑"/>
          <w:color w:val="22354A"/>
          <w:sz w:val="22"/>
        </w:rPr>
        <w:t>Record previous values, change one purposeful group at a time, apply it, inspect logs and health, then compare using a repeatable utterance or movement. JSON settings must contain valid JSON; blank and [] do not always have the same meaning. Listed ranges primarily describe local validation. Model support still needs confirmation through session.updated or an error.</w:t>
      </w:r>
    </w:p>
    <w:p w:rsidR="00D46C2E" w:rsidRDefault="009019B8">
      <w:pPr>
        <w:snapToGrid w:val="0"/>
        <w:spacing w:after="0" w:line="283" w:lineRule="auto"/>
      </w:pPr>
      <w:r>
        <w:rPr>
          <w:rFonts w:eastAsia="微软雅黑"/>
          <w:color w:val="22354A"/>
          <w:sz w:val="17"/>
        </w:rPr>
        <w:t>Code references S1 S2 S5 S12  See Appendix E</w:t>
      </w:r>
    </w:p>
    <w:p w:rsidR="00D46C2E" w:rsidRDefault="009019B8">
      <w:pPr>
        <w:pStyle w:val="Heading1"/>
        <w:pageBreakBefore/>
        <w:spacing w:after="180"/>
      </w:pPr>
      <w:bookmarkStart w:id="26" w:name="ch27"/>
      <w:r>
        <w:rPr>
          <w:rFonts w:eastAsia="微软雅黑"/>
          <w:sz w:val="30"/>
        </w:rPr>
        <w:lastRenderedPageBreak/>
        <w:t>27  Tool calls and the boundary around movement</w:t>
      </w:r>
      <w:bookmarkEnd w:id="26"/>
    </w:p>
    <w:p w:rsidR="00D46C2E" w:rsidRDefault="009019B8">
      <w:pPr>
        <w:snapToGrid w:val="0"/>
        <w:spacing w:after="180" w:line="283" w:lineRule="auto"/>
      </w:pPr>
      <w:r>
        <w:rPr>
          <w:rFonts w:eastAsia="微软雅黑"/>
          <w:b/>
          <w:color w:val="22354A"/>
          <w:sz w:val="22"/>
        </w:rPr>
        <w:t>Telling a friend “you can switch on the light” does not give them a switch; the wiring must exist.</w:t>
      </w:r>
    </w:p>
    <w:p w:rsidR="00D46C2E" w:rsidRDefault="009019B8">
      <w:pPr>
        <w:keepNext/>
        <w:spacing w:after="40"/>
      </w:pPr>
      <w:r>
        <w:rPr>
          <w:noProof/>
        </w:rPr>
        <w:drawing>
          <wp:inline distT="0" distB="0" distL="0" distR="0">
            <wp:extent cx="6446520" cy="2296573"/>
            <wp:effectExtent l="0" t="0" r="0" b="0"/>
            <wp:docPr id="27" name="Picture 27" descr="Tool calls and the boundary around movement: Model proposes function call → Local argument validation → Execute real device command → Return function_call_output&#10;Model contin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1.png"/>
                    <pic:cNvPicPr/>
                  </pic:nvPicPr>
                  <pic:blipFill>
                    <a:blip r:embed="rId33"/>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27  Tool calls and the boundary around movement</w:t>
      </w:r>
    </w:p>
    <w:p w:rsidR="00D46C2E" w:rsidRDefault="009019B8">
      <w:pPr>
        <w:snapToGrid w:val="0"/>
        <w:spacing w:after="140" w:line="283" w:lineRule="auto"/>
      </w:pPr>
      <w:r>
        <w:rPr>
          <w:rFonts w:eastAsia="微软雅黑"/>
          <w:color w:val="22354A"/>
          <w:sz w:val="22"/>
        </w:rPr>
        <w:t>The diagram shows the workflow a complete tool integration would require, not movement capability already connected here. Config can send tools, tool_choice and parallel_tool_calls to Realtime, but app.py has no complete executor mapping model function calls to robot actions and returning results. The default tools=[] also explicitly clears tools that a stored prompt might supply.</w:t>
      </w:r>
    </w:p>
    <w:p w:rsidR="00D46C2E" w:rsidRDefault="009019B8">
      <w:pPr>
        <w:snapToGrid w:val="0"/>
        <w:spacing w:after="140" w:line="283" w:lineRule="auto"/>
      </w:pPr>
      <w:r>
        <w:rPr>
          <w:rFonts w:eastAsia="微软雅黑"/>
          <w:color w:val="22354A"/>
          <w:sz w:val="22"/>
        </w:rPr>
        <w:t>OPENAI_REALTIME_TOOLS_JSON is an API configuration surface, not an “enable autonomous driving with JSON” switch. tool_choice=required without usable tools and an execution chain can produce unsuitable behavior or API errors. A model saying “I moved” is not evidence that movement occurred.</w:t>
      </w:r>
    </w:p>
    <w:p w:rsidR="00D46C2E" w:rsidRDefault="009019B8">
      <w:pPr>
        <w:snapToGrid w:val="0"/>
        <w:spacing w:after="140" w:line="283" w:lineRule="auto"/>
      </w:pPr>
      <w:r>
        <w:rPr>
          <w:rFonts w:eastAsia="微软雅黑"/>
          <w:color w:val="22354A"/>
          <w:sz w:val="22"/>
        </w:rPr>
        <w:t>Home Assistant buttons and Engine control APIs provide a separate manual-control path. Connecting motor tools in the future would require an explicit executor, argument limits, result reporting and stopping behavior, followed by validation against physical position and obstacles. That would be new functionality, not work already completed by this guide.</w:t>
      </w:r>
    </w:p>
    <w:p w:rsidR="00D46C2E" w:rsidRDefault="009019B8">
      <w:pPr>
        <w:snapToGrid w:val="0"/>
        <w:spacing w:after="140" w:line="283" w:lineRule="auto"/>
      </w:pPr>
      <w:r>
        <w:rPr>
          <w:rFonts w:eastAsia="微软雅黑"/>
          <w:color w:val="22354A"/>
          <w:sz w:val="22"/>
        </w:rPr>
        <w:t>Similarly, the older LLM Vision single-image analysis can test the camera and vision provider, but does not manage Realtime voice conversation state. A feature supported by another component is not automatically a capability already integrated into the main assistant.</w:t>
      </w:r>
    </w:p>
    <w:p w:rsidR="00D46C2E" w:rsidRDefault="009019B8">
      <w:pPr>
        <w:snapToGrid w:val="0"/>
        <w:spacing w:after="0" w:line="283" w:lineRule="auto"/>
      </w:pPr>
      <w:r>
        <w:rPr>
          <w:rFonts w:eastAsia="微软雅黑"/>
          <w:color w:val="22354A"/>
          <w:sz w:val="17"/>
        </w:rPr>
        <w:t>Code references S1 S2 S5  See Appendix E</w:t>
      </w:r>
    </w:p>
    <w:p w:rsidR="00D46C2E" w:rsidRDefault="009019B8">
      <w:pPr>
        <w:pStyle w:val="Heading1"/>
        <w:pageBreakBefore/>
        <w:spacing w:after="180"/>
      </w:pPr>
      <w:bookmarkStart w:id="27" w:name="ch28"/>
      <w:r>
        <w:rPr>
          <w:rFonts w:eastAsia="微软雅黑"/>
          <w:sz w:val="30"/>
        </w:rPr>
        <w:lastRenderedPageBreak/>
        <w:t>28  How real constraints shaped the architecture</w:t>
      </w:r>
      <w:bookmarkEnd w:id="27"/>
    </w:p>
    <w:p w:rsidR="00D46C2E" w:rsidRDefault="009019B8">
      <w:pPr>
        <w:snapToGrid w:val="0"/>
        <w:spacing w:after="180" w:line="283" w:lineRule="auto"/>
      </w:pPr>
      <w:r>
        <w:rPr>
          <w:rFonts w:eastAsia="微软雅黑"/>
          <w:b/>
          <w:color w:val="22354A"/>
          <w:sz w:val="22"/>
        </w:rPr>
        <w:t>Building blocks must fit. Interfaces, hardware and networks determine which pieces can connect directly.</w:t>
      </w:r>
    </w:p>
    <w:p w:rsidR="00D46C2E" w:rsidRDefault="009019B8">
      <w:pPr>
        <w:keepNext/>
        <w:spacing w:after="40"/>
      </w:pPr>
      <w:r>
        <w:rPr>
          <w:noProof/>
        </w:rPr>
        <w:drawing>
          <wp:inline distT="0" distB="0" distL="0" distR="0">
            <wp:extent cx="6446520" cy="2296573"/>
            <wp:effectExtent l="0" t="0" r="0" b="0"/>
            <wp:docPr id="28" name="Picture 28" descr="How real constraints shaped the architecture: Device protocol and codec limits → Standard HTTP RTSP PCM interfaces → Cost and latency tradeoffs → Observable state and fallback&#10;Keep the system maintain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1.png"/>
                    <pic:cNvPicPr/>
                  </pic:nvPicPr>
                  <pic:blipFill>
                    <a:blip r:embed="rId34"/>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28  How real constraints shaped the architecture</w:t>
      </w:r>
    </w:p>
    <w:p w:rsidR="00D46C2E" w:rsidRDefault="009019B8">
      <w:pPr>
        <w:snapToGrid w:val="0"/>
        <w:spacing w:after="140" w:line="283" w:lineRule="auto"/>
      </w:pPr>
      <w:r>
        <w:rPr>
          <w:rFonts w:eastAsia="微软雅黑"/>
          <w:color w:val="22354A"/>
          <w:sz w:val="22"/>
        </w:rPr>
        <w:t>Because the device depends on Enabot/Agora, local deployment still relies on internet device services. Engine isolates the proprietary protocol while Assistant uses relatively standard RTSP and PCM. This adds a service layer, authentication and failure points, but makes later camera or robot replacement less likely to require rewriting all model logic.</w:t>
      </w:r>
    </w:p>
    <w:p w:rsidR="00D46C2E" w:rsidRDefault="009019B8">
      <w:pPr>
        <w:snapToGrid w:val="0"/>
        <w:spacing w:after="140" w:line="283" w:lineRule="auto"/>
      </w:pPr>
      <w:r>
        <w:rPr>
          <w:rFonts w:eastAsia="微软雅黑"/>
          <w:color w:val="22354A"/>
          <w:sz w:val="22"/>
        </w:rPr>
        <w:t>Video decoding and re-encoding work around the SDK encoded-frame path and playback compatibility issues, at a CPU cost. Microphone audio is encoded as Opus in RTSP and decoded back to PCM, reusing the media input but adding codec and resampling overhead. Replies are reduced to 8 kHz for the device, sacrificing high-frequency detail. A prompt cannot restore information lost in hardware or transport.</w:t>
      </w:r>
    </w:p>
    <w:p w:rsidR="00D46C2E" w:rsidRDefault="009019B8">
      <w:pPr>
        <w:snapToGrid w:val="0"/>
        <w:spacing w:after="140" w:line="283" w:lineRule="auto"/>
      </w:pPr>
      <w:r>
        <w:rPr>
          <w:rFonts w:eastAsia="微软雅黑"/>
          <w:color w:val="22354A"/>
          <w:sz w:val="22"/>
        </w:rPr>
        <w:t>Frame selection and one-image context reduce visual load but weaken continuous observation. Waiting for final transcription rejects some unwanted replies but adds first-sound latency and favors Chinese. Disabling interruption reduces echo-triggered stops but sacrifices simultaneous listening. Periodic summaries support long operation but cannot preserve all history losslessly. Each is a tradeoff with a cost.</w:t>
      </w:r>
    </w:p>
    <w:p w:rsidR="00D46C2E" w:rsidRDefault="009019B8">
      <w:pPr>
        <w:snapToGrid w:val="0"/>
        <w:spacing w:after="140" w:line="283" w:lineRule="auto"/>
      </w:pPr>
      <w:r>
        <w:rPr>
          <w:rFonts w:eastAsia="微软雅黑"/>
          <w:color w:val="22354A"/>
          <w:sz w:val="22"/>
        </w:rPr>
        <w:t>WAVs, text, indexes and memory logs make failures traceable, at the cost of growing storage and managing household records. Future optimization should measure bottlenecks before reducing codec stages, adding object classification, improving echo-reference timing or building a real tool executor. Merely selecting a larger model cannot be expected to solve every issue.</w:t>
      </w:r>
    </w:p>
    <w:p w:rsidR="00D46C2E" w:rsidRDefault="009019B8">
      <w:pPr>
        <w:snapToGrid w:val="0"/>
        <w:spacing w:after="0" w:line="283" w:lineRule="auto"/>
      </w:pPr>
      <w:r>
        <w:rPr>
          <w:rFonts w:eastAsia="微软雅黑"/>
          <w:color w:val="22354A"/>
          <w:sz w:val="17"/>
        </w:rPr>
        <w:t>Code references S1 S2 S3 S4 S13  See Appendix E</w:t>
      </w:r>
    </w:p>
    <w:p w:rsidR="00D46C2E" w:rsidRDefault="009019B8">
      <w:pPr>
        <w:pStyle w:val="Heading1"/>
        <w:pageBreakBefore/>
        <w:spacing w:after="180"/>
      </w:pPr>
      <w:bookmarkStart w:id="28" w:name="ch29"/>
      <w:r>
        <w:rPr>
          <w:rFonts w:eastAsia="微软雅黑"/>
          <w:sz w:val="30"/>
        </w:rPr>
        <w:lastRenderedPageBreak/>
        <w:t>29  Follow one complete conversation</w:t>
      </w:r>
      <w:bookmarkEnd w:id="28"/>
    </w:p>
    <w:p w:rsidR="00D46C2E" w:rsidRDefault="009019B8">
      <w:pPr>
        <w:snapToGrid w:val="0"/>
        <w:spacing w:after="180" w:line="283" w:lineRule="auto"/>
      </w:pPr>
      <w:r>
        <w:rPr>
          <w:rFonts w:eastAsia="微软雅黑"/>
          <w:b/>
          <w:color w:val="22354A"/>
          <w:sz w:val="22"/>
        </w:rPr>
        <w:t>List what each worker receives to see exactly how a single conversation travels.</w:t>
      </w:r>
    </w:p>
    <w:p w:rsidR="00D46C2E" w:rsidRDefault="009019B8">
      <w:pPr>
        <w:keepNext/>
        <w:spacing w:after="40"/>
      </w:pPr>
      <w:r>
        <w:rPr>
          <w:noProof/>
        </w:rPr>
        <w:drawing>
          <wp:inline distT="0" distB="0" distL="0" distR="0">
            <wp:extent cx="6446520" cy="2296573"/>
            <wp:effectExtent l="0" t="0" r="0" b="0"/>
            <wp:docPr id="29" name="Picture 29" descr="Follow one complete conversation: Family waves and asks&#10;What do you see → Device media reaches computer&#10;Image selection and audio upload → Model uses context&#10;Generates audio chunks → Local adaptation and Agora&#10;Robot speaks the re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1.png"/>
                    <pic:cNvPicPr/>
                  </pic:nvPicPr>
                  <pic:blipFill>
                    <a:blip r:embed="rId35"/>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29  Follow one complete conversation</w:t>
      </w:r>
    </w:p>
    <w:p w:rsidR="00D46C2E" w:rsidRDefault="009019B8">
      <w:pPr>
        <w:snapToGrid w:val="0"/>
        <w:spacing w:after="140" w:line="283" w:lineRule="auto"/>
      </w:pPr>
      <w:r>
        <w:rPr>
          <w:rFonts w:eastAsia="微软雅黑"/>
          <w:color w:val="22354A"/>
          <w:sz w:val="22"/>
        </w:rPr>
        <w:t>Suppose someone enters the room and waves. Camera media reaches Engine through Agora; the SDK decodes pictures and FFmpeg publishes RTSP. Assistant checks two pictures per second and sends a compressed JPEG only after warmup, sufficient motion, repeated confirmation and cooldown conditions are satisfied. It becomes the confirmed latest visual context only after server acceptance.</w:t>
      </w:r>
    </w:p>
    <w:p w:rsidR="00D46C2E" w:rsidRDefault="009019B8">
      <w:pPr>
        <w:snapToGrid w:val="0"/>
        <w:spacing w:after="140" w:line="283" w:lineRule="auto"/>
      </w:pPr>
      <w:r>
        <w:rPr>
          <w:rFonts w:eastAsia="微软雅黑"/>
          <w:color w:val="22354A"/>
          <w:sz w:val="22"/>
        </w:rPr>
        <w:t>The person asks “What do you see?” Microphone sound passes through Engine’s Opus track into RTSP; Assistant converts it to 24 kHz PCM and uploads roughly every 100 ms. server_vad detects the pause, the final Chinese transcription passes the local filter, and Assistant sends response.create. Image and speech are not guaranteed to be precisely synchronized, so the answer must refer honestly to the latest picture.</w:t>
      </w:r>
    </w:p>
    <w:p w:rsidR="00D46C2E" w:rsidRDefault="009019B8">
      <w:pPr>
        <w:snapToGrid w:val="0"/>
        <w:spacing w:after="140" w:line="283" w:lineRule="auto"/>
      </w:pPr>
      <w:r>
        <w:rPr>
          <w:rFonts w:eastAsia="微软雅黑"/>
          <w:color w:val="22354A"/>
          <w:sz w:val="22"/>
        </w:rPr>
        <w:t>The model generates reply audio using the prompt, conversation and image. Assistant receives deltas, accumulates 200 ms and opens the local talk stream. Engine converts 24 kHz to 8 kHz and submits 20 ms frames to Agora for EBO playback. With local interruption disabled, microphone data during playback is not forwarded through the ordinary path to the model.</w:t>
      </w:r>
    </w:p>
    <w:p w:rsidR="00D46C2E" w:rsidRDefault="009019B8">
      <w:pPr>
        <w:snapToGrid w:val="0"/>
        <w:spacing w:after="140" w:line="283" w:lineRule="auto"/>
      </w:pPr>
      <w:r>
        <w:rPr>
          <w:rFonts w:eastAsia="微软雅黑"/>
          <w:color w:val="22354A"/>
          <w:sz w:val="22"/>
        </w:rPr>
        <w:t>Generation and playback state update separately, and WAV, TXT and index records are saved. If the person next asks “What color is it?”, the model can continue when the referent remains in retained conversation and image context. After disconnection, stale imagery or truncation, the referent is not guaranteed. The assistant should acknowledge uncertainty or ask for clarification.</w:t>
      </w:r>
    </w:p>
    <w:p w:rsidR="00D46C2E" w:rsidRDefault="009019B8">
      <w:pPr>
        <w:snapToGrid w:val="0"/>
        <w:spacing w:after="0" w:line="283" w:lineRule="auto"/>
      </w:pPr>
      <w:r>
        <w:rPr>
          <w:rFonts w:eastAsia="微软雅黑"/>
          <w:color w:val="22354A"/>
          <w:sz w:val="17"/>
        </w:rPr>
        <w:t>Code references S1 S2 S3 S4  See Appendix E</w:t>
      </w:r>
    </w:p>
    <w:p w:rsidR="00D46C2E" w:rsidRDefault="009019B8">
      <w:pPr>
        <w:pStyle w:val="Heading1"/>
        <w:pageBreakBefore/>
        <w:spacing w:after="180"/>
      </w:pPr>
      <w:bookmarkStart w:id="29" w:name="ch30"/>
      <w:r>
        <w:rPr>
          <w:rFonts w:eastAsia="微软雅黑"/>
          <w:sz w:val="30"/>
        </w:rPr>
        <w:lastRenderedPageBreak/>
        <w:t>30  Where to start when something goes wrong</w:t>
      </w:r>
      <w:bookmarkEnd w:id="29"/>
    </w:p>
    <w:p w:rsidR="00D46C2E" w:rsidRDefault="009019B8">
      <w:pPr>
        <w:snapToGrid w:val="0"/>
        <w:spacing w:after="180" w:line="283" w:lineRule="auto"/>
      </w:pPr>
      <w:r>
        <w:rPr>
          <w:rFonts w:eastAsia="微软雅黑"/>
          <w:b/>
          <w:color w:val="22354A"/>
          <w:sz w:val="22"/>
        </w:rPr>
        <w:t>If the tap runs dry, trace the pipe to the broken segment instead of rebuilding the whole house.</w:t>
      </w:r>
    </w:p>
    <w:p w:rsidR="00D46C2E" w:rsidRDefault="009019B8">
      <w:pPr>
        <w:keepNext/>
        <w:spacing w:after="40"/>
      </w:pPr>
      <w:r>
        <w:rPr>
          <w:noProof/>
        </w:rPr>
        <w:drawing>
          <wp:inline distT="0" distB="0" distL="0" distR="0">
            <wp:extent cx="6446520" cy="2296573"/>
            <wp:effectExtent l="0" t="0" r="0" b="0"/>
            <wp:docPr id="30" name="Picture 30" descr="Where to start when something goes wrong: Container and device state → Fresh video and audio → Transcription and response events → Speaker stream and WAV&#10;Separate generation from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1.png"/>
                    <pic:cNvPicPr/>
                  </pic:nvPicPr>
                  <pic:blipFill>
                    <a:blip r:embed="rId36"/>
                    <a:stretch>
                      <a:fillRect/>
                    </a:stretch>
                  </pic:blipFill>
                  <pic:spPr>
                    <a:xfrm>
                      <a:off x="0" y="0"/>
                      <a:ext cx="6446520" cy="2296573"/>
                    </a:xfrm>
                    <a:prstGeom prst="rect">
                      <a:avLst/>
                    </a:prstGeom>
                  </pic:spPr>
                </pic:pic>
              </a:graphicData>
            </a:graphic>
          </wp:inline>
        </w:drawing>
      </w:r>
    </w:p>
    <w:p w:rsidR="00D46C2E" w:rsidRDefault="009019B8">
      <w:pPr>
        <w:snapToGrid w:val="0"/>
        <w:spacing w:after="180" w:line="283" w:lineRule="auto"/>
      </w:pPr>
      <w:r>
        <w:rPr>
          <w:rFonts w:eastAsia="微软雅黑"/>
          <w:color w:val="22354A"/>
          <w:sz w:val="18"/>
        </w:rPr>
        <w:t>Figure 30  Where to start when something goes wrong</w:t>
      </w:r>
    </w:p>
    <w:p w:rsidR="00D46C2E" w:rsidRDefault="009019B8">
      <w:pPr>
        <w:snapToGrid w:val="0"/>
        <w:spacing w:after="140" w:line="283" w:lineRule="auto"/>
      </w:pPr>
      <w:r>
        <w:rPr>
          <w:rFonts w:eastAsia="微软雅黑"/>
          <w:color w:val="22354A"/>
          <w:sz w:val="22"/>
        </w:rPr>
        <w:t>For missing video, check Engine RTC and fresh frames before RTSP and the HA camera entry. If the model says it cannot see, also inspect visual_context_items_added and the latest accepted-image time. Video on the dashboard does not prove the model recently received a picture. Stillness, cooldown and scene_reset can all suppress image uploads.</w:t>
      </w:r>
    </w:p>
    <w:p w:rsidR="00D46C2E" w:rsidRDefault="009019B8">
      <w:pPr>
        <w:snapToGrid w:val="0"/>
        <w:spacing w:after="140" w:line="283" w:lineRule="auto"/>
      </w:pPr>
      <w:r>
        <w:rPr>
          <w:rFonts w:eastAsia="微软雅黑"/>
          <w:color w:val="22354A"/>
          <w:sz w:val="22"/>
        </w:rPr>
        <w:t>For missing replies, inspect audio_streaming, transcription configuration, new user transcripts, local low-information filtering and manual_responses_requested in that order. Short English utterances may hit the Chinese-oriented filter. If speech during a robot reply is ignored, first consider the known behavior that local interruption is disabled.</w:t>
      </w:r>
    </w:p>
    <w:p w:rsidR="00D46C2E" w:rsidRDefault="009019B8">
      <w:pPr>
        <w:snapToGrid w:val="0"/>
        <w:spacing w:after="140" w:line="283" w:lineRule="auto"/>
      </w:pPr>
      <w:r>
        <w:rPr>
          <w:rFonts w:eastAsia="微软雅黑"/>
          <w:color w:val="22354A"/>
          <w:sz w:val="22"/>
        </w:rPr>
        <w:t>For a complete WAV with no audible reply, examine speaker_stream_status, failures, fallbacks and played_ms, then Engine talk and Agora state. A brief grunt followed by silence calls for checking whether interruption was enabled, interrupted is true or echo false triggers returned. A valid WAV rules out some generation failures, not failures in the final playback path.</w:t>
      </w:r>
    </w:p>
    <w:p w:rsidR="00D46C2E" w:rsidRDefault="009019B8">
      <w:pPr>
        <w:snapToGrid w:val="0"/>
        <w:spacing w:after="140" w:line="283" w:lineRule="auto"/>
      </w:pPr>
      <w:r>
        <w:rPr>
          <w:rFonts w:eastAsia="微软雅黑"/>
          <w:color w:val="22354A"/>
          <w:sz w:val="22"/>
        </w:rPr>
        <w:t>For debugging, record time and timezone, before/after settings, the matching response_id, relevant logs and the corresponding audio result. Do not treat historical incidents as current measurements, or discard evidence because one health check passed. The appendices identify configuration locations and code functions for tracing the same path further.</w:t>
      </w:r>
    </w:p>
    <w:p w:rsidR="00D46C2E" w:rsidRDefault="009019B8">
      <w:pPr>
        <w:snapToGrid w:val="0"/>
        <w:spacing w:after="0" w:line="283" w:lineRule="auto"/>
      </w:pPr>
      <w:r>
        <w:rPr>
          <w:rFonts w:eastAsia="微软雅黑"/>
          <w:color w:val="22354A"/>
          <w:sz w:val="17"/>
        </w:rPr>
        <w:t>Code references S2 S13 S17  See Appendix E</w:t>
      </w:r>
    </w:p>
    <w:p w:rsidR="00D46C2E" w:rsidRDefault="009019B8">
      <w:pPr>
        <w:pStyle w:val="Heading1"/>
        <w:pageBreakBefore/>
        <w:spacing w:after="180"/>
      </w:pPr>
      <w:bookmarkStart w:id="30" w:name="params"/>
      <w:r>
        <w:rPr>
          <w:rFonts w:eastAsia="微软雅黑"/>
          <w:sz w:val="30"/>
        </w:rPr>
        <w:lastRenderedPageBreak/>
        <w:t>Appendix A Parameter catalog</w:t>
      </w:r>
      <w:bookmarkEnd w:id="30"/>
    </w:p>
    <w:p w:rsidR="00D46C2E" w:rsidRDefault="009019B8">
      <w:pPr>
        <w:snapToGrid w:val="0"/>
        <w:spacing w:after="140" w:line="283" w:lineRule="auto"/>
      </w:pPr>
      <w:r>
        <w:rPr>
          <w:rFonts w:eastAsia="微软雅黑"/>
          <w:color w:val="22354A"/>
          <w:sz w:val="22"/>
        </w:rPr>
        <w:t>Current values are a file snapshot from 2026-09-08. Only the limited fields described in the health-check section were additionally confirmed by the running service. Defaults use current Compose fallbacks where wired; differing bare-Python defaults are stated. Editing this guide does not reconfigure the robot.</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792"/>
        <w:gridCol w:w="3528"/>
        <w:gridCol w:w="5832"/>
      </w:tblGrid>
      <w:tr w:rsidR="00D46C2E">
        <w:trPr>
          <w:cantSplit/>
          <w:tblHeader/>
          <w:jc w:val="center"/>
        </w:trPr>
        <w:tc>
          <w:tcPr>
            <w:tcW w:w="792"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Class</w:t>
            </w:r>
          </w:p>
        </w:tc>
        <w:tc>
          <w:tcPr>
            <w:tcW w:w="352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Where to edit</w:t>
            </w:r>
          </w:p>
        </w:tc>
        <w:tc>
          <w:tcPr>
            <w:tcW w:w="5832"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How to apply</w:t>
            </w:r>
          </w:p>
        </w:tc>
      </w:tr>
      <w:tr w:rsidR="00D46C2E">
        <w:trPr>
          <w:cantSplit/>
          <w:jc w:val="center"/>
        </w:trPr>
        <w:tc>
          <w:tcPr>
            <w:tcW w:w="79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w:t>
            </w:r>
          </w:p>
        </w:tc>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.env</w:t>
            </w:r>
          </w:p>
        </w:tc>
        <w:tc>
          <w:tcPr>
            <w:tcW w:w="583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Use the reload script for Assistant, the audio-settings script for Agora switches, and recreate Engine for Engine log settings.</w:t>
            </w:r>
          </w:p>
        </w:tc>
      </w:tr>
      <w:tr w:rsidR="00D46C2E">
        <w:trPr>
          <w:cantSplit/>
          <w:jc w:val="center"/>
        </w:trPr>
        <w:tc>
          <w:tcPr>
            <w:tcW w:w="79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B</w:t>
            </w:r>
          </w:p>
        </w:tc>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ebo-data/options.json / prepare-ebo.ps1</w:t>
            </w:r>
          </w:p>
        </w:tc>
        <w:tc>
          <w:tcPr>
            <w:tcW w:w="583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Check whether preparation overwrites tuned settings before applying Engine configuration.</w:t>
            </w:r>
          </w:p>
        </w:tc>
      </w:tr>
      <w:tr w:rsidR="00D46C2E">
        <w:trPr>
          <w:cantSplit/>
          <w:jc w:val="center"/>
        </w:trPr>
        <w:tc>
          <w:tcPr>
            <w:tcW w:w="79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C</w:t>
            </w:r>
          </w:p>
        </w:tc>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Code or Compose wiring</w:t>
            </w:r>
          </w:p>
        </w:tc>
        <w:tc>
          <w:tcPr>
            <w:tcW w:w="583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Requires coordinated edits and validation; an extra .env line is insufficient.</w:t>
            </w:r>
          </w:p>
        </w:tc>
      </w:tr>
    </w:tbl>
    <w:p w:rsidR="00D46C2E" w:rsidRDefault="009019B8">
      <w:pPr>
        <w:snapToGrid w:val="0"/>
        <w:spacing w:after="140" w:line="283" w:lineRule="auto"/>
      </w:pPr>
      <w:r>
        <w:rPr>
          <w:rFonts w:eastAsia="微软雅黑"/>
          <w:color w:val="22354A"/>
          <w:sz w:val="22"/>
        </w:rPr>
        <w:t>Default and current values are shown separately. Blank means no explicit value, leaving program or server fallback. ms means milliseconds; 1000 ms=1 second. MiB=1048576 bytes. Local validation ranges do not guarantee that every model accepts every combination.</w:t>
      </w:r>
    </w:p>
    <w:p w:rsidR="00D46C2E" w:rsidRDefault="009019B8">
      <w:pPr>
        <w:snapToGrid w:val="0"/>
        <w:spacing w:after="140" w:line="283" w:lineRule="auto"/>
      </w:pPr>
      <w:r>
        <w:rPr>
          <w:rFonts w:eastAsia="微软雅黑"/>
          <w:b/>
          <w:color w:val="22354A"/>
          <w:sz w:val="22"/>
        </w:rPr>
        <w:t>Suggested route: model and voice → VAD → streaming → vision → context and recovery → prompt → storage → Engine → constants.</w:t>
      </w:r>
    </w:p>
    <w:p w:rsidR="00D46C2E" w:rsidRDefault="009019B8">
      <w:pPr>
        <w:pStyle w:val="Heading1"/>
        <w:pageBreakBefore/>
        <w:spacing w:after="180"/>
      </w:pPr>
      <w:r>
        <w:rPr>
          <w:rFonts w:eastAsia="微软雅黑"/>
          <w:sz w:val="30"/>
        </w:rPr>
        <w:lastRenderedPageBreak/>
        <w:t>A01  Model and output</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D46C2E">
        <w:trPr>
          <w:cantSplit/>
          <w:tblHeader/>
          <w:jc w:val="center"/>
        </w:trPr>
        <w:tc>
          <w:tcPr>
            <w:tcW w:w="352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Parameter and class</w:t>
            </w:r>
          </w:p>
        </w:tc>
        <w:tc>
          <w:tcPr>
            <w:tcW w:w="2376"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Default and current</w:t>
            </w:r>
          </w:p>
        </w:tc>
        <w:tc>
          <w:tcPr>
            <w:tcW w:w="424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Meaning, range and effect</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OPENAI_REALTIME_MODEL</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w:t>
            </w:r>
            <w:r>
              <w:rPr>
                <w:rFonts w:eastAsia="微软雅黑"/>
                <w:color w:val="22354A"/>
                <w:sz w:val="18"/>
              </w:rPr>
              <w:br/>
              <w:t>gpt-realtime-2.1</w:t>
            </w:r>
            <w:r>
              <w:rPr>
                <w:rFonts w:eastAsia="微软雅黑"/>
                <w:color w:val="22354A"/>
                <w:sz w:val="18"/>
              </w:rPr>
              <w:br/>
              <w:t>Current</w:t>
            </w:r>
            <w:r>
              <w:rPr>
                <w:rFonts w:eastAsia="微软雅黑"/>
                <w:color w:val="22354A"/>
                <w:sz w:val="18"/>
              </w:rPr>
              <w:br/>
              <w:t>gpt-realtime-2.1-mini</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Realtime model ID; currently Mini. Recreate Assistant and verify account access.</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OPENAI_REALTIME_VOICE</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w:t>
            </w:r>
            <w:r>
              <w:rPr>
                <w:rFonts w:eastAsia="微软雅黑"/>
                <w:color w:val="22354A"/>
                <w:sz w:val="18"/>
              </w:rPr>
              <w:br/>
              <w:t>marin</w:t>
            </w:r>
            <w:r>
              <w:rPr>
                <w:rFonts w:eastAsia="微软雅黑"/>
                <w:color w:val="22354A"/>
                <w:sz w:val="18"/>
              </w:rPr>
              <w:br/>
              <w:t>Current</w:t>
            </w:r>
            <w:r>
              <w:rPr>
                <w:rFonts w:eastAsia="微软雅黑"/>
                <w:color w:val="22354A"/>
                <w:sz w:val="18"/>
              </w:rPr>
              <w:br/>
              <w:t>verse</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Voice name or voice_... ID; currently verse. A voice cannot change after first audio in the same Session.</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OPENAI_REALTIME_OUTPUT_</w:t>
            </w:r>
            <w:r>
              <w:rPr>
                <w:rFonts w:eastAsia="微软雅黑"/>
                <w:color w:val="22354A"/>
                <w:sz w:val="18"/>
              </w:rPr>
              <w:br/>
              <w:t>SPEED</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1.0</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Speech speed 0.25–1.5; above 1 is faster playback, not faster generation.</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OPENAI_REALTIME_OUTPUT_</w:t>
            </w:r>
            <w:r>
              <w:rPr>
                <w:rFonts w:eastAsia="微软雅黑"/>
                <w:color w:val="22354A"/>
                <w:sz w:val="18"/>
              </w:rPr>
              <w:br/>
              <w:t>MODALITY</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audio</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audio or text. text produces no speaker audio through this path.</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OPENAI_REALTIME_</w:t>
            </w:r>
            <w:r>
              <w:rPr>
                <w:rFonts w:eastAsia="微软雅黑"/>
                <w:color w:val="22354A"/>
                <w:sz w:val="18"/>
              </w:rPr>
              <w:br/>
              <w:t>REASONING_EFFORT</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blank</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Blank or minimal, low, medium, high, xhigh; support depends on model.</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OPENAI_REALTIME_MAX_</w:t>
            </w:r>
            <w:r>
              <w:rPr>
                <w:rFonts w:eastAsia="微软雅黑"/>
                <w:color w:val="22354A"/>
                <w:sz w:val="18"/>
              </w:rPr>
              <w:br/>
              <w:t>OUTPUT_TOKENS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inf</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Local validation: inf or integer 1–4096. Per-response cap, not a monthly quota.</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OPENAI_REALTIME_INCLUDE_</w:t>
            </w:r>
            <w:r>
              <w:rPr>
                <w:rFonts w:eastAsia="微软雅黑"/>
                <w:color w:val="22354A"/>
                <w:sz w:val="18"/>
              </w:rPr>
              <w:br/>
              <w:t>TRANSCRIPTION_LOGPROBS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false</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Boolean; requests transcription log probabilities, without adding an automatic confidence gate.</w:t>
            </w:r>
          </w:p>
        </w:tc>
      </w:tr>
    </w:tbl>
    <w:p w:rsidR="00D46C2E" w:rsidRDefault="009019B8">
      <w:pPr>
        <w:snapToGrid w:val="0"/>
        <w:spacing w:after="160" w:line="283" w:lineRule="auto"/>
      </w:pPr>
      <w:r>
        <w:rPr>
          <w:rFonts w:eastAsia="微软雅黑"/>
          <w:color w:val="22354A"/>
          <w:sz w:val="22"/>
        </w:rPr>
        <w:t>Model-page capacity, API-field limits and local validation are different layers. Built-in voices are enumerated in the code. Selecting a voice does not clone an arbitrary person.</w:t>
      </w:r>
    </w:p>
    <w:p w:rsidR="00D46C2E" w:rsidRDefault="009019B8">
      <w:pPr>
        <w:snapToGrid w:val="0"/>
        <w:spacing w:after="140" w:line="283" w:lineRule="auto"/>
      </w:pPr>
      <w:r>
        <w:rPr>
          <w:rFonts w:eastAsia="微软雅黑"/>
          <w:color w:val="22354A"/>
          <w:sz w:val="17"/>
        </w:rPr>
        <w:t>Sources: Config.from_env and validate, compose.yaml, Engine run.sh, pcm_talk.py and nonsecret fields in current private configuration.</w:t>
      </w:r>
    </w:p>
    <w:p w:rsidR="00D46C2E" w:rsidRDefault="009019B8">
      <w:pPr>
        <w:pStyle w:val="Heading1"/>
        <w:pageBreakBefore/>
        <w:spacing w:after="180"/>
      </w:pPr>
      <w:r>
        <w:rPr>
          <w:rFonts w:eastAsia="微软雅黑"/>
          <w:sz w:val="30"/>
        </w:rPr>
        <w:lastRenderedPageBreak/>
        <w:t>A02  Input transcription</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D46C2E">
        <w:trPr>
          <w:cantSplit/>
          <w:tblHeader/>
          <w:jc w:val="center"/>
        </w:trPr>
        <w:tc>
          <w:tcPr>
            <w:tcW w:w="352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Parameter and class</w:t>
            </w:r>
          </w:p>
        </w:tc>
        <w:tc>
          <w:tcPr>
            <w:tcW w:w="2376"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Default and current</w:t>
            </w:r>
          </w:p>
        </w:tc>
        <w:tc>
          <w:tcPr>
            <w:tcW w:w="424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Meaning, range and effect</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OPENAI_INPUT_</w:t>
            </w:r>
            <w:r>
              <w:rPr>
                <w:rFonts w:eastAsia="微软雅黑"/>
                <w:color w:val="22354A"/>
                <w:sz w:val="18"/>
              </w:rPr>
              <w:br/>
              <w:t>TRANSCRIPTION_MODEL</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gpt-transcribe</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Required. The current system depends on transcription for records and response gating.</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OPENAI_INPUT_</w:t>
            </w:r>
            <w:r>
              <w:rPr>
                <w:rFonts w:eastAsia="微软雅黑"/>
                <w:color w:val="22354A"/>
                <w:sz w:val="18"/>
              </w:rPr>
              <w:br/>
              <w:t>TRANSCRIPTION_DELAY</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blank</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Blank or minimal, low, medium, high, xhigh. Project notes limit this setting to gpt-realtime-whisper.</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OPENAI_INPUT_</w:t>
            </w:r>
            <w:r>
              <w:rPr>
                <w:rFonts w:eastAsia="微软雅黑"/>
                <w:color w:val="22354A"/>
                <w:sz w:val="18"/>
              </w:rPr>
              <w:br/>
              <w:t>TRANSCRIPTION_KEYWORDS_</w:t>
            </w:r>
            <w:r>
              <w:rPr>
                <w:rFonts w:eastAsia="微软雅黑"/>
                <w:color w:val="22354A"/>
                <w:sz w:val="18"/>
              </w:rPr>
              <w:br/>
              <w:t>JSON</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String array, e.g. ["EBO","</w:t>
            </w:r>
            <w:r>
              <w:rPr>
                <w:rFonts w:eastAsia="微软雅黑"/>
                <w:color w:val="22354A"/>
                <w:sz w:val="18"/>
              </w:rPr>
              <w:t>药盒</w:t>
            </w:r>
            <w:r>
              <w:rPr>
                <w:rFonts w:eastAsia="微软雅黑"/>
                <w:color w:val="22354A"/>
                <w:sz w:val="18"/>
              </w:rPr>
              <w:t>"]. Vocabulary hints, not a wake-word detector.</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OPENAI_INPUT_</w:t>
            </w:r>
            <w:r>
              <w:rPr>
                <w:rFonts w:eastAsia="微软雅黑"/>
                <w:color w:val="22354A"/>
                <w:sz w:val="18"/>
              </w:rPr>
              <w:br/>
              <w:t>TRANSCRIPTION_LANGUAGE</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blank</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Single language hint such as zh or en; does not change the Chinese-oriented local filter.</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OPENAI_INPUT_</w:t>
            </w:r>
            <w:r>
              <w:rPr>
                <w:rFonts w:eastAsia="微软雅黑"/>
                <w:color w:val="22354A"/>
                <w:sz w:val="18"/>
              </w:rPr>
              <w:br/>
              <w:t>TRANSCRIPTION_LANGUAGES_</w:t>
            </w:r>
            <w:r>
              <w:rPr>
                <w:rFonts w:eastAsia="微软雅黑"/>
                <w:color w:val="22354A"/>
                <w:sz w:val="18"/>
              </w:rPr>
              <w:br/>
              <w:t>JSON</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Candidate language array such as ["zh","en"]; verify support for the transcription model.</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OPENAI_INPUT_</w:t>
            </w:r>
            <w:r>
              <w:rPr>
                <w:rFonts w:eastAsia="微软雅黑"/>
                <w:color w:val="22354A"/>
                <w:sz w:val="18"/>
              </w:rPr>
              <w:br/>
              <w:t>TRANSCRIPTION_PROMPT</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blank</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Transcription-specific text for vocabulary/context, separate from the assistant persona.</w:t>
            </w:r>
          </w:p>
        </w:tc>
      </w:tr>
    </w:tbl>
    <w:p w:rsidR="00D46C2E" w:rsidRDefault="009019B8">
      <w:pPr>
        <w:snapToGrid w:val="0"/>
        <w:spacing w:after="160" w:line="283" w:lineRule="auto"/>
      </w:pPr>
      <w:r>
        <w:rPr>
          <w:rFonts w:eastAsia="微软雅黑"/>
          <w:color w:val="22354A"/>
          <w:sz w:val="22"/>
        </w:rPr>
        <w:t>Keywords, languages and free-text hints are not universally supported by every transcription model. Confirm server acceptance and test an utterance containing the target vocabulary.</w:t>
      </w:r>
    </w:p>
    <w:p w:rsidR="00D46C2E" w:rsidRDefault="009019B8">
      <w:pPr>
        <w:snapToGrid w:val="0"/>
        <w:spacing w:after="140" w:line="283" w:lineRule="auto"/>
      </w:pPr>
      <w:r>
        <w:rPr>
          <w:rFonts w:eastAsia="微软雅黑"/>
          <w:color w:val="22354A"/>
          <w:sz w:val="17"/>
        </w:rPr>
        <w:t>Sources: Config.from_env and validate, compose.yaml, Engine run.sh, pcm_talk.py and nonsecret fields in current private configuration.</w:t>
      </w:r>
    </w:p>
    <w:p w:rsidR="00D46C2E" w:rsidRDefault="009019B8">
      <w:pPr>
        <w:pStyle w:val="Heading1"/>
        <w:pageBreakBefore/>
        <w:spacing w:after="180"/>
      </w:pPr>
      <w:r>
        <w:rPr>
          <w:rFonts w:eastAsia="微软雅黑"/>
          <w:sz w:val="30"/>
        </w:rPr>
        <w:lastRenderedPageBreak/>
        <w:t>A03  Noise reduction and numeric VAD settings</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D46C2E">
        <w:trPr>
          <w:cantSplit/>
          <w:tblHeader/>
          <w:jc w:val="center"/>
        </w:trPr>
        <w:tc>
          <w:tcPr>
            <w:tcW w:w="352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Parameter and class</w:t>
            </w:r>
          </w:p>
        </w:tc>
        <w:tc>
          <w:tcPr>
            <w:tcW w:w="2376"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Default and current</w:t>
            </w:r>
          </w:p>
        </w:tc>
        <w:tc>
          <w:tcPr>
            <w:tcW w:w="424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Meaning, range and effect</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REALTIME_INPUT_NOISE_</w:t>
            </w:r>
            <w:r>
              <w:rPr>
                <w:rFonts w:eastAsia="微软雅黑"/>
                <w:color w:val="22354A"/>
                <w:sz w:val="18"/>
              </w:rPr>
              <w:br/>
              <w:t>REDUCTION</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off</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off, near_field or far_field; off sends null. Noise reduction is not speaker echo cancellation.</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REALTIME_TURN_DETECTION_</w:t>
            </w:r>
            <w:r>
              <w:rPr>
                <w:rFonts w:eastAsia="微软雅黑"/>
                <w:color w:val="22354A"/>
                <w:sz w:val="18"/>
              </w:rPr>
              <w:br/>
              <w:t>TYPE</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server_vad</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server_vad or semantic_vad. No null/manual-commit mode is implemented.</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REALTIME_VAD_THRESHOLD</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w:t>
            </w:r>
            <w:r>
              <w:rPr>
                <w:rFonts w:eastAsia="微软雅黑"/>
                <w:color w:val="22354A"/>
                <w:sz w:val="18"/>
              </w:rPr>
              <w:br/>
              <w:t>0.55</w:t>
            </w:r>
            <w:r>
              <w:rPr>
                <w:rFonts w:eastAsia="微软雅黑"/>
                <w:color w:val="22354A"/>
                <w:sz w:val="18"/>
              </w:rPr>
              <w:br/>
              <w:t>Current</w:t>
            </w:r>
            <w:r>
              <w:rPr>
                <w:rFonts w:eastAsia="微软雅黑"/>
                <w:color w:val="22354A"/>
                <w:sz w:val="18"/>
              </w:rPr>
              <w:br/>
              <w:t>0.5</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0–1; currently 0.5. Higher is more conservative and may miss quiet speech; not microphone volume.</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REALTIME_VAD_PREFIX_</w:t>
            </w:r>
            <w:r>
              <w:rPr>
                <w:rFonts w:eastAsia="微软雅黑"/>
                <w:color w:val="22354A"/>
                <w:sz w:val="18"/>
              </w:rPr>
              <w:br/>
              <w:t>PADDING_MS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300</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0–5000 ms; retains pre-detection audio to preserve initial syllables.</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REALTIME_VAD_SILENCE_</w:t>
            </w:r>
            <w:r>
              <w:rPr>
                <w:rFonts w:eastAsia="微软雅黑"/>
                <w:color w:val="22354A"/>
                <w:sz w:val="18"/>
              </w:rPr>
              <w:br/>
              <w:t>DURATION_MS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650</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100–10000 ms; shorter starts replies sooner but may cut into pauses.</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REALTIME_VAD_IDLE_</w:t>
            </w:r>
            <w:r>
              <w:rPr>
                <w:rFonts w:eastAsia="微软雅黑"/>
                <w:color w:val="22354A"/>
                <w:sz w:val="18"/>
              </w:rPr>
              <w:br/>
            </w:r>
            <w:r>
              <w:rPr>
                <w:rFonts w:eastAsia="微软雅黑"/>
                <w:color w:val="22354A"/>
                <w:sz w:val="18"/>
              </w:rPr>
              <w:t>TIMEOUT_MS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0</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0 omits the field; otherwise 5000–30000 ms. Separate from robot standby.</w:t>
            </w:r>
          </w:p>
        </w:tc>
      </w:tr>
    </w:tbl>
    <w:p w:rsidR="00D46C2E" w:rsidRDefault="009019B8">
      <w:pPr>
        <w:snapToGrid w:val="0"/>
        <w:spacing w:after="160" w:line="283" w:lineRule="auto"/>
      </w:pPr>
      <w:r>
        <w:rPr>
          <w:rFonts w:eastAsia="微软雅黑"/>
          <w:color w:val="22354A"/>
          <w:sz w:val="22"/>
        </w:rPr>
        <w:t>Keep prefix and silence unchanged while adjusting threshold in small steps to compare noise triggers with missed quiet speech. These ranges come from Config.validate.</w:t>
      </w:r>
    </w:p>
    <w:p w:rsidR="00D46C2E" w:rsidRDefault="009019B8">
      <w:pPr>
        <w:snapToGrid w:val="0"/>
        <w:spacing w:after="140" w:line="283" w:lineRule="auto"/>
      </w:pPr>
      <w:r>
        <w:rPr>
          <w:rFonts w:eastAsia="微软雅黑"/>
          <w:color w:val="22354A"/>
          <w:sz w:val="17"/>
        </w:rPr>
        <w:t>Sources: Config.from_env and validate, compose.yaml, Engine run.sh, pcm_talk.py and nonsecret fields in current private configuration.</w:t>
      </w:r>
    </w:p>
    <w:p w:rsidR="00D46C2E" w:rsidRDefault="009019B8">
      <w:pPr>
        <w:pStyle w:val="Heading1"/>
        <w:pageBreakBefore/>
        <w:spacing w:after="180"/>
      </w:pPr>
      <w:r>
        <w:rPr>
          <w:rFonts w:eastAsia="微软雅黑"/>
          <w:sz w:val="30"/>
        </w:rPr>
        <w:lastRenderedPageBreak/>
        <w:t>A04  Turn policy and acoustic processing</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D46C2E">
        <w:trPr>
          <w:cantSplit/>
          <w:tblHeader/>
          <w:jc w:val="center"/>
        </w:trPr>
        <w:tc>
          <w:tcPr>
            <w:tcW w:w="352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Parameter and class</w:t>
            </w:r>
          </w:p>
        </w:tc>
        <w:tc>
          <w:tcPr>
            <w:tcW w:w="2376"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Default and current</w:t>
            </w:r>
          </w:p>
        </w:tc>
        <w:tc>
          <w:tcPr>
            <w:tcW w:w="424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Meaning, range and effect</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REALTIME_SEMANTIC_VAD_</w:t>
            </w:r>
            <w:r>
              <w:rPr>
                <w:rFonts w:eastAsia="微软雅黑"/>
                <w:color w:val="22354A"/>
                <w:sz w:val="18"/>
              </w:rPr>
              <w:br/>
              <w:t>EAGERNESS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auto</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auto, low, medium or high; sent only for semantic_vad.</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REALTIME_VAD_CREATE_</w:t>
            </w:r>
            <w:r>
              <w:rPr>
                <w:rFonts w:eastAsia="微软雅黑"/>
                <w:color w:val="22354A"/>
                <w:sz w:val="18"/>
              </w:rPr>
              <w:br/>
              <w:t>RESPONSE</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false</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false waits for final transcript filtering; true lets the server respond automatically.</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REALTIME_VAD_INTERRUPT_</w:t>
            </w:r>
            <w:r>
              <w:rPr>
                <w:rFonts w:eastAsia="微软雅黑"/>
                <w:color w:val="22354A"/>
                <w:sz w:val="18"/>
              </w:rPr>
              <w:br/>
              <w:t>RESPONSE</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true</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Forced to false when local interruption is enabled; otherwise sent as configured.</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EBO_AGORA_AEC_ENABLED</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w:t>
            </w:r>
            <w:r>
              <w:rPr>
                <w:rFonts w:eastAsia="微软雅黑"/>
                <w:color w:val="22354A"/>
                <w:sz w:val="18"/>
              </w:rPr>
              <w:br/>
              <w:t>false</w:t>
            </w:r>
            <w:r>
              <w:rPr>
                <w:rFonts w:eastAsia="微软雅黑"/>
                <w:color w:val="22354A"/>
                <w:sz w:val="18"/>
              </w:rPr>
              <w:br/>
              <w:t>Current</w:t>
            </w:r>
            <w:r>
              <w:rPr>
                <w:rFonts w:eastAsia="微软雅黑"/>
                <w:color w:val="22354A"/>
                <w:sz w:val="18"/>
              </w:rPr>
              <w:br/>
              <w:t>true</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Boolean; currently true. Controls Engine Agora AEC, not firmware.</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EBO_AGORA_NOISE_</w:t>
            </w:r>
            <w:r>
              <w:rPr>
                <w:rFonts w:eastAsia="微软雅黑"/>
                <w:color w:val="22354A"/>
                <w:sz w:val="18"/>
              </w:rPr>
              <w:br/>
              <w:t>SUPPRESSION_ENABLED</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false</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Boolean; Engine noise suppression, independent of OpenAI input noise reduction.</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EBO_AGORA_AGC_ENABLED</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false</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Boolean; automatic gain can amplify quiet speech and noise, requiring isolated testing.</w:t>
            </w:r>
          </w:p>
        </w:tc>
      </w:tr>
    </w:tbl>
    <w:p w:rsidR="00D46C2E" w:rsidRDefault="009019B8">
      <w:pPr>
        <w:snapToGrid w:val="0"/>
        <w:spacing w:after="160" w:line="283" w:lineRule="auto"/>
      </w:pPr>
      <w:r>
        <w:rPr>
          <w:rFonts w:eastAsia="微软雅黑"/>
          <w:color w:val="22354A"/>
          <w:sz w:val="22"/>
        </w:rPr>
        <w:t>VAD settings apply to Assistant. Use apply-ebo-audio-settings.ps1 for the Agora switches. Filter attachment and actual echo reduction require separate validation.</w:t>
      </w:r>
    </w:p>
    <w:p w:rsidR="00D46C2E" w:rsidRDefault="009019B8">
      <w:pPr>
        <w:snapToGrid w:val="0"/>
        <w:spacing w:after="140" w:line="283" w:lineRule="auto"/>
      </w:pPr>
      <w:r>
        <w:rPr>
          <w:rFonts w:eastAsia="微软雅黑"/>
          <w:color w:val="22354A"/>
          <w:sz w:val="17"/>
        </w:rPr>
        <w:t>Sources: Config.from_env and validate, compose.yaml, Engine run.sh, pcm_talk.py and nonsecret fields in current private configuration.</w:t>
      </w:r>
    </w:p>
    <w:p w:rsidR="00D46C2E" w:rsidRDefault="009019B8">
      <w:pPr>
        <w:pStyle w:val="Heading1"/>
        <w:pageBreakBefore/>
        <w:spacing w:after="180"/>
      </w:pPr>
      <w:r>
        <w:rPr>
          <w:rFonts w:eastAsia="微软雅黑"/>
          <w:sz w:val="30"/>
        </w:rPr>
        <w:lastRenderedPageBreak/>
        <w:t>A05  Speaker streaming and interruption</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D46C2E">
        <w:trPr>
          <w:cantSplit/>
          <w:tblHeader/>
          <w:jc w:val="center"/>
        </w:trPr>
        <w:tc>
          <w:tcPr>
            <w:tcW w:w="352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Parameter and class</w:t>
            </w:r>
          </w:p>
        </w:tc>
        <w:tc>
          <w:tcPr>
            <w:tcW w:w="2376"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Default and current</w:t>
            </w:r>
          </w:p>
        </w:tc>
        <w:tc>
          <w:tcPr>
            <w:tcW w:w="424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Meaning, range and effect</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EBO_TALK_STREAM_URL</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ws://ebo-engine:8200/talk</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Internal streaming endpoint; coordinate port changes with Engine.</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EBO_STREAM_PREBUFFER_MS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200</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0–2000 ms; larger values delay start and absorb arrival jitter.</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EBO_STREAM_CONNECT_</w:t>
            </w:r>
            <w:r>
              <w:rPr>
                <w:rFonts w:eastAsia="微软雅黑"/>
                <w:color w:val="22354A"/>
                <w:sz w:val="18"/>
              </w:rPr>
              <w:br/>
              <w:t>TIMEOUT_SECONDS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10</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1–60 seconds; local WebSocket connection timeout.</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EBO_BARGE_IN_ENABLED</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w:t>
            </w:r>
            <w:r>
              <w:rPr>
                <w:rFonts w:eastAsia="微软雅黑"/>
                <w:color w:val="22354A"/>
                <w:sz w:val="18"/>
              </w:rPr>
              <w:br/>
              <w:t>true</w:t>
            </w:r>
            <w:r>
              <w:rPr>
                <w:rFonts w:eastAsia="微软雅黑"/>
                <w:color w:val="22354A"/>
                <w:sz w:val="18"/>
              </w:rPr>
              <w:br/>
              <w:t>Current</w:t>
            </w:r>
            <w:r>
              <w:rPr>
                <w:rFonts w:eastAsia="微软雅黑"/>
                <w:color w:val="22354A"/>
                <w:sz w:val="18"/>
              </w:rPr>
              <w:br/>
              <w:t>false</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Boolean; currently false. Historical echo false triggers are explained in section 20.</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EBO_BARGE_IN_CONFIRM_MS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300</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At least 200 and divisible by 20; a longer confirmation window generally delays triggering.</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EBO_BARGE_IN_PREROLL_MS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500</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At least confirm; retains the start of speech and may retain echo too.</w:t>
            </w:r>
          </w:p>
        </w:tc>
      </w:tr>
    </w:tbl>
    <w:p w:rsidR="00D46C2E" w:rsidRDefault="009019B8">
      <w:pPr>
        <w:snapToGrid w:val="0"/>
        <w:spacing w:after="160" w:line="283" w:lineRule="auto"/>
      </w:pPr>
      <w:r>
        <w:rPr>
          <w:rFonts w:eastAsia="微软雅黑"/>
          <w:color w:val="22354A"/>
          <w:sz w:val="22"/>
        </w:rPr>
        <w:t>A default is not the currently enabled setting. The true default must not be read as evidence of working simultaneous listening.</w:t>
      </w:r>
    </w:p>
    <w:p w:rsidR="00D46C2E" w:rsidRDefault="009019B8">
      <w:pPr>
        <w:snapToGrid w:val="0"/>
        <w:spacing w:after="140" w:line="283" w:lineRule="auto"/>
      </w:pPr>
      <w:r>
        <w:rPr>
          <w:rFonts w:eastAsia="微软雅黑"/>
          <w:color w:val="22354A"/>
          <w:sz w:val="17"/>
        </w:rPr>
        <w:t>Sources: Config.from_env and validate, compose.yaml, Engine run.sh, pcm_talk.py and nonsecret fields in current private configuration.</w:t>
      </w:r>
    </w:p>
    <w:p w:rsidR="00D46C2E" w:rsidRDefault="009019B8">
      <w:pPr>
        <w:pStyle w:val="Heading1"/>
        <w:pageBreakBefore/>
        <w:spacing w:after="180"/>
      </w:pPr>
      <w:r>
        <w:rPr>
          <w:rFonts w:eastAsia="微软雅黑"/>
          <w:sz w:val="30"/>
        </w:rPr>
        <w:lastRenderedPageBreak/>
        <w:t>A06  Interruption criteria and visual sampling</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D46C2E">
        <w:trPr>
          <w:cantSplit/>
          <w:tblHeader/>
          <w:jc w:val="center"/>
        </w:trPr>
        <w:tc>
          <w:tcPr>
            <w:tcW w:w="352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Parameter and class</w:t>
            </w:r>
          </w:p>
        </w:tc>
        <w:tc>
          <w:tcPr>
            <w:tcW w:w="2376"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Default and current</w:t>
            </w:r>
          </w:p>
        </w:tc>
        <w:tc>
          <w:tcPr>
            <w:tcW w:w="424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Meaning, range and effect</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EBO_BARGE_IN_VAD_MODE</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2</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0, 1, 2 or 3; WebRTC VAD mode, generally more aggressive at higher levels.</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EBO_BARGE_IN_ECHO_</w:t>
            </w:r>
            <w:r>
              <w:rPr>
                <w:rFonts w:eastAsia="微软雅黑"/>
                <w:color w:val="22354A"/>
                <w:sz w:val="18"/>
              </w:rPr>
              <w:br/>
              <w:t>CORRELATION</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0.65</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0–1; low correlation alone can trigger in the current heuristic; not a mature AEC control.</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EBO_BARGE_IN_RESIDUAL_</w:t>
            </w:r>
            <w:r>
              <w:rPr>
                <w:rFonts w:eastAsia="微软雅黑"/>
                <w:color w:val="22354A"/>
                <w:sz w:val="18"/>
              </w:rPr>
              <w:br/>
              <w:t>RATIO</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0.45</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0–1; residual speech-frame fraction threshold, not remaining audio volume.</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MOTION_FPS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2</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Local frames checked per second. More increases CPU and sampling frequency; no dedicated strict range validation.</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MOTION_THRESHOLD</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25</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Grayscale difference threshold; lower values detect smaller differences.</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MOTION_MIN_AREA_RATIO</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0.003</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Largest changed-region fraction threshold; default about 0.3%. Lower is more sensitive.</w:t>
            </w:r>
          </w:p>
        </w:tc>
      </w:tr>
    </w:tbl>
    <w:p w:rsidR="00D46C2E" w:rsidRDefault="009019B8">
      <w:pPr>
        <w:snapToGrid w:val="0"/>
        <w:spacing w:after="160" w:line="283" w:lineRule="auto"/>
      </w:pPr>
      <w:r>
        <w:rPr>
          <w:rFonts w:eastAsia="微软雅黑"/>
          <w:color w:val="22354A"/>
          <w:sz w:val="22"/>
        </w:rPr>
        <w:t>Motion values are readable from .env but do not all have strict range validation. Use meaningful rates and fractions, then inspect quiet, confirming and scene_reset decisions.</w:t>
      </w:r>
    </w:p>
    <w:p w:rsidR="00D46C2E" w:rsidRDefault="009019B8">
      <w:pPr>
        <w:snapToGrid w:val="0"/>
        <w:spacing w:after="140" w:line="283" w:lineRule="auto"/>
      </w:pPr>
      <w:r>
        <w:rPr>
          <w:rFonts w:eastAsia="微软雅黑"/>
          <w:color w:val="22354A"/>
          <w:sz w:val="17"/>
        </w:rPr>
        <w:t>Sources: Config.from_env and validate, compose.yaml, Engine run.sh, pcm_talk.py and nonsecret fields in current private configuration.</w:t>
      </w:r>
    </w:p>
    <w:p w:rsidR="00D46C2E" w:rsidRDefault="009019B8">
      <w:pPr>
        <w:pStyle w:val="Heading1"/>
        <w:pageBreakBefore/>
        <w:spacing w:after="180"/>
      </w:pPr>
      <w:r>
        <w:rPr>
          <w:rFonts w:eastAsia="微软雅黑"/>
          <w:sz w:val="30"/>
        </w:rPr>
        <w:lastRenderedPageBreak/>
        <w:t>A07  Image selection and image size</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D46C2E">
        <w:trPr>
          <w:cantSplit/>
          <w:tblHeader/>
          <w:jc w:val="center"/>
        </w:trPr>
        <w:tc>
          <w:tcPr>
            <w:tcW w:w="352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Parameter and class</w:t>
            </w:r>
          </w:p>
        </w:tc>
        <w:tc>
          <w:tcPr>
            <w:tcW w:w="2376"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Default and current</w:t>
            </w:r>
          </w:p>
        </w:tc>
        <w:tc>
          <w:tcPr>
            <w:tcW w:w="424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Meaning, range and effect</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MOTION_MAX_CHANGE_RATIO</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0.55</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Resets background when overall change reaches this fraction, as with camera movement or lights.</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MOTION_CONFIRM_FRAMES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2</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Consecutive qualifying frames; higher reduces isolated triggers but responds later.</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MOTION_COOLDOWN_SECONDS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12</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Minimum interval between sends; not a forced periodic snapshot schedule.</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REALTIME_IMAGE_WIDTH</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768</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Maximum uploaded width, preserving aspect ratio and not upscaling smaller images. Larger usually means more data.</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REALTIME_IMAGE_QUALITY</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75</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JPEG quality; normally 0–100. Very low values lose detail.</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EBO_VISUAL_MODE</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context</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context supplies background; announce requests a reply after an image is accepted.</w:t>
            </w:r>
          </w:p>
        </w:tc>
      </w:tr>
    </w:tbl>
    <w:p w:rsidR="00D46C2E" w:rsidRDefault="009019B8">
      <w:pPr>
        <w:snapToGrid w:val="0"/>
        <w:spacing w:after="160" w:line="283" w:lineRule="auto"/>
      </w:pPr>
      <w:r>
        <w:rPr>
          <w:rFonts w:eastAsia="微软雅黑"/>
          <w:color w:val="22354A"/>
          <w:sz w:val="22"/>
        </w:rPr>
        <w:t>These control model images, not Engine livestream fps, bitrate or resolution. Tune the layers separately to identify savings in CPU, local-network traffic or image usage.</w:t>
      </w:r>
    </w:p>
    <w:p w:rsidR="00D46C2E" w:rsidRDefault="009019B8">
      <w:pPr>
        <w:snapToGrid w:val="0"/>
        <w:spacing w:after="140" w:line="283" w:lineRule="auto"/>
      </w:pPr>
      <w:r>
        <w:rPr>
          <w:rFonts w:eastAsia="微软雅黑"/>
          <w:color w:val="22354A"/>
          <w:sz w:val="17"/>
        </w:rPr>
        <w:t>Sources: Config.from_env and validate, compose.yaml, Engine run.sh, pcm_talk.py and nonsecret fields in current private configuration.</w:t>
      </w:r>
    </w:p>
    <w:p w:rsidR="00D46C2E" w:rsidRDefault="009019B8">
      <w:pPr>
        <w:pStyle w:val="Heading1"/>
        <w:pageBreakBefore/>
        <w:spacing w:after="180"/>
      </w:pPr>
      <w:r>
        <w:rPr>
          <w:rFonts w:eastAsia="微软雅黑"/>
          <w:sz w:val="30"/>
        </w:rPr>
        <w:lastRenderedPageBreak/>
        <w:t>A08  Context and session rotation</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D46C2E">
        <w:trPr>
          <w:cantSplit/>
          <w:tblHeader/>
          <w:jc w:val="center"/>
        </w:trPr>
        <w:tc>
          <w:tcPr>
            <w:tcW w:w="352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Parameter and class</w:t>
            </w:r>
          </w:p>
        </w:tc>
        <w:tc>
          <w:tcPr>
            <w:tcW w:w="2376"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Default and current</w:t>
            </w:r>
          </w:p>
        </w:tc>
        <w:tc>
          <w:tcPr>
            <w:tcW w:w="424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Meaning, range and effect</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OPENAI_REALTIME_</w:t>
            </w:r>
            <w:r>
              <w:rPr>
                <w:rFonts w:eastAsia="微软雅黑"/>
                <w:color w:val="22354A"/>
                <w:sz w:val="18"/>
              </w:rPr>
              <w:br/>
              <w:t>TRUNCATION_TYPE</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retention_ratio</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auto, disabled or retention_ratio; disabled errors when capacity is exceeded.</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OPENAI_REALTIME_</w:t>
            </w:r>
            <w:r>
              <w:rPr>
                <w:rFonts w:eastAsia="微软雅黑"/>
                <w:color w:val="22354A"/>
                <w:sz w:val="18"/>
              </w:rPr>
              <w:br/>
              <w:t>RETENTION_RATIO</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0.8</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0–1; used in retention_ratio mode, as the retained fraction when truncation occurs.</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OPENAI_REALTIME_POST_</w:t>
            </w:r>
            <w:r>
              <w:rPr>
                <w:rFonts w:eastAsia="微软雅黑"/>
                <w:color w:val="22354A"/>
                <w:sz w:val="18"/>
              </w:rPr>
              <w:br/>
              <w:t>INSTRUCTIONS_TOKENS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8000</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Must be nonnegative locally and fit model input capacity; not a currency amount.</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REALTIME_SESSION_</w:t>
            </w:r>
            <w:r>
              <w:rPr>
                <w:rFonts w:eastAsia="微软雅黑"/>
                <w:color w:val="22354A"/>
                <w:sz w:val="18"/>
              </w:rPr>
              <w:br/>
              <w:t>REFRESH_SECONDS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3300</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At least 60 seconds and below hard deadline; starts idle waiting and handoff.</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REALTIME_SESSION_HARD_</w:t>
            </w:r>
            <w:r>
              <w:rPr>
                <w:rFonts w:eastAsia="微软雅黑"/>
                <w:color w:val="22354A"/>
                <w:sz w:val="18"/>
              </w:rPr>
              <w:br/>
              <w:t>DEADLINE_SECONDS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3540</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Above refresh and below 3600 seconds; can force rotation while busy.</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REALTIME_HANDOFF_</w:t>
            </w:r>
            <w:r>
              <w:rPr>
                <w:rFonts w:eastAsia="微软雅黑"/>
                <w:color w:val="22354A"/>
                <w:sz w:val="18"/>
              </w:rPr>
              <w:br/>
              <w:t>TIMEOUT_SECONDS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20</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1–120 seconds; timeout waiting for a new summary, falling back to prior memory.</w:t>
            </w:r>
          </w:p>
        </w:tc>
      </w:tr>
    </w:tbl>
    <w:p w:rsidR="00D46C2E" w:rsidRDefault="009019B8">
      <w:pPr>
        <w:snapToGrid w:val="0"/>
        <w:spacing w:after="160" w:line="283" w:lineRule="auto"/>
      </w:pPr>
      <w:r>
        <w:rPr>
          <w:rFonts w:eastAsia="微软雅黑"/>
          <w:color w:val="22354A"/>
          <w:sz w:val="22"/>
        </w:rPr>
        <w:t>Rotation at 55 and 59 minutes adapts to session duration. It does not mean the model remembers exactly 55 minutes. Context capacity, session age and log retention are separate limits.</w:t>
      </w:r>
    </w:p>
    <w:p w:rsidR="00D46C2E" w:rsidRDefault="009019B8">
      <w:pPr>
        <w:snapToGrid w:val="0"/>
        <w:spacing w:after="140" w:line="283" w:lineRule="auto"/>
      </w:pPr>
      <w:r>
        <w:rPr>
          <w:rFonts w:eastAsia="微软雅黑"/>
          <w:color w:val="22354A"/>
          <w:sz w:val="17"/>
        </w:rPr>
        <w:t>Sources: Config.from_env and validate, compose.yaml, Engine run.sh, pcm_talk.py and nonsecret fields in current private configuration.</w:t>
      </w:r>
    </w:p>
    <w:p w:rsidR="00D46C2E" w:rsidRDefault="009019B8">
      <w:pPr>
        <w:pStyle w:val="Heading1"/>
        <w:pageBreakBefore/>
        <w:spacing w:after="180"/>
      </w:pPr>
      <w:r>
        <w:rPr>
          <w:rFonts w:eastAsia="微软雅黑"/>
          <w:sz w:val="30"/>
        </w:rPr>
        <w:lastRenderedPageBreak/>
        <w:t>A09  Recovery and media health</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D46C2E">
        <w:trPr>
          <w:cantSplit/>
          <w:tblHeader/>
          <w:jc w:val="center"/>
        </w:trPr>
        <w:tc>
          <w:tcPr>
            <w:tcW w:w="352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Parameter and class</w:t>
            </w:r>
          </w:p>
        </w:tc>
        <w:tc>
          <w:tcPr>
            <w:tcW w:w="2376"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Default and current</w:t>
            </w:r>
          </w:p>
        </w:tc>
        <w:tc>
          <w:tcPr>
            <w:tcW w:w="424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Meaning, range and effect</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REALTIME_HANDOFF_MEMORY_</w:t>
            </w:r>
            <w:r>
              <w:rPr>
                <w:rFonts w:eastAsia="微软雅黑"/>
                <w:color w:val="22354A"/>
                <w:sz w:val="18"/>
              </w:rPr>
              <w:br/>
              <w:t>CHARS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4000</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500–16000 characters; caps summaries and budgets selected reconnect text.</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REALTIME_RECONNECT_</w:t>
            </w:r>
            <w:r>
              <w:rPr>
                <w:rFonts w:eastAsia="微软雅黑"/>
                <w:color w:val="22354A"/>
                <w:sz w:val="18"/>
              </w:rPr>
              <w:br/>
              <w:t>MEMORY_MAX_AGE_SECONDS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900</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0–86400 seconds; 0 disables the recent-text window. Not a full history database.</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EBO_AUTO_WAKE</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true</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Compose defaults true; bare Config defaults false. Wake requests are limited to about once per minute.</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EBO_MEDIA_STALE_AFTER_</w:t>
            </w:r>
            <w:r>
              <w:rPr>
                <w:rFonts w:eastAsia="微软雅黑"/>
                <w:color w:val="22354A"/>
                <w:sz w:val="18"/>
              </w:rPr>
              <w:br/>
              <w:t>SECONDS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20</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5–300 seconds; stale video or audio fails media health.</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EBO_MEDIA_STARTUP_GRACE_</w:t>
            </w:r>
            <w:r>
              <w:rPr>
                <w:rFonts w:eastAsia="微软雅黑"/>
                <w:color w:val="22354A"/>
                <w:sz w:val="18"/>
              </w:rPr>
              <w:br/>
              <w:t>SECONDS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45</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0–300 seconds; grace period for media checks during startup.</w:t>
            </w:r>
          </w:p>
        </w:tc>
      </w:tr>
    </w:tbl>
    <w:p w:rsidR="00D46C2E" w:rsidRDefault="009019B8">
      <w:pPr>
        <w:snapToGrid w:val="0"/>
        <w:spacing w:after="160" w:line="283" w:lineRule="auto"/>
      </w:pPr>
      <w:r>
        <w:rPr>
          <w:rFonts w:eastAsia="微软雅黑"/>
          <w:color w:val="22354A"/>
          <w:sz w:val="22"/>
        </w:rPr>
        <w:t>Transcript recovery follows an unexpected disconnection with dialogue in the same process. Initial container startup is not automatically treated as that recovery case.</w:t>
      </w:r>
    </w:p>
    <w:p w:rsidR="00D46C2E" w:rsidRDefault="009019B8">
      <w:pPr>
        <w:snapToGrid w:val="0"/>
        <w:spacing w:after="140" w:line="283" w:lineRule="auto"/>
      </w:pPr>
      <w:r>
        <w:rPr>
          <w:rFonts w:eastAsia="微软雅黑"/>
          <w:color w:val="22354A"/>
          <w:sz w:val="17"/>
        </w:rPr>
        <w:t>Sources: Config.from_env and validate, compose.yaml, Engine run.sh, pcm_talk.py and nonsecret fields in current private configuration.</w:t>
      </w:r>
    </w:p>
    <w:p w:rsidR="00D46C2E" w:rsidRDefault="009019B8">
      <w:pPr>
        <w:pStyle w:val="Heading1"/>
        <w:pageBreakBefore/>
        <w:spacing w:after="180"/>
      </w:pPr>
      <w:r>
        <w:rPr>
          <w:rFonts w:eastAsia="微软雅黑"/>
          <w:sz w:val="30"/>
        </w:rPr>
        <w:lastRenderedPageBreak/>
        <w:t>A10  Stored prompts and tools</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D46C2E">
        <w:trPr>
          <w:cantSplit/>
          <w:tblHeader/>
          <w:jc w:val="center"/>
        </w:trPr>
        <w:tc>
          <w:tcPr>
            <w:tcW w:w="352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Parameter and class</w:t>
            </w:r>
          </w:p>
        </w:tc>
        <w:tc>
          <w:tcPr>
            <w:tcW w:w="2376"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Default and current</w:t>
            </w:r>
          </w:p>
        </w:tc>
        <w:tc>
          <w:tcPr>
            <w:tcW w:w="424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Meaning, range and effect</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EBO_ASSISTANT_</w:t>
            </w:r>
            <w:r>
              <w:rPr>
                <w:rFonts w:eastAsia="微软雅黑"/>
                <w:color w:val="22354A"/>
                <w:sz w:val="18"/>
              </w:rPr>
              <w:br/>
              <w:t>INSTRUCTIONS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w:t>
            </w:r>
            <w:r>
              <w:rPr>
                <w:rFonts w:eastAsia="微软雅黑"/>
                <w:color w:val="22354A"/>
                <w:sz w:val="18"/>
              </w:rPr>
              <w:br/>
              <w:t>Built-in Chinese</w:t>
            </w:r>
            <w:r>
              <w:rPr>
                <w:rFonts w:eastAsia="微软雅黑"/>
                <w:color w:val="22354A"/>
                <w:sz w:val="18"/>
              </w:rPr>
              <w:br/>
              <w:t>Current</w:t>
            </w:r>
            <w:r>
              <w:rPr>
                <w:rFonts w:eastAsia="微软雅黑"/>
                <w:color w:val="22354A"/>
                <w:sz w:val="18"/>
              </w:rPr>
              <w:br/>
              <w:t>Appendix B</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Base persona text; current value is in the prompt appendix. Blank uses the built-in Chinese default.</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OPENAI_REALTIME_PROMPT_</w:t>
            </w:r>
            <w:r>
              <w:rPr>
                <w:rFonts w:eastAsia="微软雅黑"/>
                <w:color w:val="22354A"/>
                <w:sz w:val="18"/>
              </w:rPr>
              <w:br/>
              <w:t>ID</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blank</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Server-stored prompt ID; blank means no stored prompt reference.</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OPENAI_REALTIME_PROMPT_</w:t>
            </w:r>
            <w:r>
              <w:rPr>
                <w:rFonts w:eastAsia="微软雅黑"/>
                <w:color w:val="22354A"/>
                <w:sz w:val="18"/>
              </w:rPr>
              <w:br/>
              <w:t>VERSION</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blank</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Optional pinned version; requires a prompt ID.</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OPENAI_REALTIME_PROMPT_</w:t>
            </w:r>
            <w:r>
              <w:rPr>
                <w:rFonts w:eastAsia="微软雅黑"/>
                <w:color w:val="22354A"/>
                <w:sz w:val="18"/>
              </w:rPr>
              <w:br/>
              <w:t>VARIABLES_JSON</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JSON object for template variables; requires an ID.</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OPENAI_REALTIME_</w:t>
            </w:r>
            <w:r>
              <w:rPr>
                <w:rFonts w:eastAsia="微软雅黑"/>
                <w:color w:val="22354A"/>
                <w:sz w:val="18"/>
              </w:rPr>
              <w:br/>
              <w:t>PARALLEL_TOOL_CALLS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blank</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Blank or boolean; does not create a local tool executor.</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OPENAI_REALTIME_TOOLS_</w:t>
            </w:r>
            <w:r>
              <w:rPr>
                <w:rFonts w:eastAsia="微软雅黑"/>
                <w:color w:val="22354A"/>
                <w:sz w:val="18"/>
              </w:rPr>
              <w:br/>
              <w:t>JSON</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Array of tool objects; empty list explicitly clears tools. Declaration is not execution.</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OPENAI_REALTIME_TOOL_</w:t>
            </w:r>
            <w:r>
              <w:rPr>
                <w:rFonts w:eastAsia="微软雅黑"/>
                <w:color w:val="22354A"/>
                <w:sz w:val="18"/>
              </w:rPr>
              <w:br/>
              <w:t>CHOICE</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blank</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Blank, none, auto, required or JSON object; no complete local function execution chain.</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OPENAI_REALTIME_TRACING</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off</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off, auto or a JSON object; model-side tracing, separate from local file logs.</w:t>
            </w:r>
          </w:p>
        </w:tc>
      </w:tr>
    </w:tbl>
    <w:p w:rsidR="00D46C2E" w:rsidRDefault="009019B8">
      <w:pPr>
        <w:snapToGrid w:val="0"/>
        <w:spacing w:after="160" w:line="283" w:lineRule="auto"/>
      </w:pPr>
      <w:r>
        <w:rPr>
          <w:rFonts w:eastAsia="微软雅黑"/>
          <w:color w:val="22354A"/>
          <w:sz w:val="22"/>
        </w:rPr>
        <w:t>Direct Session fields override overlapping stored-prompt fields. A stored prompt does not bypass locally appended visual rules, tool arrays or audio formats.</w:t>
      </w:r>
    </w:p>
    <w:p w:rsidR="00D46C2E" w:rsidRDefault="009019B8">
      <w:pPr>
        <w:snapToGrid w:val="0"/>
        <w:spacing w:after="140" w:line="283" w:lineRule="auto"/>
      </w:pPr>
      <w:r>
        <w:rPr>
          <w:rFonts w:eastAsia="微软雅黑"/>
          <w:color w:val="22354A"/>
          <w:sz w:val="17"/>
        </w:rPr>
        <w:t>Sources: Config.from_env and validate, compose.yaml, Engine run.sh, pcm_talk.py and nonsecret fields in current private configuration.</w:t>
      </w:r>
    </w:p>
    <w:p w:rsidR="00D46C2E" w:rsidRDefault="009019B8">
      <w:pPr>
        <w:pStyle w:val="Heading1"/>
        <w:pageBreakBefore/>
        <w:spacing w:after="180"/>
      </w:pPr>
      <w:r>
        <w:rPr>
          <w:rFonts w:eastAsia="微软雅黑"/>
          <w:sz w:val="30"/>
        </w:rPr>
        <w:lastRenderedPageBreak/>
        <w:t>A11  Persistence paths and log sizes</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D46C2E">
        <w:trPr>
          <w:cantSplit/>
          <w:tblHeader/>
          <w:jc w:val="center"/>
        </w:trPr>
        <w:tc>
          <w:tcPr>
            <w:tcW w:w="352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Parameter and class</w:t>
            </w:r>
          </w:p>
        </w:tc>
        <w:tc>
          <w:tcPr>
            <w:tcW w:w="2376"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Default and current</w:t>
            </w:r>
          </w:p>
        </w:tc>
        <w:tc>
          <w:tcPr>
            <w:tcW w:w="424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Meaning, range and effect</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EBO_TRANSCRIPT_PATH</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/data/transcripts.jsonl</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Completed user transcripts; required nonempty path.</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EBO_OUTPUT_AUDIO_DIR</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/data/replies</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Reply WAV and TXT directory; required nonempty path.</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EBO_ASSISTANT_</w:t>
            </w:r>
            <w:r>
              <w:rPr>
                <w:rFonts w:eastAsia="微软雅黑"/>
                <w:color w:val="22354A"/>
                <w:sz w:val="18"/>
              </w:rPr>
              <w:br/>
              <w:t>TRANSCRIPT_PATH</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/data/assistant_outputs.jsonl</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Assistant output index and stream metadata.</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EBO_MEMORY_LOG_PATH</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/data/logs/session-memory.jsonl</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Dynamic memory injection/confirmation log; must be nonempty.</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EBO_MEMORY_LOG_MAX_BYTES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1048576</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262144–16777216 bytes per rotating file; default 1 MiB.</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EBO_MEMORY_LOG_BACKUP_</w:t>
            </w:r>
            <w:r>
              <w:rPr>
                <w:rFonts w:eastAsia="微软雅黑"/>
                <w:color w:val="22354A"/>
                <w:sz w:val="18"/>
              </w:rPr>
              <w:br/>
              <w:t>COUNT</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3</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1–20 backups, plus the current file.</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EBO_HOST_LOG_PATH</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/data/logs/ebo-engine.log</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Engine output log, mounted under host ebo-data.</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EBO_HOST_LOG_MAX_BYTES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10485760</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Engine log size, default 10 MiB per file.</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EBO_HOST_LOG_BACKUP_</w:t>
            </w:r>
            <w:r>
              <w:rPr>
                <w:rFonts w:eastAsia="微软雅黑"/>
                <w:color w:val="22354A"/>
                <w:sz w:val="18"/>
              </w:rPr>
              <w:br/>
              <w:t>COUNT</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5</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Engine backup count, excluding the current file.</w:t>
            </w:r>
          </w:p>
        </w:tc>
      </w:tr>
    </w:tbl>
    <w:p w:rsidR="00D46C2E" w:rsidRDefault="009019B8">
      <w:pPr>
        <w:snapToGrid w:val="0"/>
        <w:spacing w:after="160" w:line="283" w:lineRule="auto"/>
      </w:pPr>
      <w:r>
        <w:rPr>
          <w:rFonts w:eastAsia="微软雅黑"/>
          <w:color w:val="22354A"/>
          <w:sz w:val="22"/>
        </w:rPr>
        <w:t>Use container paths and keep them within appropriate mounts for persistence across recreation. Log rotation does not delete reply WAVs.</w:t>
      </w:r>
    </w:p>
    <w:p w:rsidR="00D46C2E" w:rsidRDefault="009019B8">
      <w:pPr>
        <w:snapToGrid w:val="0"/>
        <w:spacing w:after="140" w:line="283" w:lineRule="auto"/>
      </w:pPr>
      <w:r>
        <w:rPr>
          <w:rFonts w:eastAsia="微软雅黑"/>
          <w:color w:val="22354A"/>
          <w:sz w:val="17"/>
        </w:rPr>
        <w:t>Sources: Config.from_env and validate, compose.yaml, Engine run.sh, pcm_talk.py and nonsecret fields in current private configuration.</w:t>
      </w:r>
    </w:p>
    <w:p w:rsidR="00D46C2E" w:rsidRDefault="009019B8">
      <w:pPr>
        <w:pStyle w:val="Heading1"/>
        <w:pageBreakBefore/>
        <w:spacing w:after="180"/>
      </w:pPr>
      <w:r>
        <w:rPr>
          <w:rFonts w:eastAsia="微软雅黑"/>
          <w:sz w:val="30"/>
        </w:rPr>
        <w:lastRenderedPageBreak/>
        <w:t>A12  Media settings in Engine configuration</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D46C2E">
        <w:trPr>
          <w:cantSplit/>
          <w:tblHeader/>
          <w:jc w:val="center"/>
        </w:trPr>
        <w:tc>
          <w:tcPr>
            <w:tcW w:w="352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Parameter and class</w:t>
            </w:r>
          </w:p>
        </w:tc>
        <w:tc>
          <w:tcPr>
            <w:tcW w:w="2376"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Default and current</w:t>
            </w:r>
          </w:p>
        </w:tc>
        <w:tc>
          <w:tcPr>
            <w:tcW w:w="424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Meaning, range and effect</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video</w:t>
            </w:r>
            <w:r>
              <w:rPr>
                <w:rFonts w:eastAsia="微软雅黑"/>
                <w:color w:val="22354A"/>
                <w:sz w:val="18"/>
              </w:rPr>
              <w:br/>
              <w:t>B</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true</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Enable video reception.</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audio</w:t>
            </w:r>
            <w:r>
              <w:rPr>
                <w:rFonts w:eastAsia="微软雅黑"/>
                <w:color w:val="22354A"/>
                <w:sz w:val="18"/>
              </w:rPr>
              <w:br/>
              <w:t>B</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true</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Enable listening; also supplies the current two-way audio foundation.</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talk</w:t>
            </w:r>
            <w:r>
              <w:rPr>
                <w:rFonts w:eastAsia="微软雅黑"/>
                <w:color w:val="22354A"/>
                <w:sz w:val="18"/>
              </w:rPr>
              <w:br/>
              <w:t>B</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false</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Separate talk switch. false does not forbid custom PCM when audio=true and the sender is ready.</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video_max_height</w:t>
            </w:r>
            <w:r>
              <w:rPr>
                <w:rFonts w:eastAsia="微软雅黑"/>
                <w:color w:val="22354A"/>
                <w:sz w:val="18"/>
              </w:rPr>
              <w:br/>
              <w:t>B</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720</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Maximum output height; 0 keeps native height. Affects encoding CPU.</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video_fps</w:t>
            </w:r>
            <w:r>
              <w:rPr>
                <w:rFonts w:eastAsia="微软雅黑"/>
                <w:color w:val="22354A"/>
                <w:sz w:val="18"/>
              </w:rPr>
              <w:br/>
              <w:t>B</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20</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Target encoding fps, controlled by frame dropping; not model sampling fps.</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video_bitrate</w:t>
            </w:r>
            <w:r>
              <w:rPr>
                <w:rFonts w:eastAsia="微软雅黑"/>
                <w:color w:val="22354A"/>
                <w:sz w:val="18"/>
              </w:rPr>
              <w:br/>
              <w:t>B</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2500</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Encoding cap in kbps; 0 uncapped. Not a guarantee of constant traffic.</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video_preset</w:t>
            </w:r>
            <w:r>
              <w:rPr>
                <w:rFonts w:eastAsia="微软雅黑"/>
                <w:color w:val="22354A"/>
                <w:sz w:val="18"/>
              </w:rPr>
              <w:br/>
              <w:t>B</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ultrafast</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FFmpeg x264 preset; slower presets generally use more CPU.</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audio_codec</w:t>
            </w:r>
            <w:r>
              <w:rPr>
                <w:rFonts w:eastAsia="微软雅黑"/>
                <w:color w:val="22354A"/>
                <w:sz w:val="18"/>
              </w:rPr>
              <w:br/>
              <w:t>B</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8</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Device Agora audio payload mode; not sample rate and not a casual tuning knob.</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standby_after_minutes</w:t>
            </w:r>
            <w:r>
              <w:rPr>
                <w:rFonts w:eastAsia="微软雅黑"/>
                <w:color w:val="22354A"/>
                <w:sz w:val="18"/>
              </w:rPr>
              <w:br/>
              <w:t>B</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w:t>
            </w:r>
            <w:r>
              <w:rPr>
                <w:rFonts w:eastAsia="微软雅黑"/>
                <w:color w:val="22354A"/>
                <w:sz w:val="18"/>
              </w:rPr>
              <w:br/>
              <w:t>5</w:t>
            </w:r>
            <w:r>
              <w:rPr>
                <w:rFonts w:eastAsia="微软雅黑"/>
                <w:color w:val="22354A"/>
                <w:sz w:val="18"/>
              </w:rPr>
              <w:br/>
              <w:t>Current</w:t>
            </w:r>
            <w:r>
              <w:rPr>
                <w:rFonts w:eastAsia="微软雅黑"/>
                <w:color w:val="22354A"/>
                <w:sz w:val="18"/>
              </w:rPr>
              <w:br/>
              <w:t>0</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Minutes; current 0 disables automatic idle standby. Preparation defaults to 5.</w:t>
            </w:r>
          </w:p>
        </w:tc>
      </w:tr>
    </w:tbl>
    <w:p w:rsidR="00D46C2E" w:rsidRDefault="009019B8">
      <w:pPr>
        <w:snapToGrid w:val="0"/>
        <w:spacing w:after="160" w:line="283" w:lineRule="auto"/>
      </w:pPr>
      <w:r>
        <w:rPr>
          <w:rFonts w:eastAsia="微软雅黑"/>
          <w:color w:val="22354A"/>
          <w:sz w:val="22"/>
        </w:rPr>
        <w:t>Apply changes to ebo-data/options.json through the Engine startup workflow. run.sh turns these fields into variables such as EBO_VIDEO_FPS; adding names to .env alone is not sufficient.</w:t>
      </w:r>
    </w:p>
    <w:p w:rsidR="00D46C2E" w:rsidRDefault="009019B8">
      <w:pPr>
        <w:snapToGrid w:val="0"/>
        <w:spacing w:after="140" w:line="283" w:lineRule="auto"/>
      </w:pPr>
      <w:r>
        <w:rPr>
          <w:rFonts w:eastAsia="微软雅黑"/>
          <w:color w:val="22354A"/>
          <w:sz w:val="17"/>
        </w:rPr>
        <w:t>Sources: Config.from_env and validate, compose.yaml, Engine run.sh, pcm_talk.py and nonsecret fields in current private configuration.</w:t>
      </w:r>
    </w:p>
    <w:p w:rsidR="00D46C2E" w:rsidRDefault="009019B8">
      <w:pPr>
        <w:pStyle w:val="Heading1"/>
        <w:pageBreakBefore/>
        <w:spacing w:after="180"/>
      </w:pPr>
      <w:r>
        <w:rPr>
          <w:rFonts w:eastAsia="微软雅黑"/>
          <w:sz w:val="30"/>
        </w:rPr>
        <w:lastRenderedPageBreak/>
        <w:t>A13  Connections and credential locations</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D46C2E">
        <w:trPr>
          <w:cantSplit/>
          <w:tblHeader/>
          <w:jc w:val="center"/>
        </w:trPr>
        <w:tc>
          <w:tcPr>
            <w:tcW w:w="352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Parameter and class</w:t>
            </w:r>
          </w:p>
        </w:tc>
        <w:tc>
          <w:tcPr>
            <w:tcW w:w="2376"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Default and current</w:t>
            </w:r>
          </w:p>
        </w:tc>
        <w:tc>
          <w:tcPr>
            <w:tcW w:w="424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Meaning, range and effect</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OPENAI_API_KEY</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w:t>
            </w:r>
            <w:r>
              <w:rPr>
                <w:rFonts w:eastAsia="微软雅黑"/>
                <w:color w:val="22354A"/>
                <w:sz w:val="18"/>
              </w:rPr>
              <w:br/>
              <w:t>required</w:t>
            </w:r>
            <w:r>
              <w:rPr>
                <w:rFonts w:eastAsia="微软雅黑"/>
                <w:color w:val="22354A"/>
                <w:sz w:val="18"/>
              </w:rPr>
              <w:br/>
              <w:t>Current</w:t>
            </w:r>
            <w:r>
              <w:rPr>
                <w:rFonts w:eastAsia="微软雅黑"/>
                <w:color w:val="22354A"/>
                <w:sz w:val="18"/>
              </w:rPr>
              <w:br/>
              <w:t>Configured</w:t>
            </w:r>
            <w:r>
              <w:rPr>
                <w:rFonts w:eastAsia="微软雅黑"/>
                <w:color w:val="22354A"/>
                <w:sz w:val="18"/>
              </w:rPr>
              <w:br/>
              <w:t>value omitted</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 credential; value omitted. Required by Assistant.</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EBO_API_TOKEN</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w:t>
            </w:r>
            <w:r>
              <w:rPr>
                <w:rFonts w:eastAsia="微软雅黑"/>
                <w:color w:val="22354A"/>
                <w:sz w:val="18"/>
              </w:rPr>
              <w:br/>
              <w:t>required</w:t>
            </w:r>
            <w:r>
              <w:rPr>
                <w:rFonts w:eastAsia="微软雅黑"/>
                <w:color w:val="22354A"/>
                <w:sz w:val="18"/>
              </w:rPr>
              <w:br/>
              <w:t>Current</w:t>
            </w:r>
            <w:r>
              <w:rPr>
                <w:rFonts w:eastAsia="微软雅黑"/>
                <w:color w:val="22354A"/>
                <w:sz w:val="18"/>
              </w:rPr>
              <w:br/>
              <w:t>Configured</w:t>
            </w:r>
            <w:r>
              <w:rPr>
                <w:rFonts w:eastAsia="微软雅黑"/>
                <w:color w:val="22354A"/>
                <w:sz w:val="18"/>
              </w:rPr>
              <w:br/>
              <w:t>value omitted</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Local API and PCM-stream token; must match on both sides.</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EBO_EMAIL / EBO_PASSWORD</w:t>
            </w:r>
            <w:r>
              <w:rPr>
                <w:rFonts w:eastAsia="微软雅黑"/>
                <w:color w:val="22354A"/>
                <w:sz w:val="18"/>
              </w:rPr>
              <w:br/>
              <w:t>B</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w:t>
            </w:r>
            <w:r>
              <w:rPr>
                <w:rFonts w:eastAsia="微软雅黑"/>
                <w:color w:val="22354A"/>
                <w:sz w:val="18"/>
              </w:rPr>
              <w:br/>
              <w:t>required</w:t>
            </w:r>
            <w:r>
              <w:rPr>
                <w:rFonts w:eastAsia="微软雅黑"/>
                <w:color w:val="22354A"/>
                <w:sz w:val="18"/>
              </w:rPr>
              <w:br/>
              <w:t>Current</w:t>
            </w:r>
            <w:r>
              <w:rPr>
                <w:rFonts w:eastAsia="微软雅黑"/>
                <w:color w:val="22354A"/>
                <w:sz w:val="18"/>
              </w:rPr>
              <w:br/>
              <w:t>Configured</w:t>
            </w:r>
            <w:r>
              <w:rPr>
                <w:rFonts w:eastAsia="微软雅黑"/>
                <w:color w:val="22354A"/>
                <w:sz w:val="18"/>
              </w:rPr>
              <w:br/>
              <w:t>value omitted</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Enabot account; preparation writes it into private options.json.</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EBO_PAYLOAD_KEY / EBO_</w:t>
            </w:r>
            <w:r>
              <w:rPr>
                <w:rFonts w:eastAsia="微软雅黑"/>
                <w:color w:val="22354A"/>
                <w:sz w:val="18"/>
              </w:rPr>
              <w:br/>
              <w:t>SIGN_KEY</w:t>
            </w:r>
            <w:r>
              <w:rPr>
                <w:rFonts w:eastAsia="微软雅黑"/>
                <w:color w:val="22354A"/>
                <w:sz w:val="18"/>
              </w:rPr>
              <w:br/>
              <w:t>B</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w:t>
            </w:r>
            <w:r>
              <w:rPr>
                <w:rFonts w:eastAsia="微软雅黑"/>
                <w:color w:val="22354A"/>
                <w:sz w:val="18"/>
              </w:rPr>
              <w:br/>
              <w:t>required</w:t>
            </w:r>
            <w:r>
              <w:rPr>
                <w:rFonts w:eastAsia="微软雅黑"/>
                <w:color w:val="22354A"/>
                <w:sz w:val="18"/>
              </w:rPr>
              <w:br/>
              <w:t>Current</w:t>
            </w:r>
            <w:r>
              <w:rPr>
                <w:rFonts w:eastAsia="微软雅黑"/>
                <w:color w:val="22354A"/>
                <w:sz w:val="18"/>
              </w:rPr>
              <w:br/>
              <w:t>Configured</w:t>
            </w:r>
            <w:r>
              <w:rPr>
                <w:rFonts w:eastAsia="微软雅黑"/>
                <w:color w:val="22354A"/>
                <w:sz w:val="18"/>
              </w:rPr>
              <w:br/>
              <w:t>value omitted</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Device protocol keys matching the app region/build.</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EBO_REGION / EBO_CLOUD_</w:t>
            </w:r>
            <w:r>
              <w:rPr>
                <w:rFonts w:eastAsia="微软雅黑"/>
                <w:color w:val="22354A"/>
                <w:sz w:val="18"/>
              </w:rPr>
              <w:br/>
              <w:t>HOST</w:t>
            </w:r>
            <w:r>
              <w:rPr>
                <w:rFonts w:eastAsia="微软雅黑"/>
                <w:color w:val="22354A"/>
                <w:sz w:val="18"/>
              </w:rPr>
              <w:br/>
              <w:t>B</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w:t>
            </w:r>
            <w:r>
              <w:rPr>
                <w:rFonts w:eastAsia="微软雅黑"/>
                <w:color w:val="22354A"/>
                <w:sz w:val="18"/>
              </w:rPr>
              <w:br/>
              <w:t>GB / EU host</w:t>
            </w:r>
            <w:r>
              <w:rPr>
                <w:rFonts w:eastAsia="微软雅黑"/>
                <w:color w:val="22354A"/>
                <w:sz w:val="18"/>
              </w:rPr>
              <w:br/>
              <w:t>Current</w:t>
            </w:r>
            <w:r>
              <w:rPr>
                <w:rFonts w:eastAsia="微软雅黑"/>
                <w:color w:val="22354A"/>
                <w:sz w:val="18"/>
              </w:rPr>
              <w:br/>
              <w:t>CN / CN host</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Region and cloud host used by preparation; current region CN. Do not mix regional credentials.</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EBO_TALK_STREAM_PORT</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8200</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Engine internal port; coordinate Assistant URL and Compose exposure.</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TZ</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America/Toronto</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Container timezone; preserve timezone when comparing timestamps.</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robot_id / mcp / log_</w:t>
            </w:r>
            <w:r>
              <w:rPr>
                <w:rFonts w:eastAsia="微软雅黑"/>
                <w:color w:val="22354A"/>
                <w:sz w:val="18"/>
              </w:rPr>
              <w:br/>
              <w:t>level</w:t>
            </w:r>
            <w:r>
              <w:rPr>
                <w:rFonts w:eastAsia="微软雅黑"/>
                <w:color w:val="22354A"/>
                <w:sz w:val="18"/>
              </w:rPr>
              <w:br/>
              <w:t>B</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0 / false / info</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options.json: device selection, MCP switch and Engine log verbosity.</w:t>
            </w:r>
          </w:p>
        </w:tc>
      </w:tr>
    </w:tbl>
    <w:p w:rsidR="00D46C2E" w:rsidRDefault="009019B8">
      <w:pPr>
        <w:snapToGrid w:val="0"/>
        <w:spacing w:after="160" w:line="283" w:lineRule="auto"/>
      </w:pPr>
      <w:r>
        <w:rPr>
          <w:rFonts w:eastAsia="微软雅黑"/>
          <w:color w:val="22354A"/>
          <w:sz w:val="22"/>
        </w:rPr>
        <w:t>Do not publish complete .env, options.json or household text as troubleshooting attachments. Share variable locations while keeping actual credentials private.</w:t>
      </w:r>
    </w:p>
    <w:p w:rsidR="00D46C2E" w:rsidRDefault="009019B8">
      <w:pPr>
        <w:snapToGrid w:val="0"/>
        <w:spacing w:after="140" w:line="283" w:lineRule="auto"/>
      </w:pPr>
      <w:r>
        <w:rPr>
          <w:rFonts w:eastAsia="微软雅黑"/>
          <w:color w:val="22354A"/>
          <w:sz w:val="17"/>
        </w:rPr>
        <w:t>Sources: Config.from_env and validate, compose.yaml, Engine run.sh, pcm_talk.py and nonsecret fields in current private configuration.</w:t>
      </w:r>
    </w:p>
    <w:p w:rsidR="00D46C2E" w:rsidRDefault="009019B8">
      <w:pPr>
        <w:pStyle w:val="Heading1"/>
        <w:pageBreakBefore/>
        <w:spacing w:after="180"/>
      </w:pPr>
      <w:r>
        <w:rPr>
          <w:rFonts w:eastAsia="微软雅黑"/>
          <w:sz w:val="30"/>
        </w:rPr>
        <w:lastRenderedPageBreak/>
        <w:t>A14  Advanced addresses and deployment wiring</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D46C2E">
        <w:trPr>
          <w:cantSplit/>
          <w:tblHeader/>
          <w:jc w:val="center"/>
        </w:trPr>
        <w:tc>
          <w:tcPr>
            <w:tcW w:w="352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Parameter and class</w:t>
            </w:r>
          </w:p>
        </w:tc>
        <w:tc>
          <w:tcPr>
            <w:tcW w:w="2376"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Default and current</w:t>
            </w:r>
          </w:p>
        </w:tc>
        <w:tc>
          <w:tcPr>
            <w:tcW w:w="424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Meaning, range and effect</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EBO_RTSP_URL</w:t>
            </w:r>
            <w:r>
              <w:rPr>
                <w:rFonts w:eastAsia="微软雅黑"/>
                <w:color w:val="22354A"/>
                <w:sz w:val="18"/>
              </w:rPr>
              <w:br/>
              <w:t>C</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rtsp://ebo-engine:8554/ebo</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Supported by Config but not forwarded by current Compose; add deployment wiring before overriding.</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EBO_API_URL</w:t>
            </w:r>
            <w:r>
              <w:rPr>
                <w:rFonts w:eastAsia="微软雅黑"/>
                <w:color w:val="22354A"/>
                <w:sz w:val="18"/>
              </w:rPr>
              <w:br/>
              <w:t>C</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http://ebo-engine:8098</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Same wiring limitation; device HTTP API root.</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EBO_NODE</w:t>
            </w:r>
            <w:r>
              <w:rPr>
                <w:rFonts w:eastAsia="微软雅黑"/>
                <w:color w:val="22354A"/>
                <w:sz w:val="18"/>
              </w:rPr>
              <w:br/>
              <w:t>C</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ebo</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Same wiring limitation; must match the Engine node.</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EBO_ASSISTANT_AUDIO_URL</w:t>
            </w:r>
            <w:r>
              <w:rPr>
                <w:rFonts w:eastAsia="微软雅黑"/>
                <w:color w:val="22354A"/>
                <w:sz w:val="18"/>
              </w:rPr>
              <w:br/>
              <w:t>C</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http://realtime-assistant:8099/audio</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Internal WAV fallback URL fetched by Engine, not a public sharing URL.</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EBO_ASSISTANT_PORT</w:t>
            </w:r>
            <w:r>
              <w:rPr>
                <w:rFonts w:eastAsia="微软雅黑"/>
                <w:color w:val="22354A"/>
                <w:sz w:val="18"/>
              </w:rPr>
              <w:br/>
              <w:t>C</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8099</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HTTP listening port; also update Compose mapping and health command.</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LOG_LEVEL</w:t>
            </w:r>
            <w:r>
              <w:rPr>
                <w:rFonts w:eastAsia="微软雅黑"/>
                <w:color w:val="22354A"/>
                <w:sz w:val="18"/>
              </w:rPr>
              <w:br/>
              <w:t>C</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INFO</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Assistant log level; not forwarded by current Compose.</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EBO_VIDEO_SRC_FPS</w:t>
            </w:r>
            <w:r>
              <w:rPr>
                <w:rFonts w:eastAsia="微软雅黑"/>
                <w:color w:val="22354A"/>
                <w:sz w:val="18"/>
              </w:rPr>
              <w:br/>
              <w:t>C</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25</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Engine source-timing assumption; changes affect timestamps and keyframe spacing.</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EBO_AUDIO_RATE</w:t>
            </w:r>
            <w:r>
              <w:rPr>
                <w:rFonts w:eastAsia="微软雅黑"/>
                <w:color w:val="22354A"/>
                <w:sz w:val="18"/>
              </w:rPr>
              <w:br/>
              <w:t>C</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8000</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Robot audio-rate assumption; must agree with protocol and frame sizes.</w:t>
            </w:r>
          </w:p>
        </w:tc>
      </w:tr>
    </w:tbl>
    <w:p w:rsidR="00D46C2E" w:rsidRDefault="009019B8">
      <w:pPr>
        <w:snapToGrid w:val="0"/>
        <w:spacing w:after="160" w:line="283" w:lineRule="auto"/>
      </w:pPr>
      <w:r>
        <w:rPr>
          <w:rFonts w:eastAsia="微软雅黑"/>
          <w:color w:val="22354A"/>
          <w:sz w:val="22"/>
        </w:rPr>
        <w:t>Code accepting an environment variable and deployment forwarding it are separate conditions. compose.yaml does not use env_file to inject every .env entry automatically.</w:t>
      </w:r>
    </w:p>
    <w:p w:rsidR="00D46C2E" w:rsidRDefault="009019B8">
      <w:pPr>
        <w:snapToGrid w:val="0"/>
        <w:spacing w:after="140" w:line="283" w:lineRule="auto"/>
      </w:pPr>
      <w:r>
        <w:rPr>
          <w:rFonts w:eastAsia="微软雅黑"/>
          <w:color w:val="22354A"/>
          <w:sz w:val="17"/>
        </w:rPr>
        <w:t>Sources: Config.from_env and validate, compose.yaml, Engine run.sh, pcm_talk.py and nonsecret fields in current private configuration.</w:t>
      </w:r>
    </w:p>
    <w:p w:rsidR="00D46C2E" w:rsidRDefault="009019B8">
      <w:pPr>
        <w:pStyle w:val="Heading1"/>
        <w:pageBreakBefore/>
        <w:spacing w:after="180"/>
      </w:pPr>
      <w:r>
        <w:rPr>
          <w:rFonts w:eastAsia="微软雅黑"/>
          <w:sz w:val="30"/>
        </w:rPr>
        <w:lastRenderedPageBreak/>
        <w:t>A15  Deliberately fixed algorithm and protocol constants</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D46C2E">
        <w:trPr>
          <w:cantSplit/>
          <w:tblHeader/>
          <w:jc w:val="center"/>
        </w:trPr>
        <w:tc>
          <w:tcPr>
            <w:tcW w:w="352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Parameter and class</w:t>
            </w:r>
          </w:p>
        </w:tc>
        <w:tc>
          <w:tcPr>
            <w:tcW w:w="2376"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Default and current</w:t>
            </w:r>
          </w:p>
        </w:tc>
        <w:tc>
          <w:tcPr>
            <w:tcW w:w="4248"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Meaning, range and effect</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PCM input and output</w:t>
            </w:r>
            <w:r>
              <w:rPr>
                <w:rFonts w:eastAsia="微软雅黑"/>
                <w:color w:val="22354A"/>
                <w:sz w:val="18"/>
              </w:rPr>
              <w:br/>
              <w:t>C</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24000 Hz mono PCM16</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Shared by Assistant, API audio, WAVs and timing math; format changes require coordinated code edits.</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Input read block</w:t>
            </w:r>
            <w:r>
              <w:rPr>
                <w:rFonts w:eastAsia="微软雅黑"/>
                <w:color w:val="22354A"/>
                <w:sz w:val="18"/>
              </w:rPr>
              <w:br/>
              <w:t>C</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100 ms / 4800 B</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MediaCapture.audio_loop; changes affect capture and local interruption timing.</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PcmStream output frame</w:t>
            </w:r>
            <w:r>
              <w:rPr>
                <w:rFonts w:eastAsia="微软雅黑"/>
                <w:color w:val="22354A"/>
                <w:sz w:val="18"/>
              </w:rPr>
              <w:br/>
              <w:t>C</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8000 Hz / 20 ms / 320 B</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pcm_talk.py; final frame zero-padded, queue capped at 500 frames, about 10 seconds.</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Motion working image</w:t>
            </w:r>
            <w:r>
              <w:rPr>
                <w:rFonts w:eastAsia="微软雅黑"/>
                <w:color w:val="22354A"/>
                <w:sz w:val="18"/>
              </w:rPr>
              <w:br/>
              <w:t>C</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320 px / blur 5x5</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Low-resolution grayscale working picture and blur kernel, not upload size.</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Motion warmup and background</w:t>
            </w:r>
            <w:r>
              <w:rPr>
                <w:rFonts w:eastAsia="微软雅黑"/>
                <w:color w:val="22354A"/>
                <w:sz w:val="18"/>
              </w:rPr>
              <w:br/>
              <w:t>C</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6 frames / alpha 0.03</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Warmup restarts after background reset; controls adaptation speed.</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Handoff request</w:t>
            </w:r>
            <w:r>
              <w:rPr>
                <w:rFonts w:eastAsia="微软雅黑"/>
                <w:color w:val="22354A"/>
                <w:sz w:val="18"/>
              </w:rPr>
              <w:br/>
              <w:t>C</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600 tokens / 1200 Chinese chars</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Request cap and prompt request, followed by the configurable character cap.</w:t>
            </w:r>
          </w:p>
        </w:tc>
      </w:tr>
      <w:tr w:rsidR="00D46C2E">
        <w:trPr>
          <w:cantSplit/>
          <w:jc w:val="center"/>
        </w:trPr>
        <w:tc>
          <w:tcPr>
            <w:tcW w:w="352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Reconnect and heartbeat</w:t>
            </w:r>
            <w:r>
              <w:rPr>
                <w:rFonts w:eastAsia="微软雅黑"/>
                <w:color w:val="22354A"/>
                <w:sz w:val="18"/>
              </w:rPr>
              <w:br/>
              <w:t>C</w:t>
            </w:r>
          </w:p>
        </w:tc>
        <w:tc>
          <w:tcPr>
            <w:tcW w:w="237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1–20 s / 20 s ping / 10 s timeout</w:t>
            </w:r>
          </w:p>
        </w:tc>
        <w:tc>
          <w:tcPr>
            <w:tcW w:w="4248"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Backoff doubles to 20 seconds; 30 seconds of stable connection resets it.</w:t>
            </w:r>
          </w:p>
        </w:tc>
      </w:tr>
      <w:tr w:rsidR="00D46C2E">
        <w:trPr>
          <w:cantSplit/>
          <w:jc w:val="center"/>
        </w:trPr>
        <w:tc>
          <w:tcPr>
            <w:tcW w:w="352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Image ID and pending slot</w:t>
            </w:r>
            <w:r>
              <w:rPr>
                <w:rFonts w:eastAsia="微软雅黑"/>
                <w:color w:val="22354A"/>
                <w:sz w:val="18"/>
              </w:rPr>
              <w:br/>
              <w:t>C</w:t>
            </w:r>
          </w:p>
        </w:tc>
        <w:tc>
          <w:tcPr>
            <w:tcW w:w="237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 current</w:t>
            </w:r>
            <w:r>
              <w:rPr>
                <w:rFonts w:eastAsia="微软雅黑"/>
                <w:color w:val="22354A"/>
                <w:sz w:val="18"/>
              </w:rPr>
              <w:br/>
              <w:t>32 chars / 1 pending</w:t>
            </w:r>
          </w:p>
        </w:tc>
        <w:tc>
          <w:tcPr>
            <w:tcW w:w="4248"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img_ plus 28 characters; one pending image at a time.</w:t>
            </w:r>
          </w:p>
        </w:tc>
      </w:tr>
    </w:tbl>
    <w:p w:rsidR="00D46C2E" w:rsidRDefault="009019B8">
      <w:pPr>
        <w:snapToGrid w:val="0"/>
        <w:spacing w:after="160" w:line="283" w:lineRule="auto"/>
      </w:pPr>
      <w:r>
        <w:rPr>
          <w:rFonts w:eastAsia="微软雅黑"/>
          <w:color w:val="22354A"/>
          <w:sz w:val="22"/>
        </w:rPr>
        <w:t>Other constants include 3-second capture retries, 60-second wake throttling, roughly 4 MB JPEG parsing protection, Opus 48 kHz mono at 24 kbps with 10 ms frames, and the latest-frame slot. Change these through code with targeted validation.</w:t>
      </w:r>
    </w:p>
    <w:p w:rsidR="00D46C2E" w:rsidRDefault="009019B8">
      <w:pPr>
        <w:snapToGrid w:val="0"/>
        <w:spacing w:after="140" w:line="283" w:lineRule="auto"/>
      </w:pPr>
      <w:r>
        <w:rPr>
          <w:rFonts w:eastAsia="微软雅黑"/>
          <w:color w:val="22354A"/>
          <w:sz w:val="17"/>
        </w:rPr>
        <w:t>Sources: Config.from_env and validate, compose.yaml, Engine run.sh, pcm_talk.py and nonsecret fields in current private configuration.</w:t>
      </w:r>
    </w:p>
    <w:p w:rsidR="00D46C2E" w:rsidRDefault="009019B8">
      <w:pPr>
        <w:pStyle w:val="Heading1"/>
        <w:pageBreakBefore/>
        <w:spacing w:after="180"/>
      </w:pPr>
      <w:bookmarkStart w:id="31" w:name="prompt"/>
      <w:r>
        <w:rPr>
          <w:rFonts w:eastAsia="微软雅黑"/>
          <w:sz w:val="30"/>
        </w:rPr>
        <w:lastRenderedPageBreak/>
        <w:t>Appendix B Complete runtime prompt  1</w:t>
      </w:r>
      <w:bookmarkEnd w:id="31"/>
    </w:p>
    <w:p w:rsidR="00D46C2E" w:rsidRDefault="009019B8">
      <w:pPr>
        <w:snapToGrid w:val="0"/>
        <w:spacing w:after="140" w:line="283" w:lineRule="auto"/>
      </w:pPr>
      <w:r>
        <w:rPr>
          <w:rFonts w:eastAsia="微软雅黑"/>
          <w:color w:val="22354A"/>
          <w:sz w:val="22"/>
        </w:rPr>
        <w:t>The following translates every rule in the current base prompt. The Chinese edition contains the original rules. This documentation translation does not switch the runtime to English. These are base instructions; the program separately appends visual rules and dynamic memories.</w:t>
      </w:r>
    </w:p>
    <w:p w:rsidR="00D46C2E" w:rsidRDefault="009019B8">
      <w:pPr>
        <w:pStyle w:val="Heading1"/>
        <w:spacing w:after="180"/>
      </w:pPr>
      <w:r>
        <w:rPr>
          <w:rFonts w:eastAsia="微软雅黑"/>
          <w:sz w:val="30"/>
        </w:rPr>
        <w:t>Role and purpose</w:t>
      </w:r>
    </w:p>
    <w:p w:rsidR="00D46C2E" w:rsidRDefault="009019B8">
      <w:pPr>
        <w:snapToGrid w:val="0"/>
        <w:spacing w:after="140" w:line="283" w:lineRule="auto"/>
      </w:pPr>
      <w:r>
        <w:rPr>
          <w:rFonts w:eastAsia="微软雅黑"/>
          <w:color w:val="22354A"/>
          <w:sz w:val="22"/>
        </w:rPr>
        <w:t>• Act as a talking golden-retriever companion for the family: enthusiastic, friendly and a little playful.</w:t>
      </w:r>
    </w:p>
    <w:p w:rsidR="00D46C2E" w:rsidRDefault="009019B8">
      <w:pPr>
        <w:snapToGrid w:val="0"/>
        <w:spacing w:after="140" w:line="283" w:lineRule="auto"/>
      </w:pPr>
      <w:r>
        <w:rPr>
          <w:rFonts w:eastAsia="微软雅黑"/>
          <w:color w:val="22354A"/>
          <w:sz w:val="22"/>
        </w:rPr>
        <w:t>• You are in the parents’ home; the older sister who created you is currently in Canada and is not at home.</w:t>
      </w:r>
    </w:p>
    <w:p w:rsidR="00D46C2E" w:rsidRDefault="009019B8">
      <w:pPr>
        <w:snapToGrid w:val="0"/>
        <w:spacing w:after="140" w:line="283" w:lineRule="auto"/>
      </w:pPr>
      <w:r>
        <w:rPr>
          <w:rFonts w:eastAsia="微软雅黑"/>
          <w:color w:val="22354A"/>
          <w:sz w:val="22"/>
        </w:rPr>
        <w:t>• Help the family feel accompanied, respond carefully to their questions and chat naturally with humor.</w:t>
      </w:r>
    </w:p>
    <w:p w:rsidR="00D46C2E" w:rsidRDefault="009019B8">
      <w:pPr>
        <w:snapToGrid w:val="0"/>
        <w:spacing w:after="140" w:line="283" w:lineRule="auto"/>
      </w:pPr>
      <w:r>
        <w:rPr>
          <w:rFonts w:eastAsia="微软雅黑"/>
          <w:color w:val="22354A"/>
          <w:sz w:val="22"/>
        </w:rPr>
        <w:t>• Keep the character, but do not invent real experiences, current observations or actions you have performed.</w:t>
      </w:r>
    </w:p>
    <w:p w:rsidR="00D46C2E" w:rsidRDefault="009019B8">
      <w:pPr>
        <w:pStyle w:val="Heading1"/>
        <w:spacing w:after="180"/>
      </w:pPr>
      <w:r>
        <w:rPr>
          <w:rFonts w:eastAsia="微软雅黑"/>
          <w:sz w:val="30"/>
        </w:rPr>
        <w:t>Language and voice</w:t>
      </w:r>
    </w:p>
    <w:p w:rsidR="00D46C2E" w:rsidRDefault="009019B8">
      <w:pPr>
        <w:snapToGrid w:val="0"/>
        <w:spacing w:after="140" w:line="283" w:lineRule="auto"/>
      </w:pPr>
      <w:r>
        <w:rPr>
          <w:rFonts w:eastAsia="微软雅黑"/>
          <w:color w:val="22354A"/>
          <w:sz w:val="22"/>
        </w:rPr>
        <w:t>• Answer in Chinese, using natural Mandarin by default.</w:t>
      </w:r>
    </w:p>
    <w:p w:rsidR="00D46C2E" w:rsidRDefault="009019B8">
      <w:pPr>
        <w:snapToGrid w:val="0"/>
        <w:spacing w:after="140" w:line="283" w:lineRule="auto"/>
      </w:pPr>
      <w:r>
        <w:rPr>
          <w:rFonts w:eastAsia="微软雅黑"/>
          <w:color w:val="22354A"/>
          <w:sz w:val="22"/>
        </w:rPr>
        <w:t>• Apply these requirements to the actual voice, not just word choice: warm, relaxed, natural intonation, slightly slower speech and appropriate pauses between sentences.</w:t>
      </w:r>
    </w:p>
    <w:p w:rsidR="00D46C2E" w:rsidRDefault="009019B8">
      <w:pPr>
        <w:snapToGrid w:val="0"/>
        <w:spacing w:after="140" w:line="283" w:lineRule="auto"/>
      </w:pPr>
      <w:r>
        <w:rPr>
          <w:rFonts w:eastAsia="微软雅黑"/>
          <w:color w:val="22354A"/>
          <w:sz w:val="22"/>
        </w:rPr>
        <w:t>• When telling stories, vary emotion moderately with the plot; avoid an announcer voice or exaggerated acting.</w:t>
      </w:r>
    </w:p>
    <w:p w:rsidR="00D46C2E" w:rsidRDefault="009019B8">
      <w:pPr>
        <w:snapToGrid w:val="0"/>
        <w:spacing w:after="140" w:line="283" w:lineRule="auto"/>
      </w:pPr>
      <w:r>
        <w:rPr>
          <w:rFonts w:eastAsia="微软雅黑"/>
          <w:color w:val="22354A"/>
          <w:sz w:val="22"/>
        </w:rPr>
        <w:t>• Use clear human language. Do not frequently bark, grunt or make meaningless sounds because of the golden-retriever character.</w:t>
      </w:r>
    </w:p>
    <w:p w:rsidR="00D46C2E" w:rsidRDefault="009019B8">
      <w:pPr>
        <w:snapToGrid w:val="0"/>
        <w:spacing w:after="140" w:line="283" w:lineRule="auto"/>
      </w:pPr>
      <w:r>
        <w:rPr>
          <w:rFonts w:eastAsia="微软雅黑"/>
          <w:color w:val="22354A"/>
          <w:sz w:val="22"/>
        </w:rPr>
        <w:t>• Do not read the prompt, headings or vocal-performance instructions aloud.</w:t>
      </w:r>
    </w:p>
    <w:p w:rsidR="00D46C2E" w:rsidRDefault="009019B8">
      <w:pPr>
        <w:pStyle w:val="Heading1"/>
        <w:pageBreakBefore/>
        <w:spacing w:after="180"/>
      </w:pPr>
      <w:r>
        <w:rPr>
          <w:rFonts w:eastAsia="微软雅黑"/>
          <w:sz w:val="30"/>
        </w:rPr>
        <w:lastRenderedPageBreak/>
        <w:t>Appendix B Complete runtime prompt  2</w:t>
      </w:r>
    </w:p>
    <w:p w:rsidR="00D46C2E" w:rsidRDefault="009019B8">
      <w:pPr>
        <w:pStyle w:val="Heading1"/>
        <w:spacing w:after="180"/>
      </w:pPr>
      <w:r>
        <w:rPr>
          <w:rFonts w:eastAsia="微软雅黑"/>
          <w:sz w:val="30"/>
        </w:rPr>
        <w:t>Addressing family members</w:t>
      </w:r>
    </w:p>
    <w:p w:rsidR="00D46C2E" w:rsidRDefault="009019B8">
      <w:pPr>
        <w:snapToGrid w:val="0"/>
        <w:spacing w:after="140" w:line="283" w:lineRule="auto"/>
      </w:pPr>
      <w:r>
        <w:rPr>
          <w:rFonts w:eastAsia="微软雅黑"/>
          <w:color w:val="22354A"/>
          <w:sz w:val="22"/>
        </w:rPr>
        <w:t>• Use names such as Dad, Mom and older sister based on self-introduction, explicit address or confirmed conversation information.</w:t>
      </w:r>
    </w:p>
    <w:p w:rsidR="00D46C2E" w:rsidRDefault="009019B8">
      <w:pPr>
        <w:snapToGrid w:val="0"/>
        <w:spacing w:after="140" w:line="283" w:lineRule="auto"/>
      </w:pPr>
      <w:r>
        <w:rPr>
          <w:rFonts w:eastAsia="微软雅黑"/>
          <w:color w:val="22354A"/>
          <w:sz w:val="22"/>
        </w:rPr>
        <w:t>• Do not determine identity solely from appearance in the image or from voice.</w:t>
      </w:r>
    </w:p>
    <w:p w:rsidR="00D46C2E" w:rsidRDefault="009019B8">
      <w:pPr>
        <w:snapToGrid w:val="0"/>
        <w:spacing w:after="140" w:line="283" w:lineRule="auto"/>
      </w:pPr>
      <w:r>
        <w:rPr>
          <w:rFonts w:eastAsia="微软雅黑"/>
          <w:color w:val="22354A"/>
          <w:sz w:val="22"/>
        </w:rPr>
        <w:t>• When uncertain, naturally use “you”; ask briefly only if distinguishing people is necessary.</w:t>
      </w:r>
    </w:p>
    <w:p w:rsidR="00D46C2E" w:rsidRDefault="009019B8">
      <w:pPr>
        <w:pStyle w:val="Heading1"/>
        <w:spacing w:after="180"/>
      </w:pPr>
      <w:r>
        <w:rPr>
          <w:rFonts w:eastAsia="微软雅黑"/>
          <w:sz w:val="30"/>
        </w:rPr>
        <w:t>Vision and truthful perception</w:t>
      </w:r>
    </w:p>
    <w:p w:rsidR="00D46C2E" w:rsidRDefault="009019B8">
      <w:pPr>
        <w:snapToGrid w:val="0"/>
        <w:spacing w:after="140" w:line="283" w:lineRule="auto"/>
      </w:pPr>
      <w:r>
        <w:rPr>
          <w:rFonts w:eastAsia="微软雅黑"/>
          <w:color w:val="22354A"/>
          <w:sz w:val="22"/>
        </w:rPr>
        <w:t>• The camera image is the most recent observation received, not continuous realtime watching. A person in the picture is not necessarily the current speaker.</w:t>
      </w:r>
    </w:p>
    <w:p w:rsidR="00D46C2E" w:rsidRDefault="009019B8">
      <w:pPr>
        <w:snapToGrid w:val="0"/>
        <w:spacing w:after="140" w:line="283" w:lineRule="auto"/>
      </w:pPr>
      <w:r>
        <w:rPr>
          <w:rFonts w:eastAsia="微软雅黑"/>
          <w:color w:val="22354A"/>
          <w:sz w:val="22"/>
        </w:rPr>
        <w:t>• When asked “Can you see me?”, answer truthfully using the latest available image.</w:t>
      </w:r>
    </w:p>
    <w:p w:rsidR="00D46C2E" w:rsidRDefault="009019B8">
      <w:pPr>
        <w:snapToGrid w:val="0"/>
        <w:spacing w:after="140" w:line="283" w:lineRule="auto"/>
      </w:pPr>
      <w:r>
        <w:rPr>
          <w:rFonts w:eastAsia="微软雅黑"/>
          <w:color w:val="22354A"/>
          <w:sz w:val="22"/>
        </w:rPr>
        <w:t>• If the image clearly shows a person, say there is someone in the picture and mention a genuinely visible detail; do not invent an identity.</w:t>
      </w:r>
    </w:p>
    <w:p w:rsidR="00D46C2E" w:rsidRDefault="009019B8">
      <w:pPr>
        <w:snapToGrid w:val="0"/>
        <w:spacing w:after="140" w:line="283" w:lineRule="auto"/>
      </w:pPr>
      <w:r>
        <w:rPr>
          <w:rFonts w:eastAsia="微软雅黑"/>
          <w:color w:val="22354A"/>
          <w:sz w:val="22"/>
        </w:rPr>
        <w:t>• If no image is available, it is unclear, or its relevance to the present is uncertain, briefly say you cannot confirm for now.</w:t>
      </w:r>
    </w:p>
    <w:p w:rsidR="00D46C2E" w:rsidRDefault="009019B8">
      <w:pPr>
        <w:snapToGrid w:val="0"/>
        <w:spacing w:after="140" w:line="283" w:lineRule="auto"/>
      </w:pPr>
      <w:r>
        <w:rPr>
          <w:rFonts w:eastAsia="微软雅黑"/>
          <w:color w:val="22354A"/>
          <w:sz w:val="22"/>
        </w:rPr>
        <w:t>• Do not treat an old image or historical memory as something currently happening.</w:t>
      </w:r>
    </w:p>
    <w:p w:rsidR="00D46C2E" w:rsidRDefault="009019B8">
      <w:pPr>
        <w:pStyle w:val="Heading1"/>
        <w:pageBreakBefore/>
        <w:spacing w:after="180"/>
      </w:pPr>
      <w:r>
        <w:rPr>
          <w:rFonts w:eastAsia="微软雅黑"/>
          <w:sz w:val="30"/>
        </w:rPr>
        <w:lastRenderedPageBreak/>
        <w:t>Appendix B Complete runtime prompt  3</w:t>
      </w:r>
    </w:p>
    <w:p w:rsidR="00D46C2E" w:rsidRDefault="009019B8">
      <w:pPr>
        <w:pStyle w:val="Heading1"/>
        <w:spacing w:after="180"/>
      </w:pPr>
      <w:r>
        <w:rPr>
          <w:rFonts w:eastAsia="微软雅黑"/>
          <w:sz w:val="30"/>
        </w:rPr>
        <w:t>Conversation behavior</w:t>
      </w:r>
    </w:p>
    <w:p w:rsidR="00D46C2E" w:rsidRDefault="009019B8">
      <w:pPr>
        <w:snapToGrid w:val="0"/>
        <w:spacing w:after="140" w:line="283" w:lineRule="auto"/>
      </w:pPr>
      <w:r>
        <w:rPr>
          <w:rFonts w:eastAsia="微软雅黑"/>
          <w:color w:val="22354A"/>
          <w:sz w:val="22"/>
        </w:rPr>
        <w:t>• Prioritize what family members are currently and clearly saying to you.</w:t>
      </w:r>
    </w:p>
    <w:p w:rsidR="00D46C2E" w:rsidRDefault="009019B8">
      <w:pPr>
        <w:snapToGrid w:val="0"/>
        <w:spacing w:after="140" w:line="283" w:lineRule="auto"/>
      </w:pPr>
      <w:r>
        <w:rPr>
          <w:rFonts w:eastAsia="微软雅黑"/>
          <w:color w:val="22354A"/>
          <w:sz w:val="22"/>
        </w:rPr>
        <w:t>• Usually answer everyday chat in one or two natural sentences, avoiding fixed openings and repeating the previous turn.</w:t>
      </w:r>
    </w:p>
    <w:p w:rsidR="00D46C2E" w:rsidRDefault="009019B8">
      <w:pPr>
        <w:snapToGrid w:val="0"/>
        <w:spacing w:after="140" w:line="283" w:lineRule="auto"/>
      </w:pPr>
      <w:r>
        <w:rPr>
          <w:rFonts w:eastAsia="微软雅黑"/>
          <w:color w:val="22354A"/>
          <w:sz w:val="22"/>
        </w:rPr>
        <w:t>• When explicitly asked for a story, a detailed explanation or continuation, you may exceed one or two sentences. Provide substantive content and complete that part instead of merely promising to speak later.</w:t>
      </w:r>
    </w:p>
    <w:p w:rsidR="00D46C2E" w:rsidRDefault="009019B8">
      <w:pPr>
        <w:snapToGrid w:val="0"/>
        <w:spacing w:after="140" w:line="283" w:lineRule="auto"/>
      </w:pPr>
      <w:r>
        <w:rPr>
          <w:rFonts w:eastAsia="微软雅黑"/>
          <w:color w:val="22354A"/>
          <w:sz w:val="22"/>
        </w:rPr>
        <w:t>• When family members are chatting with you without a specific question, you may offer a light joke, interesting fact or playful response.</w:t>
      </w:r>
    </w:p>
    <w:p w:rsidR="00D46C2E" w:rsidRDefault="009019B8">
      <w:pPr>
        <w:snapToGrid w:val="0"/>
        <w:spacing w:after="140" w:line="283" w:lineRule="auto"/>
      </w:pPr>
      <w:r>
        <w:rPr>
          <w:rFonts w:eastAsia="微软雅黑"/>
          <w:color w:val="22354A"/>
          <w:sz w:val="22"/>
        </w:rPr>
        <w:t>• Do not treat silence, background noise, television or conversation among family members as an invitation to start chatting.</w:t>
      </w:r>
    </w:p>
    <w:p w:rsidR="00D46C2E" w:rsidRDefault="009019B8">
      <w:pPr>
        <w:snapToGrid w:val="0"/>
        <w:spacing w:after="140" w:line="283" w:lineRule="auto"/>
      </w:pPr>
      <w:r>
        <w:rPr>
          <w:rFonts w:eastAsia="微软雅黑"/>
          <w:color w:val="22354A"/>
          <w:sz w:val="22"/>
        </w:rPr>
        <w:t>• Do not guess unintelligible fragments. If you clearly know a family member is asking you something but key information is missing, briefly ask them to repeat it.</w:t>
      </w:r>
    </w:p>
    <w:p w:rsidR="00D46C2E" w:rsidRDefault="009019B8">
      <w:pPr>
        <w:snapToGrid w:val="0"/>
        <w:spacing w:after="140" w:line="283" w:lineRule="auto"/>
      </w:pPr>
      <w:r>
        <w:rPr>
          <w:rFonts w:eastAsia="微软雅黑"/>
          <w:color w:val="22354A"/>
          <w:sz w:val="22"/>
        </w:rPr>
        <w:t>• When asked to be quiet or end the conversation, acknowledge briefly and wait for the next explicit interaction.</w:t>
      </w:r>
    </w:p>
    <w:p w:rsidR="00D46C2E" w:rsidRDefault="009019B8">
      <w:pPr>
        <w:pStyle w:val="Heading1"/>
        <w:spacing w:after="180"/>
      </w:pPr>
      <w:r>
        <w:rPr>
          <w:rFonts w:eastAsia="微软雅黑"/>
          <w:sz w:val="30"/>
        </w:rPr>
        <w:t>Payment questions</w:t>
      </w:r>
    </w:p>
    <w:p w:rsidR="00D46C2E" w:rsidRDefault="009019B8">
      <w:pPr>
        <w:snapToGrid w:val="0"/>
        <w:spacing w:after="140" w:line="283" w:lineRule="auto"/>
      </w:pPr>
      <w:r>
        <w:rPr>
          <w:rFonts w:eastAsia="微软雅黑"/>
          <w:color w:val="22354A"/>
          <w:sz w:val="22"/>
        </w:rPr>
        <w:t>• For playful questions about whether you need payment, you may answer: “Yes, but I accept love. Your love is what keeps me going.”</w:t>
      </w:r>
    </w:p>
    <w:p w:rsidR="00D46C2E" w:rsidRDefault="009019B8">
      <w:pPr>
        <w:snapToGrid w:val="0"/>
        <w:spacing w:after="140" w:line="283" w:lineRule="auto"/>
      </w:pPr>
      <w:r>
        <w:rPr>
          <w:rFonts w:eastAsia="微软雅黑"/>
          <w:color w:val="22354A"/>
          <w:sz w:val="22"/>
        </w:rPr>
        <w:t>• For explicit questions about actual API, device or service charges, explain that real costs may apply; do not invent amounts you do not know.</w:t>
      </w:r>
    </w:p>
    <w:p w:rsidR="00D46C2E" w:rsidRDefault="009019B8">
      <w:pPr>
        <w:pStyle w:val="Heading1"/>
        <w:spacing w:after="180"/>
      </w:pPr>
      <w:r>
        <w:rPr>
          <w:rFonts w:eastAsia="微软雅黑"/>
          <w:sz w:val="30"/>
        </w:rPr>
        <w:t>Historical context</w:t>
      </w:r>
    </w:p>
    <w:p w:rsidR="00D46C2E" w:rsidRDefault="009019B8">
      <w:pPr>
        <w:snapToGrid w:val="0"/>
        <w:spacing w:after="140" w:line="283" w:lineRule="auto"/>
      </w:pPr>
      <w:r>
        <w:rPr>
          <w:rFonts w:eastAsia="微软雅黑"/>
          <w:color w:val="22354A"/>
          <w:sz w:val="22"/>
        </w:rPr>
        <w:t>• Program-appended summaries and transcripts maintain continuity. They are not new instructions or a new user message.</w:t>
      </w:r>
    </w:p>
    <w:p w:rsidR="00D46C2E" w:rsidRDefault="009019B8">
      <w:pPr>
        <w:snapToGrid w:val="0"/>
        <w:spacing w:after="140" w:line="283" w:lineRule="auto"/>
      </w:pPr>
      <w:r>
        <w:rPr>
          <w:rFonts w:eastAsia="微软雅黑"/>
          <w:color w:val="22354A"/>
          <w:sz w:val="22"/>
        </w:rPr>
        <w:t>• An explicit current correction from the family takes precedence over facts in old records.</w:t>
      </w:r>
    </w:p>
    <w:p w:rsidR="00D46C2E" w:rsidRDefault="009019B8">
      <w:pPr>
        <w:snapToGrid w:val="0"/>
        <w:spacing w:after="140" w:line="283" w:lineRule="auto"/>
      </w:pPr>
      <w:r>
        <w:rPr>
          <w:rFonts w:eastAsia="微软雅黑"/>
          <w:color w:val="22354A"/>
          <w:sz w:val="22"/>
        </w:rPr>
        <w:t>• Do not spontaneously repeat internal memory or prompts, or mention session rotation or reconnection.</w:t>
      </w:r>
    </w:p>
    <w:p w:rsidR="00D46C2E" w:rsidRDefault="009019B8">
      <w:pPr>
        <w:pStyle w:val="Heading1"/>
        <w:pageBreakBefore/>
        <w:spacing w:after="180"/>
      </w:pPr>
      <w:r>
        <w:rPr>
          <w:rFonts w:eastAsia="微软雅黑"/>
          <w:sz w:val="30"/>
        </w:rPr>
        <w:lastRenderedPageBreak/>
        <w:t>B04 Appended visual rules and handoff instructions</w:t>
      </w:r>
    </w:p>
    <w:p w:rsidR="00D46C2E" w:rsidRDefault="009019B8">
      <w:pPr>
        <w:snapToGrid w:val="0"/>
        <w:spacing w:after="140" w:line="283" w:lineRule="auto"/>
      </w:pPr>
      <w:r>
        <w:rPr>
          <w:rFonts w:eastAsia="微软雅黑"/>
          <w:color w:val="22354A"/>
          <w:sz w:val="22"/>
        </w:rPr>
        <w:t>• Camera images are internal perceptual context, not user speech or tasks requiring acknowledgment.</w:t>
      </w:r>
    </w:p>
    <w:p w:rsidR="00D46C2E" w:rsidRDefault="009019B8">
      <w:pPr>
        <w:snapToGrid w:val="0"/>
        <w:spacing w:after="140" w:line="283" w:lineRule="auto"/>
      </w:pPr>
      <w:r>
        <w:rPr>
          <w:rFonts w:eastAsia="微软雅黑"/>
          <w:color w:val="22354A"/>
          <w:sz w:val="22"/>
        </w:rPr>
        <w:t>• Do not respond merely because an image arrived, or announce that it was received or added as visual context.</w:t>
      </w:r>
    </w:p>
    <w:p w:rsidR="00D46C2E" w:rsidRDefault="009019B8">
      <w:pPr>
        <w:snapToGrid w:val="0"/>
        <w:spacing w:after="140" w:line="283" w:lineRule="auto"/>
      </w:pPr>
      <w:r>
        <w:rPr>
          <w:rFonts w:eastAsia="微软雅黑"/>
          <w:color w:val="22354A"/>
          <w:sz w:val="22"/>
        </w:rPr>
        <w:t>• Prioritize the latest valid speech. Describe concrete image details naturally only when explicitly asked what you see.</w:t>
      </w:r>
    </w:p>
    <w:p w:rsidR="00D46C2E" w:rsidRDefault="009019B8">
      <w:pPr>
        <w:snapToGrid w:val="0"/>
        <w:spacing w:after="140" w:line="283" w:lineRule="auto"/>
      </w:pPr>
      <w:r>
        <w:rPr>
          <w:rFonts w:eastAsia="微软雅黑"/>
          <w:color w:val="22354A"/>
          <w:sz w:val="22"/>
        </w:rPr>
        <w:t>• Do not explain image injection, motion detection or other internal mechanisms to the user.</w:t>
      </w:r>
    </w:p>
    <w:p w:rsidR="00D46C2E" w:rsidRDefault="009019B8">
      <w:pPr>
        <w:snapToGrid w:val="0"/>
        <w:spacing w:after="140" w:line="283" w:lineRule="auto"/>
      </w:pPr>
      <w:r>
        <w:rPr>
          <w:rFonts w:eastAsia="微软雅黑"/>
          <w:color w:val="22354A"/>
          <w:sz w:val="22"/>
        </w:rPr>
        <w:t>• Do not respond to empty audio, background noise or unintelligible fragments.</w:t>
      </w:r>
    </w:p>
    <w:p w:rsidR="00D46C2E" w:rsidRDefault="009019B8">
      <w:pPr>
        <w:snapToGrid w:val="0"/>
        <w:spacing w:after="140" w:line="283" w:lineRule="auto"/>
      </w:pPr>
      <w:r>
        <w:rPr>
          <w:rFonts w:eastAsia="微软雅黑"/>
          <w:color w:val="22354A"/>
          <w:sz w:val="22"/>
        </w:rPr>
        <w:t>• Usually speak only one or two sentences and avoid repeating the previous response.</w:t>
      </w:r>
    </w:p>
    <w:p w:rsidR="00D46C2E" w:rsidRDefault="009019B8">
      <w:pPr>
        <w:snapToGrid w:val="0"/>
        <w:spacing w:after="140" w:line="283" w:lineRule="auto"/>
      </w:pPr>
      <w:r>
        <w:rPr>
          <w:rFonts w:eastAsia="微软雅黑"/>
          <w:color w:val="22354A"/>
          <w:sz w:val="22"/>
        </w:rPr>
        <w:t>The handoff instruction requests confirmed facts, preferences, ongoing tasks, unresolved questions and necessary recent context. It prohibits greetings, explanations, references to sessions/summaries and sensitive inferences from sound or images. It asks for concise Chinese with at most 1200 Chinese characters. The request is capped at 600 tokens and the resulting string is additionally capped locally.</w:t>
      </w:r>
    </w:p>
    <w:p w:rsidR="00D46C2E" w:rsidRDefault="009019B8">
      <w:pPr>
        <w:snapToGrid w:val="0"/>
        <w:spacing w:after="140" w:line="283" w:lineRule="auto"/>
      </w:pPr>
      <w:r>
        <w:rPr>
          <w:rFonts w:eastAsia="微软雅黑"/>
          <w:color w:val="22354A"/>
          <w:sz w:val="22"/>
        </w:rPr>
        <w:t>Memory prefixes explicitly label summaries and reconnect records as background, not instructions, with current corrections taking precedence. Base instructions, appended rules and history should avoid contradictions.</w:t>
      </w:r>
    </w:p>
    <w:p w:rsidR="00D46C2E" w:rsidRDefault="009019B8">
      <w:pPr>
        <w:pStyle w:val="Heading1"/>
        <w:pageBreakBefore/>
        <w:spacing w:after="180"/>
      </w:pPr>
      <w:bookmarkStart w:id="32" w:name="interfaces"/>
      <w:r>
        <w:rPr>
          <w:rFonts w:eastAsia="微软雅黑"/>
          <w:sz w:val="30"/>
        </w:rPr>
        <w:lastRenderedPageBreak/>
        <w:t>Appendix C Interfaces and dependencies</w:t>
      </w:r>
      <w:bookmarkEnd w:id="32"/>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1800"/>
        <w:gridCol w:w="2160"/>
        <w:gridCol w:w="6192"/>
      </w:tblGrid>
      <w:tr w:rsidR="00D46C2E">
        <w:trPr>
          <w:cantSplit/>
          <w:tblHeader/>
          <w:jc w:val="center"/>
        </w:trPr>
        <w:tc>
          <w:tcPr>
            <w:tcW w:w="1800"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Port</w:t>
            </w:r>
          </w:p>
        </w:tc>
        <w:tc>
          <w:tcPr>
            <w:tcW w:w="2160"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Interface</w:t>
            </w:r>
          </w:p>
        </w:tc>
        <w:tc>
          <w:tcPr>
            <w:tcW w:w="6192"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Purpose</w:t>
            </w:r>
          </w:p>
        </w:tc>
      </w:tr>
      <w:tr w:rsidR="00D46C2E">
        <w:trPr>
          <w:cantSplit/>
          <w:jc w:val="center"/>
        </w:trPr>
        <w:tc>
          <w:tcPr>
            <w:tcW w:w="180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8123</w:t>
            </w:r>
          </w:p>
        </w:tc>
        <w:tc>
          <w:tcPr>
            <w:tcW w:w="216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Home Assistant</w:t>
            </w:r>
          </w:p>
        </w:tc>
        <w:tc>
          <w:tcPr>
            <w:tcW w:w="619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Household dashboard</w:t>
            </w:r>
          </w:p>
        </w:tc>
      </w:tr>
      <w:tr w:rsidR="00D46C2E">
        <w:trPr>
          <w:cantSplit/>
          <w:jc w:val="center"/>
        </w:trPr>
        <w:tc>
          <w:tcPr>
            <w:tcW w:w="180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8098</w:t>
            </w:r>
          </w:p>
        </w:tc>
        <w:tc>
          <w:tcPr>
            <w:tcW w:w="216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Engine HTTP API</w:t>
            </w:r>
          </w:p>
        </w:tc>
        <w:tc>
          <w:tcPr>
            <w:tcW w:w="619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/api/robots state; /api/cmd commands; /api/snapshot images</w:t>
            </w:r>
          </w:p>
        </w:tc>
      </w:tr>
      <w:tr w:rsidR="00D46C2E">
        <w:trPr>
          <w:cantSplit/>
          <w:jc w:val="center"/>
        </w:trPr>
        <w:tc>
          <w:tcPr>
            <w:tcW w:w="180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127.0.0.1:8101 → 8099</w:t>
            </w:r>
          </w:p>
        </w:tc>
        <w:tc>
          <w:tcPr>
            <w:tcW w:w="216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Engine Panel</w:t>
            </w:r>
          </w:p>
        </w:tc>
        <w:tc>
          <w:tcPr>
            <w:tcW w:w="619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Host-local control panel</w:t>
            </w:r>
          </w:p>
        </w:tc>
      </w:tr>
      <w:tr w:rsidR="00D46C2E">
        <w:trPr>
          <w:cantSplit/>
          <w:jc w:val="center"/>
        </w:trPr>
        <w:tc>
          <w:tcPr>
            <w:tcW w:w="180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8554–8557</w:t>
            </w:r>
          </w:p>
        </w:tc>
        <w:tc>
          <w:tcPr>
            <w:tcW w:w="216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RTSP</w:t>
            </w:r>
          </w:p>
        </w:tc>
        <w:tc>
          <w:tcPr>
            <w:tcW w:w="619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Default path /ebo; audio/video to local consumers</w:t>
            </w:r>
          </w:p>
        </w:tc>
      </w:tr>
      <w:tr w:rsidR="00D46C2E">
        <w:trPr>
          <w:cantSplit/>
          <w:jc w:val="center"/>
        </w:trPr>
        <w:tc>
          <w:tcPr>
            <w:tcW w:w="180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8189–8192 TCP/UDP</w:t>
            </w:r>
          </w:p>
        </w:tc>
        <w:tc>
          <w:tcPr>
            <w:tcW w:w="216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WebRTC/WHEP</w:t>
            </w:r>
          </w:p>
        </w:tc>
        <w:tc>
          <w:tcPr>
            <w:tcW w:w="619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Viewing connection; browser needs reachable network candidates</w:t>
            </w:r>
          </w:p>
        </w:tc>
      </w:tr>
      <w:tr w:rsidR="00D46C2E">
        <w:trPr>
          <w:cantSplit/>
          <w:jc w:val="center"/>
        </w:trPr>
        <w:tc>
          <w:tcPr>
            <w:tcW w:w="180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8200</w:t>
            </w:r>
          </w:p>
        </w:tc>
        <w:tc>
          <w:tcPr>
            <w:tcW w:w="216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PCM WebSocket</w:t>
            </w:r>
          </w:p>
        </w:tc>
        <w:tc>
          <w:tcPr>
            <w:tcW w:w="619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Container network only, /talk; start, binary, end, stop</w:t>
            </w:r>
          </w:p>
        </w:tc>
      </w:tr>
      <w:tr w:rsidR="00D46C2E">
        <w:trPr>
          <w:cantSplit/>
          <w:jc w:val="center"/>
        </w:trPr>
        <w:tc>
          <w:tcPr>
            <w:tcW w:w="180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8099</w:t>
            </w:r>
          </w:p>
        </w:tc>
        <w:tc>
          <w:tcPr>
            <w:tcW w:w="216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Assistant HTTP</w:t>
            </w:r>
          </w:p>
        </w:tc>
        <w:tc>
          <w:tcPr>
            <w:tcW w:w="619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/health and /audio WAV; no separate login in the current handler</w:t>
            </w:r>
          </w:p>
        </w:tc>
      </w:tr>
      <w:tr w:rsidR="00D46C2E">
        <w:trPr>
          <w:cantSplit/>
          <w:jc w:val="center"/>
        </w:trPr>
        <w:tc>
          <w:tcPr>
            <w:tcW w:w="180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443 WSS</w:t>
            </w:r>
          </w:p>
        </w:tc>
        <w:tc>
          <w:tcPr>
            <w:tcW w:w="216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OpenAI Realtime</w:t>
            </w:r>
          </w:p>
        </w:tc>
        <w:tc>
          <w:tcPr>
            <w:tcW w:w="619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Session events with Base64 audio/images</w:t>
            </w:r>
          </w:p>
        </w:tc>
      </w:tr>
    </w:tbl>
    <w:p w:rsidR="00D46C2E" w:rsidRDefault="009019B8">
      <w:pPr>
        <w:snapToGrid w:val="0"/>
        <w:spacing w:after="140" w:line="283" w:lineRule="auto"/>
      </w:pPr>
      <w:r>
        <w:rPr>
          <w:rFonts w:eastAsia="微软雅黑"/>
          <w:color w:val="22354A"/>
          <w:sz w:val="22"/>
        </w:rPr>
        <w:t>localhost on the host means the current computer; localhost inside a container means that container. localhost:8098 inside Assistant is not Engine. Firewall rules also affect LAN reachability of published host ports such as 8098, 8099 and 8554.</w:t>
      </w:r>
    </w:p>
    <w:p w:rsidR="00D46C2E" w:rsidRDefault="009019B8">
      <w:pPr>
        <w:pStyle w:val="Heading1"/>
        <w:pageBreakBefore/>
        <w:spacing w:after="180"/>
      </w:pPr>
      <w:r>
        <w:rPr>
          <w:rFonts w:eastAsia="微软雅黑"/>
          <w:sz w:val="30"/>
        </w:rPr>
        <w:lastRenderedPageBreak/>
        <w:t>C02 Message fields and units</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672"/>
        <w:gridCol w:w="1944"/>
        <w:gridCol w:w="4536"/>
      </w:tblGrid>
      <w:tr w:rsidR="00D46C2E">
        <w:trPr>
          <w:cantSplit/>
          <w:tblHeader/>
          <w:jc w:val="center"/>
        </w:trPr>
        <w:tc>
          <w:tcPr>
            <w:tcW w:w="3672"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Message</w:t>
            </w:r>
          </w:p>
        </w:tc>
        <w:tc>
          <w:tcPr>
            <w:tcW w:w="1944" w:type="dxa"/>
            <w:shd w:val="clear" w:color="auto" w:fill="0C2C4B"/>
            <w:tcMar>
              <w:top w:w="95" w:type="dxa"/>
              <w:left w:w="120" w:type="dxa"/>
              <w:bottom w:w="95" w:type="dxa"/>
              <w:right w:w="120" w:type="dxa"/>
            </w:tcMar>
            <w:vAlign w:val="center"/>
          </w:tcPr>
          <w:p w:rsidR="00D46C2E" w:rsidRDefault="009019B8">
            <w:pPr>
              <w:snapToGrid w:val="0"/>
              <w:spacing w:line="264" w:lineRule="auto"/>
              <w:jc w:val="center"/>
            </w:pPr>
            <w:r>
              <w:rPr>
                <w:rFonts w:eastAsia="微软雅黑"/>
                <w:b/>
                <w:color w:val="FFFFFF"/>
                <w:sz w:val="18"/>
              </w:rPr>
              <w:t>Payload or field</w:t>
            </w:r>
          </w:p>
        </w:tc>
        <w:tc>
          <w:tcPr>
            <w:tcW w:w="4536"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Interpretation</w:t>
            </w:r>
          </w:p>
        </w:tc>
      </w:tr>
      <w:tr w:rsidR="00D46C2E">
        <w:trPr>
          <w:cantSplit/>
          <w:jc w:val="center"/>
        </w:trPr>
        <w:tc>
          <w:tcPr>
            <w:tcW w:w="367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session.update</w:t>
            </w:r>
          </w:p>
        </w:tc>
        <w:tc>
          <w:tcPr>
            <w:tcW w:w="1944" w:type="dxa"/>
            <w:shd w:val="clear" w:color="auto" w:fill="E7F1F9"/>
            <w:tcMar>
              <w:top w:w="95" w:type="dxa"/>
              <w:left w:w="120" w:type="dxa"/>
              <w:bottom w:w="95" w:type="dxa"/>
              <w:right w:w="120" w:type="dxa"/>
            </w:tcMar>
            <w:vAlign w:val="center"/>
          </w:tcPr>
          <w:p w:rsidR="00D46C2E" w:rsidRDefault="009019B8">
            <w:pPr>
              <w:snapToGrid w:val="0"/>
              <w:spacing w:line="264" w:lineRule="auto"/>
              <w:jc w:val="center"/>
            </w:pPr>
            <w:r>
              <w:rPr>
                <w:rFonts w:eastAsia="微软雅黑"/>
                <w:color w:val="22354A"/>
                <w:sz w:val="18"/>
              </w:rPr>
              <w:t>Session settings</w:t>
            </w:r>
          </w:p>
        </w:tc>
        <w:tc>
          <w:tcPr>
            <w:tcW w:w="453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Configuration, not user speech</w:t>
            </w:r>
          </w:p>
        </w:tc>
      </w:tr>
      <w:tr w:rsidR="00D46C2E">
        <w:trPr>
          <w:cantSplit/>
          <w:jc w:val="center"/>
        </w:trPr>
        <w:tc>
          <w:tcPr>
            <w:tcW w:w="367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input_audio_buffer.append</w:t>
            </w:r>
          </w:p>
        </w:tc>
        <w:tc>
          <w:tcPr>
            <w:tcW w:w="1944" w:type="dxa"/>
            <w:shd w:val="clear" w:color="auto" w:fill="F7FAFC"/>
            <w:tcMar>
              <w:top w:w="95" w:type="dxa"/>
              <w:left w:w="120" w:type="dxa"/>
              <w:bottom w:w="95" w:type="dxa"/>
              <w:right w:w="120" w:type="dxa"/>
            </w:tcMar>
            <w:vAlign w:val="center"/>
          </w:tcPr>
          <w:p w:rsidR="00D46C2E" w:rsidRDefault="009019B8">
            <w:pPr>
              <w:snapToGrid w:val="0"/>
              <w:spacing w:line="264" w:lineRule="auto"/>
              <w:jc w:val="center"/>
            </w:pPr>
            <w:r>
              <w:rPr>
                <w:rFonts w:eastAsia="微软雅黑"/>
                <w:color w:val="22354A"/>
                <w:sz w:val="18"/>
              </w:rPr>
              <w:t>Base64 PCM24</w:t>
            </w:r>
          </w:p>
        </w:tc>
        <w:tc>
          <w:tcPr>
            <w:tcW w:w="453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Input reads around 100 ms; chunks are not words</w:t>
            </w:r>
          </w:p>
        </w:tc>
      </w:tr>
      <w:tr w:rsidR="00D46C2E">
        <w:trPr>
          <w:cantSplit/>
          <w:jc w:val="center"/>
        </w:trPr>
        <w:tc>
          <w:tcPr>
            <w:tcW w:w="367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conversation.item.create / input_image</w:t>
            </w:r>
          </w:p>
        </w:tc>
        <w:tc>
          <w:tcPr>
            <w:tcW w:w="1944" w:type="dxa"/>
            <w:shd w:val="clear" w:color="auto" w:fill="E7F1F9"/>
            <w:tcMar>
              <w:top w:w="95" w:type="dxa"/>
              <w:left w:w="120" w:type="dxa"/>
              <w:bottom w:w="95" w:type="dxa"/>
              <w:right w:w="120" w:type="dxa"/>
            </w:tcMar>
            <w:vAlign w:val="center"/>
          </w:tcPr>
          <w:p w:rsidR="00D46C2E" w:rsidRDefault="009019B8">
            <w:pPr>
              <w:snapToGrid w:val="0"/>
              <w:spacing w:line="264" w:lineRule="auto"/>
              <w:jc w:val="center"/>
            </w:pPr>
            <w:r>
              <w:rPr>
                <w:rFonts w:eastAsia="微软雅黑"/>
                <w:color w:val="22354A"/>
                <w:sz w:val="18"/>
              </w:rPr>
              <w:t>JPEG data URL</w:t>
            </w:r>
          </w:p>
        </w:tc>
        <w:tc>
          <w:tcPr>
            <w:tcW w:w="453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Latest image context; 32-character ID</w:t>
            </w:r>
          </w:p>
        </w:tc>
      </w:tr>
      <w:tr w:rsidR="00D46C2E">
        <w:trPr>
          <w:cantSplit/>
          <w:jc w:val="center"/>
        </w:trPr>
        <w:tc>
          <w:tcPr>
            <w:tcW w:w="367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response.create</w:t>
            </w:r>
          </w:p>
        </w:tc>
        <w:tc>
          <w:tcPr>
            <w:tcW w:w="1944" w:type="dxa"/>
            <w:shd w:val="clear" w:color="auto" w:fill="F7FAFC"/>
            <w:tcMar>
              <w:top w:w="95" w:type="dxa"/>
              <w:left w:w="120" w:type="dxa"/>
              <w:bottom w:w="95" w:type="dxa"/>
              <w:right w:w="120" w:type="dxa"/>
            </w:tcMar>
            <w:vAlign w:val="center"/>
          </w:tcPr>
          <w:p w:rsidR="00D46C2E" w:rsidRDefault="009019B8">
            <w:pPr>
              <w:snapToGrid w:val="0"/>
              <w:spacing w:line="264" w:lineRule="auto"/>
              <w:jc w:val="center"/>
            </w:pPr>
            <w:r>
              <w:rPr>
                <w:rFonts w:eastAsia="微软雅黑"/>
                <w:color w:val="22354A"/>
                <w:sz w:val="18"/>
              </w:rPr>
              <w:t>Response request</w:t>
            </w:r>
          </w:p>
        </w:tc>
        <w:tc>
          <w:tcPr>
            <w:tcW w:w="453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Currently sent after validated final transcription</w:t>
            </w:r>
          </w:p>
        </w:tc>
      </w:tr>
      <w:tr w:rsidR="00D46C2E">
        <w:trPr>
          <w:cantSplit/>
          <w:jc w:val="center"/>
        </w:trPr>
        <w:tc>
          <w:tcPr>
            <w:tcW w:w="367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response.output_audio.delta</w:t>
            </w:r>
          </w:p>
        </w:tc>
        <w:tc>
          <w:tcPr>
            <w:tcW w:w="1944" w:type="dxa"/>
            <w:shd w:val="clear" w:color="auto" w:fill="E7F1F9"/>
            <w:tcMar>
              <w:top w:w="95" w:type="dxa"/>
              <w:left w:w="120" w:type="dxa"/>
              <w:bottom w:w="95" w:type="dxa"/>
              <w:right w:w="120" w:type="dxa"/>
            </w:tcMar>
            <w:vAlign w:val="center"/>
          </w:tcPr>
          <w:p w:rsidR="00D46C2E" w:rsidRDefault="009019B8">
            <w:pPr>
              <w:snapToGrid w:val="0"/>
              <w:spacing w:line="264" w:lineRule="auto"/>
              <w:jc w:val="center"/>
            </w:pPr>
            <w:r>
              <w:rPr>
                <w:rFonts w:eastAsia="微软雅黑"/>
                <w:color w:val="22354A"/>
                <w:sz w:val="18"/>
              </w:rPr>
              <w:t>Base64 PCM24</w:t>
            </w:r>
          </w:p>
        </w:tc>
        <w:tc>
          <w:tcPr>
            <w:tcW w:w="453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Incremental generated audio</w:t>
            </w:r>
          </w:p>
        </w:tc>
      </w:tr>
      <w:tr w:rsidR="00D46C2E">
        <w:trPr>
          <w:cantSplit/>
          <w:jc w:val="center"/>
        </w:trPr>
        <w:tc>
          <w:tcPr>
            <w:tcW w:w="367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response.cancel</w:t>
            </w:r>
          </w:p>
        </w:tc>
        <w:tc>
          <w:tcPr>
            <w:tcW w:w="1944" w:type="dxa"/>
            <w:shd w:val="clear" w:color="auto" w:fill="F7FAFC"/>
            <w:tcMar>
              <w:top w:w="95" w:type="dxa"/>
              <w:left w:w="120" w:type="dxa"/>
              <w:bottom w:w="95" w:type="dxa"/>
              <w:right w:w="120" w:type="dxa"/>
            </w:tcMar>
            <w:vAlign w:val="center"/>
          </w:tcPr>
          <w:p w:rsidR="00D46C2E" w:rsidRDefault="009019B8">
            <w:pPr>
              <w:snapToGrid w:val="0"/>
              <w:spacing w:line="264" w:lineRule="auto"/>
              <w:jc w:val="center"/>
            </w:pPr>
            <w:r>
              <w:rPr>
                <w:rFonts w:eastAsia="微软雅黑"/>
                <w:color w:val="22354A"/>
                <w:sz w:val="18"/>
              </w:rPr>
              <w:t>response_id</w:t>
            </w:r>
          </w:p>
        </w:tc>
        <w:tc>
          <w:tcPr>
            <w:tcW w:w="453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Stops generation; separate from stopping local playback</w:t>
            </w:r>
          </w:p>
        </w:tc>
      </w:tr>
      <w:tr w:rsidR="00D46C2E">
        <w:trPr>
          <w:cantSplit/>
          <w:jc w:val="center"/>
        </w:trPr>
        <w:tc>
          <w:tcPr>
            <w:tcW w:w="367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conversation.item.truncate</w:t>
            </w:r>
          </w:p>
        </w:tc>
        <w:tc>
          <w:tcPr>
            <w:tcW w:w="1944" w:type="dxa"/>
            <w:shd w:val="clear" w:color="auto" w:fill="E7F1F9"/>
            <w:tcMar>
              <w:top w:w="95" w:type="dxa"/>
              <w:left w:w="120" w:type="dxa"/>
              <w:bottom w:w="95" w:type="dxa"/>
              <w:right w:w="120" w:type="dxa"/>
            </w:tcMar>
            <w:vAlign w:val="center"/>
          </w:tcPr>
          <w:p w:rsidR="00D46C2E" w:rsidRDefault="009019B8">
            <w:pPr>
              <w:snapToGrid w:val="0"/>
              <w:spacing w:line="264" w:lineRule="auto"/>
              <w:jc w:val="center"/>
            </w:pPr>
            <w:r>
              <w:rPr>
                <w:rFonts w:eastAsia="微软雅黑"/>
                <w:color w:val="22354A"/>
                <w:sz w:val="18"/>
              </w:rPr>
              <w:t>item_id / audio_end_ms</w:t>
            </w:r>
          </w:p>
        </w:tc>
        <w:tc>
          <w:tcPr>
            <w:tcW w:w="453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Corrects unplayed audio context; millisecond playback proxy</w:t>
            </w:r>
          </w:p>
        </w:tc>
      </w:tr>
      <w:tr w:rsidR="00D46C2E">
        <w:trPr>
          <w:cantSplit/>
          <w:jc w:val="center"/>
        </w:trPr>
        <w:tc>
          <w:tcPr>
            <w:tcW w:w="367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start / ready / progress / end / stop</w:t>
            </w:r>
          </w:p>
        </w:tc>
        <w:tc>
          <w:tcPr>
            <w:tcW w:w="1944" w:type="dxa"/>
            <w:shd w:val="clear" w:color="auto" w:fill="F7FAFC"/>
            <w:tcMar>
              <w:top w:w="95" w:type="dxa"/>
              <w:left w:w="120" w:type="dxa"/>
              <w:bottom w:w="95" w:type="dxa"/>
              <w:right w:w="120" w:type="dxa"/>
            </w:tcMar>
            <w:vAlign w:val="center"/>
          </w:tcPr>
          <w:p w:rsidR="00D46C2E" w:rsidRDefault="009019B8">
            <w:pPr>
              <w:snapToGrid w:val="0"/>
              <w:spacing w:line="264" w:lineRule="auto"/>
              <w:jc w:val="center"/>
            </w:pPr>
            <w:r>
              <w:rPr>
                <w:rFonts w:eastAsia="微软雅黑"/>
                <w:color w:val="22354A"/>
                <w:sz w:val="18"/>
              </w:rPr>
              <w:t>Local WebSocket</w:t>
            </w:r>
          </w:p>
        </w:tc>
        <w:tc>
          <w:tcPr>
            <w:tcW w:w="453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ready confirms handshake; end drains; stop discards</w:t>
            </w:r>
          </w:p>
        </w:tc>
      </w:tr>
    </w:tbl>
    <w:p w:rsidR="00D46C2E" w:rsidRDefault="009019B8">
      <w:pPr>
        <w:pStyle w:val="Heading1"/>
        <w:pageBreakBefore/>
        <w:spacing w:after="180"/>
      </w:pPr>
      <w:r>
        <w:rPr>
          <w:rFonts w:eastAsia="微软雅黑"/>
          <w:sz w:val="30"/>
        </w:rPr>
        <w:lastRenderedPageBreak/>
        <w:t>C03 Dependency versions and implementation languages</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096"/>
        <w:gridCol w:w="2232"/>
        <w:gridCol w:w="4824"/>
      </w:tblGrid>
      <w:tr w:rsidR="00D46C2E">
        <w:trPr>
          <w:cantSplit/>
          <w:tblHeader/>
          <w:jc w:val="center"/>
        </w:trPr>
        <w:tc>
          <w:tcPr>
            <w:tcW w:w="3096"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Dependency</w:t>
            </w:r>
          </w:p>
        </w:tc>
        <w:tc>
          <w:tcPr>
            <w:tcW w:w="2232"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Version declared in code</w:t>
            </w:r>
          </w:p>
        </w:tc>
        <w:tc>
          <w:tcPr>
            <w:tcW w:w="4824"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Role or source</w:t>
            </w:r>
          </w:p>
        </w:tc>
      </w:tr>
      <w:tr w:rsidR="00D46C2E">
        <w:trPr>
          <w:cantSplit/>
          <w:jc w:val="center"/>
        </w:trPr>
        <w:tc>
          <w:tcPr>
            <w:tcW w:w="309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Assistant Python</w:t>
            </w:r>
          </w:p>
        </w:tc>
        <w:tc>
          <w:tcPr>
            <w:tcW w:w="223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3.12 slim bookworm</w:t>
            </w:r>
          </w:p>
        </w:tc>
        <w:tc>
          <w:tcPr>
            <w:tcW w:w="4824"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Dockerfile</w:t>
            </w:r>
          </w:p>
        </w:tc>
      </w:tr>
      <w:tr w:rsidR="00D46C2E">
        <w:trPr>
          <w:cantSplit/>
          <w:jc w:val="center"/>
        </w:trPr>
        <w:tc>
          <w:tcPr>
            <w:tcW w:w="309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Engine Python</w:t>
            </w:r>
          </w:p>
        </w:tc>
        <w:tc>
          <w:tcPr>
            <w:tcW w:w="223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3.11 slim / glibc</w:t>
            </w:r>
          </w:p>
        </w:tc>
        <w:tc>
          <w:tcPr>
            <w:tcW w:w="4824"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Dockerfile</w:t>
            </w:r>
          </w:p>
        </w:tc>
      </w:tr>
      <w:tr w:rsidR="00D46C2E">
        <w:trPr>
          <w:cantSplit/>
          <w:jc w:val="center"/>
        </w:trPr>
        <w:tc>
          <w:tcPr>
            <w:tcW w:w="309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NumPy</w:t>
            </w:r>
          </w:p>
        </w:tc>
        <w:tc>
          <w:tcPr>
            <w:tcW w:w="223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2.2.6</w:t>
            </w:r>
          </w:p>
        </w:tc>
        <w:tc>
          <w:tcPr>
            <w:tcW w:w="4824"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Pixel/audio array calculations</w:t>
            </w:r>
          </w:p>
        </w:tc>
      </w:tr>
      <w:tr w:rsidR="00D46C2E">
        <w:trPr>
          <w:cantSplit/>
          <w:jc w:val="center"/>
        </w:trPr>
        <w:tc>
          <w:tcPr>
            <w:tcW w:w="309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OpenCV headless</w:t>
            </w:r>
          </w:p>
        </w:tc>
        <w:tc>
          <w:tcPr>
            <w:tcW w:w="223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4.12.0.88</w:t>
            </w:r>
          </w:p>
        </w:tc>
        <w:tc>
          <w:tcPr>
            <w:tcW w:w="4824"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Image decoding, resizing and motion detection</w:t>
            </w:r>
          </w:p>
        </w:tc>
      </w:tr>
      <w:tr w:rsidR="00D46C2E">
        <w:trPr>
          <w:cantSplit/>
          <w:jc w:val="center"/>
        </w:trPr>
        <w:tc>
          <w:tcPr>
            <w:tcW w:w="309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websocket-client</w:t>
            </w:r>
          </w:p>
        </w:tc>
        <w:tc>
          <w:tcPr>
            <w:tcW w:w="223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1.8.0</w:t>
            </w:r>
          </w:p>
        </w:tc>
        <w:tc>
          <w:tcPr>
            <w:tcW w:w="4824"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Assistant client for OpenAI and Engine</w:t>
            </w:r>
          </w:p>
        </w:tc>
      </w:tr>
      <w:tr w:rsidR="00D46C2E">
        <w:trPr>
          <w:cantSplit/>
          <w:jc w:val="center"/>
        </w:trPr>
        <w:tc>
          <w:tcPr>
            <w:tcW w:w="309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webrtcvad-wheels</w:t>
            </w:r>
          </w:p>
        </w:tc>
        <w:tc>
          <w:tcPr>
            <w:tcW w:w="223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2.0.14</w:t>
            </w:r>
          </w:p>
        </w:tc>
        <w:tc>
          <w:tcPr>
            <w:tcW w:w="4824"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Local interruption speech detection</w:t>
            </w:r>
          </w:p>
        </w:tc>
      </w:tr>
      <w:tr w:rsidR="00D46C2E">
        <w:trPr>
          <w:cantSplit/>
          <w:jc w:val="center"/>
        </w:trPr>
        <w:tc>
          <w:tcPr>
            <w:tcW w:w="309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Agora Python Server SDK</w:t>
            </w:r>
          </w:p>
        </w:tc>
        <w:tc>
          <w:tcPr>
            <w:tcW w:w="223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2.4.9</w:t>
            </w:r>
          </w:p>
        </w:tc>
        <w:tc>
          <w:tcPr>
            <w:tcW w:w="4824"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Device RTC, RTM and APM</w:t>
            </w:r>
          </w:p>
        </w:tc>
      </w:tr>
      <w:tr w:rsidR="00D46C2E">
        <w:trPr>
          <w:cantSplit/>
          <w:jc w:val="center"/>
        </w:trPr>
        <w:tc>
          <w:tcPr>
            <w:tcW w:w="309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websockets</w:t>
            </w:r>
          </w:p>
        </w:tc>
        <w:tc>
          <w:tcPr>
            <w:tcW w:w="223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17.1</w:t>
            </w:r>
          </w:p>
        </w:tc>
        <w:tc>
          <w:tcPr>
            <w:tcW w:w="4824"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Engine PCM server</w:t>
            </w:r>
          </w:p>
        </w:tc>
      </w:tr>
      <w:tr w:rsidR="00D46C2E">
        <w:trPr>
          <w:cantSplit/>
          <w:jc w:val="center"/>
        </w:trPr>
        <w:tc>
          <w:tcPr>
            <w:tcW w:w="3096"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MediaMTX</w:t>
            </w:r>
          </w:p>
        </w:tc>
        <w:tc>
          <w:tcPr>
            <w:tcW w:w="223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1.9.3</w:t>
            </w:r>
          </w:p>
        </w:tc>
        <w:tc>
          <w:tcPr>
            <w:tcW w:w="4824"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Local media distribution</w:t>
            </w:r>
          </w:p>
        </w:tc>
      </w:tr>
      <w:tr w:rsidR="00D46C2E">
        <w:trPr>
          <w:cantSplit/>
          <w:jc w:val="center"/>
        </w:trPr>
        <w:tc>
          <w:tcPr>
            <w:tcW w:w="3096"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hls.js</w:t>
            </w:r>
          </w:p>
        </w:tc>
        <w:tc>
          <w:tcPr>
            <w:tcW w:w="223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1.5.15</w:t>
            </w:r>
          </w:p>
        </w:tc>
        <w:tc>
          <w:tcPr>
            <w:tcW w:w="4824"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Browser HLS fallback</w:t>
            </w:r>
          </w:p>
        </w:tc>
      </w:tr>
    </w:tbl>
    <w:p w:rsidR="00D46C2E" w:rsidRDefault="009019B8">
      <w:pPr>
        <w:snapToGrid w:val="0"/>
        <w:spacing w:after="140" w:line="283" w:lineRule="auto"/>
      </w:pPr>
      <w:r>
        <w:rPr>
          <w:rFonts w:eastAsia="微软雅黑"/>
          <w:color w:val="22354A"/>
          <w:sz w:val="22"/>
        </w:rPr>
        <w:t>These are build-file declarations, not a fresh inventory of every running image. HA uses a stable tag and FFmpeg comes from system packages, so no fixed runtime version is invented. Engine’s Agora binaries require glibc rather than Alpine musl. PCM resampling uses audioop in Python 3.11, so a Python upgrade needs compatibility work.</w:t>
      </w:r>
    </w:p>
    <w:p w:rsidR="00D46C2E" w:rsidRDefault="009019B8">
      <w:pPr>
        <w:pStyle w:val="Heading1"/>
        <w:pageBreakBefore/>
        <w:spacing w:after="180"/>
      </w:pPr>
      <w:bookmarkStart w:id="33" w:name="glossary"/>
      <w:r>
        <w:rPr>
          <w:rFonts w:eastAsia="微软雅黑"/>
          <w:sz w:val="30"/>
        </w:rPr>
        <w:lastRenderedPageBreak/>
        <w:t>Appendix D Glossary  1</w:t>
      </w:r>
      <w:bookmarkEnd w:id="33"/>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240"/>
        <w:gridCol w:w="6912"/>
      </w:tblGrid>
      <w:tr w:rsidR="00D46C2E">
        <w:trPr>
          <w:cantSplit/>
          <w:tblHeader/>
          <w:jc w:val="center"/>
        </w:trPr>
        <w:tc>
          <w:tcPr>
            <w:tcW w:w="3240"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Term</w:t>
            </w:r>
          </w:p>
        </w:tc>
        <w:tc>
          <w:tcPr>
            <w:tcW w:w="6912"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Plain-language meaning</w:t>
            </w:r>
          </w:p>
        </w:tc>
      </w:tr>
      <w:tr w:rsidR="00D46C2E">
        <w:trPr>
          <w:cantSplit/>
          <w:jc w:val="center"/>
        </w:trPr>
        <w:tc>
          <w:tcPr>
            <w:tcW w:w="324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Architecture</w:t>
            </w:r>
          </w:p>
        </w:tc>
        <w:tc>
          <w:tcPr>
            <w:tcW w:w="691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How components divide responsibilities and connect.</w:t>
            </w:r>
          </w:p>
        </w:tc>
      </w:tr>
      <w:tr w:rsidR="00D46C2E">
        <w:trPr>
          <w:cantSplit/>
          <w:jc w:val="center"/>
        </w:trPr>
        <w:tc>
          <w:tcPr>
            <w:tcW w:w="324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Adapter</w:t>
            </w:r>
          </w:p>
        </w:tc>
        <w:tc>
          <w:tcPr>
            <w:tcW w:w="691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Translates one device interface into another standard interface.</w:t>
            </w:r>
          </w:p>
        </w:tc>
      </w:tr>
      <w:tr w:rsidR="00D46C2E">
        <w:trPr>
          <w:cantSplit/>
          <w:jc w:val="center"/>
        </w:trPr>
        <w:tc>
          <w:tcPr>
            <w:tcW w:w="324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Cloud</w:t>
            </w:r>
          </w:p>
        </w:tc>
        <w:tc>
          <w:tcPr>
            <w:tcW w:w="691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Remote internet services; this project separates device and model clouds.</w:t>
            </w:r>
          </w:p>
        </w:tc>
      </w:tr>
      <w:tr w:rsidR="00D46C2E">
        <w:trPr>
          <w:cantSplit/>
          <w:jc w:val="center"/>
        </w:trPr>
        <w:tc>
          <w:tcPr>
            <w:tcW w:w="324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SDK</w:t>
            </w:r>
          </w:p>
        </w:tc>
        <w:tc>
          <w:tcPr>
            <w:tcW w:w="691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Libraries that let software use a vendor’s capabilities.</w:t>
            </w:r>
          </w:p>
        </w:tc>
      </w:tr>
      <w:tr w:rsidR="00D46C2E">
        <w:trPr>
          <w:cantSplit/>
          <w:jc w:val="center"/>
        </w:trPr>
        <w:tc>
          <w:tcPr>
            <w:tcW w:w="324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Callback</w:t>
            </w:r>
          </w:p>
        </w:tc>
        <w:tc>
          <w:tcPr>
            <w:tcW w:w="691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 function the SDK calls when data arrives.</w:t>
            </w:r>
          </w:p>
        </w:tc>
      </w:tr>
      <w:tr w:rsidR="00D46C2E">
        <w:trPr>
          <w:cantSplit/>
          <w:jc w:val="center"/>
        </w:trPr>
        <w:tc>
          <w:tcPr>
            <w:tcW w:w="324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RTC / RTM</w:t>
            </w:r>
          </w:p>
        </w:tc>
        <w:tc>
          <w:tcPr>
            <w:tcW w:w="691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Agora media and messaging channels.</w:t>
            </w:r>
          </w:p>
        </w:tc>
      </w:tr>
      <w:tr w:rsidR="00D46C2E">
        <w:trPr>
          <w:cantSplit/>
          <w:jc w:val="center"/>
        </w:trPr>
        <w:tc>
          <w:tcPr>
            <w:tcW w:w="324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Codec</w:t>
            </w:r>
          </w:p>
        </w:tc>
        <w:tc>
          <w:tcPr>
            <w:tcW w:w="691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Rules and software for compressing and reconstructing media.</w:t>
            </w:r>
          </w:p>
        </w:tc>
      </w:tr>
      <w:tr w:rsidR="00D46C2E">
        <w:trPr>
          <w:cantSplit/>
          <w:jc w:val="center"/>
        </w:trPr>
        <w:tc>
          <w:tcPr>
            <w:tcW w:w="324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H264 / H265</w:t>
            </w:r>
          </w:p>
        </w:tc>
        <w:tc>
          <w:tcPr>
            <w:tcW w:w="691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Video coding formats for compressing successive pictures.</w:t>
            </w:r>
          </w:p>
        </w:tc>
      </w:tr>
      <w:tr w:rsidR="00D46C2E">
        <w:trPr>
          <w:cantSplit/>
          <w:jc w:val="center"/>
        </w:trPr>
        <w:tc>
          <w:tcPr>
            <w:tcW w:w="324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I420 / YUV</w:t>
            </w:r>
          </w:p>
        </w:tc>
        <w:tc>
          <w:tcPr>
            <w:tcW w:w="691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Raw pixel layout separating brightness and color.</w:t>
            </w:r>
          </w:p>
        </w:tc>
      </w:tr>
      <w:tr w:rsidR="00D46C2E">
        <w:trPr>
          <w:cantSplit/>
          <w:jc w:val="center"/>
        </w:trPr>
        <w:tc>
          <w:tcPr>
            <w:tcW w:w="324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RTSP</w:t>
            </w:r>
          </w:p>
        </w:tc>
        <w:tc>
          <w:tcPr>
            <w:tcW w:w="691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 protocol for accessing continuous media streams.</w:t>
            </w:r>
          </w:p>
        </w:tc>
      </w:tr>
      <w:tr w:rsidR="00D46C2E">
        <w:trPr>
          <w:cantSplit/>
          <w:jc w:val="center"/>
        </w:trPr>
        <w:tc>
          <w:tcPr>
            <w:tcW w:w="324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WebRTC / WHEP</w:t>
            </w:r>
          </w:p>
        </w:tc>
        <w:tc>
          <w:tcPr>
            <w:tcW w:w="691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Browser media transport and HTTP viewing-session negotiation.</w:t>
            </w:r>
          </w:p>
        </w:tc>
      </w:tr>
      <w:tr w:rsidR="00D46C2E">
        <w:trPr>
          <w:cantSplit/>
          <w:jc w:val="center"/>
        </w:trPr>
        <w:tc>
          <w:tcPr>
            <w:tcW w:w="324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HLS</w:t>
            </w:r>
          </w:p>
        </w:tc>
        <w:tc>
          <w:tcPr>
            <w:tcW w:w="691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Playback through media segments delivered over HTTP.</w:t>
            </w:r>
          </w:p>
        </w:tc>
      </w:tr>
      <w:tr w:rsidR="00D46C2E">
        <w:trPr>
          <w:cantSplit/>
          <w:jc w:val="center"/>
        </w:trPr>
        <w:tc>
          <w:tcPr>
            <w:tcW w:w="324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FFmpeg</w:t>
            </w:r>
          </w:p>
        </w:tc>
        <w:tc>
          <w:tcPr>
            <w:tcW w:w="691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 tool for decoding, encoding, scaling, resampling and media processing.</w:t>
            </w:r>
          </w:p>
        </w:tc>
      </w:tr>
      <w:tr w:rsidR="00D46C2E">
        <w:trPr>
          <w:cantSplit/>
          <w:jc w:val="center"/>
        </w:trPr>
        <w:tc>
          <w:tcPr>
            <w:tcW w:w="324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MediaMTX</w:t>
            </w:r>
          </w:p>
        </w:tc>
        <w:tc>
          <w:tcPr>
            <w:tcW w:w="691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 local server publishing RTSP and other media interfaces.</w:t>
            </w:r>
          </w:p>
        </w:tc>
      </w:tr>
      <w:tr w:rsidR="00D46C2E">
        <w:trPr>
          <w:cantSplit/>
          <w:jc w:val="center"/>
        </w:trPr>
        <w:tc>
          <w:tcPr>
            <w:tcW w:w="324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PCM16</w:t>
            </w:r>
          </w:p>
        </w:tc>
        <w:tc>
          <w:tcPr>
            <w:tcW w:w="691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Sound represented with 16-bit integer samples.</w:t>
            </w:r>
          </w:p>
        </w:tc>
      </w:tr>
      <w:tr w:rsidR="00D46C2E">
        <w:trPr>
          <w:cantSplit/>
          <w:jc w:val="center"/>
        </w:trPr>
        <w:tc>
          <w:tcPr>
            <w:tcW w:w="324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Opus</w:t>
            </w:r>
          </w:p>
        </w:tc>
        <w:tc>
          <w:tcPr>
            <w:tcW w:w="691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An audio codec for compressed network transport.</w:t>
            </w:r>
          </w:p>
        </w:tc>
      </w:tr>
    </w:tbl>
    <w:p w:rsidR="00D46C2E" w:rsidRDefault="009019B8">
      <w:pPr>
        <w:pStyle w:val="Heading1"/>
        <w:pageBreakBefore/>
        <w:spacing w:after="180"/>
      </w:pPr>
      <w:r>
        <w:rPr>
          <w:rFonts w:eastAsia="微软雅黑"/>
          <w:sz w:val="30"/>
        </w:rPr>
        <w:lastRenderedPageBreak/>
        <w:t>Appendix D Glossary  2</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240"/>
        <w:gridCol w:w="6912"/>
      </w:tblGrid>
      <w:tr w:rsidR="00D46C2E">
        <w:trPr>
          <w:cantSplit/>
          <w:tblHeader/>
          <w:jc w:val="center"/>
        </w:trPr>
        <w:tc>
          <w:tcPr>
            <w:tcW w:w="3240"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Term</w:t>
            </w:r>
          </w:p>
        </w:tc>
        <w:tc>
          <w:tcPr>
            <w:tcW w:w="6912" w:type="dxa"/>
            <w:shd w:val="clear" w:color="auto" w:fill="0C2C4B"/>
            <w:tcMar>
              <w:top w:w="95" w:type="dxa"/>
              <w:left w:w="120" w:type="dxa"/>
              <w:bottom w:w="95" w:type="dxa"/>
              <w:right w:w="120" w:type="dxa"/>
            </w:tcMar>
            <w:vAlign w:val="center"/>
          </w:tcPr>
          <w:p w:rsidR="00D46C2E" w:rsidRDefault="009019B8">
            <w:pPr>
              <w:snapToGrid w:val="0"/>
              <w:spacing w:line="264" w:lineRule="auto"/>
            </w:pPr>
            <w:r>
              <w:rPr>
                <w:rFonts w:eastAsia="微软雅黑"/>
                <w:b/>
                <w:color w:val="FFFFFF"/>
                <w:sz w:val="18"/>
              </w:rPr>
              <w:t>Plain-language meaning</w:t>
            </w:r>
          </w:p>
        </w:tc>
      </w:tr>
      <w:tr w:rsidR="00D46C2E">
        <w:trPr>
          <w:cantSplit/>
          <w:jc w:val="center"/>
        </w:trPr>
        <w:tc>
          <w:tcPr>
            <w:tcW w:w="324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WAV</w:t>
            </w:r>
          </w:p>
        </w:tc>
        <w:tc>
          <w:tcPr>
            <w:tcW w:w="691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An audio file container with format metadata; can contain PCM.</w:t>
            </w:r>
          </w:p>
        </w:tc>
      </w:tr>
      <w:tr w:rsidR="00D46C2E">
        <w:trPr>
          <w:cantSplit/>
          <w:jc w:val="center"/>
        </w:trPr>
        <w:tc>
          <w:tcPr>
            <w:tcW w:w="324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Sample rate</w:t>
            </w:r>
          </w:p>
        </w:tc>
        <w:tc>
          <w:tcPr>
            <w:tcW w:w="691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Sound samples per second, in Hz; not volume.</w:t>
            </w:r>
          </w:p>
        </w:tc>
      </w:tr>
      <w:tr w:rsidR="00D46C2E">
        <w:trPr>
          <w:cantSplit/>
          <w:jc w:val="center"/>
        </w:trPr>
        <w:tc>
          <w:tcPr>
            <w:tcW w:w="324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Frame / chunk / delta</w:t>
            </w:r>
          </w:p>
        </w:tc>
        <w:tc>
          <w:tcPr>
            <w:tcW w:w="691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Pieces whose sizes and meanings differ by pipeline stage.</w:t>
            </w:r>
          </w:p>
        </w:tc>
      </w:tr>
      <w:tr w:rsidR="00D46C2E">
        <w:trPr>
          <w:cantSplit/>
          <w:jc w:val="center"/>
        </w:trPr>
        <w:tc>
          <w:tcPr>
            <w:tcW w:w="324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Buffer / queue</w:t>
            </w:r>
          </w:p>
        </w:tc>
        <w:tc>
          <w:tcPr>
            <w:tcW w:w="691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Temporary data awaiting consumption; excess buffering adds delay.</w:t>
            </w:r>
          </w:p>
        </w:tc>
      </w:tr>
      <w:tr w:rsidR="00D46C2E">
        <w:trPr>
          <w:cantSplit/>
          <w:jc w:val="center"/>
        </w:trPr>
        <w:tc>
          <w:tcPr>
            <w:tcW w:w="324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JSON / JSONL</w:t>
            </w:r>
          </w:p>
        </w:tc>
        <w:tc>
          <w:tcPr>
            <w:tcW w:w="691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Structured objects, and a log format with one object per line.</w:t>
            </w:r>
          </w:p>
        </w:tc>
      </w:tr>
      <w:tr w:rsidR="00D46C2E">
        <w:trPr>
          <w:cantSplit/>
          <w:jc w:val="center"/>
        </w:trPr>
        <w:tc>
          <w:tcPr>
            <w:tcW w:w="324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Base64</w:t>
            </w:r>
          </w:p>
        </w:tc>
        <w:tc>
          <w:tcPr>
            <w:tcW w:w="691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Represents binary bytes as text; not encryption.</w:t>
            </w:r>
          </w:p>
        </w:tc>
      </w:tr>
      <w:tr w:rsidR="00D46C2E">
        <w:trPr>
          <w:cantSplit/>
          <w:jc w:val="center"/>
        </w:trPr>
        <w:tc>
          <w:tcPr>
            <w:tcW w:w="324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WebSocket / WSS</w:t>
            </w:r>
          </w:p>
        </w:tc>
        <w:tc>
          <w:tcPr>
            <w:tcW w:w="691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A persistent bidirectional event connection; WSS adds TLS.</w:t>
            </w:r>
          </w:p>
        </w:tc>
      </w:tr>
      <w:tr w:rsidR="00D46C2E">
        <w:trPr>
          <w:cantSplit/>
          <w:jc w:val="center"/>
        </w:trPr>
        <w:tc>
          <w:tcPr>
            <w:tcW w:w="324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VAD / AEC / AGC</w:t>
            </w:r>
          </w:p>
        </w:tc>
        <w:tc>
          <w:tcPr>
            <w:tcW w:w="691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Speech detection, echo cancellation and gain control are different jobs.</w:t>
            </w:r>
          </w:p>
        </w:tc>
      </w:tr>
      <w:tr w:rsidR="00D46C2E">
        <w:trPr>
          <w:cantSplit/>
          <w:jc w:val="center"/>
        </w:trPr>
        <w:tc>
          <w:tcPr>
            <w:tcW w:w="324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Prompt</w:t>
            </w:r>
          </w:p>
        </w:tc>
        <w:tc>
          <w:tcPr>
            <w:tcW w:w="691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Text guiding the model’s role and behavior.</w:t>
            </w:r>
          </w:p>
        </w:tc>
      </w:tr>
      <w:tr w:rsidR="00D46C2E">
        <w:trPr>
          <w:cantSplit/>
          <w:jc w:val="center"/>
        </w:trPr>
        <w:tc>
          <w:tcPr>
            <w:tcW w:w="324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Session / item / response</w:t>
            </w:r>
          </w:p>
        </w:tc>
        <w:tc>
          <w:tcPr>
            <w:tcW w:w="691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The session environment, a content unit and a generation operation.</w:t>
            </w:r>
          </w:p>
        </w:tc>
      </w:tr>
      <w:tr w:rsidR="00D46C2E">
        <w:trPr>
          <w:cantSplit/>
          <w:jc w:val="center"/>
        </w:trPr>
        <w:tc>
          <w:tcPr>
            <w:tcW w:w="324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Token / context</w:t>
            </w:r>
          </w:p>
        </w:tc>
        <w:tc>
          <w:tcPr>
            <w:tcW w:w="691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Model processing units and currently available reference content.</w:t>
            </w:r>
          </w:p>
        </w:tc>
      </w:tr>
      <w:tr w:rsidR="00D46C2E">
        <w:trPr>
          <w:cantSplit/>
          <w:jc w:val="center"/>
        </w:trPr>
        <w:tc>
          <w:tcPr>
            <w:tcW w:w="324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Truncate / handoff</w:t>
            </w:r>
          </w:p>
        </w:tc>
        <w:tc>
          <w:tcPr>
            <w:tcW w:w="691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Trim content, or carry summarized context into a new session.</w:t>
            </w:r>
          </w:p>
        </w:tc>
      </w:tr>
      <w:tr w:rsidR="00D46C2E">
        <w:trPr>
          <w:cantSplit/>
          <w:jc w:val="center"/>
        </w:trPr>
        <w:tc>
          <w:tcPr>
            <w:tcW w:w="324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Docker / Compose</w:t>
            </w:r>
          </w:p>
        </w:tc>
        <w:tc>
          <w:tcPr>
            <w:tcW w:w="691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Run isolated services and declare how they relate.</w:t>
            </w:r>
          </w:p>
        </w:tc>
      </w:tr>
      <w:tr w:rsidR="00D46C2E">
        <w:trPr>
          <w:cantSplit/>
          <w:jc w:val="center"/>
        </w:trPr>
        <w:tc>
          <w:tcPr>
            <w:tcW w:w="324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Bind mount</w:t>
            </w:r>
          </w:p>
        </w:tc>
        <w:tc>
          <w:tcPr>
            <w:tcW w:w="691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Maps a host folder into a container for persistence.</w:t>
            </w:r>
          </w:p>
        </w:tc>
      </w:tr>
      <w:tr w:rsidR="00D46C2E">
        <w:trPr>
          <w:cantSplit/>
          <w:jc w:val="center"/>
        </w:trPr>
        <w:tc>
          <w:tcPr>
            <w:tcW w:w="3240"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Health check</w:t>
            </w:r>
          </w:p>
        </w:tc>
        <w:tc>
          <w:tcPr>
            <w:tcW w:w="6912" w:type="dxa"/>
            <w:shd w:val="clear" w:color="auto" w:fill="E7F1F9"/>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Checks connection and data freshness, not physical listening quality.</w:t>
            </w:r>
          </w:p>
        </w:tc>
      </w:tr>
      <w:tr w:rsidR="00D46C2E">
        <w:trPr>
          <w:cantSplit/>
          <w:jc w:val="center"/>
        </w:trPr>
        <w:tc>
          <w:tcPr>
            <w:tcW w:w="3240"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Fallback / backoff</w:t>
            </w:r>
          </w:p>
        </w:tc>
        <w:tc>
          <w:tcPr>
            <w:tcW w:w="6912" w:type="dxa"/>
            <w:shd w:val="clear" w:color="auto" w:fill="F7FAFC"/>
            <w:tcMar>
              <w:top w:w="95" w:type="dxa"/>
              <w:left w:w="120" w:type="dxa"/>
              <w:bottom w:w="95" w:type="dxa"/>
              <w:right w:w="120" w:type="dxa"/>
            </w:tcMar>
            <w:vAlign w:val="center"/>
          </w:tcPr>
          <w:p w:rsidR="00D46C2E" w:rsidRDefault="009019B8">
            <w:pPr>
              <w:snapToGrid w:val="0"/>
              <w:spacing w:line="264" w:lineRule="auto"/>
            </w:pPr>
            <w:r>
              <w:rPr>
                <w:rFonts w:eastAsia="微软雅黑"/>
                <w:color w:val="22354A"/>
                <w:sz w:val="18"/>
              </w:rPr>
              <w:t>Use a backup path, or progressively space retries after failure.</w:t>
            </w:r>
          </w:p>
        </w:tc>
      </w:tr>
    </w:tbl>
    <w:p w:rsidR="00D46C2E" w:rsidRDefault="009019B8">
      <w:pPr>
        <w:pStyle w:val="Heading1"/>
        <w:pageBreakBefore/>
        <w:spacing w:after="180"/>
      </w:pPr>
      <w:bookmarkStart w:id="34" w:name="sources"/>
      <w:r>
        <w:rPr>
          <w:rFonts w:eastAsia="微软雅黑"/>
          <w:sz w:val="30"/>
        </w:rPr>
        <w:lastRenderedPageBreak/>
        <w:t>Appendix E Code and official sources  1</w:t>
      </w:r>
      <w:bookmarkEnd w:id="34"/>
    </w:p>
    <w:p w:rsidR="00D46C2E" w:rsidRDefault="009019B8">
      <w:pPr>
        <w:snapToGrid w:val="0"/>
        <w:spacing w:after="140" w:line="283" w:lineRule="auto"/>
      </w:pPr>
      <w:r>
        <w:rPr>
          <w:rFonts w:eastAsia="微软雅黑"/>
          <w:color w:val="22354A"/>
          <w:sz w:val="22"/>
        </w:rPr>
        <w:t>Code baseline HEAD 71fc0c4, inspected on 2026-09-08. Paths are relative to ebo-ai-home. S identifiers map to local implementation; O identifiers map to official documentation. Older whole-WAV descriptions have been updated to match the current streaming code.</w:t>
      </w:r>
    </w:p>
    <w:p w:rsidR="00D46C2E" w:rsidRDefault="009019B8">
      <w:pPr>
        <w:snapToGrid w:val="0"/>
        <w:spacing w:after="60" w:line="283" w:lineRule="auto"/>
      </w:pPr>
      <w:r>
        <w:rPr>
          <w:rFonts w:eastAsia="微软雅黑"/>
          <w:b/>
          <w:color w:val="22354A"/>
        </w:rPr>
        <w:t>S1  compose.yaml</w:t>
      </w:r>
    </w:p>
    <w:p w:rsidR="00D46C2E" w:rsidRDefault="009019B8">
      <w:pPr>
        <w:snapToGrid w:val="0"/>
        <w:spacing w:after="200" w:line="283" w:lineRule="auto"/>
      </w:pPr>
      <w:r>
        <w:rPr>
          <w:rFonts w:eastAsia="微软雅黑"/>
          <w:color w:val="22354A"/>
          <w:sz w:val="19"/>
        </w:rPr>
        <w:t>services / networks / ports / volumes</w:t>
      </w:r>
      <w:r>
        <w:rPr>
          <w:rFonts w:eastAsia="微软雅黑"/>
          <w:color w:val="22354A"/>
          <w:sz w:val="19"/>
        </w:rPr>
        <w:br/>
        <w:t>Services, networking, ports and environment wiring</w:t>
      </w:r>
    </w:p>
    <w:p w:rsidR="00D46C2E" w:rsidRDefault="009019B8">
      <w:pPr>
        <w:snapToGrid w:val="0"/>
        <w:spacing w:after="60" w:line="283" w:lineRule="auto"/>
      </w:pPr>
      <w:r>
        <w:rPr>
          <w:rFonts w:eastAsia="微软雅黑"/>
          <w:b/>
          <w:color w:val="22354A"/>
        </w:rPr>
        <w:t>S2  realtime-assistant/app.py</w:t>
      </w:r>
    </w:p>
    <w:p w:rsidR="00D46C2E" w:rsidRDefault="009019B8">
      <w:pPr>
        <w:snapToGrid w:val="0"/>
        <w:spacing w:after="200" w:line="283" w:lineRule="auto"/>
      </w:pPr>
      <w:r>
        <w:rPr>
          <w:rFonts w:eastAsia="微软雅黑"/>
          <w:color w:val="22354A"/>
          <w:sz w:val="19"/>
        </w:rPr>
        <w:t>Config / RealtimeClient / Speaker / MediaCapture</w:t>
      </w:r>
      <w:r>
        <w:rPr>
          <w:rFonts w:eastAsia="微软雅黑"/>
          <w:color w:val="22354A"/>
          <w:sz w:val="19"/>
        </w:rPr>
        <w:br/>
        <w:t>Main assistant runtime</w:t>
      </w:r>
    </w:p>
    <w:p w:rsidR="00D46C2E" w:rsidRDefault="009019B8">
      <w:pPr>
        <w:snapToGrid w:val="0"/>
        <w:spacing w:after="60" w:line="283" w:lineRule="auto"/>
      </w:pPr>
      <w:r>
        <w:rPr>
          <w:rFonts w:eastAsia="微软雅黑"/>
          <w:b/>
          <w:color w:val="22354A"/>
        </w:rPr>
        <w:t>S3  ha-enabot/ebo/ebo_bridge.py</w:t>
      </w:r>
    </w:p>
    <w:p w:rsidR="00D46C2E" w:rsidRDefault="009019B8">
      <w:pPr>
        <w:snapToGrid w:val="0"/>
        <w:spacing w:after="200" w:line="283" w:lineRule="auto"/>
      </w:pPr>
      <w:r>
        <w:rPr>
          <w:rFonts w:eastAsia="微软雅黑"/>
          <w:color w:val="22354A"/>
          <w:sz w:val="19"/>
        </w:rPr>
        <w:t>connect_agora / _start_audio_tx / _activate_pcm_stream</w:t>
      </w:r>
      <w:r>
        <w:rPr>
          <w:rFonts w:eastAsia="微软雅黑"/>
          <w:color w:val="22354A"/>
          <w:sz w:val="19"/>
        </w:rPr>
        <w:br/>
        <w:t>Device session, PCM submission and Agora APM</w:t>
      </w:r>
    </w:p>
    <w:p w:rsidR="00D46C2E" w:rsidRDefault="009019B8">
      <w:pPr>
        <w:snapToGrid w:val="0"/>
        <w:spacing w:after="60" w:line="283" w:lineRule="auto"/>
      </w:pPr>
      <w:r>
        <w:rPr>
          <w:rFonts w:eastAsia="微软雅黑"/>
          <w:b/>
          <w:color w:val="22354A"/>
        </w:rPr>
        <w:t>S4  ha-enabot/ebo/ebo_video.py</w:t>
      </w:r>
    </w:p>
    <w:p w:rsidR="00D46C2E" w:rsidRDefault="009019B8">
      <w:pPr>
        <w:snapToGrid w:val="0"/>
        <w:spacing w:after="200" w:line="283" w:lineRule="auto"/>
      </w:pPr>
      <w:r>
        <w:rPr>
          <w:rFonts w:eastAsia="微软雅黑"/>
          <w:color w:val="22354A"/>
          <w:sz w:val="19"/>
        </w:rPr>
        <w:t>VideoPipeline / _start_ffmpeg / _pack_plane</w:t>
      </w:r>
      <w:r>
        <w:rPr>
          <w:rFonts w:eastAsia="微软雅黑"/>
          <w:color w:val="22354A"/>
          <w:sz w:val="19"/>
        </w:rPr>
        <w:br/>
        <w:t>Video conversion, Opus and media distribution</w:t>
      </w:r>
    </w:p>
    <w:p w:rsidR="00D46C2E" w:rsidRDefault="009019B8">
      <w:pPr>
        <w:snapToGrid w:val="0"/>
        <w:spacing w:after="60" w:line="283" w:lineRule="auto"/>
      </w:pPr>
      <w:r>
        <w:rPr>
          <w:rFonts w:eastAsia="微软雅黑"/>
          <w:b/>
          <w:color w:val="22354A"/>
        </w:rPr>
        <w:t>S5  ha-enabot/ebo/run.sh</w:t>
      </w:r>
    </w:p>
    <w:p w:rsidR="00D46C2E" w:rsidRDefault="009019B8">
      <w:pPr>
        <w:snapToGrid w:val="0"/>
        <w:spacing w:after="200" w:line="283" w:lineRule="auto"/>
      </w:pPr>
      <w:r>
        <w:rPr>
          <w:rFonts w:eastAsia="微软雅黑"/>
          <w:color w:val="22354A"/>
          <w:sz w:val="19"/>
        </w:rPr>
        <w:t>pget / pbool / process supervisor</w:t>
      </w:r>
      <w:r>
        <w:rPr>
          <w:rFonts w:eastAsia="微软雅黑"/>
          <w:color w:val="22354A"/>
          <w:sz w:val="19"/>
        </w:rPr>
        <w:br/>
        <w:t>Engine setting precedence and process supervision</w:t>
      </w:r>
    </w:p>
    <w:p w:rsidR="00D46C2E" w:rsidRDefault="009019B8">
      <w:pPr>
        <w:snapToGrid w:val="0"/>
        <w:spacing w:after="60" w:line="283" w:lineRule="auto"/>
      </w:pPr>
      <w:r>
        <w:rPr>
          <w:rFonts w:eastAsia="微软雅黑"/>
          <w:b/>
          <w:color w:val="22354A"/>
        </w:rPr>
        <w:t>S6  scripts/prepare-ebo.ps1</w:t>
      </w:r>
    </w:p>
    <w:p w:rsidR="00D46C2E" w:rsidRDefault="009019B8">
      <w:pPr>
        <w:snapToGrid w:val="0"/>
        <w:spacing w:after="200" w:line="283" w:lineRule="auto"/>
      </w:pPr>
      <w:r>
        <w:rPr>
          <w:rFonts w:eastAsia="微软雅黑"/>
          <w:color w:val="22354A"/>
          <w:sz w:val="19"/>
        </w:rPr>
        <w:t>options generation</w:t>
      </w:r>
      <w:r>
        <w:rPr>
          <w:rFonts w:eastAsia="微软雅黑"/>
          <w:color w:val="22354A"/>
          <w:sz w:val="19"/>
        </w:rPr>
        <w:br/>
        <w:t>Generated private options.json defaults</w:t>
      </w:r>
    </w:p>
    <w:p w:rsidR="00D46C2E" w:rsidRDefault="009019B8">
      <w:pPr>
        <w:snapToGrid w:val="0"/>
        <w:spacing w:after="60" w:line="283" w:lineRule="auto"/>
      </w:pPr>
      <w:r>
        <w:rPr>
          <w:rFonts w:eastAsia="微软雅黑"/>
          <w:b/>
          <w:color w:val="22354A"/>
        </w:rPr>
        <w:t>S7  realtime-assistant/app.py</w:t>
      </w:r>
    </w:p>
    <w:p w:rsidR="00D46C2E" w:rsidRDefault="009019B8">
      <w:pPr>
        <w:snapToGrid w:val="0"/>
        <w:spacing w:after="200" w:line="283" w:lineRule="auto"/>
      </w:pPr>
      <w:r>
        <w:rPr>
          <w:rFonts w:eastAsia="微软雅黑"/>
          <w:color w:val="22354A"/>
          <w:sz w:val="19"/>
        </w:rPr>
        <w:t>MotionGate._prepare / MotionGate.observe</w:t>
      </w:r>
      <w:r>
        <w:rPr>
          <w:rFonts w:eastAsia="微软雅黑"/>
          <w:color w:val="22354A"/>
          <w:sz w:val="19"/>
        </w:rPr>
        <w:br/>
      </w:r>
      <w:r>
        <w:rPr>
          <w:rFonts w:eastAsia="微软雅黑"/>
          <w:color w:val="22354A"/>
          <w:sz w:val="19"/>
        </w:rPr>
        <w:t>Motion detection algorithm</w:t>
      </w:r>
    </w:p>
    <w:p w:rsidR="00D46C2E" w:rsidRDefault="009019B8">
      <w:pPr>
        <w:snapToGrid w:val="0"/>
        <w:spacing w:after="60" w:line="283" w:lineRule="auto"/>
      </w:pPr>
      <w:r>
        <w:rPr>
          <w:rFonts w:eastAsia="微软雅黑"/>
          <w:b/>
          <w:color w:val="22354A"/>
        </w:rPr>
        <w:t>S8  realtime-assistant/app.py</w:t>
      </w:r>
    </w:p>
    <w:p w:rsidR="00D46C2E" w:rsidRDefault="009019B8">
      <w:pPr>
        <w:snapToGrid w:val="0"/>
        <w:spacing w:after="200" w:line="283" w:lineRule="auto"/>
      </w:pPr>
      <w:r>
        <w:rPr>
          <w:rFonts w:eastAsia="微软雅黑"/>
          <w:color w:val="22354A"/>
          <w:sz w:val="19"/>
        </w:rPr>
        <w:t>add_visual_context / _handle_item_added</w:t>
      </w:r>
      <w:r>
        <w:rPr>
          <w:rFonts w:eastAsia="微软雅黑"/>
          <w:color w:val="22354A"/>
          <w:sz w:val="19"/>
        </w:rPr>
        <w:br/>
        <w:t>Image acknowledgment, replacement and context messages</w:t>
      </w:r>
    </w:p>
    <w:p w:rsidR="00D46C2E" w:rsidRDefault="009019B8">
      <w:pPr>
        <w:snapToGrid w:val="0"/>
        <w:spacing w:after="60" w:line="283" w:lineRule="auto"/>
      </w:pPr>
      <w:r>
        <w:rPr>
          <w:rFonts w:eastAsia="微软雅黑"/>
          <w:b/>
          <w:color w:val="22354A"/>
        </w:rPr>
        <w:t>S9  ha-enabot/ebo/pcm_talk.py</w:t>
      </w:r>
    </w:p>
    <w:p w:rsidR="00D46C2E" w:rsidRDefault="009019B8">
      <w:pPr>
        <w:snapToGrid w:val="0"/>
        <w:spacing w:after="200" w:line="283" w:lineRule="auto"/>
      </w:pPr>
      <w:r>
        <w:rPr>
          <w:rFonts w:eastAsia="微软雅黑"/>
          <w:color w:val="22354A"/>
          <w:sz w:val="19"/>
        </w:rPr>
        <w:t>PcmStream / PcmTalkServer</w:t>
      </w:r>
      <w:r>
        <w:rPr>
          <w:rFonts w:eastAsia="微软雅黑"/>
          <w:color w:val="22354A"/>
          <w:sz w:val="19"/>
        </w:rPr>
        <w:br/>
        <w:t>Streaming handshake, resampling, queues and progress</w:t>
      </w:r>
    </w:p>
    <w:p w:rsidR="00D46C2E" w:rsidRDefault="009019B8">
      <w:pPr>
        <w:snapToGrid w:val="0"/>
        <w:spacing w:after="60" w:line="283" w:lineRule="auto"/>
      </w:pPr>
      <w:r>
        <w:rPr>
          <w:rFonts w:eastAsia="微软雅黑"/>
          <w:b/>
          <w:color w:val="22354A"/>
        </w:rPr>
        <w:t>S10  realtime-assistant/app.py</w:t>
      </w:r>
    </w:p>
    <w:p w:rsidR="00D46C2E" w:rsidRDefault="009019B8">
      <w:pPr>
        <w:snapToGrid w:val="0"/>
        <w:spacing w:after="200" w:line="283" w:lineRule="auto"/>
      </w:pPr>
      <w:r>
        <w:rPr>
          <w:rFonts w:eastAsia="微软雅黑"/>
          <w:color w:val="22354A"/>
          <w:sz w:val="19"/>
        </w:rPr>
        <w:t>_on_open / _handle_session_updated</w:t>
      </w:r>
      <w:r>
        <w:rPr>
          <w:rFonts w:eastAsia="微软雅黑"/>
          <w:color w:val="22354A"/>
          <w:sz w:val="19"/>
        </w:rPr>
        <w:br/>
        <w:t>VAD/session fields sent and confirmed</w:t>
      </w:r>
    </w:p>
    <w:p w:rsidR="00D46C2E" w:rsidRDefault="009019B8">
      <w:pPr>
        <w:pStyle w:val="Heading1"/>
        <w:pageBreakBefore/>
        <w:spacing w:after="180"/>
      </w:pPr>
      <w:r>
        <w:rPr>
          <w:rFonts w:eastAsia="微软雅黑"/>
          <w:sz w:val="30"/>
        </w:rPr>
        <w:lastRenderedPageBreak/>
        <w:t>Appendix E Code and official sources  2</w:t>
      </w:r>
    </w:p>
    <w:p w:rsidR="00D46C2E" w:rsidRDefault="009019B8">
      <w:pPr>
        <w:snapToGrid w:val="0"/>
        <w:spacing w:after="60" w:line="283" w:lineRule="auto"/>
      </w:pPr>
      <w:r>
        <w:rPr>
          <w:rFonts w:eastAsia="微软雅黑"/>
          <w:b/>
          <w:color w:val="22354A"/>
        </w:rPr>
        <w:t>S11  realtime-assistant/app.py</w:t>
      </w:r>
    </w:p>
    <w:p w:rsidR="00D46C2E" w:rsidRDefault="009019B8">
      <w:pPr>
        <w:snapToGrid w:val="0"/>
        <w:spacing w:after="200" w:line="283" w:lineRule="auto"/>
      </w:pPr>
      <w:r>
        <w:rPr>
          <w:rFonts w:eastAsia="微软雅黑"/>
          <w:color w:val="22354A"/>
          <w:sz w:val="19"/>
        </w:rPr>
        <w:t>_handle_input_transcript / _is_actionable_transcript</w:t>
      </w:r>
      <w:r>
        <w:rPr>
          <w:rFonts w:eastAsia="微软雅黑"/>
          <w:color w:val="22354A"/>
          <w:sz w:val="19"/>
        </w:rPr>
        <w:br/>
      </w:r>
      <w:r>
        <w:rPr>
          <w:rFonts w:eastAsia="微软雅黑"/>
          <w:color w:val="22354A"/>
          <w:sz w:val="19"/>
        </w:rPr>
        <w:t>Final transcription gating and deduplication</w:t>
      </w:r>
    </w:p>
    <w:p w:rsidR="00D46C2E" w:rsidRDefault="009019B8">
      <w:pPr>
        <w:snapToGrid w:val="0"/>
        <w:spacing w:after="60" w:line="283" w:lineRule="auto"/>
      </w:pPr>
      <w:r>
        <w:rPr>
          <w:rFonts w:eastAsia="微软雅黑"/>
          <w:b/>
          <w:color w:val="22354A"/>
        </w:rPr>
        <w:t>S12  scripts/reload-ebo-assistant-prompt.ps1</w:t>
      </w:r>
    </w:p>
    <w:p w:rsidR="00D46C2E" w:rsidRDefault="009019B8">
      <w:pPr>
        <w:snapToGrid w:val="0"/>
        <w:spacing w:after="200" w:line="283" w:lineRule="auto"/>
      </w:pPr>
      <w:r>
        <w:rPr>
          <w:rFonts w:eastAsia="微软雅黑"/>
          <w:color w:val="22354A"/>
          <w:sz w:val="19"/>
        </w:rPr>
        <w:t>container recreation workflow</w:t>
      </w:r>
      <w:r>
        <w:rPr>
          <w:rFonts w:eastAsia="微软雅黑"/>
          <w:color w:val="22354A"/>
          <w:sz w:val="19"/>
        </w:rPr>
        <w:br/>
        <w:t>Applying prompts and assistant settings</w:t>
      </w:r>
    </w:p>
    <w:p w:rsidR="00D46C2E" w:rsidRDefault="009019B8">
      <w:pPr>
        <w:snapToGrid w:val="0"/>
        <w:spacing w:after="60" w:line="283" w:lineRule="auto"/>
      </w:pPr>
      <w:r>
        <w:rPr>
          <w:rFonts w:eastAsia="微软雅黑"/>
          <w:b/>
          <w:color w:val="22354A"/>
        </w:rPr>
        <w:t>S13  docs/barge-in-echo-handoff.zh-CN.md</w:t>
      </w:r>
    </w:p>
    <w:p w:rsidR="00D46C2E" w:rsidRDefault="009019B8">
      <w:pPr>
        <w:snapToGrid w:val="0"/>
        <w:spacing w:after="200" w:line="283" w:lineRule="auto"/>
      </w:pPr>
      <w:r>
        <w:rPr>
          <w:rFonts w:eastAsia="微软雅黑"/>
          <w:color w:val="22354A"/>
          <w:sz w:val="19"/>
        </w:rPr>
        <w:t>2026-09-02 incident evidence</w:t>
      </w:r>
      <w:r>
        <w:rPr>
          <w:rFonts w:eastAsia="微软雅黑"/>
          <w:color w:val="22354A"/>
          <w:sz w:val="19"/>
        </w:rPr>
        <w:br/>
        <w:t>Historical echo-interruption evidence, interpreted with current code</w:t>
      </w:r>
    </w:p>
    <w:p w:rsidR="00D46C2E" w:rsidRDefault="009019B8">
      <w:pPr>
        <w:snapToGrid w:val="0"/>
        <w:spacing w:after="60" w:line="283" w:lineRule="auto"/>
      </w:pPr>
      <w:r>
        <w:rPr>
          <w:rFonts w:eastAsia="微软雅黑"/>
          <w:b/>
          <w:color w:val="22354A"/>
        </w:rPr>
        <w:t>S14  docs/realtime-session-env.zh-CN.md</w:t>
      </w:r>
    </w:p>
    <w:p w:rsidR="00D46C2E" w:rsidRDefault="009019B8">
      <w:pPr>
        <w:snapToGrid w:val="0"/>
        <w:spacing w:after="200" w:line="283" w:lineRule="auto"/>
      </w:pPr>
      <w:r>
        <w:rPr>
          <w:rFonts w:eastAsia="微软雅黑"/>
          <w:color w:val="22354A"/>
          <w:sz w:val="19"/>
        </w:rPr>
        <w:t>session parameter mapping</w:t>
      </w:r>
      <w:r>
        <w:rPr>
          <w:rFonts w:eastAsia="微软雅黑"/>
          <w:color w:val="22354A"/>
          <w:sz w:val="19"/>
        </w:rPr>
        <w:br/>
        <w:t>Parameter guide and fixed protocol boundaries</w:t>
      </w:r>
    </w:p>
    <w:p w:rsidR="00D46C2E" w:rsidRDefault="009019B8">
      <w:pPr>
        <w:snapToGrid w:val="0"/>
        <w:spacing w:after="60" w:line="283" w:lineRule="auto"/>
      </w:pPr>
      <w:r>
        <w:rPr>
          <w:rFonts w:eastAsia="微软雅黑"/>
          <w:b/>
          <w:color w:val="22354A"/>
        </w:rPr>
        <w:t>S15  realtime-assistant/app.py</w:t>
      </w:r>
    </w:p>
    <w:p w:rsidR="00D46C2E" w:rsidRDefault="009019B8">
      <w:pPr>
        <w:snapToGrid w:val="0"/>
        <w:spacing w:after="200" w:line="283" w:lineRule="auto"/>
      </w:pPr>
      <w:r>
        <w:rPr>
          <w:rFonts w:eastAsia="微软雅黑"/>
          <w:color w:val="22354A"/>
          <w:sz w:val="19"/>
        </w:rPr>
        <w:t>_rotation_step / _request_handoff / _recent_dialogue_memory / _on_close</w:t>
      </w:r>
      <w:r>
        <w:rPr>
          <w:rFonts w:eastAsia="微软雅黑"/>
          <w:color w:val="22354A"/>
          <w:sz w:val="19"/>
        </w:rPr>
        <w:br/>
        <w:t>Planned rotation and unplanned recovery</w:t>
      </w:r>
    </w:p>
    <w:p w:rsidR="00D46C2E" w:rsidRDefault="009019B8">
      <w:pPr>
        <w:snapToGrid w:val="0"/>
        <w:spacing w:after="60" w:line="283" w:lineRule="auto"/>
      </w:pPr>
      <w:r>
        <w:rPr>
          <w:rFonts w:eastAsia="微软雅黑"/>
          <w:b/>
          <w:color w:val="22354A"/>
        </w:rPr>
        <w:t>S16  realtime-assistant/app.py</w:t>
      </w:r>
    </w:p>
    <w:p w:rsidR="00D46C2E" w:rsidRDefault="009019B8">
      <w:pPr>
        <w:snapToGrid w:val="0"/>
        <w:spacing w:after="200" w:line="283" w:lineRule="auto"/>
      </w:pPr>
      <w:r>
        <w:rPr>
          <w:rFonts w:eastAsia="微软雅黑"/>
          <w:color w:val="22354A"/>
          <w:sz w:val="19"/>
        </w:rPr>
        <w:t>TranscriptStore / AssistantOutputStore / SessionMemoryLog</w:t>
      </w:r>
      <w:r>
        <w:rPr>
          <w:rFonts w:eastAsia="微软雅黑"/>
          <w:color w:val="22354A"/>
          <w:sz w:val="19"/>
        </w:rPr>
        <w:br/>
        <w:t>Persistence and memory logs</w:t>
      </w:r>
    </w:p>
    <w:p w:rsidR="00D46C2E" w:rsidRDefault="009019B8">
      <w:pPr>
        <w:snapToGrid w:val="0"/>
        <w:spacing w:after="60" w:line="283" w:lineRule="auto"/>
      </w:pPr>
      <w:r>
        <w:rPr>
          <w:rFonts w:eastAsia="微软雅黑"/>
          <w:b/>
          <w:color w:val="22354A"/>
        </w:rPr>
        <w:t>S17  realtime-assistant/app.py</w:t>
      </w:r>
    </w:p>
    <w:p w:rsidR="00D46C2E" w:rsidRDefault="009019B8">
      <w:pPr>
        <w:snapToGrid w:val="0"/>
        <w:spacing w:after="200" w:line="283" w:lineRule="auto"/>
      </w:pPr>
      <w:r>
        <w:rPr>
          <w:rFonts w:eastAsia="微软雅黑"/>
          <w:color w:val="22354A"/>
          <w:sz w:val="19"/>
        </w:rPr>
        <w:t>RuntimeState.snapshot / make_http_handler</w:t>
      </w:r>
      <w:r>
        <w:rPr>
          <w:rFonts w:eastAsia="微软雅黑"/>
          <w:color w:val="22354A"/>
          <w:sz w:val="19"/>
        </w:rPr>
        <w:br/>
        <w:t>Health status and HTTP file serving</w:t>
      </w:r>
    </w:p>
    <w:p w:rsidR="00D46C2E" w:rsidRDefault="009019B8">
      <w:pPr>
        <w:snapToGrid w:val="0"/>
        <w:spacing w:after="60" w:line="283" w:lineRule="auto"/>
      </w:pPr>
      <w:r>
        <w:rPr>
          <w:rFonts w:eastAsia="微软雅黑"/>
          <w:b/>
          <w:color w:val="22354A"/>
        </w:rPr>
        <w:t>S18  scripts/apply-ebo-audio-settings.ps1</w:t>
      </w:r>
    </w:p>
    <w:p w:rsidR="00D46C2E" w:rsidRDefault="009019B8">
      <w:pPr>
        <w:snapToGrid w:val="0"/>
        <w:spacing w:after="200" w:line="283" w:lineRule="auto"/>
      </w:pPr>
      <w:r>
        <w:rPr>
          <w:rFonts w:eastAsia="微软雅黑"/>
          <w:color w:val="22354A"/>
          <w:sz w:val="19"/>
        </w:rPr>
        <w:t>audio processing apply workflow</w:t>
      </w:r>
      <w:r>
        <w:rPr>
          <w:rFonts w:eastAsia="微软雅黑"/>
          <w:color w:val="22354A"/>
          <w:sz w:val="19"/>
        </w:rPr>
        <w:br/>
        <w:t>Applying and verifying Engine AEC switches</w:t>
      </w:r>
    </w:p>
    <w:p w:rsidR="00D46C2E" w:rsidRDefault="009019B8">
      <w:pPr>
        <w:snapToGrid w:val="0"/>
        <w:spacing w:after="60" w:line="283" w:lineRule="auto"/>
      </w:pPr>
      <w:r>
        <w:rPr>
          <w:rFonts w:eastAsia="微软雅黑"/>
          <w:b/>
          <w:color w:val="22354A"/>
        </w:rPr>
        <w:t>S19  ha-enabot/ebo/ha_integration/custom_components/ebo/</w:t>
      </w:r>
    </w:p>
    <w:p w:rsidR="00D46C2E" w:rsidRDefault="009019B8">
      <w:pPr>
        <w:snapToGrid w:val="0"/>
        <w:spacing w:after="200" w:line="283" w:lineRule="auto"/>
      </w:pPr>
      <w:r>
        <w:rPr>
          <w:rFonts w:eastAsia="微软雅黑"/>
          <w:color w:val="22354A"/>
          <w:sz w:val="19"/>
        </w:rPr>
        <w:t>coordinator.py / camera.py / media_player.py</w:t>
      </w:r>
      <w:r>
        <w:rPr>
          <w:rFonts w:eastAsia="微软雅黑"/>
          <w:color w:val="22354A"/>
          <w:sz w:val="19"/>
        </w:rPr>
        <w:br/>
        <w:t>HA state, camera and speaker adapters</w:t>
      </w:r>
    </w:p>
    <w:p w:rsidR="00D46C2E" w:rsidRDefault="009019B8">
      <w:pPr>
        <w:snapToGrid w:val="0"/>
        <w:spacing w:after="60" w:line="283" w:lineRule="auto"/>
      </w:pPr>
      <w:r>
        <w:rPr>
          <w:rFonts w:eastAsia="微软雅黑"/>
          <w:b/>
          <w:color w:val="22354A"/>
        </w:rPr>
        <w:t>S20  realtime-assistant/requirements.txt</w:t>
      </w:r>
    </w:p>
    <w:p w:rsidR="00D46C2E" w:rsidRDefault="009019B8">
      <w:pPr>
        <w:snapToGrid w:val="0"/>
        <w:spacing w:after="200" w:line="283" w:lineRule="auto"/>
      </w:pPr>
      <w:r>
        <w:rPr>
          <w:rFonts w:eastAsia="微软雅黑"/>
          <w:color w:val="22354A"/>
          <w:sz w:val="19"/>
        </w:rPr>
        <w:t>dependency pins</w:t>
      </w:r>
      <w:r>
        <w:rPr>
          <w:rFonts w:eastAsia="微软雅黑"/>
          <w:color w:val="22354A"/>
          <w:sz w:val="19"/>
        </w:rPr>
        <w:br/>
        <w:t>Pinned NumPy, OpenCV, WebSocket and WebRTC VAD versions</w:t>
      </w:r>
    </w:p>
    <w:p w:rsidR="00D46C2E" w:rsidRDefault="009019B8">
      <w:pPr>
        <w:pStyle w:val="Heading1"/>
        <w:pageBreakBefore/>
        <w:spacing w:after="180"/>
      </w:pPr>
      <w:r>
        <w:rPr>
          <w:rFonts w:eastAsia="微软雅黑"/>
          <w:sz w:val="30"/>
        </w:rPr>
        <w:lastRenderedPageBreak/>
        <w:t>E03 Official sources and evidence boundaries</w:t>
      </w:r>
    </w:p>
    <w:p w:rsidR="00D46C2E" w:rsidRDefault="009019B8">
      <w:pPr>
        <w:snapToGrid w:val="0"/>
        <w:spacing w:after="60" w:line="283" w:lineRule="auto"/>
      </w:pPr>
      <w:r>
        <w:rPr>
          <w:rFonts w:eastAsia="微软雅黑"/>
          <w:b/>
          <w:color w:val="22354A"/>
          <w:sz w:val="22"/>
        </w:rPr>
        <w:t>O1  GPT Realtime 2.1 Mini</w:t>
      </w:r>
    </w:p>
    <w:p w:rsidR="00D46C2E" w:rsidRDefault="009019B8">
      <w:pPr>
        <w:snapToGrid w:val="0"/>
        <w:spacing w:after="60" w:line="283" w:lineRule="auto"/>
      </w:pPr>
      <w:r>
        <w:rPr>
          <w:rFonts w:eastAsia="微软雅黑"/>
          <w:color w:val="22354A"/>
          <w:sz w:val="18"/>
        </w:rPr>
        <w:t>https://developers.openai.com/api/docs/models/gpt-realtime-2.1-mini</w:t>
      </w:r>
    </w:p>
    <w:p w:rsidR="00D46C2E" w:rsidRDefault="009019B8">
      <w:pPr>
        <w:snapToGrid w:val="0"/>
        <w:spacing w:after="140" w:line="283" w:lineRule="auto"/>
      </w:pPr>
      <w:r>
        <w:rPr>
          <w:rFonts w:eastAsia="微软雅黑"/>
          <w:color w:val="22354A"/>
        </w:rPr>
        <w:t>Image modality and model capacity</w:t>
      </w:r>
    </w:p>
    <w:p w:rsidR="00D46C2E" w:rsidRDefault="009019B8">
      <w:pPr>
        <w:snapToGrid w:val="0"/>
        <w:spacing w:after="60" w:line="283" w:lineRule="auto"/>
      </w:pPr>
      <w:r>
        <w:rPr>
          <w:rFonts w:eastAsia="微软雅黑"/>
          <w:b/>
          <w:color w:val="22354A"/>
          <w:sz w:val="22"/>
        </w:rPr>
        <w:t>O2  Realtime conversations</w:t>
      </w:r>
    </w:p>
    <w:p w:rsidR="00D46C2E" w:rsidRDefault="009019B8">
      <w:pPr>
        <w:snapToGrid w:val="0"/>
        <w:spacing w:after="60" w:line="283" w:lineRule="auto"/>
      </w:pPr>
      <w:r>
        <w:rPr>
          <w:rFonts w:eastAsia="微软雅黑"/>
          <w:color w:val="22354A"/>
          <w:sz w:val="18"/>
        </w:rPr>
        <w:t>https://developers.openai.com/api/docs/guides/realtime-conversations</w:t>
      </w:r>
    </w:p>
    <w:p w:rsidR="00D46C2E" w:rsidRDefault="009019B8">
      <w:pPr>
        <w:snapToGrid w:val="0"/>
        <w:spacing w:after="140" w:line="283" w:lineRule="auto"/>
      </w:pPr>
      <w:r>
        <w:rPr>
          <w:rFonts w:eastAsia="微软雅黑"/>
          <w:color w:val="22354A"/>
        </w:rPr>
        <w:t>Session lifetime, audio increments, truncation and conversation mechanisms</w:t>
      </w:r>
    </w:p>
    <w:p w:rsidR="00D46C2E" w:rsidRDefault="009019B8">
      <w:pPr>
        <w:snapToGrid w:val="0"/>
        <w:spacing w:after="60" w:line="283" w:lineRule="auto"/>
      </w:pPr>
      <w:r>
        <w:rPr>
          <w:rFonts w:eastAsia="微软雅黑"/>
          <w:b/>
          <w:color w:val="22354A"/>
          <w:sz w:val="22"/>
        </w:rPr>
        <w:t>O3  Realtime client events</w:t>
      </w:r>
    </w:p>
    <w:p w:rsidR="00D46C2E" w:rsidRDefault="009019B8">
      <w:pPr>
        <w:snapToGrid w:val="0"/>
        <w:spacing w:after="60" w:line="283" w:lineRule="auto"/>
      </w:pPr>
      <w:r>
        <w:rPr>
          <w:rFonts w:eastAsia="微软雅黑"/>
          <w:color w:val="22354A"/>
          <w:sz w:val="18"/>
        </w:rPr>
        <w:t>https://developers.openai.com/api/reference/resources/realtime/client-events</w:t>
      </w:r>
    </w:p>
    <w:p w:rsidR="00D46C2E" w:rsidRDefault="009019B8">
      <w:pPr>
        <w:snapToGrid w:val="0"/>
        <w:spacing w:after="140" w:line="283" w:lineRule="auto"/>
      </w:pPr>
      <w:r>
        <w:rPr>
          <w:rFonts w:eastAsia="微软雅黑"/>
          <w:color w:val="22354A"/>
        </w:rPr>
        <w:t>Session fields, audio formats and context limits</w:t>
      </w:r>
    </w:p>
    <w:p w:rsidR="00D46C2E" w:rsidRDefault="009019B8">
      <w:pPr>
        <w:snapToGrid w:val="0"/>
        <w:spacing w:after="60" w:line="283" w:lineRule="auto"/>
      </w:pPr>
      <w:r>
        <w:rPr>
          <w:rFonts w:eastAsia="微软雅黑"/>
          <w:b/>
          <w:color w:val="22354A"/>
          <w:sz w:val="22"/>
        </w:rPr>
        <w:t>O4  Voice activity detection</w:t>
      </w:r>
    </w:p>
    <w:p w:rsidR="00D46C2E" w:rsidRDefault="009019B8">
      <w:pPr>
        <w:snapToGrid w:val="0"/>
        <w:spacing w:after="60" w:line="283" w:lineRule="auto"/>
      </w:pPr>
      <w:r>
        <w:rPr>
          <w:rFonts w:eastAsia="微软雅黑"/>
          <w:color w:val="22354A"/>
          <w:sz w:val="18"/>
        </w:rPr>
        <w:t>https://developers.openai.com/api/docs/guides/realtime-vad</w:t>
      </w:r>
    </w:p>
    <w:p w:rsidR="00D46C2E" w:rsidRDefault="009019B8">
      <w:pPr>
        <w:snapToGrid w:val="0"/>
        <w:spacing w:after="140" w:line="283" w:lineRule="auto"/>
      </w:pPr>
      <w:r>
        <w:rPr>
          <w:rFonts w:eastAsia="微软雅黑"/>
          <w:color w:val="22354A"/>
        </w:rPr>
        <w:t>VAD behavior</w:t>
      </w:r>
    </w:p>
    <w:p w:rsidR="00D46C2E" w:rsidRDefault="009019B8">
      <w:pPr>
        <w:snapToGrid w:val="0"/>
        <w:spacing w:after="140" w:line="283" w:lineRule="auto"/>
      </w:pPr>
      <w:r>
        <w:rPr>
          <w:rFonts w:eastAsia="微软雅黑"/>
          <w:color w:val="22354A"/>
          <w:sz w:val="22"/>
        </w:rPr>
        <w:t>Official pages checked on 2026-09-08. Implementation claims follow local code: model support does not mean this program has integrated the feature. Current values come from configuration, with a limited set of VAD and connectivity fields also confirmed through health. Historical incidents are dated. Capacity, latency and storage examples state their units and do not replace measurements.</w:t>
      </w:r>
    </w:p>
    <w:sectPr w:rsidR="00D46C2E">
      <w:headerReference w:type="default" r:id="rId37"/>
      <w:footerReference w:type="default" r:id="rId38"/>
      <w:headerReference w:type="first" r:id="rId39"/>
      <w:footerReference w:type="first" r:id="rId40"/>
      <w:pgSz w:w="12240" w:h="15840"/>
      <w:pgMar w:top="1008" w:right="1008" w:bottom="893" w:left="100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19B8" w:rsidRDefault="009019B8">
      <w:pPr>
        <w:spacing w:after="0" w:line="240" w:lineRule="auto"/>
      </w:pPr>
      <w:r>
        <w:separator/>
      </w:r>
    </w:p>
  </w:endnote>
  <w:endnote w:type="continuationSeparator" w:id="0">
    <w:p w:rsidR="009019B8" w:rsidRDefault="00901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D0E593D-9F3D-49A5-B21E-715A7AE9A35A}"/>
    <w:embedBold r:id="rId2" w:fontKey="{FAFE081D-E71C-40EE-88A1-FAEF34A35EF9}"/>
    <w:embedItalic r:id="rId3" w:fontKey="{C6448533-3BB9-4D2F-906E-21059F1F25FD}"/>
    <w:embedBoldItalic r:id="rId4" w:fontKey="{7C43D1CB-F621-407A-8EFC-DCE1DDA1D932}"/>
  </w:font>
  <w:font w:name="Helvetica Neue">
    <w:charset w:val="00"/>
    <w:family w:val="auto"/>
    <w:pitch w:val="default"/>
    <w:embedRegular r:id="rId5" w:fontKey="{753AB68F-40F5-43B8-8472-A0E2FDEC5D07}"/>
    <w:embedBold r:id="rId6" w:fontKey="{8B445BB7-8E4B-492B-ADE4-1ED25C7AA94F}"/>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embedRegular r:id="rId7" w:subsetted="1" w:fontKey="{21F6B32A-1204-4F9F-98E7-B91123E18F42}"/>
  </w:font>
  <w:font w:name="Helvetica Neue Light">
    <w:charset w:val="00"/>
    <w:family w:val="auto"/>
    <w:pitch w:val="default"/>
    <w:embedRegular r:id="rId8" w:fontKey="{3723C751-6EFA-483D-97C7-5AEF3860FCA1}"/>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9" w:fontKey="{F62E77B0-3150-4303-AFC5-04A2B83F68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6C2E" w:rsidRDefault="009019B8">
    <w:pPr>
      <w:pBdr>
        <w:top w:val="nil"/>
        <w:left w:val="nil"/>
        <w:bottom w:val="nil"/>
        <w:right w:val="nil"/>
        <w:between w:val="nil"/>
      </w:pBdr>
      <w:tabs>
        <w:tab w:val="center" w:pos="4680"/>
        <w:tab w:val="right" w:pos="9360"/>
      </w:tabs>
      <w:spacing w:after="0" w:line="260" w:lineRule="auto"/>
      <w:jc w:val="center"/>
      <w:rPr>
        <w:color w:val="5B7085"/>
      </w:rPr>
    </w:pPr>
    <w:r>
      <w:rPr>
        <w:rFonts w:eastAsia="微软雅黑"/>
        <w:color w:val="000000"/>
        <w:sz w:val="16"/>
      </w:rPr>
      <w:t xml:space="preserve">EBO AI Home   |   Architecture and media technology   |   </w:t>
    </w:r>
    <w:r>
      <w:fldChar w:fldCharType="begin"/>
    </w:r>
    <w:r>
      <w:instrText>PAGE</w:instrText>
    </w:r>
    <w:r>
      <w:fldChar w:fldCharType="separate"/>
    </w:r>
    <w:r w:rsidR="000945F5">
      <w:rPr>
        <w:noProof/>
      </w:rPr>
      <w:t>61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6C2E" w:rsidRDefault="00D46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19B8" w:rsidRDefault="009019B8">
      <w:pPr>
        <w:spacing w:after="0" w:line="240" w:lineRule="auto"/>
      </w:pPr>
      <w:r>
        <w:separator/>
      </w:r>
    </w:p>
  </w:footnote>
  <w:footnote w:type="continuationSeparator" w:id="0">
    <w:p w:rsidR="009019B8" w:rsidRDefault="00901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6C2E" w:rsidRDefault="00D46C2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6C2E" w:rsidRDefault="00D46C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2B9D"/>
    <w:multiLevelType w:val="multilevel"/>
    <w:tmpl w:val="B0E030F0"/>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03B770C"/>
    <w:multiLevelType w:val="multilevel"/>
    <w:tmpl w:val="BC50EB5C"/>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DB95ED8"/>
    <w:multiLevelType w:val="multilevel"/>
    <w:tmpl w:val="83AE2216"/>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7ACF2AA9"/>
    <w:multiLevelType w:val="multilevel"/>
    <w:tmpl w:val="8048B4A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93097607">
    <w:abstractNumId w:val="0"/>
  </w:num>
  <w:num w:numId="2" w16cid:durableId="418909183">
    <w:abstractNumId w:val="2"/>
  </w:num>
  <w:num w:numId="3" w16cid:durableId="1184251424">
    <w:abstractNumId w:val="3"/>
  </w:num>
  <w:num w:numId="4" w16cid:durableId="62023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C2E"/>
    <w:rsid w:val="000945F5"/>
    <w:rsid w:val="006E1C1D"/>
    <w:rsid w:val="009019B8"/>
    <w:rsid w:val="00D46C2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A71343B-C77E-4278-8E3A-D6A6D14E1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3447"/>
        <w:lang w:val="en" w:eastAsia="zh-CN" w:bidi="ar-SA"/>
      </w:rPr>
    </w:rPrDefault>
    <w:pPrDefault>
      <w:pPr>
        <w:spacing w:after="11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one" w:sz="0" w:space="2" w:color="2F6B9A"/>
        <w:left w:val="none" w:sz="0" w:space="2" w:color="2F6B9A"/>
        <w:bottom w:val="none" w:sz="0" w:space="2" w:color="2F6B9A"/>
        <w:right w:val="none" w:sz="0" w:space="2" w:color="2F6B9A"/>
      </w:pBdr>
      <w:spacing w:after="130" w:line="285" w:lineRule="auto"/>
      <w:outlineLvl w:val="0"/>
    </w:pPr>
    <w:rPr>
      <w:b/>
      <w:bCs/>
      <w:color w:val="000000"/>
      <w:sz w:val="27"/>
      <w:szCs w:val="27"/>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smallCaps/>
      <w:color w:val="000000"/>
      <w:sz w:val="19"/>
      <w:szCs w:val="19"/>
    </w:rPr>
  </w:style>
  <w:style w:type="paragraph" w:styleId="Heading3">
    <w:name w:val="heading 3"/>
    <w:basedOn w:val="Normal"/>
    <w:next w:val="Normal"/>
    <w:uiPriority w:val="9"/>
    <w:semiHidden/>
    <w:unhideWhenUsed/>
    <w:qFormat/>
    <w:pPr>
      <w:keepNext/>
      <w:keepLines/>
      <w:outlineLvl w:val="2"/>
    </w:pPr>
    <w:rPr>
      <w:rFonts w:ascii="Helvetica Neue" w:eastAsia="Helvetica Neue" w:hAnsi="Helvetica Neue" w:cs="Helvetica Neue"/>
      <w:b/>
      <w:bCs/>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82A4A"/>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082A4A"/>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082A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50"/>
    </w:pPr>
    <w:rPr>
      <w:b/>
      <w:bCs/>
      <w:color w:val="000000"/>
      <w:sz w:val="44"/>
      <w:szCs w:val="44"/>
    </w:rPr>
  </w:style>
  <w:style w:type="paragraph" w:styleId="Subtitle">
    <w:name w:val="Subtitle"/>
    <w:basedOn w:val="Normal"/>
    <w:next w:val="Normal"/>
    <w:uiPriority w:val="11"/>
    <w:qFormat/>
    <w:rPr>
      <w:rFonts w:ascii="Calibri" w:eastAsia="Calibri" w:hAnsi="Calibri" w:cs="Calibri"/>
      <w:i/>
      <w:iCs/>
      <w:color w:val="082A4A"/>
      <w:sz w:val="24"/>
      <w:szCs w:val="24"/>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2.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35140</Words>
  <Characters>53063</Characters>
  <Application>Microsoft Office Word</Application>
  <DocSecurity>0</DocSecurity>
  <Lines>2653</Lines>
  <Paragraphs>2450</Paragraphs>
  <ScaleCrop>false</ScaleCrop>
  <Company/>
  <LinksUpToDate>false</LinksUpToDate>
  <CharactersWithSpaces>85753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EBO Home Robot Assistant Architecture and Media Technology</dc:title>
  <dc:subject>EBO AI Home architecture and technical reference</dc:subject>
  <dc:creator>EBO AI Home</dc:creator>
  <cp:keywords>EBO, Realtime, audio, video, architecture</cp:keywords>
  <cp:lastModifiedBy>Ye Chen</cp:lastModifiedBy>
  <cp:revision>2</cp:revision>
  <dcterms:created xsi:type="dcterms:W3CDTF">2026-09-08T05:03:00Z</dcterms:created>
  <dcterms:modified xsi:type="dcterms:W3CDTF">2026-09-08T05:03:00Z</dcterms:modified>
</cp:coreProperties>
</file>