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FlowBiz_ultra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보고서 미발견 시 팝업 분기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추가 계획서 (v1.1 — 기존 v1.0 보완)</w:t>
      </w:r>
    </w:p>
    <w:p>
      <w:pPr>
        <w:pBdr>
          <w:bottom w:val="single" w:color="2E75B6" w:sz="4" w:space="1"/>
        </w:pBdr>
        <w:spacing w:after="2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작성일: 2026년 4월 28일  |  버전: v1.1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이전 문서: FlowBiz_Notion_자동조회_계획서_v1.0.docx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추가 요구사항 정의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v1.0 계획에 다음 UX 분기 요구사항이 추가되었다.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트리거 조건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Notion 자동 조회 후 아래 중 하나라도 해당되면 팝업을 표시한다.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상담보고서 또는 미팅보고서가 Notion DB에 없음 (not_found)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심사보고서가 Notion DB에 없음 (not_found)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팝업 버튼 사양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버튼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동작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상세 처리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평가 취소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평가 중단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입력 상태 초기화, FlowScore 파일 업로드 상태 유지, 모달 닫기 → 사용자가 링크를 직접 추가하거나 재업로드 가능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평가 진행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보고서 없이 평가 계속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found된 보고서만 state에 반영, 없는 항목은 빈값 유지 → 평가엔진 호출 → 평가결과서 작성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팝업 발생 시나리오별 처리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팝업 여부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팝업 메시지 예시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상담+미팅+심사 모두 found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❌ 표시 안 함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자동 연결 배지만 표시, 즉시 평가 진행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상담·미팅 없음 (심사는 found)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✅ 팝업 표시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"상담·미팅보고서를 찾지 못했습니다. 해당 자료 없이 평가를 진행하시겠습니까?"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심사보고서 없음 (상담·미팅은 found)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✅ 팝업 표시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"심사보고서를 찾지 못했습니다. 해당 자료 없이 평가를 진행하시겠습니까?"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3종 모두 없음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✅ 팝업 표시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"상담·미팅보고서 및 심사보고서를 모두 찾지 못했습니다. 플로우스코어 단독으로 평가를 진행하시겠습니까?"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UX 흐름 설계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전체 처리 흐름 (추가분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FlowScore PDF 업로드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parse_flowscore_report_pdf() → company_name 추출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Notion 3종 병렬 조회 (상담·미팅·심사)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조회 결과 판정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375623"/>
          <w:sz w:val="22"/>
          <w:szCs w:val="22"/>
        </w:rPr>
        <w:t xml:space="preserve"> → 전부 found: 팝업 없이 즉시 평가 진행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7F6000"/>
          <w:sz w:val="22"/>
          <w:szCs w:val="22"/>
        </w:rPr>
        <w:t xml:space="preserve"> → 일부 not_found: 미발견 항목 명시한 팝업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[평가 취소] 클릭 시: 모달 닫기 → 입력 폼 복원 → 흐름 종료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[평가 진행] 클릭 시: found 항목만 state 병합 → 평가엔진 호출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평가결과서 출력 (보고서 미확인 경고 배너 포함)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팝업 UI 설계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팝업은 전체 화면 오버레이 위에 중앙 모달로 렌더링된다. 구성 요소는 다음과 같다.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영역</w:t>
            </w:r>
          </w:p>
        </w:tc>
        <w:tc>
          <w:tcPr>
            <w:tcW w:type="dxa" w:w="7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아이콘 + 제목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⚠️  보고서를 찾지 못했습니다 (황색 경고 아이콘)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메시지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미발견 보고서 유형을 나열 + "해당 자료 없이 평가를 진행하시겠습니까?" 문구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부연 안내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"취소 후 직접 링크를 입력하거나 수동 입력창을 열어 추가할 수 있습니다."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버튼 영역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[평가 취소]  (좌측, 회색/빨강)       [평가 진행]  (우측, 파란색 강조)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상태(State) 처리 설계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[평가 진행] 선택 시 state 반영 규칙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보고서 종류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Notion 조회 결과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state 반영 내용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상담·미팅보고서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consultingReportUrl / meetingReportUrl 자동 주입 → 가중치 0.35 확보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상담·미팅보고서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 + 진행 선택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URL 빈값 유지 → SourceQuality usable=false → 가중치 0.0 (data_quality_warning 발생)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심사보고서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internalReviewUrl 자동 주입 → 가중치 0.15 확보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심사보고서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 + 진행 선택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URL 빈값 유지 → 가중치 0.0 (data_quality_warning 발생)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3종 모두 없음 + 진행 선택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not_found 전체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FlowScore 단독 가중치 0.35 → data_confidence ≈ 0.39 → 조건부 평가 경고 표시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22"/>
          <w:szCs w:val="22"/>
        </w:rPr>
        <w:t xml:space="preserve">핵심 원칙: 없는 보고서의 URL은 빈값('')으로 확정 저장한다. 이는 기존 SourceQuality 파이프라인(_source_quality_flags_from_state → usable_for_update = false)과 자동 호환되므로 별도 분기 코드가 불필요하다.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평가결과서 경고 배너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보고서 미확인 상태로 평가 진행 시, 평가결과서 상단에 다음 경고 배너를 표시한다.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배너 색상: 황색 경고 (data_quality_warning 연동, data_confidence 값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메시지 예시: "조건부 평가 — 상담·미팅보고서 미확인 (자료 보완 권장)"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기존 data_quality_warning 로직을 그대로 활용하여 신규 코드 최소화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추가 구현 범위 (v1.0 대비)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400"/>
        <w:gridCol w:w="47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공수</w:t>
            </w:r>
          </w:p>
        </w:tc>
        <w:tc>
          <w:tcPr>
            <w:tcW w:type="dxa" w:w="4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작업 내용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모달 컴포넌트 설계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1.5h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bizaipro_home.html — 모달 HTML/CSS (오버레이, 메시지 영역, 버튼 2개) 공통 컴포넌트화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 트리거 로직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flowscore-parse 응답의 notion_lookup 분석 → not_found 항목 집계 → 모달 메시지 동적 생성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[평가 취소] 버튼 동작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0.5h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모달 닫기 + 처리 세션 초기화 + 입력 폼 복원 (FlowScore 파일명은 유지)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[평가 진행] 버튼 동작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모달 닫기 + found 항목만 state 병합 + 평가엔진 호출 + 평가결과서 작성 파이프라인 실행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평가결과서 경고 배너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0.5h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평가결과 화면 상단 — "보고서 미확인 단독 평가" 경고 배너 (data_quality_warning 연동)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pytest 추가 (T14–T16)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1.5h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T14: 모달 트리거 조건, T15: 취소 후 state 초기화, T16: 진행 후 found-only state 반영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총 추가 공수: 약 6시간 (모달 컴포넌트 1.5h + 팝업 트리거 1h + 취소/진행 분기 1.5h + 결과서 경고 0.5h + 테스트 1.5h)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통합 구현 일정 (v1.0 + v1.1)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2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일차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공수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1일차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1–3 (백엔드 자동 조회)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5h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notion_lookup_by_company(), /api/notion/lookup-by-company, flowscore-parse 확장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2일차 오전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4–5 (found/not_found UI)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4h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배지 렌더링, URL 입력창 숨김, 수동 오버라이드 토글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6000"/>
                <w:sz w:val="20"/>
                <w:szCs w:val="20"/>
              </w:rPr>
              <w:t xml:space="preserve">2일차 오후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A–E (팝업 취소/진행)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4.5h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모달 컴포넌트, 취소/진행 분기, 평가결과서 경고 배너 (신규 추가)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3일차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6 + F (테스트 전체)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3.5h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T11–T16 pytest 6개 추가 (총 39개), 통합 시나리오 A–D 검증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20"/>
                <w:szCs w:val="20"/>
              </w:rPr>
              <w:t xml:space="preserve">전체 11단계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17h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20"/>
                <w:szCs w:val="20"/>
              </w:rPr>
              <w:t xml:space="preserve">기존 계획(11h) + 추가 팝업 분기(6h) = 약 2.5일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주요 설계 결정 근거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팝업을 1개로 통합 처리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상담·미팅과 심사 미발견이 동시에 발생할 수 있으므로, 각각 별도 팝업을 띄우는 대신 1회 팝업에 미발견 항목을 모두 나열하는 방식을 채택한다. 이는 사용자가 두 번 확인해야 하는 UX 부담을 제거한다.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[평가 취소] 시 FlowScore 파일 유지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취소 후에도 PDF 업로드 상태는 초기화하지 않는다. 사용자가 링크를 직접 추가한 뒤 동일 PDF로 재평가할 수 있어야 하기 때문이다. 취소는 '이 평가 흐름을 중단'하는 것이지 '파일 삭제'가 아님을 명확히 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SourceQuality 파이프라인 재활용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not_found 보고서는 URL을 빈값으로 확정하여 기존 _source_quality_flags_from_state()가 usable_for_update = false를 반환하도록 한다. 신규 조건 분기 없이 기존 가중치 계산 로직이 그대로 작동한다. 이 설계는 코드 복잡도를 최소화하고 회귀 리스크를 낮춘다.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6.4 data_quality_warning 재활용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보고서 미확인 경고 배너는 이미 구현된 data_quality_warning 메커니즘을 그대로 활용한다. 상담·심사 없이 FlowScore 단독 평가 시 data_confidence ≈ 0.35–0.39 수준으로 내려가므로 0.7 임계치를 자연스럽게 하회하여 경고가 자동 발생한다.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완료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Notion 3종 모두 found → 팝업 없이 즉시 평가 진행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1종 이상 not_found → 팝업 표시, 미발견 항목 명시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[평가 취소] 클릭 → 입력 폼 복원, FlowScore 파일명 유지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[평가 진행] 클릭 → found 항목만 state 반영 → 평가결과서 출력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보고서 미확인 진행 시 평가결과서 경고 배너 표시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기존 수동 URL 입력 경로 동작 무변 확인 (오버라이드 토글)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pytest 39개 전체 통과 (기존 33 + T11–T16 신규 6)</w:t>
      </w:r>
    </w:p>
    <w:p>
      <w:pPr>
        <w:spacing w:after="0" w:before="200"/>
      </w:pPr>
      <w:r>
        <w:t xml:space="preserve"/>
      </w:r>
    </w:p>
    <w:p>
      <w:pPr>
        <w:pBdr>
          <w:top w:val="single" w:color="BFBFBF" w:sz="4" w:space="1"/>
        </w:pBdr>
        <w:spacing w:after="60" w:before="2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이상 — FlowBiz_ultra 추가 계획서 v1.1 (보고서 미발견 팝업 분기)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FlowBiz_ultra 구현 계획서 추가분 v1.1 —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2026-04-28T02:27:43.091Z</dcterms:created>
  <dcterms:modified xsi:type="dcterms:W3CDTF">2026-04-28T02:27:43.091Z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